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E20" w:rsidRPr="00B01C8A" w:rsidRDefault="007C5E20" w:rsidP="007C5E20">
      <w:pPr>
        <w:ind w:left="5580"/>
        <w:jc w:val="right"/>
      </w:pPr>
      <w:r w:rsidRPr="00B01C8A">
        <w:rPr>
          <w:b/>
        </w:rPr>
        <w:t>УТВЕРЖДАЮ</w:t>
      </w:r>
    </w:p>
    <w:p w:rsidR="007C5E20" w:rsidRPr="00B01C8A" w:rsidRDefault="00A86720" w:rsidP="007C5E20">
      <w:pPr>
        <w:ind w:left="5580"/>
        <w:jc w:val="right"/>
      </w:pPr>
      <w:r>
        <w:t>председатель</w:t>
      </w:r>
      <w:r w:rsidR="007C5E20">
        <w:t xml:space="preserve"> </w:t>
      </w:r>
      <w:r w:rsidR="007C5E20" w:rsidRPr="00B01C8A">
        <w:t>региональной</w:t>
      </w:r>
    </w:p>
    <w:p w:rsidR="007C5E20" w:rsidRPr="00B01C8A" w:rsidRDefault="007C5E20" w:rsidP="007C5E20">
      <w:pPr>
        <w:ind w:left="5580"/>
        <w:jc w:val="right"/>
      </w:pPr>
      <w:r w:rsidRPr="00B01C8A">
        <w:t>энергетической комиссии</w:t>
      </w:r>
    </w:p>
    <w:p w:rsidR="007C5E20" w:rsidRDefault="007C5E20" w:rsidP="003E1539">
      <w:pPr>
        <w:ind w:left="5580"/>
        <w:jc w:val="right"/>
      </w:pPr>
      <w:r w:rsidRPr="00B01C8A">
        <w:t>Кемеровской области</w:t>
      </w:r>
    </w:p>
    <w:p w:rsidR="001F19FC" w:rsidRPr="00B01C8A" w:rsidRDefault="001F19FC" w:rsidP="003E1539">
      <w:pPr>
        <w:ind w:left="5580"/>
        <w:jc w:val="right"/>
      </w:pPr>
    </w:p>
    <w:p w:rsidR="007C5E20" w:rsidRPr="00B01C8A" w:rsidRDefault="007C5E20" w:rsidP="007C5E20">
      <w:pPr>
        <w:ind w:left="5580"/>
        <w:jc w:val="right"/>
      </w:pPr>
      <w:r w:rsidRPr="00B01C8A">
        <w:t xml:space="preserve">_________________ </w:t>
      </w:r>
      <w:r w:rsidR="00A86720">
        <w:t xml:space="preserve">Д.В. </w:t>
      </w:r>
      <w:proofErr w:type="spellStart"/>
      <w:r w:rsidR="00A86720">
        <w:t>Малюта</w:t>
      </w:r>
      <w:proofErr w:type="spellEnd"/>
    </w:p>
    <w:p w:rsidR="007C5E20" w:rsidRDefault="007C5E20" w:rsidP="007C5E20">
      <w:pPr>
        <w:tabs>
          <w:tab w:val="left" w:pos="540"/>
        </w:tabs>
        <w:jc w:val="right"/>
        <w:rPr>
          <w:b/>
        </w:rPr>
      </w:pPr>
    </w:p>
    <w:p w:rsidR="007C5E20" w:rsidRPr="00116B1E" w:rsidRDefault="007C5E20" w:rsidP="007C5E20">
      <w:pPr>
        <w:tabs>
          <w:tab w:val="left" w:pos="540"/>
        </w:tabs>
        <w:jc w:val="center"/>
        <w:rPr>
          <w:b/>
        </w:rPr>
      </w:pPr>
      <w:r w:rsidRPr="00116B1E">
        <w:rPr>
          <w:b/>
        </w:rPr>
        <w:t>ПРОТОКОЛ</w:t>
      </w:r>
      <w:r w:rsidR="004A4C62">
        <w:rPr>
          <w:b/>
        </w:rPr>
        <w:t xml:space="preserve"> № </w:t>
      </w:r>
      <w:r w:rsidR="00225995">
        <w:rPr>
          <w:b/>
        </w:rPr>
        <w:t>50</w:t>
      </w:r>
    </w:p>
    <w:p w:rsidR="007C5E20" w:rsidRDefault="007C5E20" w:rsidP="007C5E20">
      <w:pPr>
        <w:tabs>
          <w:tab w:val="left" w:pos="540"/>
        </w:tabs>
        <w:jc w:val="center"/>
        <w:rPr>
          <w:b/>
        </w:rPr>
      </w:pPr>
      <w:r w:rsidRPr="00116B1E">
        <w:rPr>
          <w:b/>
        </w:rPr>
        <w:t xml:space="preserve">ЗАСЕДАНИЯ ПРАВЛЕНИЯ РЕГИОНАЛЬНОЙ ЭНЕРГЕТИЧЕСКОЙ КОМИССИИ </w:t>
      </w:r>
    </w:p>
    <w:p w:rsidR="00585D27" w:rsidRDefault="007C5E20" w:rsidP="002276E4">
      <w:pPr>
        <w:tabs>
          <w:tab w:val="left" w:pos="540"/>
        </w:tabs>
        <w:jc w:val="center"/>
        <w:rPr>
          <w:b/>
        </w:rPr>
      </w:pPr>
      <w:r w:rsidRPr="00116B1E">
        <w:rPr>
          <w:b/>
        </w:rPr>
        <w:t>КЕМЕРОВСКОЙ ОБЛАСТИ</w:t>
      </w:r>
    </w:p>
    <w:p w:rsidR="003E1539" w:rsidRDefault="003E1539" w:rsidP="002276E4">
      <w:pPr>
        <w:tabs>
          <w:tab w:val="left" w:pos="540"/>
        </w:tabs>
        <w:jc w:val="center"/>
        <w:rPr>
          <w:b/>
        </w:rPr>
      </w:pPr>
    </w:p>
    <w:p w:rsidR="007C5E20" w:rsidRPr="000F3683" w:rsidRDefault="00225995" w:rsidP="008311A7">
      <w:r>
        <w:t>12</w:t>
      </w:r>
      <w:r w:rsidR="00A86720">
        <w:t>.</w:t>
      </w:r>
      <w:r w:rsidR="00CC5A2D">
        <w:t>10</w:t>
      </w:r>
      <w:r w:rsidR="003B3901">
        <w:t>.2017</w:t>
      </w:r>
      <w:r w:rsidR="005308D7">
        <w:t xml:space="preserve">г. </w:t>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7C5E20" w:rsidRPr="000F3683">
        <w:tab/>
      </w:r>
      <w:r w:rsidR="00F5478F">
        <w:tab/>
      </w:r>
      <w:r w:rsidR="00B246C6">
        <w:tab/>
      </w:r>
      <w:r w:rsidR="003015EF">
        <w:t xml:space="preserve"> </w:t>
      </w:r>
      <w:r w:rsidR="007C5E20" w:rsidRPr="000F3683">
        <w:t>г. Кемерово</w:t>
      </w:r>
    </w:p>
    <w:p w:rsidR="00F142AC" w:rsidRPr="000F3683" w:rsidRDefault="00F142AC" w:rsidP="007C5E20">
      <w:pPr>
        <w:jc w:val="both"/>
      </w:pPr>
    </w:p>
    <w:p w:rsidR="00BD6083" w:rsidRPr="000F3683" w:rsidRDefault="00BD6083" w:rsidP="00BD6083">
      <w:pPr>
        <w:jc w:val="both"/>
        <w:rPr>
          <w:b/>
        </w:rPr>
      </w:pPr>
      <w:r w:rsidRPr="000F3683">
        <w:t xml:space="preserve">Председательствующий – </w:t>
      </w:r>
      <w:proofErr w:type="spellStart"/>
      <w:r>
        <w:rPr>
          <w:b/>
        </w:rPr>
        <w:t>Малюта</w:t>
      </w:r>
      <w:proofErr w:type="spellEnd"/>
      <w:r>
        <w:rPr>
          <w:b/>
        </w:rPr>
        <w:t xml:space="preserve"> Д.В.</w:t>
      </w:r>
    </w:p>
    <w:p w:rsidR="00BD6083" w:rsidRPr="00DC1539" w:rsidRDefault="00BD6083" w:rsidP="00BD6083">
      <w:pPr>
        <w:jc w:val="both"/>
        <w:rPr>
          <w:b/>
        </w:rPr>
      </w:pPr>
      <w:r w:rsidRPr="000F3683">
        <w:t xml:space="preserve">Секретарь – </w:t>
      </w:r>
      <w:r w:rsidRPr="00493947">
        <w:rPr>
          <w:b/>
        </w:rPr>
        <w:t>Юхневич К.С.</w:t>
      </w:r>
    </w:p>
    <w:p w:rsidR="00BD6083" w:rsidRPr="000F3683" w:rsidRDefault="00BD6083" w:rsidP="00BD6083"/>
    <w:p w:rsidR="00BD6083" w:rsidRPr="000F3683" w:rsidRDefault="00BD6083" w:rsidP="00BD6083">
      <w:pPr>
        <w:jc w:val="both"/>
        <w:rPr>
          <w:b/>
        </w:rPr>
      </w:pPr>
      <w:r w:rsidRPr="000F3683">
        <w:rPr>
          <w:b/>
        </w:rPr>
        <w:t>Присутствовали:</w:t>
      </w:r>
    </w:p>
    <w:p w:rsidR="00BD6083" w:rsidRDefault="00BD6083" w:rsidP="00BD6083">
      <w:pPr>
        <w:ind w:right="-142"/>
        <w:jc w:val="both"/>
      </w:pPr>
    </w:p>
    <w:p w:rsidR="00BD6083" w:rsidRPr="00603935" w:rsidRDefault="00225995" w:rsidP="00BD6083">
      <w:pPr>
        <w:ind w:right="-142"/>
        <w:jc w:val="both"/>
      </w:pPr>
      <w:r w:rsidRPr="00D00C6F">
        <w:t>Члены Правления:</w:t>
      </w:r>
      <w:r>
        <w:t xml:space="preserve"> </w:t>
      </w:r>
      <w:r w:rsidRPr="0063500C">
        <w:rPr>
          <w:b/>
        </w:rPr>
        <w:t>Гусельщиков Э.Б., Дюков А.В., Незнанов П.Г., Чурсина О.А.</w:t>
      </w:r>
      <w:r>
        <w:rPr>
          <w:b/>
        </w:rPr>
        <w:t>,</w:t>
      </w:r>
      <w:r w:rsidR="00581486">
        <w:rPr>
          <w:b/>
        </w:rPr>
        <w:br/>
      </w:r>
      <w:r w:rsidRPr="00603935">
        <w:rPr>
          <w:b/>
        </w:rPr>
        <w:t xml:space="preserve">Саврасов М.Г. </w:t>
      </w:r>
      <w:r w:rsidRPr="00603935">
        <w:t>(с правом совещательного голоса (не принимает участие в голосовании)).</w:t>
      </w:r>
    </w:p>
    <w:p w:rsidR="00BD6083" w:rsidRDefault="00BD6083" w:rsidP="00BD6083">
      <w:pPr>
        <w:ind w:right="-142"/>
        <w:jc w:val="both"/>
        <w:rPr>
          <w:b/>
        </w:rPr>
      </w:pPr>
    </w:p>
    <w:p w:rsidR="00225995" w:rsidRDefault="00225995" w:rsidP="00BD6083">
      <w:pPr>
        <w:ind w:right="-142"/>
        <w:jc w:val="both"/>
        <w:rPr>
          <w:b/>
        </w:rPr>
      </w:pPr>
    </w:p>
    <w:p w:rsidR="00BD6083" w:rsidRDefault="00BD6083" w:rsidP="00BD6083">
      <w:pPr>
        <w:rPr>
          <w:b/>
        </w:rPr>
      </w:pPr>
      <w:r w:rsidRPr="00E54BE9">
        <w:rPr>
          <w:b/>
        </w:rPr>
        <w:t>Приглашенные:</w:t>
      </w:r>
    </w:p>
    <w:p w:rsidR="00BD6083" w:rsidRDefault="00BD6083" w:rsidP="00BD6083">
      <w:pPr>
        <w:rPr>
          <w:b/>
        </w:rPr>
      </w:pPr>
    </w:p>
    <w:tbl>
      <w:tblPr>
        <w:tblW w:w="5057" w:type="pct"/>
        <w:jc w:val="center"/>
        <w:tblLook w:val="04A0" w:firstRow="1" w:lastRow="0" w:firstColumn="1" w:lastColumn="0" w:noHBand="0" w:noVBand="1"/>
      </w:tblPr>
      <w:tblGrid>
        <w:gridCol w:w="2297"/>
        <w:gridCol w:w="7737"/>
      </w:tblGrid>
      <w:tr w:rsidR="00BD6083" w:rsidRPr="003349C0" w:rsidTr="00BD6083">
        <w:trPr>
          <w:jc w:val="center"/>
        </w:trPr>
        <w:tc>
          <w:tcPr>
            <w:tcW w:w="2297" w:type="dxa"/>
            <w:shd w:val="clear" w:color="auto" w:fill="auto"/>
          </w:tcPr>
          <w:p w:rsidR="00BD6083" w:rsidRPr="00CD4A95" w:rsidRDefault="00BD6083" w:rsidP="00A81225">
            <w:pPr>
              <w:ind w:right="-142"/>
              <w:rPr>
                <w:b/>
              </w:rPr>
            </w:pPr>
            <w:r w:rsidRPr="00CD4A95">
              <w:rPr>
                <w:b/>
              </w:rPr>
              <w:t>Бушуева О.В.</w:t>
            </w:r>
          </w:p>
        </w:tc>
        <w:tc>
          <w:tcPr>
            <w:tcW w:w="7737" w:type="dxa"/>
            <w:shd w:val="clear" w:color="auto" w:fill="auto"/>
          </w:tcPr>
          <w:p w:rsidR="00BD6083" w:rsidRPr="00CD4A95" w:rsidRDefault="00BD6083" w:rsidP="00A81225">
            <w:pPr>
              <w:ind w:right="-142"/>
              <w:jc w:val="both"/>
            </w:pPr>
            <w:r w:rsidRPr="00CD4A95">
              <w:t xml:space="preserve">- начальник </w:t>
            </w:r>
            <w:proofErr w:type="spellStart"/>
            <w:r w:rsidRPr="00CD4A95">
              <w:t>контрольно</w:t>
            </w:r>
            <w:proofErr w:type="spellEnd"/>
            <w:r w:rsidRPr="00CD4A95">
              <w:t xml:space="preserve"> – правового управления </w:t>
            </w:r>
            <w:r>
              <w:t>региональной</w:t>
            </w:r>
            <w:r>
              <w:br/>
              <w:t>энергетической комиссии Кемеровской области</w:t>
            </w:r>
            <w:r w:rsidRPr="00CD4A95">
              <w:t>;</w:t>
            </w:r>
          </w:p>
        </w:tc>
      </w:tr>
      <w:tr w:rsidR="00BD6083" w:rsidRPr="003349C0" w:rsidTr="00BD6083">
        <w:trPr>
          <w:jc w:val="center"/>
        </w:trPr>
        <w:tc>
          <w:tcPr>
            <w:tcW w:w="2297" w:type="dxa"/>
            <w:shd w:val="clear" w:color="auto" w:fill="auto"/>
          </w:tcPr>
          <w:p w:rsidR="00BD6083" w:rsidRPr="00CD4A95" w:rsidRDefault="00BD6083" w:rsidP="00A81225">
            <w:pPr>
              <w:ind w:right="-142"/>
              <w:rPr>
                <w:b/>
              </w:rPr>
            </w:pPr>
            <w:proofErr w:type="spellStart"/>
            <w:r>
              <w:rPr>
                <w:b/>
              </w:rPr>
              <w:t>Кулебакин</w:t>
            </w:r>
            <w:proofErr w:type="spellEnd"/>
            <w:r>
              <w:rPr>
                <w:b/>
              </w:rPr>
              <w:t xml:space="preserve"> С.В.</w:t>
            </w:r>
          </w:p>
        </w:tc>
        <w:tc>
          <w:tcPr>
            <w:tcW w:w="7737" w:type="dxa"/>
            <w:shd w:val="clear" w:color="auto" w:fill="auto"/>
          </w:tcPr>
          <w:p w:rsidR="00BD6083" w:rsidRPr="00CD4A95" w:rsidRDefault="00BD6083" w:rsidP="00A81225">
            <w:pPr>
              <w:ind w:right="-142"/>
            </w:pPr>
            <w:r>
              <w:t xml:space="preserve">- начальник </w:t>
            </w:r>
            <w:proofErr w:type="spellStart"/>
            <w:r>
              <w:t>техническогоотдела</w:t>
            </w:r>
            <w:proofErr w:type="spellEnd"/>
            <w:r>
              <w:t xml:space="preserve"> </w:t>
            </w:r>
            <w:r w:rsidRPr="0063500C">
              <w:t>региональной энергетической комиссии Кемеровской области;</w:t>
            </w:r>
          </w:p>
        </w:tc>
      </w:tr>
      <w:tr w:rsidR="00BD6083" w:rsidRPr="003349C0" w:rsidTr="00BD6083">
        <w:trPr>
          <w:jc w:val="center"/>
        </w:trPr>
        <w:tc>
          <w:tcPr>
            <w:tcW w:w="2297" w:type="dxa"/>
            <w:shd w:val="clear" w:color="auto" w:fill="auto"/>
          </w:tcPr>
          <w:p w:rsidR="00BD6083" w:rsidRDefault="00BD6083" w:rsidP="00BD6083">
            <w:pPr>
              <w:ind w:right="-142"/>
              <w:rPr>
                <w:b/>
              </w:rPr>
            </w:pPr>
            <w:r>
              <w:rPr>
                <w:b/>
              </w:rPr>
              <w:t>Антоненко Е.И.</w:t>
            </w:r>
          </w:p>
        </w:tc>
        <w:tc>
          <w:tcPr>
            <w:tcW w:w="7737" w:type="dxa"/>
            <w:shd w:val="clear" w:color="auto" w:fill="auto"/>
          </w:tcPr>
          <w:p w:rsidR="00BD6083" w:rsidRDefault="00BD6083" w:rsidP="00BD6083">
            <w:pPr>
              <w:ind w:right="-142"/>
              <w:jc w:val="both"/>
            </w:pPr>
            <w:r>
              <w:t xml:space="preserve">- начальник отдела ценообразования в сфере водоснабжения, водоотведения и утилизации отходов </w:t>
            </w:r>
            <w:r w:rsidRPr="00393FA9">
              <w:t>региональной энергетической комиссии</w:t>
            </w:r>
            <w:r>
              <w:br/>
            </w:r>
            <w:r w:rsidRPr="00393FA9">
              <w:t>Кемеровской области</w:t>
            </w:r>
            <w:r>
              <w:t>;</w:t>
            </w:r>
          </w:p>
        </w:tc>
      </w:tr>
      <w:tr w:rsidR="00BD6083" w:rsidRPr="003349C0" w:rsidTr="00BD6083">
        <w:trPr>
          <w:jc w:val="center"/>
        </w:trPr>
        <w:tc>
          <w:tcPr>
            <w:tcW w:w="2297" w:type="dxa"/>
            <w:shd w:val="clear" w:color="auto" w:fill="auto"/>
          </w:tcPr>
          <w:p w:rsidR="00BD6083" w:rsidRDefault="00BD6083" w:rsidP="00A81225">
            <w:pPr>
              <w:ind w:right="-142"/>
              <w:rPr>
                <w:b/>
              </w:rPr>
            </w:pPr>
            <w:proofErr w:type="spellStart"/>
            <w:r>
              <w:rPr>
                <w:b/>
              </w:rPr>
              <w:t>Выходцева</w:t>
            </w:r>
            <w:proofErr w:type="spellEnd"/>
            <w:r>
              <w:rPr>
                <w:b/>
              </w:rPr>
              <w:t xml:space="preserve"> А.В.</w:t>
            </w:r>
          </w:p>
        </w:tc>
        <w:tc>
          <w:tcPr>
            <w:tcW w:w="7737" w:type="dxa"/>
            <w:shd w:val="clear" w:color="auto" w:fill="auto"/>
          </w:tcPr>
          <w:p w:rsidR="00BD6083" w:rsidRDefault="00BD6083" w:rsidP="00BD6083">
            <w:pPr>
              <w:ind w:right="-142"/>
              <w:jc w:val="both"/>
            </w:pPr>
            <w:r>
              <w:t>- главный консультант отдела ценообразования в сфере водоснабжения,</w:t>
            </w:r>
            <w:r>
              <w:br/>
              <w:t xml:space="preserve">водоотведения и утилизации отходов </w:t>
            </w:r>
            <w:r w:rsidRPr="00393FA9">
              <w:t>региональной энергетической</w:t>
            </w:r>
            <w:r>
              <w:br/>
            </w:r>
            <w:r w:rsidRPr="00393FA9">
              <w:t>комиссии Кемеровской области</w:t>
            </w:r>
            <w:r>
              <w:t>;</w:t>
            </w:r>
          </w:p>
        </w:tc>
      </w:tr>
      <w:tr w:rsidR="00BD6083" w:rsidRPr="003349C0" w:rsidTr="00BD6083">
        <w:trPr>
          <w:jc w:val="center"/>
        </w:trPr>
        <w:tc>
          <w:tcPr>
            <w:tcW w:w="2297" w:type="dxa"/>
            <w:shd w:val="clear" w:color="auto" w:fill="auto"/>
          </w:tcPr>
          <w:p w:rsidR="00BD6083" w:rsidRDefault="00321AF0" w:rsidP="00A81225">
            <w:pPr>
              <w:ind w:right="-142"/>
              <w:rPr>
                <w:b/>
              </w:rPr>
            </w:pPr>
            <w:r>
              <w:rPr>
                <w:b/>
              </w:rPr>
              <w:t>Петроченко А.А.</w:t>
            </w:r>
          </w:p>
        </w:tc>
        <w:tc>
          <w:tcPr>
            <w:tcW w:w="7737" w:type="dxa"/>
            <w:shd w:val="clear" w:color="auto" w:fill="auto"/>
          </w:tcPr>
          <w:p w:rsidR="00BD6083" w:rsidRDefault="00F34C9C" w:rsidP="00594182">
            <w:pPr>
              <w:ind w:right="-142"/>
              <w:jc w:val="both"/>
            </w:pPr>
            <w:r>
              <w:t>- главный специалист отдела ценообразования в сфере водоснабжения,</w:t>
            </w:r>
            <w:r>
              <w:br/>
              <w:t xml:space="preserve">водоотведения и утилизации отходов </w:t>
            </w:r>
            <w:r w:rsidRPr="00393FA9">
              <w:t>региональной энергетической</w:t>
            </w:r>
            <w:r>
              <w:br/>
            </w:r>
            <w:r w:rsidRPr="00393FA9">
              <w:t>комиссии Кемеровской области</w:t>
            </w:r>
            <w:r>
              <w:t>;</w:t>
            </w:r>
          </w:p>
        </w:tc>
      </w:tr>
      <w:tr w:rsidR="00225995" w:rsidRPr="003349C0" w:rsidTr="00BD6083">
        <w:trPr>
          <w:jc w:val="center"/>
        </w:trPr>
        <w:tc>
          <w:tcPr>
            <w:tcW w:w="2297" w:type="dxa"/>
            <w:shd w:val="clear" w:color="auto" w:fill="auto"/>
          </w:tcPr>
          <w:p w:rsidR="00225995" w:rsidRDefault="00225995" w:rsidP="00A81225">
            <w:pPr>
              <w:ind w:right="-142"/>
              <w:rPr>
                <w:b/>
              </w:rPr>
            </w:pPr>
            <w:proofErr w:type="spellStart"/>
            <w:r>
              <w:rPr>
                <w:b/>
              </w:rPr>
              <w:t>Жулега</w:t>
            </w:r>
            <w:proofErr w:type="spellEnd"/>
            <w:r>
              <w:rPr>
                <w:b/>
              </w:rPr>
              <w:t xml:space="preserve"> С.М.</w:t>
            </w:r>
          </w:p>
        </w:tc>
        <w:tc>
          <w:tcPr>
            <w:tcW w:w="7737" w:type="dxa"/>
            <w:shd w:val="clear" w:color="auto" w:fill="auto"/>
          </w:tcPr>
          <w:p w:rsidR="00225995" w:rsidRDefault="00225995" w:rsidP="00225995">
            <w:pPr>
              <w:ind w:right="-142"/>
              <w:jc w:val="both"/>
            </w:pPr>
            <w:r>
              <w:t>- главный консультант отдела ценообразования в сфере водоснабжения, водоотведения и утилизации отходов региональной энергетической комиссии Кемеровской области;</w:t>
            </w:r>
          </w:p>
        </w:tc>
      </w:tr>
      <w:tr w:rsidR="00225995" w:rsidRPr="003349C0" w:rsidTr="00BD6083">
        <w:trPr>
          <w:jc w:val="center"/>
        </w:trPr>
        <w:tc>
          <w:tcPr>
            <w:tcW w:w="2297" w:type="dxa"/>
            <w:shd w:val="clear" w:color="auto" w:fill="auto"/>
          </w:tcPr>
          <w:p w:rsidR="00225995" w:rsidRDefault="00225995" w:rsidP="00A81225">
            <w:pPr>
              <w:ind w:right="-142"/>
              <w:rPr>
                <w:b/>
              </w:rPr>
            </w:pPr>
            <w:proofErr w:type="spellStart"/>
            <w:r>
              <w:rPr>
                <w:b/>
              </w:rPr>
              <w:t>Недведская</w:t>
            </w:r>
            <w:proofErr w:type="spellEnd"/>
            <w:r>
              <w:rPr>
                <w:b/>
              </w:rPr>
              <w:t xml:space="preserve"> Е.В.</w:t>
            </w:r>
          </w:p>
        </w:tc>
        <w:tc>
          <w:tcPr>
            <w:tcW w:w="7737" w:type="dxa"/>
            <w:shd w:val="clear" w:color="auto" w:fill="auto"/>
          </w:tcPr>
          <w:p w:rsidR="00225995" w:rsidRDefault="00225995" w:rsidP="003C22C4">
            <w:pPr>
              <w:ind w:right="-142"/>
              <w:jc w:val="both"/>
            </w:pPr>
            <w:r>
              <w:t xml:space="preserve">- ведущий консультант </w:t>
            </w:r>
            <w:r w:rsidRPr="00225995">
              <w:t>отдела ценообразования в сфере водоснабжения, водоотведения и утилизации отходов региональной энергетической комиссии Кемеровской области;</w:t>
            </w:r>
          </w:p>
        </w:tc>
      </w:tr>
      <w:tr w:rsidR="00BD6083" w:rsidRPr="003349C0" w:rsidTr="00BD6083">
        <w:trPr>
          <w:jc w:val="center"/>
        </w:trPr>
        <w:tc>
          <w:tcPr>
            <w:tcW w:w="2297" w:type="dxa"/>
            <w:shd w:val="clear" w:color="auto" w:fill="auto"/>
          </w:tcPr>
          <w:p w:rsidR="00BD6083" w:rsidRDefault="00BD6083" w:rsidP="00A81225">
            <w:pPr>
              <w:ind w:right="-142"/>
              <w:rPr>
                <w:b/>
              </w:rPr>
            </w:pPr>
          </w:p>
        </w:tc>
        <w:tc>
          <w:tcPr>
            <w:tcW w:w="7737" w:type="dxa"/>
            <w:shd w:val="clear" w:color="auto" w:fill="auto"/>
          </w:tcPr>
          <w:p w:rsidR="00BD6083" w:rsidRDefault="00BD6083" w:rsidP="00812F1E">
            <w:pPr>
              <w:ind w:right="-142"/>
              <w:jc w:val="both"/>
            </w:pPr>
          </w:p>
        </w:tc>
      </w:tr>
      <w:tr w:rsidR="003C22C4" w:rsidRPr="003349C0" w:rsidTr="00BD6083">
        <w:trPr>
          <w:jc w:val="center"/>
        </w:trPr>
        <w:tc>
          <w:tcPr>
            <w:tcW w:w="2297" w:type="dxa"/>
            <w:shd w:val="clear" w:color="auto" w:fill="auto"/>
          </w:tcPr>
          <w:p w:rsidR="003C22C4" w:rsidRDefault="003C22C4" w:rsidP="00A81225">
            <w:pPr>
              <w:ind w:right="-142"/>
              <w:rPr>
                <w:b/>
              </w:rPr>
            </w:pPr>
            <w:proofErr w:type="spellStart"/>
            <w:r>
              <w:rPr>
                <w:b/>
              </w:rPr>
              <w:t>Вахнова</w:t>
            </w:r>
            <w:proofErr w:type="spellEnd"/>
            <w:r>
              <w:rPr>
                <w:b/>
              </w:rPr>
              <w:t xml:space="preserve"> О.О.</w:t>
            </w:r>
          </w:p>
        </w:tc>
        <w:tc>
          <w:tcPr>
            <w:tcW w:w="7737" w:type="dxa"/>
            <w:shd w:val="clear" w:color="auto" w:fill="auto"/>
          </w:tcPr>
          <w:p w:rsidR="003C22C4" w:rsidRDefault="003C22C4" w:rsidP="00812F1E">
            <w:pPr>
              <w:ind w:right="-142"/>
              <w:jc w:val="both"/>
            </w:pPr>
            <w:r>
              <w:t xml:space="preserve">- главный консультант </w:t>
            </w:r>
            <w:r w:rsidRPr="003C22C4">
              <w:t>отдела ценообразования в сфере водос</w:t>
            </w:r>
            <w:r>
              <w:t>набжения, водоотведения и утили</w:t>
            </w:r>
            <w:r w:rsidRPr="003C22C4">
              <w:t>зации отходов региональной энергет</w:t>
            </w:r>
            <w:r>
              <w:t>ической комиссии Кемеровской об</w:t>
            </w:r>
            <w:r w:rsidRPr="003C22C4">
              <w:t>ласти;</w:t>
            </w:r>
          </w:p>
        </w:tc>
      </w:tr>
      <w:tr w:rsidR="003C22C4" w:rsidRPr="003349C0" w:rsidTr="00BD6083">
        <w:trPr>
          <w:jc w:val="center"/>
        </w:trPr>
        <w:tc>
          <w:tcPr>
            <w:tcW w:w="2297" w:type="dxa"/>
            <w:shd w:val="clear" w:color="auto" w:fill="auto"/>
          </w:tcPr>
          <w:p w:rsidR="003C22C4" w:rsidRDefault="003C22C4" w:rsidP="00A81225">
            <w:pPr>
              <w:ind w:right="-142"/>
              <w:rPr>
                <w:b/>
              </w:rPr>
            </w:pPr>
            <w:r>
              <w:rPr>
                <w:b/>
              </w:rPr>
              <w:t>Давидович Е.Ю.</w:t>
            </w:r>
          </w:p>
        </w:tc>
        <w:tc>
          <w:tcPr>
            <w:tcW w:w="7737" w:type="dxa"/>
            <w:shd w:val="clear" w:color="auto" w:fill="auto"/>
          </w:tcPr>
          <w:p w:rsidR="003C22C4" w:rsidRDefault="003C22C4" w:rsidP="003C22C4">
            <w:pPr>
              <w:ind w:right="-142"/>
              <w:jc w:val="both"/>
            </w:pPr>
            <w:r>
              <w:t xml:space="preserve">- консультант </w:t>
            </w:r>
            <w:r w:rsidRPr="003C22C4">
              <w:t>отдела ценообразования в сфере водос</w:t>
            </w:r>
            <w:r w:rsidR="00566345">
              <w:t>набжения, водоотведения и утили</w:t>
            </w:r>
            <w:r w:rsidRPr="003C22C4">
              <w:t>зации отходов региональной энергет</w:t>
            </w:r>
            <w:r>
              <w:t>ической комиссии Кемеровской об</w:t>
            </w:r>
            <w:r w:rsidRPr="003C22C4">
              <w:t>ласти;</w:t>
            </w:r>
          </w:p>
        </w:tc>
      </w:tr>
      <w:tr w:rsidR="003C22C4" w:rsidRPr="003349C0" w:rsidTr="00BD6083">
        <w:trPr>
          <w:jc w:val="center"/>
        </w:trPr>
        <w:tc>
          <w:tcPr>
            <w:tcW w:w="2297" w:type="dxa"/>
            <w:shd w:val="clear" w:color="auto" w:fill="auto"/>
          </w:tcPr>
          <w:p w:rsidR="003C22C4" w:rsidRDefault="003C22C4" w:rsidP="003C22C4">
            <w:pPr>
              <w:ind w:right="-142"/>
              <w:rPr>
                <w:b/>
              </w:rPr>
            </w:pPr>
            <w:r>
              <w:rPr>
                <w:b/>
              </w:rPr>
              <w:t>Игонина Е.В.</w:t>
            </w:r>
          </w:p>
        </w:tc>
        <w:tc>
          <w:tcPr>
            <w:tcW w:w="7737" w:type="dxa"/>
            <w:shd w:val="clear" w:color="auto" w:fill="auto"/>
          </w:tcPr>
          <w:p w:rsidR="003C22C4" w:rsidRDefault="003C22C4" w:rsidP="003C22C4">
            <w:pPr>
              <w:ind w:right="-142"/>
              <w:jc w:val="both"/>
            </w:pPr>
            <w:r>
              <w:t xml:space="preserve">- </w:t>
            </w:r>
            <w:r w:rsidRPr="00CD4A95">
              <w:t>консультант отдела ценообразования на тепловую энергию</w:t>
            </w:r>
            <w:r>
              <w:br/>
            </w:r>
            <w:r w:rsidRPr="00CD4A95">
              <w:t xml:space="preserve">и газ </w:t>
            </w:r>
            <w:r>
              <w:t>региональной энергетической комиссии Кемеровской области</w:t>
            </w:r>
            <w:r w:rsidRPr="00CD4A95">
              <w:t>;</w:t>
            </w:r>
          </w:p>
        </w:tc>
      </w:tr>
      <w:tr w:rsidR="003C22C4" w:rsidRPr="003349C0" w:rsidTr="00BD6083">
        <w:trPr>
          <w:jc w:val="center"/>
        </w:trPr>
        <w:tc>
          <w:tcPr>
            <w:tcW w:w="2297" w:type="dxa"/>
            <w:shd w:val="clear" w:color="auto" w:fill="auto"/>
          </w:tcPr>
          <w:p w:rsidR="003C22C4" w:rsidRDefault="003C22C4" w:rsidP="003C22C4">
            <w:pPr>
              <w:ind w:right="-142"/>
              <w:rPr>
                <w:b/>
              </w:rPr>
            </w:pPr>
            <w:r>
              <w:rPr>
                <w:b/>
              </w:rPr>
              <w:t>Умников И.А.</w:t>
            </w:r>
          </w:p>
        </w:tc>
        <w:tc>
          <w:tcPr>
            <w:tcW w:w="7737" w:type="dxa"/>
            <w:shd w:val="clear" w:color="auto" w:fill="auto"/>
          </w:tcPr>
          <w:p w:rsidR="003C22C4" w:rsidRDefault="003C22C4" w:rsidP="003C22C4">
            <w:pPr>
              <w:ind w:right="-142"/>
              <w:jc w:val="both"/>
            </w:pPr>
            <w:r>
              <w:t>- ведущий консультант отдела ценообразования на тепловую энергию</w:t>
            </w:r>
          </w:p>
          <w:p w:rsidR="003C22C4" w:rsidRDefault="003C22C4" w:rsidP="003C22C4">
            <w:pPr>
              <w:ind w:right="-142"/>
              <w:jc w:val="both"/>
            </w:pPr>
            <w:r>
              <w:t>и газ региональной энергетической комиссии Кемеровской области;</w:t>
            </w:r>
          </w:p>
        </w:tc>
      </w:tr>
      <w:tr w:rsidR="003C22C4" w:rsidRPr="003349C0" w:rsidTr="00BD6083">
        <w:trPr>
          <w:jc w:val="center"/>
        </w:trPr>
        <w:tc>
          <w:tcPr>
            <w:tcW w:w="2297" w:type="dxa"/>
            <w:shd w:val="clear" w:color="auto" w:fill="auto"/>
          </w:tcPr>
          <w:p w:rsidR="003C22C4" w:rsidRDefault="003C22C4" w:rsidP="00A81225">
            <w:pPr>
              <w:ind w:right="-142"/>
              <w:rPr>
                <w:b/>
              </w:rPr>
            </w:pPr>
            <w:r>
              <w:rPr>
                <w:b/>
              </w:rPr>
              <w:lastRenderedPageBreak/>
              <w:t>Тараскина Т.П.</w:t>
            </w:r>
          </w:p>
        </w:tc>
        <w:tc>
          <w:tcPr>
            <w:tcW w:w="7737" w:type="dxa"/>
            <w:shd w:val="clear" w:color="auto" w:fill="auto"/>
          </w:tcPr>
          <w:p w:rsidR="003C22C4" w:rsidRDefault="003C22C4" w:rsidP="00812F1E">
            <w:pPr>
              <w:ind w:right="-142"/>
              <w:jc w:val="both"/>
            </w:pPr>
            <w:r>
              <w:t xml:space="preserve">- главный консультант отдела ценообразования транспортных и социально-значимых услуг </w:t>
            </w:r>
            <w:r w:rsidRPr="003C22C4">
              <w:t>региональной энергетической комиссии Кемеровской области;</w:t>
            </w:r>
          </w:p>
        </w:tc>
      </w:tr>
      <w:tr w:rsidR="00BD6083" w:rsidRPr="003349C0" w:rsidTr="00BD6083">
        <w:trPr>
          <w:jc w:val="center"/>
        </w:trPr>
        <w:tc>
          <w:tcPr>
            <w:tcW w:w="2297" w:type="dxa"/>
            <w:shd w:val="clear" w:color="auto" w:fill="auto"/>
          </w:tcPr>
          <w:p w:rsidR="00BD6083" w:rsidRPr="003349C0" w:rsidRDefault="00BD6083" w:rsidP="00A81225">
            <w:pPr>
              <w:ind w:right="-142"/>
              <w:rPr>
                <w:b/>
              </w:rPr>
            </w:pPr>
            <w:proofErr w:type="spellStart"/>
            <w:r w:rsidRPr="003349C0">
              <w:rPr>
                <w:b/>
              </w:rPr>
              <w:t>Гаристов</w:t>
            </w:r>
            <w:proofErr w:type="spellEnd"/>
            <w:r w:rsidRPr="003349C0">
              <w:rPr>
                <w:b/>
              </w:rPr>
              <w:t xml:space="preserve"> Н.Н.</w:t>
            </w:r>
          </w:p>
        </w:tc>
        <w:tc>
          <w:tcPr>
            <w:tcW w:w="7737" w:type="dxa"/>
            <w:shd w:val="clear" w:color="auto" w:fill="auto"/>
          </w:tcPr>
          <w:p w:rsidR="00BD6083" w:rsidRPr="003349C0" w:rsidRDefault="00BD6083" w:rsidP="00A81225">
            <w:pPr>
              <w:ind w:right="-142"/>
            </w:pPr>
            <w:r w:rsidRPr="003349C0">
              <w:t xml:space="preserve">- </w:t>
            </w:r>
            <w:r w:rsidRPr="003349C0">
              <w:rPr>
                <w:sz w:val="23"/>
                <w:szCs w:val="23"/>
              </w:rPr>
              <w:t>генеральный директор ОАО «АЭЭ»</w:t>
            </w:r>
            <w:r>
              <w:rPr>
                <w:sz w:val="23"/>
                <w:szCs w:val="23"/>
              </w:rPr>
              <w:t>;</w:t>
            </w:r>
          </w:p>
        </w:tc>
      </w:tr>
      <w:tr w:rsidR="005F58FE" w:rsidRPr="003349C0" w:rsidTr="00BD6083">
        <w:trPr>
          <w:jc w:val="center"/>
        </w:trPr>
        <w:tc>
          <w:tcPr>
            <w:tcW w:w="2297" w:type="dxa"/>
            <w:shd w:val="clear" w:color="auto" w:fill="auto"/>
          </w:tcPr>
          <w:p w:rsidR="005F58FE" w:rsidRPr="003349C0" w:rsidRDefault="005F58FE" w:rsidP="00A81225">
            <w:pPr>
              <w:ind w:right="-142"/>
              <w:rPr>
                <w:b/>
              </w:rPr>
            </w:pPr>
            <w:proofErr w:type="spellStart"/>
            <w:r>
              <w:rPr>
                <w:b/>
              </w:rPr>
              <w:t>Апетенок</w:t>
            </w:r>
            <w:proofErr w:type="spellEnd"/>
            <w:r>
              <w:rPr>
                <w:b/>
              </w:rPr>
              <w:t xml:space="preserve"> Е.А.</w:t>
            </w:r>
          </w:p>
        </w:tc>
        <w:tc>
          <w:tcPr>
            <w:tcW w:w="7737" w:type="dxa"/>
            <w:shd w:val="clear" w:color="auto" w:fill="auto"/>
          </w:tcPr>
          <w:p w:rsidR="005F58FE" w:rsidRPr="003349C0" w:rsidRDefault="005F58FE" w:rsidP="00A81225">
            <w:pPr>
              <w:ind w:right="-142"/>
            </w:pPr>
            <w:r>
              <w:t>- экономист ООО «</w:t>
            </w:r>
            <w:proofErr w:type="spellStart"/>
            <w:r>
              <w:t>Гурьевское</w:t>
            </w:r>
            <w:proofErr w:type="spellEnd"/>
            <w:r>
              <w:t xml:space="preserve"> ЖКХ»;</w:t>
            </w:r>
          </w:p>
        </w:tc>
      </w:tr>
      <w:tr w:rsidR="005F58FE" w:rsidRPr="003349C0" w:rsidTr="00BD6083">
        <w:trPr>
          <w:jc w:val="center"/>
        </w:trPr>
        <w:tc>
          <w:tcPr>
            <w:tcW w:w="2297" w:type="dxa"/>
            <w:shd w:val="clear" w:color="auto" w:fill="auto"/>
          </w:tcPr>
          <w:p w:rsidR="005F58FE" w:rsidRDefault="005F58FE" w:rsidP="00A81225">
            <w:pPr>
              <w:ind w:right="-142"/>
              <w:rPr>
                <w:b/>
              </w:rPr>
            </w:pPr>
            <w:proofErr w:type="spellStart"/>
            <w:r>
              <w:rPr>
                <w:b/>
              </w:rPr>
              <w:t>Лазебина</w:t>
            </w:r>
            <w:proofErr w:type="spellEnd"/>
            <w:r>
              <w:rPr>
                <w:b/>
              </w:rPr>
              <w:t xml:space="preserve"> Т.П.</w:t>
            </w:r>
          </w:p>
        </w:tc>
        <w:tc>
          <w:tcPr>
            <w:tcW w:w="7737" w:type="dxa"/>
            <w:shd w:val="clear" w:color="auto" w:fill="auto"/>
          </w:tcPr>
          <w:p w:rsidR="005F58FE" w:rsidRDefault="005F58FE" w:rsidP="00A81225">
            <w:pPr>
              <w:ind w:right="-142"/>
            </w:pPr>
            <w:r>
              <w:t>- экономист МУП ЖКУ «Белогорск»</w:t>
            </w:r>
            <w:r w:rsidR="00A60C02">
              <w:t>;</w:t>
            </w:r>
          </w:p>
        </w:tc>
      </w:tr>
      <w:tr w:rsidR="005F58FE" w:rsidRPr="003349C0" w:rsidTr="00BD6083">
        <w:trPr>
          <w:jc w:val="center"/>
        </w:trPr>
        <w:tc>
          <w:tcPr>
            <w:tcW w:w="2297" w:type="dxa"/>
            <w:shd w:val="clear" w:color="auto" w:fill="auto"/>
          </w:tcPr>
          <w:p w:rsidR="005F58FE" w:rsidRDefault="005F58FE" w:rsidP="00A81225">
            <w:pPr>
              <w:ind w:right="-142"/>
              <w:rPr>
                <w:b/>
              </w:rPr>
            </w:pPr>
            <w:proofErr w:type="spellStart"/>
            <w:r>
              <w:rPr>
                <w:b/>
              </w:rPr>
              <w:t>Пакулова</w:t>
            </w:r>
            <w:proofErr w:type="spellEnd"/>
            <w:r>
              <w:rPr>
                <w:b/>
              </w:rPr>
              <w:t xml:space="preserve"> Е.А.</w:t>
            </w:r>
          </w:p>
        </w:tc>
        <w:tc>
          <w:tcPr>
            <w:tcW w:w="7737" w:type="dxa"/>
            <w:shd w:val="clear" w:color="auto" w:fill="auto"/>
          </w:tcPr>
          <w:p w:rsidR="005F58FE" w:rsidRDefault="005F58FE" w:rsidP="00A81225">
            <w:pPr>
              <w:ind w:right="-142"/>
            </w:pPr>
            <w:r>
              <w:t>- юрист</w:t>
            </w:r>
            <w:r w:rsidR="00A60C02">
              <w:t xml:space="preserve"> </w:t>
            </w:r>
            <w:r w:rsidR="00A60C02" w:rsidRPr="00A60C02">
              <w:t>МУП ЖКУ «Белогорск»;</w:t>
            </w:r>
          </w:p>
        </w:tc>
      </w:tr>
      <w:tr w:rsidR="00A60C02" w:rsidRPr="003349C0" w:rsidTr="00BD6083">
        <w:trPr>
          <w:jc w:val="center"/>
        </w:trPr>
        <w:tc>
          <w:tcPr>
            <w:tcW w:w="2297" w:type="dxa"/>
            <w:shd w:val="clear" w:color="auto" w:fill="auto"/>
          </w:tcPr>
          <w:p w:rsidR="00A60C02" w:rsidRDefault="00A60C02" w:rsidP="00A81225">
            <w:pPr>
              <w:ind w:right="-142"/>
              <w:rPr>
                <w:b/>
              </w:rPr>
            </w:pPr>
            <w:proofErr w:type="spellStart"/>
            <w:r>
              <w:rPr>
                <w:b/>
              </w:rPr>
              <w:t>Болотникова</w:t>
            </w:r>
            <w:proofErr w:type="spellEnd"/>
            <w:r>
              <w:rPr>
                <w:b/>
              </w:rPr>
              <w:t xml:space="preserve"> Л.И.</w:t>
            </w:r>
          </w:p>
        </w:tc>
        <w:tc>
          <w:tcPr>
            <w:tcW w:w="7737" w:type="dxa"/>
            <w:shd w:val="clear" w:color="auto" w:fill="auto"/>
          </w:tcPr>
          <w:p w:rsidR="00A60C02" w:rsidRDefault="00A60C02" w:rsidP="00A60C02">
            <w:pPr>
              <w:ind w:right="-142"/>
            </w:pPr>
            <w:r>
              <w:t>- начальник экономического отдела ПАО «Кокс»;</w:t>
            </w:r>
          </w:p>
        </w:tc>
      </w:tr>
      <w:tr w:rsidR="00A60C02" w:rsidRPr="003349C0" w:rsidTr="00BD6083">
        <w:trPr>
          <w:jc w:val="center"/>
        </w:trPr>
        <w:tc>
          <w:tcPr>
            <w:tcW w:w="2297" w:type="dxa"/>
            <w:shd w:val="clear" w:color="auto" w:fill="auto"/>
          </w:tcPr>
          <w:p w:rsidR="00A60C02" w:rsidRDefault="00A60C02" w:rsidP="00A81225">
            <w:pPr>
              <w:ind w:right="-142"/>
              <w:rPr>
                <w:b/>
              </w:rPr>
            </w:pPr>
            <w:proofErr w:type="spellStart"/>
            <w:r>
              <w:rPr>
                <w:b/>
              </w:rPr>
              <w:t>Юртаева</w:t>
            </w:r>
            <w:proofErr w:type="spellEnd"/>
            <w:r>
              <w:rPr>
                <w:b/>
              </w:rPr>
              <w:t xml:space="preserve"> И.А.</w:t>
            </w:r>
          </w:p>
        </w:tc>
        <w:tc>
          <w:tcPr>
            <w:tcW w:w="7737" w:type="dxa"/>
            <w:shd w:val="clear" w:color="auto" w:fill="auto"/>
          </w:tcPr>
          <w:p w:rsidR="00A60C02" w:rsidRDefault="00A60C02" w:rsidP="00A60C02">
            <w:pPr>
              <w:ind w:right="-142"/>
            </w:pPr>
            <w:r>
              <w:t>- экономист ПАО «Кокс»;</w:t>
            </w:r>
          </w:p>
        </w:tc>
      </w:tr>
      <w:tr w:rsidR="00A60C02" w:rsidRPr="003349C0" w:rsidTr="00BD6083">
        <w:trPr>
          <w:jc w:val="center"/>
        </w:trPr>
        <w:tc>
          <w:tcPr>
            <w:tcW w:w="2297" w:type="dxa"/>
            <w:shd w:val="clear" w:color="auto" w:fill="auto"/>
          </w:tcPr>
          <w:p w:rsidR="00A60C02" w:rsidRDefault="00A60C02" w:rsidP="00A81225">
            <w:pPr>
              <w:ind w:right="-142"/>
              <w:rPr>
                <w:b/>
              </w:rPr>
            </w:pPr>
            <w:r>
              <w:rPr>
                <w:b/>
              </w:rPr>
              <w:t>Яковенко АА.</w:t>
            </w:r>
          </w:p>
        </w:tc>
        <w:tc>
          <w:tcPr>
            <w:tcW w:w="7737" w:type="dxa"/>
            <w:shd w:val="clear" w:color="auto" w:fill="auto"/>
          </w:tcPr>
          <w:p w:rsidR="00A60C02" w:rsidRDefault="00A60C02" w:rsidP="00A60C02">
            <w:pPr>
              <w:ind w:right="-142"/>
            </w:pPr>
            <w:r>
              <w:t xml:space="preserve">- заместитель начальника </w:t>
            </w:r>
            <w:proofErr w:type="spellStart"/>
            <w:r>
              <w:t>Ачинской</w:t>
            </w:r>
            <w:proofErr w:type="spellEnd"/>
            <w:r>
              <w:t xml:space="preserve"> дистанции гражданских сооружений – структурное подразделение Красноярской железной дороги – филиала </w:t>
            </w:r>
          </w:p>
          <w:p w:rsidR="00A60C02" w:rsidRDefault="00A60C02" w:rsidP="00A60C02">
            <w:pPr>
              <w:ind w:right="-142"/>
            </w:pPr>
            <w:r>
              <w:t>ОАО «РЖД»;</w:t>
            </w:r>
          </w:p>
        </w:tc>
      </w:tr>
      <w:tr w:rsidR="00A60C02" w:rsidRPr="003349C0" w:rsidTr="00BD6083">
        <w:trPr>
          <w:jc w:val="center"/>
        </w:trPr>
        <w:tc>
          <w:tcPr>
            <w:tcW w:w="2297" w:type="dxa"/>
            <w:shd w:val="clear" w:color="auto" w:fill="auto"/>
          </w:tcPr>
          <w:p w:rsidR="00A60C02" w:rsidRDefault="00A60C02" w:rsidP="00A81225">
            <w:pPr>
              <w:ind w:right="-142"/>
              <w:rPr>
                <w:b/>
              </w:rPr>
            </w:pPr>
            <w:r>
              <w:rPr>
                <w:b/>
              </w:rPr>
              <w:t>Уткина О.Н.</w:t>
            </w:r>
          </w:p>
        </w:tc>
        <w:tc>
          <w:tcPr>
            <w:tcW w:w="7737" w:type="dxa"/>
            <w:shd w:val="clear" w:color="auto" w:fill="auto"/>
          </w:tcPr>
          <w:p w:rsidR="00A60C02" w:rsidRDefault="00A60C02" w:rsidP="00A60C02">
            <w:pPr>
              <w:ind w:right="-142"/>
            </w:pPr>
            <w:r>
              <w:t>- ведущий инженер отдела водоотведения МБУ «</w:t>
            </w:r>
            <w:proofErr w:type="spellStart"/>
            <w:r>
              <w:t>Кемдор</w:t>
            </w:r>
            <w:proofErr w:type="spellEnd"/>
            <w:r>
              <w:t>»;</w:t>
            </w:r>
          </w:p>
        </w:tc>
      </w:tr>
      <w:tr w:rsidR="00A60C02" w:rsidRPr="003349C0" w:rsidTr="00BD6083">
        <w:trPr>
          <w:jc w:val="center"/>
        </w:trPr>
        <w:tc>
          <w:tcPr>
            <w:tcW w:w="2297" w:type="dxa"/>
            <w:shd w:val="clear" w:color="auto" w:fill="auto"/>
          </w:tcPr>
          <w:p w:rsidR="00A60C02" w:rsidRDefault="00A60C02" w:rsidP="00A81225">
            <w:pPr>
              <w:ind w:right="-142"/>
              <w:rPr>
                <w:b/>
              </w:rPr>
            </w:pPr>
            <w:r>
              <w:rPr>
                <w:b/>
              </w:rPr>
              <w:t>Соловьева И.Ю.</w:t>
            </w:r>
          </w:p>
        </w:tc>
        <w:tc>
          <w:tcPr>
            <w:tcW w:w="7737" w:type="dxa"/>
            <w:shd w:val="clear" w:color="auto" w:fill="auto"/>
          </w:tcPr>
          <w:p w:rsidR="00A60C02" w:rsidRDefault="00A60C02" w:rsidP="00A60C02">
            <w:pPr>
              <w:ind w:right="-142"/>
            </w:pPr>
            <w:r>
              <w:t xml:space="preserve">- главный бухгалтер </w:t>
            </w:r>
            <w:r w:rsidRPr="00A60C02">
              <w:t>МБУ «</w:t>
            </w:r>
            <w:proofErr w:type="spellStart"/>
            <w:r w:rsidRPr="00A60C02">
              <w:t>Кемдор</w:t>
            </w:r>
            <w:proofErr w:type="spellEnd"/>
            <w:r w:rsidRPr="00A60C02">
              <w:t>»;</w:t>
            </w:r>
          </w:p>
        </w:tc>
      </w:tr>
      <w:tr w:rsidR="00A60C02" w:rsidRPr="003349C0" w:rsidTr="00BD6083">
        <w:trPr>
          <w:jc w:val="center"/>
        </w:trPr>
        <w:tc>
          <w:tcPr>
            <w:tcW w:w="2297" w:type="dxa"/>
            <w:shd w:val="clear" w:color="auto" w:fill="auto"/>
          </w:tcPr>
          <w:p w:rsidR="00A60C02" w:rsidRDefault="00367E8D" w:rsidP="00A81225">
            <w:pPr>
              <w:ind w:right="-142"/>
              <w:rPr>
                <w:b/>
              </w:rPr>
            </w:pPr>
            <w:proofErr w:type="spellStart"/>
            <w:r>
              <w:rPr>
                <w:b/>
              </w:rPr>
              <w:t>Русецкий</w:t>
            </w:r>
            <w:proofErr w:type="spellEnd"/>
            <w:r>
              <w:rPr>
                <w:b/>
              </w:rPr>
              <w:t xml:space="preserve"> В.В.</w:t>
            </w:r>
          </w:p>
        </w:tc>
        <w:tc>
          <w:tcPr>
            <w:tcW w:w="7737" w:type="dxa"/>
            <w:shd w:val="clear" w:color="auto" w:fill="auto"/>
          </w:tcPr>
          <w:p w:rsidR="00A60C02" w:rsidRDefault="00367E8D" w:rsidP="00A60C02">
            <w:pPr>
              <w:ind w:right="-142"/>
            </w:pPr>
            <w:r>
              <w:t>- технический директор ООО «</w:t>
            </w:r>
            <w:proofErr w:type="spellStart"/>
            <w:r>
              <w:t>Теплоснаб</w:t>
            </w:r>
            <w:proofErr w:type="spellEnd"/>
            <w:r>
              <w:t>».</w:t>
            </w:r>
          </w:p>
        </w:tc>
      </w:tr>
    </w:tbl>
    <w:p w:rsidR="00BD6083" w:rsidRDefault="00BD6083" w:rsidP="00BD6083">
      <w:pPr>
        <w:ind w:right="-426"/>
        <w:jc w:val="both"/>
        <w:rPr>
          <w:b/>
        </w:rPr>
      </w:pPr>
    </w:p>
    <w:p w:rsidR="00EE1400" w:rsidRDefault="00EE1400" w:rsidP="00EE1400">
      <w:pPr>
        <w:ind w:right="-144" w:firstLine="567"/>
        <w:jc w:val="both"/>
      </w:pPr>
      <w:bookmarkStart w:id="0" w:name="_Hlk497212211"/>
      <w:r w:rsidRPr="00AC5A6F">
        <w:t xml:space="preserve">В адрес генерального директора Союза «Кузбасской </w:t>
      </w:r>
      <w:proofErr w:type="spellStart"/>
      <w:r w:rsidRPr="00AC5A6F">
        <w:t>торгово</w:t>
      </w:r>
      <w:proofErr w:type="spellEnd"/>
      <w:r w:rsidRPr="00AC5A6F">
        <w:t xml:space="preserve"> – промышленной палаты» было направлено приглашение принять участие в заседании Правления </w:t>
      </w:r>
      <w:r>
        <w:t>региональной энергетической комиссии Кемеровской области</w:t>
      </w:r>
      <w:r w:rsidRPr="00AC5A6F">
        <w:t>, а также отправлены материалы для ознакомления, явка не обеспечена.</w:t>
      </w:r>
    </w:p>
    <w:bookmarkEnd w:id="0"/>
    <w:p w:rsidR="006F3D13" w:rsidRDefault="006F3D13" w:rsidP="00BD6083">
      <w:pPr>
        <w:ind w:right="-426"/>
        <w:jc w:val="both"/>
        <w:rPr>
          <w:b/>
        </w:rPr>
      </w:pPr>
    </w:p>
    <w:p w:rsidR="006F3D13" w:rsidRDefault="006F3D13" w:rsidP="00BD6083">
      <w:pPr>
        <w:ind w:right="-426"/>
        <w:jc w:val="both"/>
        <w:rPr>
          <w:b/>
        </w:rPr>
      </w:pPr>
    </w:p>
    <w:p w:rsidR="007C5E20" w:rsidRPr="00E54A44" w:rsidRDefault="006F3D13" w:rsidP="007C5E20">
      <w:pPr>
        <w:ind w:right="-426"/>
        <w:jc w:val="both"/>
        <w:rPr>
          <w:b/>
        </w:rPr>
      </w:pPr>
      <w:r>
        <w:rPr>
          <w:b/>
        </w:rPr>
        <w:t>П</w:t>
      </w:r>
      <w:r w:rsidR="007C5E20" w:rsidRPr="00E54A44">
        <w:rPr>
          <w:b/>
        </w:rPr>
        <w:t>овестка дня:</w:t>
      </w:r>
    </w:p>
    <w:p w:rsidR="00A975DA" w:rsidRPr="00E54A44" w:rsidRDefault="00A975DA" w:rsidP="007C5E20"/>
    <w:tbl>
      <w:tblPr>
        <w:tblW w:w="50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6"/>
        <w:gridCol w:w="9343"/>
      </w:tblGrid>
      <w:tr w:rsidR="00225995" w:rsidRPr="009214F0" w:rsidTr="00C3072C">
        <w:trPr>
          <w:trHeight w:val="276"/>
          <w:jc w:val="center"/>
        </w:trPr>
        <w:tc>
          <w:tcPr>
            <w:tcW w:w="576" w:type="dxa"/>
            <w:shd w:val="clear" w:color="auto" w:fill="auto"/>
          </w:tcPr>
          <w:p w:rsidR="00225995" w:rsidRDefault="00225995" w:rsidP="00225995">
            <w:pPr>
              <w:jc w:val="center"/>
            </w:pPr>
            <w:r>
              <w:t>1.</w:t>
            </w:r>
          </w:p>
        </w:tc>
        <w:tc>
          <w:tcPr>
            <w:tcW w:w="9343" w:type="dxa"/>
            <w:shd w:val="clear" w:color="auto" w:fill="auto"/>
          </w:tcPr>
          <w:p w:rsidR="00225995" w:rsidRPr="00CA6CD7" w:rsidRDefault="00225995" w:rsidP="00225995">
            <w:pPr>
              <w:jc w:val="both"/>
              <w:rPr>
                <w:bCs/>
                <w:kern w:val="32"/>
              </w:rPr>
            </w:pPr>
            <w:r w:rsidRPr="00CA6CD7">
              <w:rPr>
                <w:bCs/>
                <w:kern w:val="32"/>
              </w:rPr>
              <w:t>Об установлении предельных максимальных тарифов на транспортные</w:t>
            </w:r>
            <w:r>
              <w:rPr>
                <w:bCs/>
                <w:kern w:val="32"/>
              </w:rPr>
              <w:br/>
            </w:r>
            <w:r w:rsidRPr="00CA6CD7">
              <w:rPr>
                <w:bCs/>
                <w:kern w:val="32"/>
              </w:rPr>
              <w:t>услуги, оказываемые на подъездных железнодорожных путях</w:t>
            </w:r>
            <w:r>
              <w:rPr>
                <w:bCs/>
                <w:kern w:val="32"/>
              </w:rPr>
              <w:br/>
            </w:r>
            <w:r w:rsidRPr="00CA6CD7">
              <w:rPr>
                <w:bCs/>
                <w:kern w:val="32"/>
              </w:rPr>
              <w:t>для ПАО «Кокс»</w:t>
            </w:r>
          </w:p>
        </w:tc>
      </w:tr>
      <w:tr w:rsidR="00225995" w:rsidRPr="009214F0" w:rsidTr="00C3072C">
        <w:trPr>
          <w:trHeight w:val="276"/>
          <w:jc w:val="center"/>
        </w:trPr>
        <w:tc>
          <w:tcPr>
            <w:tcW w:w="576" w:type="dxa"/>
            <w:shd w:val="clear" w:color="auto" w:fill="auto"/>
          </w:tcPr>
          <w:p w:rsidR="00225995" w:rsidRDefault="00225995" w:rsidP="00225995">
            <w:pPr>
              <w:jc w:val="center"/>
            </w:pPr>
            <w:r>
              <w:t>2.</w:t>
            </w:r>
          </w:p>
        </w:tc>
        <w:tc>
          <w:tcPr>
            <w:tcW w:w="9343" w:type="dxa"/>
            <w:shd w:val="clear" w:color="auto" w:fill="auto"/>
          </w:tcPr>
          <w:p w:rsidR="00225995" w:rsidRPr="00D12AEC" w:rsidRDefault="00225995" w:rsidP="00225995">
            <w:pPr>
              <w:jc w:val="both"/>
              <w:rPr>
                <w:bCs/>
                <w:kern w:val="32"/>
              </w:rPr>
            </w:pPr>
            <w:r w:rsidRPr="00857BDC">
              <w:rPr>
                <w:bCs/>
                <w:kern w:val="32"/>
              </w:rPr>
              <w:t>Об установлении долгосрочных параметров регулирования тарифов в области обращения с твердыми коммунальными отходами ООО «</w:t>
            </w:r>
            <w:proofErr w:type="spellStart"/>
            <w:r w:rsidRPr="00857BDC">
              <w:rPr>
                <w:bCs/>
                <w:kern w:val="32"/>
              </w:rPr>
              <w:t>Гурьевское</w:t>
            </w:r>
            <w:proofErr w:type="spellEnd"/>
            <w:r w:rsidRPr="00857BDC">
              <w:rPr>
                <w:bCs/>
                <w:kern w:val="32"/>
              </w:rPr>
              <w:t xml:space="preserve"> </w:t>
            </w:r>
            <w:proofErr w:type="gramStart"/>
            <w:r w:rsidRPr="00857BDC">
              <w:rPr>
                <w:bCs/>
                <w:kern w:val="32"/>
              </w:rPr>
              <w:t>ЖКХ»</w:t>
            </w:r>
            <w:r>
              <w:rPr>
                <w:bCs/>
                <w:kern w:val="32"/>
              </w:rPr>
              <w:t xml:space="preserve"> </w:t>
            </w:r>
            <w:r w:rsidRPr="00857BDC">
              <w:rPr>
                <w:bCs/>
                <w:kern w:val="32"/>
              </w:rPr>
              <w:t xml:space="preserve"> (</w:t>
            </w:r>
            <w:proofErr w:type="spellStart"/>
            <w:proofErr w:type="gramEnd"/>
            <w:r w:rsidRPr="00857BDC">
              <w:rPr>
                <w:bCs/>
                <w:kern w:val="32"/>
              </w:rPr>
              <w:t>Гурьевский</w:t>
            </w:r>
            <w:proofErr w:type="spellEnd"/>
            <w:r w:rsidRPr="00857BDC">
              <w:rPr>
                <w:bCs/>
                <w:kern w:val="32"/>
              </w:rPr>
              <w:t xml:space="preserve"> муниципальный район)</w:t>
            </w:r>
          </w:p>
        </w:tc>
      </w:tr>
      <w:tr w:rsidR="00225995" w:rsidRPr="009214F0" w:rsidTr="00C3072C">
        <w:trPr>
          <w:trHeight w:val="276"/>
          <w:jc w:val="center"/>
        </w:trPr>
        <w:tc>
          <w:tcPr>
            <w:tcW w:w="576" w:type="dxa"/>
            <w:shd w:val="clear" w:color="auto" w:fill="auto"/>
          </w:tcPr>
          <w:p w:rsidR="00225995" w:rsidRDefault="00225995" w:rsidP="00225995">
            <w:pPr>
              <w:jc w:val="center"/>
            </w:pPr>
            <w:r>
              <w:t>3.</w:t>
            </w:r>
          </w:p>
        </w:tc>
        <w:tc>
          <w:tcPr>
            <w:tcW w:w="9343" w:type="dxa"/>
            <w:shd w:val="clear" w:color="auto" w:fill="auto"/>
          </w:tcPr>
          <w:p w:rsidR="00225995" w:rsidRPr="00335FE9" w:rsidRDefault="00225995" w:rsidP="00225995">
            <w:pPr>
              <w:jc w:val="both"/>
            </w:pPr>
            <w:r w:rsidRPr="00335FE9">
              <w:rPr>
                <w:bCs/>
                <w:kern w:val="32"/>
              </w:rPr>
              <w:t>Об установлении долгосрочных параметров регулирования тарифов в области обращения с твердыми коммунальными отходами</w:t>
            </w:r>
            <w:r w:rsidRPr="00335FE9">
              <w:rPr>
                <w:bCs/>
                <w:color w:val="FF0000"/>
                <w:kern w:val="32"/>
              </w:rPr>
              <w:t xml:space="preserve"> </w:t>
            </w:r>
            <w:r w:rsidRPr="00335FE9">
              <w:t>ООО «Полигон»</w:t>
            </w:r>
            <w:r>
              <w:br/>
            </w:r>
            <w:r w:rsidRPr="00335FE9">
              <w:t>(г. Полысаево)</w:t>
            </w:r>
          </w:p>
        </w:tc>
      </w:tr>
      <w:tr w:rsidR="00225995" w:rsidRPr="009214F0" w:rsidTr="00C3072C">
        <w:trPr>
          <w:trHeight w:val="276"/>
          <w:jc w:val="center"/>
        </w:trPr>
        <w:tc>
          <w:tcPr>
            <w:tcW w:w="576" w:type="dxa"/>
            <w:shd w:val="clear" w:color="auto" w:fill="auto"/>
          </w:tcPr>
          <w:p w:rsidR="00225995" w:rsidRDefault="00225995" w:rsidP="00225995">
            <w:pPr>
              <w:jc w:val="center"/>
            </w:pPr>
            <w:r>
              <w:t>4.</w:t>
            </w:r>
          </w:p>
        </w:tc>
        <w:tc>
          <w:tcPr>
            <w:tcW w:w="9343" w:type="dxa"/>
            <w:shd w:val="clear" w:color="auto" w:fill="auto"/>
          </w:tcPr>
          <w:p w:rsidR="00225995" w:rsidRPr="00D87008" w:rsidRDefault="00225995" w:rsidP="00225995">
            <w:pPr>
              <w:jc w:val="both"/>
              <w:rPr>
                <w:bCs/>
                <w:kern w:val="32"/>
              </w:rPr>
            </w:pPr>
            <w:r w:rsidRPr="00D87008">
              <w:rPr>
                <w:bCs/>
                <w:kern w:val="32"/>
              </w:rPr>
              <w:t>Об установлении долгосрочных параметров регулирования тарифов в области обращения с твердыми коммунальными отходами ООО «</w:t>
            </w:r>
            <w:proofErr w:type="spellStart"/>
            <w:r w:rsidRPr="00D87008">
              <w:rPr>
                <w:bCs/>
                <w:kern w:val="32"/>
              </w:rPr>
              <w:t>Белсах</w:t>
            </w:r>
            <w:proofErr w:type="spellEnd"/>
            <w:r w:rsidRPr="00D87008">
              <w:rPr>
                <w:bCs/>
                <w:kern w:val="32"/>
              </w:rPr>
              <w:t>» (г. Белово)</w:t>
            </w:r>
          </w:p>
        </w:tc>
      </w:tr>
      <w:tr w:rsidR="00225995" w:rsidRPr="009214F0" w:rsidTr="00C3072C">
        <w:trPr>
          <w:trHeight w:val="276"/>
          <w:jc w:val="center"/>
        </w:trPr>
        <w:tc>
          <w:tcPr>
            <w:tcW w:w="576" w:type="dxa"/>
            <w:shd w:val="clear" w:color="auto" w:fill="auto"/>
          </w:tcPr>
          <w:p w:rsidR="00225995" w:rsidRDefault="00225995" w:rsidP="00225995">
            <w:pPr>
              <w:jc w:val="center"/>
            </w:pPr>
            <w:r>
              <w:t>5.</w:t>
            </w:r>
          </w:p>
        </w:tc>
        <w:tc>
          <w:tcPr>
            <w:tcW w:w="9343" w:type="dxa"/>
            <w:shd w:val="clear" w:color="auto" w:fill="auto"/>
          </w:tcPr>
          <w:p w:rsidR="00225995" w:rsidRPr="00D87008" w:rsidRDefault="00225995" w:rsidP="00225995">
            <w:pPr>
              <w:jc w:val="both"/>
              <w:rPr>
                <w:bCs/>
                <w:kern w:val="32"/>
              </w:rPr>
            </w:pPr>
            <w:r w:rsidRPr="009B46D7">
              <w:rPr>
                <w:bCs/>
                <w:kern w:val="32"/>
              </w:rPr>
              <w:t>Об установлении долгосрочных параметров регулирования тарифов в области обращения с твердыми коммунальными отходами ООО «</w:t>
            </w:r>
            <w:proofErr w:type="spellStart"/>
            <w:r w:rsidRPr="009B46D7">
              <w:rPr>
                <w:bCs/>
                <w:kern w:val="32"/>
              </w:rPr>
              <w:t>Сибпром</w:t>
            </w:r>
            <w:proofErr w:type="spellEnd"/>
            <w:r w:rsidRPr="009B46D7">
              <w:rPr>
                <w:bCs/>
                <w:kern w:val="32"/>
              </w:rPr>
              <w:t>-</w:t>
            </w:r>
            <w:proofErr w:type="gramStart"/>
            <w:r w:rsidRPr="009B46D7">
              <w:rPr>
                <w:bCs/>
                <w:kern w:val="32"/>
              </w:rPr>
              <w:t>сервис»</w:t>
            </w:r>
            <w:r>
              <w:rPr>
                <w:bCs/>
                <w:kern w:val="32"/>
              </w:rPr>
              <w:t xml:space="preserve"> </w:t>
            </w:r>
            <w:r w:rsidRPr="009B46D7">
              <w:rPr>
                <w:bCs/>
                <w:kern w:val="32"/>
              </w:rPr>
              <w:t xml:space="preserve"> (</w:t>
            </w:r>
            <w:proofErr w:type="gramEnd"/>
            <w:r w:rsidRPr="009B46D7">
              <w:rPr>
                <w:bCs/>
                <w:kern w:val="32"/>
              </w:rPr>
              <w:t>Промышленновский муниципальный район)</w:t>
            </w:r>
          </w:p>
        </w:tc>
      </w:tr>
      <w:tr w:rsidR="00225995" w:rsidRPr="009214F0" w:rsidTr="00C3072C">
        <w:trPr>
          <w:trHeight w:val="276"/>
          <w:jc w:val="center"/>
        </w:trPr>
        <w:tc>
          <w:tcPr>
            <w:tcW w:w="576" w:type="dxa"/>
            <w:shd w:val="clear" w:color="auto" w:fill="auto"/>
          </w:tcPr>
          <w:p w:rsidR="00225995" w:rsidRDefault="00225995" w:rsidP="00225995">
            <w:pPr>
              <w:jc w:val="center"/>
            </w:pPr>
            <w:r>
              <w:t>6.</w:t>
            </w:r>
          </w:p>
        </w:tc>
        <w:tc>
          <w:tcPr>
            <w:tcW w:w="9343" w:type="dxa"/>
            <w:shd w:val="clear" w:color="auto" w:fill="auto"/>
          </w:tcPr>
          <w:p w:rsidR="00225995" w:rsidRPr="009B46D7" w:rsidRDefault="00225995" w:rsidP="00225995">
            <w:pPr>
              <w:jc w:val="both"/>
              <w:rPr>
                <w:bCs/>
                <w:kern w:val="32"/>
              </w:rPr>
            </w:pPr>
            <w:r w:rsidRPr="00D12AEC">
              <w:rPr>
                <w:bCs/>
                <w:kern w:val="32"/>
              </w:rPr>
              <w:t>Об установлении долгосрочных параметров регулирования тарифов в области обращения с твердыми коммунальными отходами ООО «Спецавтохозяйство» (г. Ленинск-Кузнецкий)</w:t>
            </w:r>
          </w:p>
        </w:tc>
      </w:tr>
      <w:tr w:rsidR="00225995" w:rsidRPr="009214F0" w:rsidTr="00C3072C">
        <w:trPr>
          <w:trHeight w:val="276"/>
          <w:jc w:val="center"/>
        </w:trPr>
        <w:tc>
          <w:tcPr>
            <w:tcW w:w="576" w:type="dxa"/>
            <w:shd w:val="clear" w:color="auto" w:fill="auto"/>
          </w:tcPr>
          <w:p w:rsidR="00225995" w:rsidRDefault="00225995" w:rsidP="00225995">
            <w:pPr>
              <w:jc w:val="center"/>
            </w:pPr>
            <w:r>
              <w:t>7.</w:t>
            </w:r>
          </w:p>
        </w:tc>
        <w:tc>
          <w:tcPr>
            <w:tcW w:w="9343" w:type="dxa"/>
            <w:shd w:val="clear" w:color="auto" w:fill="auto"/>
          </w:tcPr>
          <w:p w:rsidR="00225995" w:rsidRPr="00D12AEC" w:rsidRDefault="00225995" w:rsidP="00225995">
            <w:pPr>
              <w:jc w:val="both"/>
              <w:rPr>
                <w:bCs/>
                <w:kern w:val="32"/>
              </w:rPr>
            </w:pPr>
            <w:r w:rsidRPr="00370E70">
              <w:rPr>
                <w:bCs/>
                <w:kern w:val="32"/>
              </w:rPr>
              <w:t>Об установлении долгосрочных параметров регулирования тарифов в области обращения с твердыми коммунальными отходами МП г. Кемерово</w:t>
            </w:r>
            <w:r>
              <w:rPr>
                <w:bCs/>
                <w:kern w:val="32"/>
              </w:rPr>
              <w:br/>
            </w:r>
            <w:r w:rsidRPr="00370E70">
              <w:rPr>
                <w:bCs/>
                <w:kern w:val="32"/>
              </w:rPr>
              <w:t>«Спецавтохозяйство» (г. Кемерово)</w:t>
            </w:r>
          </w:p>
        </w:tc>
      </w:tr>
      <w:tr w:rsidR="00225995" w:rsidRPr="009214F0" w:rsidTr="00C3072C">
        <w:trPr>
          <w:trHeight w:val="276"/>
          <w:jc w:val="center"/>
        </w:trPr>
        <w:tc>
          <w:tcPr>
            <w:tcW w:w="576" w:type="dxa"/>
            <w:shd w:val="clear" w:color="auto" w:fill="auto"/>
          </w:tcPr>
          <w:p w:rsidR="00225995" w:rsidRDefault="00225995" w:rsidP="00225995">
            <w:pPr>
              <w:jc w:val="center"/>
            </w:pPr>
            <w:r>
              <w:t>8.</w:t>
            </w:r>
          </w:p>
        </w:tc>
        <w:tc>
          <w:tcPr>
            <w:tcW w:w="9343" w:type="dxa"/>
            <w:shd w:val="clear" w:color="auto" w:fill="auto"/>
          </w:tcPr>
          <w:p w:rsidR="00225995" w:rsidRPr="00504D21" w:rsidRDefault="00225995" w:rsidP="00225995">
            <w:pPr>
              <w:jc w:val="both"/>
            </w:pPr>
            <w:r w:rsidRPr="00D87008">
              <w:rPr>
                <w:bCs/>
                <w:kern w:val="32"/>
              </w:rPr>
              <w:t>О внесении изменений в постановление региональной энергетической</w:t>
            </w:r>
            <w:r>
              <w:rPr>
                <w:bCs/>
                <w:kern w:val="32"/>
              </w:rPr>
              <w:br/>
            </w:r>
            <w:r w:rsidRPr="00D87008">
              <w:rPr>
                <w:bCs/>
                <w:kern w:val="32"/>
              </w:rPr>
              <w:t>комиссии Кемеровской области от 10.11.2015 № 409 «Об утверждении</w:t>
            </w:r>
            <w:r>
              <w:rPr>
                <w:bCs/>
                <w:kern w:val="32"/>
              </w:rPr>
              <w:br/>
            </w:r>
            <w:r w:rsidRPr="00D87008">
              <w:rPr>
                <w:bCs/>
                <w:kern w:val="32"/>
              </w:rPr>
              <w:t>производственной программы в сфере холодного водоснабжения</w:t>
            </w:r>
            <w:r>
              <w:rPr>
                <w:bCs/>
                <w:kern w:val="32"/>
              </w:rPr>
              <w:br/>
            </w:r>
            <w:r w:rsidRPr="00D87008">
              <w:rPr>
                <w:bCs/>
                <w:kern w:val="32"/>
              </w:rPr>
              <w:t>и об установлении тарифов на питьевую воду ОАО «РЖД» (</w:t>
            </w:r>
            <w:proofErr w:type="spellStart"/>
            <w:r w:rsidRPr="00D87008">
              <w:rPr>
                <w:bCs/>
                <w:kern w:val="32"/>
              </w:rPr>
              <w:t>Ачинская</w:t>
            </w:r>
            <w:proofErr w:type="spellEnd"/>
            <w:r>
              <w:rPr>
                <w:bCs/>
                <w:kern w:val="32"/>
              </w:rPr>
              <w:br/>
            </w:r>
            <w:r w:rsidRPr="00D87008">
              <w:rPr>
                <w:bCs/>
                <w:kern w:val="32"/>
              </w:rPr>
              <w:t>дистанция гражданских сооружений - структурного подразделения</w:t>
            </w:r>
            <w:r>
              <w:rPr>
                <w:bCs/>
                <w:kern w:val="32"/>
              </w:rPr>
              <w:br/>
            </w:r>
            <w:r w:rsidRPr="00D87008">
              <w:rPr>
                <w:bCs/>
                <w:kern w:val="32"/>
              </w:rPr>
              <w:t>Красноярской дирекции по эксплуатации зданий и сооружений - структурного подразделения Красноярской железной дороги-филиала ОАО «РЖД»)</w:t>
            </w:r>
            <w:r>
              <w:rPr>
                <w:bCs/>
                <w:kern w:val="32"/>
              </w:rPr>
              <w:t xml:space="preserve"> </w:t>
            </w:r>
            <w:r w:rsidRPr="00D87008">
              <w:rPr>
                <w:bCs/>
                <w:kern w:val="32"/>
              </w:rPr>
              <w:t>(Мариинский муниципальный район)»</w:t>
            </w:r>
            <w:r>
              <w:rPr>
                <w:bCs/>
                <w:kern w:val="32"/>
              </w:rPr>
              <w:t xml:space="preserve"> </w:t>
            </w:r>
            <w:r w:rsidRPr="00D87008">
              <w:rPr>
                <w:bCs/>
                <w:kern w:val="32"/>
              </w:rPr>
              <w:t xml:space="preserve"> в части 2018 года</w:t>
            </w:r>
          </w:p>
        </w:tc>
      </w:tr>
      <w:tr w:rsidR="00225995" w:rsidRPr="009214F0" w:rsidTr="00C3072C">
        <w:trPr>
          <w:trHeight w:val="276"/>
          <w:jc w:val="center"/>
        </w:trPr>
        <w:tc>
          <w:tcPr>
            <w:tcW w:w="576" w:type="dxa"/>
            <w:shd w:val="clear" w:color="auto" w:fill="auto"/>
          </w:tcPr>
          <w:p w:rsidR="00225995" w:rsidRDefault="00225995" w:rsidP="00225995">
            <w:pPr>
              <w:jc w:val="center"/>
            </w:pPr>
            <w:r>
              <w:t>9.</w:t>
            </w:r>
          </w:p>
        </w:tc>
        <w:tc>
          <w:tcPr>
            <w:tcW w:w="9343" w:type="dxa"/>
            <w:shd w:val="clear" w:color="auto" w:fill="auto"/>
          </w:tcPr>
          <w:p w:rsidR="00225995" w:rsidRPr="00D87008" w:rsidRDefault="00225995" w:rsidP="00225995">
            <w:pPr>
              <w:jc w:val="both"/>
              <w:rPr>
                <w:bCs/>
                <w:kern w:val="32"/>
              </w:rPr>
            </w:pPr>
            <w:r w:rsidRPr="00512F8A">
              <w:rPr>
                <w:bCs/>
                <w:kern w:val="32"/>
              </w:rPr>
              <w:t>О внесении изменений в постановление региональной энергетической</w:t>
            </w:r>
            <w:r>
              <w:rPr>
                <w:bCs/>
                <w:kern w:val="32"/>
              </w:rPr>
              <w:br/>
            </w:r>
            <w:r w:rsidRPr="00512F8A">
              <w:rPr>
                <w:bCs/>
                <w:kern w:val="32"/>
              </w:rPr>
              <w:t>комиссии Кемеровской области от 25.10.2016 № 194 «Об утверждении</w:t>
            </w:r>
            <w:r>
              <w:rPr>
                <w:bCs/>
                <w:kern w:val="32"/>
              </w:rPr>
              <w:br/>
            </w:r>
            <w:r w:rsidRPr="00512F8A">
              <w:rPr>
                <w:bCs/>
                <w:kern w:val="32"/>
              </w:rPr>
              <w:t>производственной программы в сфере водоотведения и об установлении</w:t>
            </w:r>
            <w:r>
              <w:rPr>
                <w:bCs/>
                <w:kern w:val="32"/>
              </w:rPr>
              <w:br/>
            </w:r>
            <w:r w:rsidRPr="00512F8A">
              <w:rPr>
                <w:bCs/>
                <w:kern w:val="32"/>
              </w:rPr>
              <w:lastRenderedPageBreak/>
              <w:t>тарифов на водоотведение</w:t>
            </w:r>
            <w:r>
              <w:rPr>
                <w:bCs/>
                <w:kern w:val="32"/>
              </w:rPr>
              <w:t xml:space="preserve"> </w:t>
            </w:r>
            <w:r w:rsidRPr="00512F8A">
              <w:rPr>
                <w:bCs/>
                <w:kern w:val="32"/>
              </w:rPr>
              <w:t>(поверхностные сточные воды)</w:t>
            </w:r>
            <w:r>
              <w:rPr>
                <w:bCs/>
                <w:kern w:val="32"/>
              </w:rPr>
              <w:br/>
            </w:r>
            <w:r w:rsidRPr="00512F8A">
              <w:rPr>
                <w:bCs/>
                <w:kern w:val="32"/>
              </w:rPr>
              <w:t>МБУ «Кемеровские автодороги» (г. Кемерово)»</w:t>
            </w:r>
            <w:r>
              <w:rPr>
                <w:bCs/>
                <w:kern w:val="32"/>
              </w:rPr>
              <w:t xml:space="preserve"> </w:t>
            </w:r>
            <w:r w:rsidRPr="00512F8A">
              <w:rPr>
                <w:bCs/>
                <w:kern w:val="32"/>
              </w:rPr>
              <w:t>в части 2018 года</w:t>
            </w:r>
          </w:p>
        </w:tc>
      </w:tr>
      <w:tr w:rsidR="00225995" w:rsidRPr="009214F0" w:rsidTr="00C3072C">
        <w:trPr>
          <w:trHeight w:val="276"/>
          <w:jc w:val="center"/>
        </w:trPr>
        <w:tc>
          <w:tcPr>
            <w:tcW w:w="576" w:type="dxa"/>
            <w:shd w:val="clear" w:color="auto" w:fill="auto"/>
          </w:tcPr>
          <w:p w:rsidR="00225995" w:rsidRDefault="00225995" w:rsidP="00225995">
            <w:pPr>
              <w:jc w:val="center"/>
            </w:pPr>
            <w:r>
              <w:lastRenderedPageBreak/>
              <w:t>10.</w:t>
            </w:r>
          </w:p>
        </w:tc>
        <w:tc>
          <w:tcPr>
            <w:tcW w:w="9343" w:type="dxa"/>
            <w:shd w:val="clear" w:color="auto" w:fill="auto"/>
          </w:tcPr>
          <w:p w:rsidR="00225995" w:rsidRPr="007A4CE0" w:rsidRDefault="00225995" w:rsidP="00225995">
            <w:pPr>
              <w:jc w:val="both"/>
              <w:rPr>
                <w:bCs/>
                <w:kern w:val="32"/>
              </w:rPr>
            </w:pPr>
            <w:r w:rsidRPr="008864F3">
              <w:rPr>
                <w:bCs/>
                <w:kern w:val="32"/>
              </w:rPr>
              <w:t>О внесении изменений в постановление региональной энергетической</w:t>
            </w:r>
            <w:r>
              <w:rPr>
                <w:bCs/>
                <w:kern w:val="32"/>
              </w:rPr>
              <w:br/>
            </w:r>
            <w:r w:rsidRPr="008864F3">
              <w:rPr>
                <w:bCs/>
                <w:kern w:val="32"/>
              </w:rPr>
              <w:t>комиссии Кемеровской области от 17.11.2015 № 460 «Об утверждении</w:t>
            </w:r>
            <w:r>
              <w:rPr>
                <w:bCs/>
                <w:kern w:val="32"/>
              </w:rPr>
              <w:br/>
            </w:r>
            <w:r w:rsidRPr="008864F3">
              <w:rPr>
                <w:bCs/>
                <w:kern w:val="32"/>
              </w:rPr>
              <w:t>производственной программы в сфере холодного водоснабжения питьевой водой, водоотведения и об установлении тарифов на питьевую воду,</w:t>
            </w:r>
            <w:r>
              <w:rPr>
                <w:bCs/>
                <w:kern w:val="32"/>
              </w:rPr>
              <w:br/>
            </w:r>
            <w:r w:rsidRPr="008864F3">
              <w:rPr>
                <w:bCs/>
                <w:kern w:val="32"/>
              </w:rPr>
              <w:t>водоотведение МУП ЖКУ «Белогорск» (</w:t>
            </w:r>
            <w:proofErr w:type="spellStart"/>
            <w:r w:rsidRPr="008864F3">
              <w:rPr>
                <w:bCs/>
                <w:kern w:val="32"/>
              </w:rPr>
              <w:t>Тисульский</w:t>
            </w:r>
            <w:proofErr w:type="spellEnd"/>
            <w:r w:rsidRPr="008864F3">
              <w:rPr>
                <w:bCs/>
                <w:kern w:val="32"/>
              </w:rPr>
              <w:t xml:space="preserve"> муниципальный район)» в части 2018 года</w:t>
            </w:r>
          </w:p>
        </w:tc>
      </w:tr>
      <w:tr w:rsidR="00225995" w:rsidRPr="009214F0" w:rsidTr="00C3072C">
        <w:trPr>
          <w:trHeight w:val="276"/>
          <w:jc w:val="center"/>
        </w:trPr>
        <w:tc>
          <w:tcPr>
            <w:tcW w:w="576" w:type="dxa"/>
            <w:shd w:val="clear" w:color="auto" w:fill="auto"/>
          </w:tcPr>
          <w:p w:rsidR="00225995" w:rsidRDefault="00225995" w:rsidP="00225995">
            <w:pPr>
              <w:jc w:val="center"/>
            </w:pPr>
            <w:r>
              <w:t>11.</w:t>
            </w:r>
          </w:p>
        </w:tc>
        <w:tc>
          <w:tcPr>
            <w:tcW w:w="9343" w:type="dxa"/>
            <w:shd w:val="clear" w:color="auto" w:fill="auto"/>
          </w:tcPr>
          <w:p w:rsidR="00225995" w:rsidRPr="007A4CE0" w:rsidRDefault="00225995" w:rsidP="00225995">
            <w:pPr>
              <w:jc w:val="both"/>
              <w:rPr>
                <w:bCs/>
                <w:kern w:val="32"/>
              </w:rPr>
            </w:pPr>
            <w:r w:rsidRPr="001254FB">
              <w:rPr>
                <w:bCs/>
                <w:kern w:val="32"/>
              </w:rPr>
              <w:t>О внесении изменений в постановление региональной энергетической</w:t>
            </w:r>
            <w:r>
              <w:rPr>
                <w:bCs/>
                <w:kern w:val="32"/>
              </w:rPr>
              <w:br/>
            </w:r>
            <w:r w:rsidRPr="001254FB">
              <w:rPr>
                <w:bCs/>
                <w:kern w:val="32"/>
              </w:rPr>
              <w:t>комиссии Кемеровской области от 20.11.2015 № 494 «Об утверждении</w:t>
            </w:r>
            <w:r>
              <w:rPr>
                <w:bCs/>
                <w:kern w:val="32"/>
              </w:rPr>
              <w:br/>
            </w:r>
            <w:r w:rsidRPr="001254FB">
              <w:rPr>
                <w:bCs/>
                <w:kern w:val="32"/>
              </w:rPr>
              <w:t>производственной программы в сфере холодного водоснабжения питьевой водой, водоотведения и об установлении тарифов на питьевую воду,</w:t>
            </w:r>
            <w:r>
              <w:rPr>
                <w:bCs/>
                <w:kern w:val="32"/>
              </w:rPr>
              <w:br/>
            </w:r>
            <w:r w:rsidRPr="001254FB">
              <w:rPr>
                <w:bCs/>
                <w:kern w:val="32"/>
              </w:rPr>
              <w:t>водоотведение ООО «Ресурс-Гарант» (</w:t>
            </w:r>
            <w:proofErr w:type="spellStart"/>
            <w:r w:rsidRPr="001254FB">
              <w:rPr>
                <w:bCs/>
                <w:kern w:val="32"/>
              </w:rPr>
              <w:t>Тисульский</w:t>
            </w:r>
            <w:proofErr w:type="spellEnd"/>
            <w:r w:rsidRPr="001254FB">
              <w:rPr>
                <w:bCs/>
                <w:kern w:val="32"/>
              </w:rPr>
              <w:t xml:space="preserve"> муниципальный район)»</w:t>
            </w:r>
            <w:r>
              <w:rPr>
                <w:bCs/>
                <w:kern w:val="32"/>
              </w:rPr>
              <w:br/>
            </w:r>
            <w:r w:rsidRPr="001254FB">
              <w:rPr>
                <w:bCs/>
                <w:kern w:val="32"/>
              </w:rPr>
              <w:t>в части 2018 года</w:t>
            </w:r>
          </w:p>
        </w:tc>
      </w:tr>
      <w:tr w:rsidR="00225995" w:rsidRPr="009214F0" w:rsidTr="00C3072C">
        <w:trPr>
          <w:trHeight w:val="276"/>
          <w:jc w:val="center"/>
        </w:trPr>
        <w:tc>
          <w:tcPr>
            <w:tcW w:w="576" w:type="dxa"/>
            <w:shd w:val="clear" w:color="auto" w:fill="auto"/>
          </w:tcPr>
          <w:p w:rsidR="00225995" w:rsidRDefault="00225995" w:rsidP="00225995">
            <w:pPr>
              <w:jc w:val="center"/>
            </w:pPr>
            <w:r>
              <w:t>12.</w:t>
            </w:r>
          </w:p>
        </w:tc>
        <w:tc>
          <w:tcPr>
            <w:tcW w:w="9343" w:type="dxa"/>
            <w:shd w:val="clear" w:color="auto" w:fill="auto"/>
          </w:tcPr>
          <w:p w:rsidR="00225995" w:rsidRPr="007A4CE0" w:rsidRDefault="00225995" w:rsidP="00225995">
            <w:pPr>
              <w:jc w:val="both"/>
              <w:rPr>
                <w:bCs/>
                <w:kern w:val="32"/>
              </w:rPr>
            </w:pPr>
            <w:r w:rsidRPr="005B126D">
              <w:rPr>
                <w:bCs/>
                <w:kern w:val="32"/>
              </w:rPr>
              <w:t>Об утверждении производственной программы</w:t>
            </w:r>
            <w:r>
              <w:rPr>
                <w:bCs/>
                <w:kern w:val="32"/>
              </w:rPr>
              <w:t xml:space="preserve"> </w:t>
            </w:r>
            <w:r w:rsidRPr="005B126D">
              <w:rPr>
                <w:bCs/>
                <w:kern w:val="32"/>
              </w:rPr>
              <w:t>в сфере холодного</w:t>
            </w:r>
            <w:r>
              <w:rPr>
                <w:bCs/>
                <w:kern w:val="32"/>
              </w:rPr>
              <w:br/>
            </w:r>
            <w:r w:rsidRPr="005B126D">
              <w:rPr>
                <w:bCs/>
                <w:kern w:val="32"/>
              </w:rPr>
              <w:t>водоснабжения питьевой водой</w:t>
            </w:r>
            <w:r>
              <w:rPr>
                <w:bCs/>
                <w:kern w:val="32"/>
              </w:rPr>
              <w:t xml:space="preserve"> </w:t>
            </w:r>
            <w:r w:rsidRPr="005B126D">
              <w:rPr>
                <w:bCs/>
                <w:kern w:val="32"/>
              </w:rPr>
              <w:t>и об установлении тарифов на подвоз</w:t>
            </w:r>
            <w:r>
              <w:rPr>
                <w:bCs/>
                <w:kern w:val="32"/>
              </w:rPr>
              <w:br/>
            </w:r>
            <w:r w:rsidRPr="005B126D">
              <w:rPr>
                <w:bCs/>
                <w:kern w:val="32"/>
              </w:rPr>
              <w:t>питьевой воды</w:t>
            </w:r>
            <w:r>
              <w:rPr>
                <w:bCs/>
                <w:kern w:val="32"/>
              </w:rPr>
              <w:t xml:space="preserve"> </w:t>
            </w:r>
            <w:r w:rsidRPr="005B126D">
              <w:rPr>
                <w:bCs/>
                <w:kern w:val="32"/>
              </w:rPr>
              <w:t>ООО «Ресурс-Гарант» (</w:t>
            </w:r>
            <w:proofErr w:type="spellStart"/>
            <w:r w:rsidRPr="005B126D">
              <w:rPr>
                <w:bCs/>
                <w:kern w:val="32"/>
              </w:rPr>
              <w:t>Тисульский</w:t>
            </w:r>
            <w:proofErr w:type="spellEnd"/>
            <w:r w:rsidRPr="005B126D">
              <w:rPr>
                <w:bCs/>
                <w:kern w:val="32"/>
              </w:rPr>
              <w:t xml:space="preserve"> муниципальный район)</w:t>
            </w:r>
          </w:p>
        </w:tc>
      </w:tr>
      <w:tr w:rsidR="00225995" w:rsidRPr="009214F0" w:rsidTr="00C3072C">
        <w:trPr>
          <w:trHeight w:val="276"/>
          <w:jc w:val="center"/>
        </w:trPr>
        <w:tc>
          <w:tcPr>
            <w:tcW w:w="576" w:type="dxa"/>
            <w:shd w:val="clear" w:color="auto" w:fill="auto"/>
          </w:tcPr>
          <w:p w:rsidR="00225995" w:rsidRDefault="00225995" w:rsidP="00225995">
            <w:pPr>
              <w:jc w:val="center"/>
            </w:pPr>
            <w:r>
              <w:t>13.</w:t>
            </w:r>
          </w:p>
        </w:tc>
        <w:tc>
          <w:tcPr>
            <w:tcW w:w="9343" w:type="dxa"/>
            <w:shd w:val="clear" w:color="auto" w:fill="auto"/>
          </w:tcPr>
          <w:p w:rsidR="00225995" w:rsidRDefault="00225995" w:rsidP="00225995">
            <w:pPr>
              <w:jc w:val="both"/>
              <w:rPr>
                <w:bCs/>
                <w:kern w:val="32"/>
              </w:rPr>
            </w:pPr>
            <w:r w:rsidRPr="00B76E79">
              <w:rPr>
                <w:bCs/>
                <w:kern w:val="32"/>
              </w:rPr>
              <w:t>О внесении изменений в постановление региональной энергетической</w:t>
            </w:r>
            <w:r>
              <w:rPr>
                <w:bCs/>
                <w:kern w:val="32"/>
              </w:rPr>
              <w:br/>
            </w:r>
            <w:r w:rsidRPr="00B76E79">
              <w:rPr>
                <w:bCs/>
                <w:kern w:val="32"/>
              </w:rPr>
              <w:t>комиссии Кемеровской области от 26.11.2015 № 595 «Об утверждении</w:t>
            </w:r>
            <w:r>
              <w:rPr>
                <w:bCs/>
                <w:kern w:val="32"/>
              </w:rPr>
              <w:br/>
            </w:r>
            <w:r w:rsidRPr="00B76E79">
              <w:rPr>
                <w:bCs/>
                <w:kern w:val="32"/>
              </w:rPr>
              <w:t>производственной программы в сфере холодного водоснабжения,</w:t>
            </w:r>
            <w:r>
              <w:rPr>
                <w:bCs/>
                <w:kern w:val="32"/>
              </w:rPr>
              <w:br/>
            </w:r>
            <w:r w:rsidRPr="00B76E79">
              <w:rPr>
                <w:bCs/>
                <w:kern w:val="32"/>
              </w:rPr>
              <w:t>водоотведения и об установлении тарифов на техническую воду,</w:t>
            </w:r>
            <w:r>
              <w:rPr>
                <w:bCs/>
                <w:kern w:val="32"/>
              </w:rPr>
              <w:br/>
            </w:r>
            <w:r w:rsidRPr="00B76E79">
              <w:rPr>
                <w:bCs/>
                <w:kern w:val="32"/>
              </w:rPr>
              <w:t>водоотведение хозяйственно-бытовых сточных вод, транспортировку</w:t>
            </w:r>
            <w:r>
              <w:rPr>
                <w:bCs/>
                <w:kern w:val="32"/>
              </w:rPr>
              <w:br/>
            </w:r>
            <w:r w:rsidRPr="00B76E79">
              <w:rPr>
                <w:bCs/>
                <w:kern w:val="32"/>
              </w:rPr>
              <w:t>питьевой воды, транспортировку сточных вод КАО «Азот» (г. Кемерово)»</w:t>
            </w:r>
            <w:r>
              <w:rPr>
                <w:bCs/>
                <w:kern w:val="32"/>
              </w:rPr>
              <w:br/>
            </w:r>
            <w:r w:rsidRPr="00B76E79">
              <w:rPr>
                <w:bCs/>
                <w:kern w:val="32"/>
              </w:rPr>
              <w:t>в части 2018 года</w:t>
            </w:r>
          </w:p>
          <w:p w:rsidR="00225995" w:rsidRPr="00B76E79" w:rsidRDefault="00225995" w:rsidP="00225995">
            <w:pPr>
              <w:jc w:val="both"/>
              <w:rPr>
                <w:bCs/>
                <w:kern w:val="32"/>
              </w:rPr>
            </w:pPr>
          </w:p>
        </w:tc>
      </w:tr>
      <w:tr w:rsidR="00225995" w:rsidRPr="009214F0" w:rsidTr="00C3072C">
        <w:trPr>
          <w:trHeight w:val="276"/>
          <w:jc w:val="center"/>
        </w:trPr>
        <w:tc>
          <w:tcPr>
            <w:tcW w:w="576" w:type="dxa"/>
            <w:shd w:val="clear" w:color="auto" w:fill="auto"/>
          </w:tcPr>
          <w:p w:rsidR="00225995" w:rsidRDefault="00225995" w:rsidP="00225995">
            <w:pPr>
              <w:jc w:val="center"/>
            </w:pPr>
            <w:r>
              <w:t>14.</w:t>
            </w:r>
          </w:p>
        </w:tc>
        <w:tc>
          <w:tcPr>
            <w:tcW w:w="9343" w:type="dxa"/>
            <w:shd w:val="clear" w:color="auto" w:fill="auto"/>
          </w:tcPr>
          <w:p w:rsidR="00225995" w:rsidRPr="00B23264" w:rsidRDefault="00225995" w:rsidP="00225995">
            <w:pPr>
              <w:jc w:val="both"/>
              <w:rPr>
                <w:bCs/>
                <w:kern w:val="32"/>
              </w:rPr>
            </w:pPr>
            <w:r w:rsidRPr="00B23264">
              <w:rPr>
                <w:bCs/>
                <w:kern w:val="32"/>
              </w:rPr>
              <w:t>О внесении изменений в постановление региональной энергетической</w:t>
            </w:r>
            <w:r>
              <w:rPr>
                <w:bCs/>
                <w:kern w:val="32"/>
              </w:rPr>
              <w:br/>
            </w:r>
            <w:r w:rsidRPr="00B23264">
              <w:rPr>
                <w:bCs/>
                <w:kern w:val="32"/>
              </w:rPr>
              <w:t>комиссии Кемеровской области от 24.11.2015 № 565 «Об утверждении</w:t>
            </w:r>
            <w:r>
              <w:rPr>
                <w:bCs/>
                <w:kern w:val="32"/>
              </w:rPr>
              <w:br/>
            </w:r>
            <w:r w:rsidRPr="00B23264">
              <w:rPr>
                <w:bCs/>
                <w:kern w:val="32"/>
              </w:rPr>
              <w:t>производственной программы в сфере холодного водоснабжения питьевой водой, водоотведения и об установлении тарифов на транспортировку</w:t>
            </w:r>
            <w:r>
              <w:rPr>
                <w:bCs/>
                <w:kern w:val="32"/>
              </w:rPr>
              <w:br/>
            </w:r>
            <w:r w:rsidRPr="00B23264">
              <w:rPr>
                <w:bCs/>
                <w:kern w:val="32"/>
              </w:rPr>
              <w:t>питьевой воды, транспортировку сточных вод индивидуальному</w:t>
            </w:r>
            <w:r>
              <w:rPr>
                <w:bCs/>
                <w:kern w:val="32"/>
              </w:rPr>
              <w:br/>
            </w:r>
            <w:r w:rsidRPr="00B23264">
              <w:rPr>
                <w:bCs/>
                <w:kern w:val="32"/>
              </w:rPr>
              <w:t>предпринимателю Зубаревой Е.А. (г. Кемерово)» в части 2018 года</w:t>
            </w:r>
          </w:p>
        </w:tc>
      </w:tr>
      <w:tr w:rsidR="00225995" w:rsidRPr="009214F0" w:rsidTr="00C3072C">
        <w:trPr>
          <w:trHeight w:val="276"/>
          <w:jc w:val="center"/>
        </w:trPr>
        <w:tc>
          <w:tcPr>
            <w:tcW w:w="576" w:type="dxa"/>
            <w:shd w:val="clear" w:color="auto" w:fill="auto"/>
          </w:tcPr>
          <w:p w:rsidR="00225995" w:rsidRDefault="00225995" w:rsidP="00225995">
            <w:pPr>
              <w:jc w:val="center"/>
            </w:pPr>
            <w:r>
              <w:t>15</w:t>
            </w:r>
          </w:p>
        </w:tc>
        <w:tc>
          <w:tcPr>
            <w:tcW w:w="9343" w:type="dxa"/>
            <w:shd w:val="clear" w:color="auto" w:fill="auto"/>
          </w:tcPr>
          <w:p w:rsidR="00225995" w:rsidRPr="00B23264" w:rsidRDefault="00225995" w:rsidP="00225995">
            <w:pPr>
              <w:jc w:val="both"/>
              <w:rPr>
                <w:bCs/>
                <w:kern w:val="32"/>
              </w:rPr>
            </w:pPr>
            <w:r w:rsidRPr="004406B6">
              <w:rPr>
                <w:bCs/>
                <w:kern w:val="32"/>
              </w:rPr>
              <w:t>О внесении изменений в постановление региональной энергетической</w:t>
            </w:r>
            <w:r>
              <w:rPr>
                <w:bCs/>
                <w:kern w:val="32"/>
              </w:rPr>
              <w:br/>
            </w:r>
            <w:r w:rsidRPr="004406B6">
              <w:rPr>
                <w:bCs/>
                <w:kern w:val="32"/>
              </w:rPr>
              <w:t>комиссии Кемеровской области от 20.11.2015 № 497 «Об утверждении</w:t>
            </w:r>
            <w:r>
              <w:rPr>
                <w:bCs/>
                <w:kern w:val="32"/>
              </w:rPr>
              <w:br/>
            </w:r>
            <w:r w:rsidRPr="004406B6">
              <w:rPr>
                <w:bCs/>
                <w:kern w:val="32"/>
              </w:rPr>
              <w:t>производственной программы в сфере холодного водоснабжения питьевой водой, водоотведения и об установлении тарифов на питьевую воду,</w:t>
            </w:r>
            <w:r>
              <w:rPr>
                <w:bCs/>
                <w:kern w:val="32"/>
              </w:rPr>
              <w:br/>
            </w:r>
            <w:r w:rsidRPr="004406B6">
              <w:rPr>
                <w:bCs/>
                <w:kern w:val="32"/>
              </w:rPr>
              <w:t>водоотведение МУП «Водоканал» (г. Междуреченск)» в части 2018 года</w:t>
            </w:r>
          </w:p>
        </w:tc>
      </w:tr>
      <w:tr w:rsidR="00225995" w:rsidRPr="009214F0" w:rsidTr="00C3072C">
        <w:trPr>
          <w:trHeight w:val="276"/>
          <w:jc w:val="center"/>
        </w:trPr>
        <w:tc>
          <w:tcPr>
            <w:tcW w:w="576" w:type="dxa"/>
            <w:shd w:val="clear" w:color="auto" w:fill="auto"/>
          </w:tcPr>
          <w:p w:rsidR="00225995" w:rsidRDefault="00225995" w:rsidP="00225995">
            <w:pPr>
              <w:jc w:val="center"/>
            </w:pPr>
            <w:r>
              <w:t>16</w:t>
            </w:r>
          </w:p>
        </w:tc>
        <w:tc>
          <w:tcPr>
            <w:tcW w:w="9343" w:type="dxa"/>
            <w:shd w:val="clear" w:color="auto" w:fill="auto"/>
          </w:tcPr>
          <w:p w:rsidR="00225995" w:rsidRPr="00A00C37" w:rsidRDefault="00225995" w:rsidP="00225995">
            <w:pPr>
              <w:jc w:val="both"/>
            </w:pPr>
            <w:r w:rsidRPr="00780200">
              <w:rPr>
                <w:bCs/>
                <w:kern w:val="32"/>
              </w:rPr>
              <w:t>О внесении изменений в постановление региональной энергетической</w:t>
            </w:r>
            <w:r>
              <w:rPr>
                <w:bCs/>
                <w:kern w:val="32"/>
              </w:rPr>
              <w:br/>
            </w:r>
            <w:r w:rsidRPr="00780200">
              <w:rPr>
                <w:bCs/>
                <w:kern w:val="32"/>
              </w:rPr>
              <w:t>комиссии Кемеровской области от 26.11.2015 № 603 «Об утверждении</w:t>
            </w:r>
            <w:r>
              <w:rPr>
                <w:bCs/>
                <w:kern w:val="32"/>
              </w:rPr>
              <w:br/>
            </w:r>
            <w:r w:rsidRPr="00780200">
              <w:rPr>
                <w:bCs/>
                <w:kern w:val="32"/>
              </w:rPr>
              <w:t>производственной программы в сфере холодного водоснабжения питьевой водой и об установлении тарифов на питьевую воду МП «Исток»</w:t>
            </w:r>
            <w:r>
              <w:rPr>
                <w:bCs/>
                <w:kern w:val="32"/>
              </w:rPr>
              <w:br/>
            </w:r>
            <w:r w:rsidRPr="00780200">
              <w:rPr>
                <w:bCs/>
                <w:kern w:val="32"/>
              </w:rPr>
              <w:t>(г. Киселевск</w:t>
            </w:r>
            <w:bookmarkStart w:id="1" w:name="_Hlk479682571"/>
            <w:r w:rsidRPr="00780200">
              <w:rPr>
                <w:bCs/>
                <w:kern w:val="32"/>
              </w:rPr>
              <w:t xml:space="preserve">)» </w:t>
            </w:r>
            <w:bookmarkEnd w:id="1"/>
            <w:r w:rsidRPr="00780200">
              <w:rPr>
                <w:bCs/>
                <w:kern w:val="32"/>
              </w:rPr>
              <w:t>в части 2018 года</w:t>
            </w:r>
          </w:p>
        </w:tc>
      </w:tr>
      <w:tr w:rsidR="00225995" w:rsidRPr="009214F0" w:rsidTr="00C3072C">
        <w:trPr>
          <w:trHeight w:val="276"/>
          <w:jc w:val="center"/>
        </w:trPr>
        <w:tc>
          <w:tcPr>
            <w:tcW w:w="576" w:type="dxa"/>
            <w:shd w:val="clear" w:color="auto" w:fill="auto"/>
          </w:tcPr>
          <w:p w:rsidR="00225995" w:rsidRDefault="00225995" w:rsidP="00225995">
            <w:pPr>
              <w:jc w:val="center"/>
            </w:pPr>
            <w:r>
              <w:t>17</w:t>
            </w:r>
          </w:p>
        </w:tc>
        <w:tc>
          <w:tcPr>
            <w:tcW w:w="9343" w:type="dxa"/>
            <w:shd w:val="clear" w:color="auto" w:fill="auto"/>
          </w:tcPr>
          <w:p w:rsidR="00225995" w:rsidRDefault="00225995" w:rsidP="00225995">
            <w:pPr>
              <w:jc w:val="both"/>
              <w:rPr>
                <w:bCs/>
                <w:kern w:val="32"/>
              </w:rPr>
            </w:pPr>
            <w:r w:rsidRPr="007A4CE0">
              <w:rPr>
                <w:bCs/>
                <w:kern w:val="32"/>
              </w:rPr>
              <w:t>О внесении изменений в постановление региональной энергетической</w:t>
            </w:r>
            <w:r>
              <w:rPr>
                <w:bCs/>
                <w:kern w:val="32"/>
              </w:rPr>
              <w:br/>
            </w:r>
            <w:r w:rsidRPr="007A4CE0">
              <w:rPr>
                <w:bCs/>
                <w:kern w:val="32"/>
              </w:rPr>
              <w:t>комиссии Кемеровской области от 20.11.2015</w:t>
            </w:r>
            <w:r>
              <w:rPr>
                <w:bCs/>
                <w:kern w:val="32"/>
              </w:rPr>
              <w:t xml:space="preserve"> </w:t>
            </w:r>
            <w:r w:rsidRPr="007A4CE0">
              <w:rPr>
                <w:bCs/>
                <w:kern w:val="32"/>
              </w:rPr>
              <w:t>№ 515 «Об утверждении</w:t>
            </w:r>
            <w:r>
              <w:rPr>
                <w:bCs/>
                <w:kern w:val="32"/>
              </w:rPr>
              <w:br/>
            </w:r>
            <w:r w:rsidRPr="007A4CE0">
              <w:rPr>
                <w:bCs/>
                <w:kern w:val="32"/>
              </w:rPr>
              <w:t>производственной программы в сфере</w:t>
            </w:r>
            <w:r>
              <w:rPr>
                <w:bCs/>
                <w:kern w:val="32"/>
              </w:rPr>
              <w:t xml:space="preserve"> </w:t>
            </w:r>
            <w:r w:rsidRPr="007A4CE0">
              <w:rPr>
                <w:bCs/>
                <w:kern w:val="32"/>
              </w:rPr>
              <w:t>холодного водоснабжения питьевой водой и об установлении тарифов на питьевую воду ОАО «Ваганово»</w:t>
            </w:r>
            <w:r>
              <w:rPr>
                <w:bCs/>
                <w:kern w:val="32"/>
              </w:rPr>
              <w:br/>
            </w:r>
            <w:r w:rsidRPr="007A4CE0">
              <w:rPr>
                <w:bCs/>
                <w:kern w:val="32"/>
              </w:rPr>
              <w:t>(Промышленновский муниципальный район)» в части 2018 года</w:t>
            </w:r>
          </w:p>
          <w:p w:rsidR="00581486" w:rsidRPr="00C35A40" w:rsidRDefault="00581486" w:rsidP="00225995">
            <w:pPr>
              <w:jc w:val="both"/>
            </w:pPr>
          </w:p>
        </w:tc>
      </w:tr>
      <w:tr w:rsidR="00225995" w:rsidRPr="009214F0" w:rsidTr="00C3072C">
        <w:trPr>
          <w:trHeight w:val="276"/>
          <w:jc w:val="center"/>
        </w:trPr>
        <w:tc>
          <w:tcPr>
            <w:tcW w:w="576" w:type="dxa"/>
            <w:shd w:val="clear" w:color="auto" w:fill="auto"/>
          </w:tcPr>
          <w:p w:rsidR="00225995" w:rsidRDefault="00225995" w:rsidP="00225995">
            <w:pPr>
              <w:jc w:val="center"/>
            </w:pPr>
            <w:r>
              <w:t>18</w:t>
            </w:r>
          </w:p>
        </w:tc>
        <w:tc>
          <w:tcPr>
            <w:tcW w:w="9343" w:type="dxa"/>
            <w:shd w:val="clear" w:color="auto" w:fill="auto"/>
          </w:tcPr>
          <w:p w:rsidR="00225995" w:rsidRDefault="00225995" w:rsidP="00225995">
            <w:pPr>
              <w:jc w:val="both"/>
              <w:rPr>
                <w:bCs/>
                <w:kern w:val="32"/>
              </w:rPr>
            </w:pPr>
            <w:r w:rsidRPr="00884EF4">
              <w:rPr>
                <w:bCs/>
                <w:kern w:val="32"/>
              </w:rPr>
              <w:t>О внесении изменений в постановление региональной энергетической</w:t>
            </w:r>
            <w:r>
              <w:rPr>
                <w:bCs/>
                <w:kern w:val="32"/>
              </w:rPr>
              <w:br/>
            </w:r>
            <w:r w:rsidRPr="00884EF4">
              <w:rPr>
                <w:bCs/>
                <w:kern w:val="32"/>
              </w:rPr>
              <w:t>комиссии Кемеровской области от 24.11.2015 № 557 «Об утверждении</w:t>
            </w:r>
            <w:r>
              <w:rPr>
                <w:bCs/>
                <w:kern w:val="32"/>
              </w:rPr>
              <w:br/>
            </w:r>
            <w:r w:rsidRPr="00884EF4">
              <w:rPr>
                <w:bCs/>
                <w:kern w:val="32"/>
              </w:rPr>
              <w:t>производственной программы в сфере холодного водоснабжения технической водой, водоотведения и об установлении тарифов на техническую воду,</w:t>
            </w:r>
            <w:r>
              <w:rPr>
                <w:bCs/>
                <w:kern w:val="32"/>
              </w:rPr>
              <w:br/>
            </w:r>
            <w:r w:rsidRPr="00884EF4">
              <w:rPr>
                <w:bCs/>
                <w:kern w:val="32"/>
              </w:rPr>
              <w:t>водоотведение ОАО «Угольная компания «</w:t>
            </w:r>
            <w:proofErr w:type="spellStart"/>
            <w:r w:rsidRPr="00884EF4">
              <w:rPr>
                <w:bCs/>
                <w:kern w:val="32"/>
              </w:rPr>
              <w:t>Кузбассразрезуголь</w:t>
            </w:r>
            <w:proofErr w:type="spellEnd"/>
            <w:r w:rsidRPr="00884EF4">
              <w:rPr>
                <w:bCs/>
                <w:kern w:val="32"/>
              </w:rPr>
              <w:t>»</w:t>
            </w:r>
            <w:r>
              <w:rPr>
                <w:bCs/>
                <w:kern w:val="32"/>
              </w:rPr>
              <w:br/>
            </w:r>
            <w:r w:rsidRPr="00884EF4">
              <w:rPr>
                <w:bCs/>
                <w:kern w:val="32"/>
              </w:rPr>
              <w:t>(филиал «</w:t>
            </w:r>
            <w:proofErr w:type="spellStart"/>
            <w:r w:rsidRPr="00884EF4">
              <w:rPr>
                <w:bCs/>
                <w:kern w:val="32"/>
              </w:rPr>
              <w:t>Талдинский</w:t>
            </w:r>
            <w:proofErr w:type="spellEnd"/>
            <w:r w:rsidRPr="00884EF4">
              <w:rPr>
                <w:bCs/>
                <w:kern w:val="32"/>
              </w:rPr>
              <w:t xml:space="preserve"> угольный разрез») (</w:t>
            </w:r>
            <w:proofErr w:type="spellStart"/>
            <w:r w:rsidRPr="00884EF4">
              <w:rPr>
                <w:bCs/>
                <w:kern w:val="32"/>
              </w:rPr>
              <w:t>Прокопьевский</w:t>
            </w:r>
            <w:proofErr w:type="spellEnd"/>
            <w:r w:rsidRPr="00884EF4">
              <w:rPr>
                <w:bCs/>
                <w:kern w:val="32"/>
              </w:rPr>
              <w:t xml:space="preserve"> муниципальный район)» в части 2018 года</w:t>
            </w:r>
          </w:p>
          <w:p w:rsidR="00581486" w:rsidRPr="007A4CE0" w:rsidRDefault="00581486" w:rsidP="00225995">
            <w:pPr>
              <w:jc w:val="both"/>
              <w:rPr>
                <w:bCs/>
                <w:kern w:val="32"/>
              </w:rPr>
            </w:pPr>
          </w:p>
        </w:tc>
      </w:tr>
      <w:tr w:rsidR="00225995" w:rsidRPr="009214F0" w:rsidTr="00C3072C">
        <w:trPr>
          <w:trHeight w:val="276"/>
          <w:jc w:val="center"/>
        </w:trPr>
        <w:tc>
          <w:tcPr>
            <w:tcW w:w="576" w:type="dxa"/>
            <w:shd w:val="clear" w:color="auto" w:fill="auto"/>
          </w:tcPr>
          <w:p w:rsidR="00225995" w:rsidRDefault="00225995" w:rsidP="00225995">
            <w:pPr>
              <w:jc w:val="center"/>
            </w:pPr>
            <w:r>
              <w:lastRenderedPageBreak/>
              <w:t>19</w:t>
            </w:r>
          </w:p>
        </w:tc>
        <w:tc>
          <w:tcPr>
            <w:tcW w:w="9343" w:type="dxa"/>
            <w:shd w:val="clear" w:color="auto" w:fill="auto"/>
          </w:tcPr>
          <w:p w:rsidR="00225995" w:rsidRPr="00884EF4" w:rsidRDefault="00225995" w:rsidP="00225995">
            <w:pPr>
              <w:jc w:val="both"/>
              <w:rPr>
                <w:bCs/>
                <w:kern w:val="32"/>
              </w:rPr>
            </w:pPr>
            <w:r w:rsidRPr="00897252">
              <w:rPr>
                <w:bCs/>
                <w:kern w:val="32"/>
              </w:rPr>
              <w:t>О внесении изменений в постановление региональной энергетической</w:t>
            </w:r>
            <w:r>
              <w:rPr>
                <w:bCs/>
                <w:kern w:val="32"/>
              </w:rPr>
              <w:br/>
            </w:r>
            <w:r w:rsidRPr="00897252">
              <w:rPr>
                <w:bCs/>
                <w:kern w:val="32"/>
              </w:rPr>
              <w:t>комиссии Кемеровской области от 13.11.2015 № 429 «Об утверждении</w:t>
            </w:r>
            <w:r>
              <w:rPr>
                <w:bCs/>
                <w:kern w:val="32"/>
              </w:rPr>
              <w:br/>
            </w:r>
            <w:r w:rsidRPr="00897252">
              <w:rPr>
                <w:bCs/>
                <w:kern w:val="32"/>
              </w:rPr>
              <w:t>производственной программы в сфере холодного водоснабжения питьевой водой, водоотведения и об установлении тарифов на питьевую воду,</w:t>
            </w:r>
            <w:r>
              <w:rPr>
                <w:bCs/>
                <w:kern w:val="32"/>
              </w:rPr>
              <w:br/>
            </w:r>
            <w:r w:rsidRPr="00897252">
              <w:rPr>
                <w:bCs/>
                <w:kern w:val="32"/>
              </w:rPr>
              <w:t>водоотведение МКП «</w:t>
            </w:r>
            <w:proofErr w:type="spellStart"/>
            <w:r w:rsidRPr="00897252">
              <w:rPr>
                <w:bCs/>
                <w:kern w:val="32"/>
              </w:rPr>
              <w:t>Водоснаб</w:t>
            </w:r>
            <w:proofErr w:type="spellEnd"/>
            <w:r w:rsidRPr="00897252">
              <w:rPr>
                <w:bCs/>
                <w:kern w:val="32"/>
              </w:rPr>
              <w:t xml:space="preserve"> НМР» (Новокузнецкий муниципальный</w:t>
            </w:r>
            <w:r>
              <w:rPr>
                <w:bCs/>
                <w:kern w:val="32"/>
              </w:rPr>
              <w:br/>
            </w:r>
            <w:r w:rsidRPr="00897252">
              <w:rPr>
                <w:bCs/>
                <w:kern w:val="32"/>
              </w:rPr>
              <w:t>район)» в части 2018 года</w:t>
            </w:r>
          </w:p>
        </w:tc>
      </w:tr>
      <w:tr w:rsidR="00225995" w:rsidRPr="009214F0" w:rsidTr="00C3072C">
        <w:trPr>
          <w:trHeight w:val="276"/>
          <w:jc w:val="center"/>
        </w:trPr>
        <w:tc>
          <w:tcPr>
            <w:tcW w:w="576" w:type="dxa"/>
            <w:shd w:val="clear" w:color="auto" w:fill="auto"/>
          </w:tcPr>
          <w:p w:rsidR="00225995" w:rsidRDefault="00225995" w:rsidP="00225995">
            <w:pPr>
              <w:jc w:val="center"/>
            </w:pPr>
            <w:r>
              <w:t>20</w:t>
            </w:r>
          </w:p>
        </w:tc>
        <w:tc>
          <w:tcPr>
            <w:tcW w:w="9343" w:type="dxa"/>
            <w:shd w:val="clear" w:color="auto" w:fill="auto"/>
          </w:tcPr>
          <w:p w:rsidR="00225995" w:rsidRDefault="00225995" w:rsidP="00225995">
            <w:pPr>
              <w:jc w:val="both"/>
              <w:rPr>
                <w:bCs/>
                <w:kern w:val="32"/>
              </w:rPr>
            </w:pPr>
            <w:r w:rsidRPr="00EC7AFE">
              <w:rPr>
                <w:bCs/>
                <w:kern w:val="32"/>
              </w:rPr>
              <w:t>О внесении изменений в постановление региональной энергетической</w:t>
            </w:r>
            <w:r>
              <w:rPr>
                <w:bCs/>
                <w:kern w:val="32"/>
              </w:rPr>
              <w:br/>
            </w:r>
            <w:r w:rsidRPr="00EC7AFE">
              <w:rPr>
                <w:bCs/>
                <w:kern w:val="32"/>
              </w:rPr>
              <w:t>комиссии Кемеровской области от 20.11.2015 № 509 «Об утверждении</w:t>
            </w:r>
            <w:r>
              <w:rPr>
                <w:bCs/>
                <w:kern w:val="32"/>
              </w:rPr>
              <w:br/>
            </w:r>
            <w:r w:rsidRPr="00EC7AFE">
              <w:rPr>
                <w:bCs/>
                <w:kern w:val="32"/>
              </w:rPr>
              <w:t>производственной программы в сфере холодного водоснабжения питьевой водой, технической водой, водоотведения и об установлении тарифов</w:t>
            </w:r>
            <w:r>
              <w:rPr>
                <w:bCs/>
                <w:kern w:val="32"/>
              </w:rPr>
              <w:br/>
            </w:r>
            <w:r w:rsidRPr="00EC7AFE">
              <w:rPr>
                <w:bCs/>
                <w:kern w:val="32"/>
              </w:rPr>
              <w:t>на питьевую воду, техническую воду, транспортировку сточных вод</w:t>
            </w:r>
            <w:r>
              <w:rPr>
                <w:bCs/>
                <w:kern w:val="32"/>
              </w:rPr>
              <w:br/>
            </w:r>
            <w:r w:rsidRPr="00EC7AFE">
              <w:rPr>
                <w:bCs/>
                <w:kern w:val="32"/>
              </w:rPr>
              <w:t>ОАО «</w:t>
            </w:r>
            <w:proofErr w:type="spellStart"/>
            <w:r w:rsidRPr="00EC7AFE">
              <w:rPr>
                <w:bCs/>
                <w:kern w:val="32"/>
              </w:rPr>
              <w:t>Гурьевский</w:t>
            </w:r>
            <w:proofErr w:type="spellEnd"/>
            <w:r w:rsidRPr="00EC7AFE">
              <w:rPr>
                <w:bCs/>
                <w:kern w:val="32"/>
              </w:rPr>
              <w:t xml:space="preserve"> металлургический завод» (</w:t>
            </w:r>
            <w:proofErr w:type="spellStart"/>
            <w:r w:rsidRPr="00EC7AFE">
              <w:rPr>
                <w:bCs/>
                <w:kern w:val="32"/>
              </w:rPr>
              <w:t>Гурьевский</w:t>
            </w:r>
            <w:proofErr w:type="spellEnd"/>
            <w:r w:rsidRPr="00EC7AFE">
              <w:rPr>
                <w:bCs/>
                <w:kern w:val="32"/>
              </w:rPr>
              <w:t xml:space="preserve"> муниципальный район)» в части 2018 года</w:t>
            </w:r>
          </w:p>
          <w:p w:rsidR="00225995" w:rsidRPr="00225995" w:rsidRDefault="00225995" w:rsidP="00225995">
            <w:pPr>
              <w:jc w:val="both"/>
              <w:rPr>
                <w:bCs/>
                <w:kern w:val="32"/>
              </w:rPr>
            </w:pPr>
          </w:p>
        </w:tc>
      </w:tr>
      <w:tr w:rsidR="00225995" w:rsidRPr="009214F0" w:rsidTr="00C3072C">
        <w:trPr>
          <w:trHeight w:val="276"/>
          <w:jc w:val="center"/>
        </w:trPr>
        <w:tc>
          <w:tcPr>
            <w:tcW w:w="576" w:type="dxa"/>
            <w:shd w:val="clear" w:color="auto" w:fill="auto"/>
          </w:tcPr>
          <w:p w:rsidR="00225995" w:rsidRDefault="00225995" w:rsidP="00225995">
            <w:pPr>
              <w:jc w:val="center"/>
            </w:pPr>
            <w:r>
              <w:t>21</w:t>
            </w:r>
          </w:p>
        </w:tc>
        <w:tc>
          <w:tcPr>
            <w:tcW w:w="9343" w:type="dxa"/>
            <w:shd w:val="clear" w:color="auto" w:fill="auto"/>
          </w:tcPr>
          <w:p w:rsidR="00225995" w:rsidRDefault="00225995" w:rsidP="00225995">
            <w:pPr>
              <w:jc w:val="both"/>
              <w:rPr>
                <w:bCs/>
                <w:kern w:val="32"/>
              </w:rPr>
            </w:pPr>
            <w:r w:rsidRPr="00857BDC">
              <w:rPr>
                <w:bCs/>
                <w:kern w:val="32"/>
              </w:rPr>
              <w:t>Об утверждении производственной программы</w:t>
            </w:r>
            <w:r>
              <w:rPr>
                <w:bCs/>
                <w:kern w:val="32"/>
              </w:rPr>
              <w:t xml:space="preserve"> </w:t>
            </w:r>
            <w:r w:rsidRPr="00857BDC">
              <w:rPr>
                <w:bCs/>
                <w:kern w:val="32"/>
              </w:rPr>
              <w:t>в области обращения</w:t>
            </w:r>
            <w:r>
              <w:rPr>
                <w:bCs/>
                <w:kern w:val="32"/>
              </w:rPr>
              <w:br/>
            </w:r>
            <w:r w:rsidRPr="00857BDC">
              <w:rPr>
                <w:bCs/>
                <w:kern w:val="32"/>
              </w:rPr>
              <w:t>с твердыми коммунальными отходами</w:t>
            </w:r>
            <w:r>
              <w:rPr>
                <w:bCs/>
                <w:kern w:val="32"/>
              </w:rPr>
              <w:t xml:space="preserve"> </w:t>
            </w:r>
            <w:r w:rsidRPr="00857BDC">
              <w:rPr>
                <w:bCs/>
                <w:kern w:val="32"/>
              </w:rPr>
              <w:t>и об утверждении предельных тарифов на захоронение твердых коммунальных отходов ООО «</w:t>
            </w:r>
            <w:proofErr w:type="spellStart"/>
            <w:r w:rsidRPr="00857BDC">
              <w:rPr>
                <w:bCs/>
                <w:kern w:val="32"/>
              </w:rPr>
              <w:t>Гурьевское</w:t>
            </w:r>
            <w:proofErr w:type="spellEnd"/>
            <w:r w:rsidRPr="00857BDC">
              <w:rPr>
                <w:bCs/>
                <w:kern w:val="32"/>
              </w:rPr>
              <w:t xml:space="preserve"> ЖКХ» (</w:t>
            </w:r>
            <w:proofErr w:type="spellStart"/>
            <w:r w:rsidRPr="00857BDC">
              <w:rPr>
                <w:bCs/>
                <w:kern w:val="32"/>
              </w:rPr>
              <w:t>Гурьевский</w:t>
            </w:r>
            <w:proofErr w:type="spellEnd"/>
            <w:r w:rsidRPr="00857BDC">
              <w:rPr>
                <w:bCs/>
                <w:kern w:val="32"/>
              </w:rPr>
              <w:t xml:space="preserve"> муниципальный район)</w:t>
            </w:r>
          </w:p>
          <w:p w:rsidR="00225995" w:rsidRPr="00D12AEC" w:rsidRDefault="00225995" w:rsidP="00225995">
            <w:pPr>
              <w:jc w:val="both"/>
              <w:rPr>
                <w:bCs/>
                <w:kern w:val="32"/>
              </w:rPr>
            </w:pPr>
          </w:p>
        </w:tc>
      </w:tr>
      <w:tr w:rsidR="00225995" w:rsidRPr="009214F0" w:rsidTr="00C3072C">
        <w:trPr>
          <w:trHeight w:val="276"/>
          <w:jc w:val="center"/>
        </w:trPr>
        <w:tc>
          <w:tcPr>
            <w:tcW w:w="576" w:type="dxa"/>
            <w:shd w:val="clear" w:color="auto" w:fill="auto"/>
          </w:tcPr>
          <w:p w:rsidR="00225995" w:rsidRDefault="00225995" w:rsidP="00225995">
            <w:pPr>
              <w:jc w:val="center"/>
            </w:pPr>
            <w:r>
              <w:t>22</w:t>
            </w:r>
          </w:p>
        </w:tc>
        <w:tc>
          <w:tcPr>
            <w:tcW w:w="9343" w:type="dxa"/>
            <w:shd w:val="clear" w:color="auto" w:fill="auto"/>
          </w:tcPr>
          <w:p w:rsidR="00225995" w:rsidRPr="00335FE9" w:rsidRDefault="00225995" w:rsidP="00225995">
            <w:pPr>
              <w:jc w:val="both"/>
              <w:rPr>
                <w:bCs/>
                <w:kern w:val="32"/>
              </w:rPr>
            </w:pPr>
            <w:r w:rsidRPr="00335FE9">
              <w:rPr>
                <w:bCs/>
                <w:kern w:val="32"/>
              </w:rPr>
              <w:t>Об утверждении производственной программы</w:t>
            </w:r>
            <w:r>
              <w:rPr>
                <w:bCs/>
                <w:kern w:val="32"/>
              </w:rPr>
              <w:t xml:space="preserve"> </w:t>
            </w:r>
            <w:r w:rsidRPr="00335FE9">
              <w:rPr>
                <w:bCs/>
                <w:kern w:val="32"/>
              </w:rPr>
              <w:t>в области обращения</w:t>
            </w:r>
            <w:r>
              <w:rPr>
                <w:bCs/>
                <w:kern w:val="32"/>
              </w:rPr>
              <w:br/>
            </w:r>
            <w:r w:rsidRPr="00335FE9">
              <w:rPr>
                <w:bCs/>
                <w:kern w:val="32"/>
              </w:rPr>
              <w:t>с твердыми коммунальными отходами</w:t>
            </w:r>
            <w:r>
              <w:rPr>
                <w:bCs/>
                <w:kern w:val="32"/>
              </w:rPr>
              <w:t xml:space="preserve"> </w:t>
            </w:r>
            <w:r w:rsidRPr="00335FE9">
              <w:rPr>
                <w:bCs/>
                <w:kern w:val="32"/>
              </w:rPr>
              <w:t>и об утверждении предельных</w:t>
            </w:r>
            <w:r>
              <w:rPr>
                <w:bCs/>
                <w:kern w:val="32"/>
              </w:rPr>
              <w:br/>
            </w:r>
            <w:r w:rsidRPr="00335FE9">
              <w:rPr>
                <w:bCs/>
                <w:kern w:val="32"/>
              </w:rPr>
              <w:t>тарифов на захоронение твердых коммунальных отходов ООО «Полигон»</w:t>
            </w:r>
            <w:r>
              <w:rPr>
                <w:bCs/>
                <w:kern w:val="32"/>
              </w:rPr>
              <w:br/>
            </w:r>
            <w:r w:rsidRPr="00335FE9">
              <w:rPr>
                <w:bCs/>
                <w:kern w:val="32"/>
              </w:rPr>
              <w:t>(г. Полысаево)</w:t>
            </w:r>
          </w:p>
        </w:tc>
      </w:tr>
      <w:tr w:rsidR="00225995" w:rsidRPr="009214F0" w:rsidTr="00C3072C">
        <w:trPr>
          <w:trHeight w:val="276"/>
          <w:jc w:val="center"/>
        </w:trPr>
        <w:tc>
          <w:tcPr>
            <w:tcW w:w="576" w:type="dxa"/>
            <w:shd w:val="clear" w:color="auto" w:fill="auto"/>
          </w:tcPr>
          <w:p w:rsidR="00225995" w:rsidRDefault="00225995" w:rsidP="00225995">
            <w:pPr>
              <w:jc w:val="center"/>
            </w:pPr>
            <w:r>
              <w:t>23</w:t>
            </w:r>
          </w:p>
        </w:tc>
        <w:tc>
          <w:tcPr>
            <w:tcW w:w="9343" w:type="dxa"/>
            <w:shd w:val="clear" w:color="auto" w:fill="auto"/>
          </w:tcPr>
          <w:p w:rsidR="00225995" w:rsidRPr="00D87008" w:rsidRDefault="00225995" w:rsidP="00225995">
            <w:pPr>
              <w:jc w:val="both"/>
              <w:rPr>
                <w:bCs/>
                <w:kern w:val="32"/>
              </w:rPr>
            </w:pPr>
            <w:r w:rsidRPr="00D87008">
              <w:rPr>
                <w:bCs/>
                <w:kern w:val="32"/>
              </w:rPr>
              <w:t>Об утверждении производственной программы</w:t>
            </w:r>
            <w:r>
              <w:rPr>
                <w:bCs/>
                <w:kern w:val="32"/>
              </w:rPr>
              <w:t xml:space="preserve"> </w:t>
            </w:r>
            <w:r w:rsidRPr="00D87008">
              <w:rPr>
                <w:bCs/>
                <w:kern w:val="32"/>
              </w:rPr>
              <w:t>в области обращения</w:t>
            </w:r>
            <w:r>
              <w:rPr>
                <w:bCs/>
                <w:kern w:val="32"/>
              </w:rPr>
              <w:br/>
            </w:r>
            <w:r w:rsidRPr="00D87008">
              <w:rPr>
                <w:bCs/>
                <w:kern w:val="32"/>
              </w:rPr>
              <w:t>с твердыми коммунальными отходами</w:t>
            </w:r>
            <w:r>
              <w:rPr>
                <w:bCs/>
                <w:kern w:val="32"/>
              </w:rPr>
              <w:t xml:space="preserve"> </w:t>
            </w:r>
            <w:r w:rsidRPr="00D87008">
              <w:rPr>
                <w:bCs/>
                <w:kern w:val="32"/>
              </w:rPr>
              <w:t>и об утверждении предельных тарифов на захоронение твердых коммунальных отходов ООО «</w:t>
            </w:r>
            <w:proofErr w:type="spellStart"/>
            <w:r w:rsidRPr="00D87008">
              <w:rPr>
                <w:bCs/>
                <w:kern w:val="32"/>
              </w:rPr>
              <w:t>Белсах</w:t>
            </w:r>
            <w:proofErr w:type="spellEnd"/>
            <w:r w:rsidRPr="00D87008">
              <w:rPr>
                <w:bCs/>
                <w:kern w:val="32"/>
              </w:rPr>
              <w:t>» (г. Белово)</w:t>
            </w:r>
          </w:p>
        </w:tc>
      </w:tr>
      <w:tr w:rsidR="00225995" w:rsidRPr="009214F0" w:rsidTr="00C3072C">
        <w:trPr>
          <w:trHeight w:val="276"/>
          <w:jc w:val="center"/>
        </w:trPr>
        <w:tc>
          <w:tcPr>
            <w:tcW w:w="576" w:type="dxa"/>
            <w:shd w:val="clear" w:color="auto" w:fill="auto"/>
          </w:tcPr>
          <w:p w:rsidR="00225995" w:rsidRDefault="00225995" w:rsidP="00225995">
            <w:pPr>
              <w:jc w:val="center"/>
            </w:pPr>
            <w:r>
              <w:t>24</w:t>
            </w:r>
          </w:p>
        </w:tc>
        <w:tc>
          <w:tcPr>
            <w:tcW w:w="9343" w:type="dxa"/>
            <w:shd w:val="clear" w:color="auto" w:fill="auto"/>
          </w:tcPr>
          <w:p w:rsidR="00225995" w:rsidRPr="009B46D7" w:rsidRDefault="00225995" w:rsidP="00225995">
            <w:pPr>
              <w:jc w:val="both"/>
              <w:rPr>
                <w:bCs/>
                <w:kern w:val="32"/>
              </w:rPr>
            </w:pPr>
            <w:r w:rsidRPr="009B46D7">
              <w:rPr>
                <w:bCs/>
                <w:kern w:val="32"/>
              </w:rPr>
              <w:t>Об утверждении производственной программы</w:t>
            </w:r>
            <w:r>
              <w:rPr>
                <w:bCs/>
                <w:kern w:val="32"/>
              </w:rPr>
              <w:t xml:space="preserve"> </w:t>
            </w:r>
            <w:r w:rsidRPr="009B46D7">
              <w:rPr>
                <w:bCs/>
                <w:kern w:val="32"/>
              </w:rPr>
              <w:t>в области обращения</w:t>
            </w:r>
            <w:r>
              <w:rPr>
                <w:bCs/>
                <w:kern w:val="32"/>
              </w:rPr>
              <w:br/>
            </w:r>
            <w:r w:rsidRPr="009B46D7">
              <w:rPr>
                <w:bCs/>
                <w:kern w:val="32"/>
              </w:rPr>
              <w:t>с твердыми коммунальными отходами</w:t>
            </w:r>
            <w:r>
              <w:rPr>
                <w:bCs/>
                <w:kern w:val="32"/>
              </w:rPr>
              <w:t xml:space="preserve"> </w:t>
            </w:r>
            <w:r w:rsidRPr="009B46D7">
              <w:rPr>
                <w:bCs/>
                <w:kern w:val="32"/>
              </w:rPr>
              <w:t>и об утверждении предельных тарифов на захоронение твердых коммунальных отходов ООО «</w:t>
            </w:r>
            <w:proofErr w:type="spellStart"/>
            <w:r w:rsidRPr="009B46D7">
              <w:rPr>
                <w:bCs/>
                <w:kern w:val="32"/>
              </w:rPr>
              <w:t>Сибпром</w:t>
            </w:r>
            <w:proofErr w:type="spellEnd"/>
            <w:r w:rsidRPr="009B46D7">
              <w:rPr>
                <w:bCs/>
                <w:kern w:val="32"/>
              </w:rPr>
              <w:t>-сервис» (Промышленновский муниципальный район)</w:t>
            </w:r>
          </w:p>
        </w:tc>
      </w:tr>
      <w:tr w:rsidR="00225995" w:rsidRPr="009214F0" w:rsidTr="00C3072C">
        <w:trPr>
          <w:trHeight w:val="276"/>
          <w:jc w:val="center"/>
        </w:trPr>
        <w:tc>
          <w:tcPr>
            <w:tcW w:w="576" w:type="dxa"/>
            <w:shd w:val="clear" w:color="auto" w:fill="auto"/>
          </w:tcPr>
          <w:p w:rsidR="00225995" w:rsidRDefault="00225995" w:rsidP="00225995">
            <w:pPr>
              <w:jc w:val="center"/>
            </w:pPr>
            <w:r>
              <w:t>25</w:t>
            </w:r>
          </w:p>
        </w:tc>
        <w:tc>
          <w:tcPr>
            <w:tcW w:w="9343" w:type="dxa"/>
            <w:shd w:val="clear" w:color="auto" w:fill="auto"/>
          </w:tcPr>
          <w:p w:rsidR="00225995" w:rsidRPr="009B46D7" w:rsidRDefault="00225995" w:rsidP="00225995">
            <w:pPr>
              <w:jc w:val="both"/>
              <w:rPr>
                <w:bCs/>
                <w:kern w:val="32"/>
              </w:rPr>
            </w:pPr>
            <w:r w:rsidRPr="00D12AEC">
              <w:rPr>
                <w:bCs/>
                <w:kern w:val="32"/>
              </w:rPr>
              <w:t>Об утверждении производственной программы</w:t>
            </w:r>
            <w:r>
              <w:rPr>
                <w:bCs/>
                <w:kern w:val="32"/>
              </w:rPr>
              <w:t xml:space="preserve"> </w:t>
            </w:r>
            <w:r w:rsidRPr="00D12AEC">
              <w:rPr>
                <w:bCs/>
                <w:kern w:val="32"/>
              </w:rPr>
              <w:t>в области обращения</w:t>
            </w:r>
            <w:r>
              <w:rPr>
                <w:bCs/>
                <w:kern w:val="32"/>
              </w:rPr>
              <w:br/>
            </w:r>
            <w:r w:rsidRPr="00D12AEC">
              <w:rPr>
                <w:bCs/>
                <w:kern w:val="32"/>
              </w:rPr>
              <w:t>с твердыми коммунальными отходами</w:t>
            </w:r>
            <w:r>
              <w:rPr>
                <w:bCs/>
                <w:kern w:val="32"/>
              </w:rPr>
              <w:t xml:space="preserve"> </w:t>
            </w:r>
            <w:r w:rsidRPr="00D12AEC">
              <w:rPr>
                <w:bCs/>
                <w:kern w:val="32"/>
              </w:rPr>
              <w:t>и об утверждении предельных тарифов на захоронение твердых коммунальных отходов ООО «</w:t>
            </w:r>
            <w:proofErr w:type="gramStart"/>
            <w:r w:rsidRPr="00D12AEC">
              <w:rPr>
                <w:bCs/>
                <w:kern w:val="32"/>
              </w:rPr>
              <w:t>Спецавтохозяйство»</w:t>
            </w:r>
            <w:r>
              <w:rPr>
                <w:bCs/>
                <w:kern w:val="32"/>
              </w:rPr>
              <w:t xml:space="preserve"> </w:t>
            </w:r>
            <w:r w:rsidRPr="00D12AEC">
              <w:rPr>
                <w:bCs/>
                <w:kern w:val="32"/>
              </w:rPr>
              <w:t xml:space="preserve"> (</w:t>
            </w:r>
            <w:proofErr w:type="gramEnd"/>
            <w:r w:rsidRPr="00D12AEC">
              <w:rPr>
                <w:bCs/>
                <w:kern w:val="32"/>
              </w:rPr>
              <w:t>г. Ленинск-Кузнецкий)</w:t>
            </w:r>
          </w:p>
        </w:tc>
      </w:tr>
      <w:tr w:rsidR="00225995" w:rsidRPr="009214F0" w:rsidTr="00C3072C">
        <w:trPr>
          <w:trHeight w:val="276"/>
          <w:jc w:val="center"/>
        </w:trPr>
        <w:tc>
          <w:tcPr>
            <w:tcW w:w="576" w:type="dxa"/>
            <w:shd w:val="clear" w:color="auto" w:fill="auto"/>
          </w:tcPr>
          <w:p w:rsidR="00225995" w:rsidRDefault="00225995" w:rsidP="00225995">
            <w:pPr>
              <w:jc w:val="center"/>
            </w:pPr>
            <w:r>
              <w:t>26</w:t>
            </w:r>
          </w:p>
        </w:tc>
        <w:tc>
          <w:tcPr>
            <w:tcW w:w="9343" w:type="dxa"/>
            <w:shd w:val="clear" w:color="auto" w:fill="auto"/>
          </w:tcPr>
          <w:p w:rsidR="00225995" w:rsidRPr="00D12AEC" w:rsidRDefault="00225995" w:rsidP="00225995">
            <w:pPr>
              <w:jc w:val="both"/>
              <w:rPr>
                <w:bCs/>
                <w:kern w:val="32"/>
              </w:rPr>
            </w:pPr>
            <w:r w:rsidRPr="00370E70">
              <w:rPr>
                <w:bCs/>
                <w:kern w:val="32"/>
              </w:rPr>
              <w:t>Об утверждении производственной программы</w:t>
            </w:r>
            <w:r>
              <w:rPr>
                <w:bCs/>
                <w:kern w:val="32"/>
              </w:rPr>
              <w:t xml:space="preserve"> </w:t>
            </w:r>
            <w:r w:rsidRPr="00370E70">
              <w:rPr>
                <w:bCs/>
                <w:kern w:val="32"/>
              </w:rPr>
              <w:t>в области обращения</w:t>
            </w:r>
            <w:r>
              <w:rPr>
                <w:bCs/>
                <w:kern w:val="32"/>
              </w:rPr>
              <w:br/>
            </w:r>
            <w:r w:rsidRPr="00370E70">
              <w:rPr>
                <w:bCs/>
                <w:kern w:val="32"/>
              </w:rPr>
              <w:t>с твердыми коммунальными отходами</w:t>
            </w:r>
            <w:r>
              <w:rPr>
                <w:bCs/>
                <w:kern w:val="32"/>
              </w:rPr>
              <w:t xml:space="preserve"> </w:t>
            </w:r>
            <w:r w:rsidRPr="00370E70">
              <w:rPr>
                <w:bCs/>
                <w:kern w:val="32"/>
              </w:rPr>
              <w:t>и об утверждении предельных</w:t>
            </w:r>
            <w:r>
              <w:rPr>
                <w:bCs/>
                <w:kern w:val="32"/>
              </w:rPr>
              <w:br/>
            </w:r>
            <w:r w:rsidRPr="00370E70">
              <w:rPr>
                <w:bCs/>
                <w:kern w:val="32"/>
              </w:rPr>
              <w:t>тарифов на захоронение твердых коммунальных отходов МП г. Кемерово «Спецавтохозяйство» (г. Кемерово)</w:t>
            </w:r>
          </w:p>
        </w:tc>
      </w:tr>
      <w:tr w:rsidR="00225995" w:rsidRPr="009214F0" w:rsidTr="00C3072C">
        <w:trPr>
          <w:trHeight w:val="276"/>
          <w:jc w:val="center"/>
        </w:trPr>
        <w:tc>
          <w:tcPr>
            <w:tcW w:w="576" w:type="dxa"/>
            <w:shd w:val="clear" w:color="auto" w:fill="auto"/>
          </w:tcPr>
          <w:p w:rsidR="00225995" w:rsidRDefault="00225995" w:rsidP="00225995">
            <w:pPr>
              <w:jc w:val="center"/>
            </w:pPr>
            <w:r>
              <w:t>27</w:t>
            </w:r>
          </w:p>
        </w:tc>
        <w:tc>
          <w:tcPr>
            <w:tcW w:w="9343" w:type="dxa"/>
            <w:shd w:val="clear" w:color="auto" w:fill="auto"/>
          </w:tcPr>
          <w:p w:rsidR="00225995" w:rsidRDefault="00225995" w:rsidP="00225995">
            <w:pPr>
              <w:jc w:val="both"/>
              <w:rPr>
                <w:bCs/>
                <w:kern w:val="32"/>
              </w:rPr>
            </w:pPr>
            <w:r w:rsidRPr="007C4C44">
              <w:rPr>
                <w:bCs/>
                <w:kern w:val="32"/>
              </w:rPr>
              <w:t>Об установлении стандартизированной тарифной ставки на покрытие</w:t>
            </w:r>
            <w:r>
              <w:rPr>
                <w:bCs/>
                <w:kern w:val="32"/>
              </w:rPr>
              <w:br/>
            </w:r>
            <w:r w:rsidRPr="007C4C44">
              <w:rPr>
                <w:bCs/>
                <w:kern w:val="32"/>
              </w:rPr>
              <w:t>расходов ООО «Газпром газораспределение Томск» на территории</w:t>
            </w:r>
            <w:r>
              <w:rPr>
                <w:bCs/>
                <w:kern w:val="32"/>
              </w:rPr>
              <w:br/>
            </w:r>
            <w:r w:rsidRPr="007C4C44">
              <w:rPr>
                <w:bCs/>
                <w:kern w:val="32"/>
              </w:rPr>
              <w:t>Кемеровской области, связанных с разработкой проектной документации</w:t>
            </w:r>
            <w:r>
              <w:rPr>
                <w:bCs/>
                <w:kern w:val="32"/>
              </w:rPr>
              <w:br/>
            </w:r>
            <w:r w:rsidRPr="007C4C44">
              <w:rPr>
                <w:bCs/>
                <w:kern w:val="32"/>
              </w:rPr>
              <w:t>для случаев, когда протяженность строящейся (реконструируемой) сети</w:t>
            </w:r>
            <w:r>
              <w:rPr>
                <w:bCs/>
                <w:kern w:val="32"/>
              </w:rPr>
              <w:br/>
            </w:r>
            <w:r w:rsidRPr="007C4C44">
              <w:rPr>
                <w:bCs/>
                <w:kern w:val="32"/>
              </w:rPr>
              <w:t>газораспределения, измеряемая по прямой линии от границы земельного участка до сети газораспределения, составляет более 150 метров</w:t>
            </w:r>
          </w:p>
          <w:p w:rsidR="00581486" w:rsidRPr="007A4CE0" w:rsidRDefault="00581486" w:rsidP="00225995">
            <w:pPr>
              <w:jc w:val="both"/>
              <w:rPr>
                <w:bCs/>
                <w:kern w:val="32"/>
              </w:rPr>
            </w:pPr>
          </w:p>
        </w:tc>
      </w:tr>
      <w:tr w:rsidR="00225995" w:rsidRPr="009214F0" w:rsidTr="00C3072C">
        <w:trPr>
          <w:trHeight w:val="276"/>
          <w:jc w:val="center"/>
        </w:trPr>
        <w:tc>
          <w:tcPr>
            <w:tcW w:w="576" w:type="dxa"/>
            <w:shd w:val="clear" w:color="auto" w:fill="auto"/>
          </w:tcPr>
          <w:p w:rsidR="00225995" w:rsidRDefault="00225995" w:rsidP="00225995">
            <w:pPr>
              <w:jc w:val="center"/>
            </w:pPr>
            <w:r>
              <w:t>28</w:t>
            </w:r>
          </w:p>
        </w:tc>
        <w:tc>
          <w:tcPr>
            <w:tcW w:w="9343" w:type="dxa"/>
            <w:shd w:val="clear" w:color="auto" w:fill="auto"/>
          </w:tcPr>
          <w:p w:rsidR="00225995" w:rsidRDefault="00225995" w:rsidP="00225995">
            <w:pPr>
              <w:jc w:val="both"/>
              <w:rPr>
                <w:bCs/>
                <w:kern w:val="32"/>
              </w:rPr>
            </w:pPr>
            <w:r w:rsidRPr="00512F8A">
              <w:rPr>
                <w:bCs/>
                <w:kern w:val="32"/>
              </w:rPr>
              <w:t>Об установлении ООО «</w:t>
            </w:r>
            <w:proofErr w:type="spellStart"/>
            <w:r w:rsidRPr="00512F8A">
              <w:rPr>
                <w:bCs/>
                <w:kern w:val="32"/>
              </w:rPr>
              <w:t>Теплоснаб</w:t>
            </w:r>
            <w:proofErr w:type="spellEnd"/>
            <w:r w:rsidRPr="00512F8A">
              <w:rPr>
                <w:bCs/>
                <w:kern w:val="32"/>
              </w:rPr>
              <w:t>» тарифов на услуги по передаче тепловой энергии, реализуемой на потребительском рынке г. Кемерово, на 2017 год</w:t>
            </w:r>
          </w:p>
          <w:p w:rsidR="00581486" w:rsidRPr="007A4CE0" w:rsidRDefault="00581486" w:rsidP="00225995">
            <w:pPr>
              <w:jc w:val="both"/>
              <w:rPr>
                <w:bCs/>
                <w:kern w:val="32"/>
              </w:rPr>
            </w:pPr>
          </w:p>
        </w:tc>
      </w:tr>
      <w:tr w:rsidR="00225995" w:rsidRPr="009214F0" w:rsidTr="00C3072C">
        <w:trPr>
          <w:trHeight w:val="276"/>
          <w:jc w:val="center"/>
        </w:trPr>
        <w:tc>
          <w:tcPr>
            <w:tcW w:w="576" w:type="dxa"/>
            <w:shd w:val="clear" w:color="auto" w:fill="auto"/>
          </w:tcPr>
          <w:p w:rsidR="00225995" w:rsidRDefault="00225995" w:rsidP="00225995">
            <w:pPr>
              <w:jc w:val="center"/>
            </w:pPr>
            <w:r>
              <w:t>29</w:t>
            </w:r>
          </w:p>
        </w:tc>
        <w:tc>
          <w:tcPr>
            <w:tcW w:w="9343" w:type="dxa"/>
            <w:shd w:val="clear" w:color="auto" w:fill="auto"/>
          </w:tcPr>
          <w:p w:rsidR="00225995" w:rsidRDefault="00225995" w:rsidP="00225995">
            <w:pPr>
              <w:jc w:val="both"/>
              <w:rPr>
                <w:bCs/>
                <w:kern w:val="32"/>
              </w:rPr>
            </w:pPr>
            <w:r w:rsidRPr="00391B3F">
              <w:rPr>
                <w:bCs/>
                <w:kern w:val="32"/>
              </w:rPr>
              <w:t xml:space="preserve">Об </w:t>
            </w:r>
            <w:proofErr w:type="gramStart"/>
            <w:r w:rsidRPr="00391B3F">
              <w:rPr>
                <w:bCs/>
                <w:kern w:val="32"/>
              </w:rPr>
              <w:t>установлении  ОАО</w:t>
            </w:r>
            <w:proofErr w:type="gramEnd"/>
            <w:r w:rsidRPr="00391B3F">
              <w:rPr>
                <w:bCs/>
                <w:kern w:val="32"/>
              </w:rPr>
              <w:t xml:space="preserve"> «РЖД» (филиал Красноярская дирекция</w:t>
            </w:r>
            <w:r>
              <w:rPr>
                <w:bCs/>
                <w:kern w:val="32"/>
              </w:rPr>
              <w:br/>
            </w:r>
            <w:r w:rsidRPr="00391B3F">
              <w:rPr>
                <w:bCs/>
                <w:kern w:val="32"/>
              </w:rPr>
              <w:t xml:space="preserve">по </w:t>
            </w:r>
            <w:proofErr w:type="spellStart"/>
            <w:r w:rsidRPr="00391B3F">
              <w:rPr>
                <w:bCs/>
                <w:kern w:val="32"/>
              </w:rPr>
              <w:t>тепловодоснабжению</w:t>
            </w:r>
            <w:proofErr w:type="spellEnd"/>
            <w:r w:rsidRPr="00391B3F">
              <w:rPr>
                <w:bCs/>
                <w:kern w:val="32"/>
              </w:rPr>
              <w:t xml:space="preserve"> – структурное подразделение Центральной дирекции по </w:t>
            </w:r>
            <w:proofErr w:type="spellStart"/>
            <w:r w:rsidRPr="00391B3F">
              <w:rPr>
                <w:bCs/>
                <w:kern w:val="32"/>
              </w:rPr>
              <w:t>тепловодоснабжению</w:t>
            </w:r>
            <w:proofErr w:type="spellEnd"/>
            <w:r w:rsidRPr="00391B3F">
              <w:rPr>
                <w:bCs/>
                <w:kern w:val="32"/>
              </w:rPr>
              <w:t xml:space="preserve">) тарифов на тепловую энергию (мощность) по узлу теплоснабжения п. </w:t>
            </w:r>
            <w:proofErr w:type="spellStart"/>
            <w:r w:rsidRPr="00391B3F">
              <w:rPr>
                <w:bCs/>
                <w:kern w:val="32"/>
              </w:rPr>
              <w:t>Чульжан</w:t>
            </w:r>
            <w:proofErr w:type="spellEnd"/>
            <w:r w:rsidRPr="00391B3F">
              <w:rPr>
                <w:bCs/>
                <w:kern w:val="32"/>
              </w:rPr>
              <w:t>, реализуемую на потребительском рынке</w:t>
            </w:r>
            <w:r>
              <w:rPr>
                <w:bCs/>
                <w:kern w:val="32"/>
              </w:rPr>
              <w:br/>
            </w:r>
            <w:r w:rsidRPr="00391B3F">
              <w:rPr>
                <w:bCs/>
                <w:kern w:val="32"/>
              </w:rPr>
              <w:t>г. Междуреченск, на 2017 год</w:t>
            </w:r>
          </w:p>
          <w:p w:rsidR="00581486" w:rsidRPr="00512F8A" w:rsidRDefault="00581486" w:rsidP="00225995">
            <w:pPr>
              <w:jc w:val="both"/>
              <w:rPr>
                <w:bCs/>
                <w:kern w:val="32"/>
              </w:rPr>
            </w:pPr>
          </w:p>
        </w:tc>
      </w:tr>
      <w:tr w:rsidR="00225995" w:rsidRPr="009214F0" w:rsidTr="00C3072C">
        <w:trPr>
          <w:trHeight w:val="276"/>
          <w:jc w:val="center"/>
        </w:trPr>
        <w:tc>
          <w:tcPr>
            <w:tcW w:w="576" w:type="dxa"/>
            <w:shd w:val="clear" w:color="auto" w:fill="auto"/>
          </w:tcPr>
          <w:p w:rsidR="00225995" w:rsidRDefault="00225995" w:rsidP="00225995">
            <w:pPr>
              <w:jc w:val="center"/>
            </w:pPr>
            <w:r>
              <w:lastRenderedPageBreak/>
              <w:t>30</w:t>
            </w:r>
          </w:p>
        </w:tc>
        <w:tc>
          <w:tcPr>
            <w:tcW w:w="9343" w:type="dxa"/>
            <w:shd w:val="clear" w:color="auto" w:fill="auto"/>
          </w:tcPr>
          <w:p w:rsidR="00225995" w:rsidRPr="00512F8A" w:rsidRDefault="009D32A7" w:rsidP="00225995">
            <w:pPr>
              <w:jc w:val="both"/>
              <w:rPr>
                <w:bCs/>
                <w:kern w:val="32"/>
              </w:rPr>
            </w:pPr>
            <w:hyperlink r:id="rId8" w:history="1">
              <w:r w:rsidR="00225995" w:rsidRPr="00391B3F">
                <w:rPr>
                  <w:bCs/>
                  <w:kern w:val="32"/>
                </w:rPr>
                <w:t>О внесении изменений в некоторые постановления региональной</w:t>
              </w:r>
              <w:r w:rsidR="00225995">
                <w:rPr>
                  <w:bCs/>
                  <w:kern w:val="32"/>
                </w:rPr>
                <w:br/>
              </w:r>
              <w:r w:rsidR="00225995" w:rsidRPr="00391B3F">
                <w:rPr>
                  <w:bCs/>
                  <w:kern w:val="32"/>
                </w:rPr>
                <w:t>энергетической комиссии Кемеровской области</w:t>
              </w:r>
            </w:hyperlink>
          </w:p>
        </w:tc>
      </w:tr>
    </w:tbl>
    <w:p w:rsidR="000D7772" w:rsidRDefault="000D7772" w:rsidP="009803B1">
      <w:pPr>
        <w:ind w:firstLine="567"/>
        <w:jc w:val="both"/>
        <w:rPr>
          <w:b/>
        </w:rPr>
      </w:pPr>
      <w:bookmarkStart w:id="2" w:name="_Hlk490206666"/>
    </w:p>
    <w:p w:rsidR="00AC5A6F" w:rsidRDefault="00970AB1" w:rsidP="00AC5A6F">
      <w:pPr>
        <w:ind w:firstLine="567"/>
        <w:jc w:val="both"/>
      </w:pPr>
      <w:proofErr w:type="spellStart"/>
      <w:r w:rsidRPr="00974CCE">
        <w:rPr>
          <w:b/>
        </w:rPr>
        <w:t>Малюта</w:t>
      </w:r>
      <w:proofErr w:type="spellEnd"/>
      <w:r w:rsidRPr="00974CCE">
        <w:rPr>
          <w:b/>
        </w:rPr>
        <w:t xml:space="preserve"> Д.В.</w:t>
      </w:r>
      <w:r w:rsidRPr="00974CCE">
        <w:t xml:space="preserve"> ознакомил присутствующих с повесткой дня, обратил внимание,</w:t>
      </w:r>
      <w:r>
        <w:t xml:space="preserve"> что предпри</w:t>
      </w:r>
      <w:r w:rsidR="00557762">
        <w:t>ятиям в установленный срок были направлены уведомления</w:t>
      </w:r>
      <w:r w:rsidRPr="00974CCE">
        <w:t xml:space="preserve"> о дате проведения</w:t>
      </w:r>
      <w:r>
        <w:t xml:space="preserve"> </w:t>
      </w:r>
      <w:r w:rsidRPr="00974CCE">
        <w:t>Правления, и предоставил слово докладчику.</w:t>
      </w:r>
      <w:bookmarkEnd w:id="2"/>
    </w:p>
    <w:p w:rsidR="00AC5A6F" w:rsidRDefault="00AC5A6F" w:rsidP="00AC5A6F">
      <w:pPr>
        <w:ind w:firstLine="567"/>
        <w:jc w:val="both"/>
      </w:pPr>
    </w:p>
    <w:p w:rsidR="00CF1BD7" w:rsidRPr="00B558CD" w:rsidRDefault="00CF1BD7" w:rsidP="00CF1BD7">
      <w:pPr>
        <w:ind w:firstLine="567"/>
        <w:jc w:val="both"/>
        <w:rPr>
          <w:b/>
          <w:bCs/>
          <w:kern w:val="32"/>
        </w:rPr>
      </w:pPr>
      <w:r w:rsidRPr="00B558CD">
        <w:rPr>
          <w:b/>
          <w:bCs/>
          <w:kern w:val="32"/>
        </w:rPr>
        <w:t xml:space="preserve">1. </w:t>
      </w:r>
      <w:r w:rsidR="0046350F" w:rsidRPr="00B558CD">
        <w:rPr>
          <w:b/>
          <w:bCs/>
        </w:rPr>
        <w:t>Об установлении предельных максимальных тарифов на транспортные услуги, оказываемые на подъездных железнодорожных путях для ПАО «Кокс»</w:t>
      </w:r>
      <w:r w:rsidRPr="00B558CD">
        <w:rPr>
          <w:b/>
        </w:rPr>
        <w:t>.</w:t>
      </w:r>
    </w:p>
    <w:p w:rsidR="00CF1BD7" w:rsidRPr="00B558CD" w:rsidRDefault="00CF1BD7" w:rsidP="00CF1BD7">
      <w:pPr>
        <w:ind w:firstLine="567"/>
        <w:jc w:val="both"/>
        <w:rPr>
          <w:b/>
          <w:bCs/>
          <w:kern w:val="32"/>
        </w:rPr>
      </w:pPr>
    </w:p>
    <w:p w:rsidR="00CF1BD7" w:rsidRPr="00B558CD" w:rsidRDefault="00CF1BD7" w:rsidP="00CF1BD7">
      <w:pPr>
        <w:ind w:firstLine="709"/>
        <w:jc w:val="both"/>
      </w:pPr>
      <w:r w:rsidRPr="00B558CD">
        <w:t xml:space="preserve">Докладчик </w:t>
      </w:r>
      <w:r w:rsidR="0046350F" w:rsidRPr="00B558CD">
        <w:rPr>
          <w:b/>
        </w:rPr>
        <w:t xml:space="preserve">Тараскина Т.П. </w:t>
      </w:r>
      <w:r w:rsidRPr="00B558CD">
        <w:t xml:space="preserve"> огласив экспертное заключение предлагает:</w:t>
      </w:r>
    </w:p>
    <w:p w:rsidR="00CF1BD7" w:rsidRDefault="00CF1BD7" w:rsidP="00CF1BD7">
      <w:pPr>
        <w:ind w:firstLine="567"/>
        <w:jc w:val="both"/>
        <w:rPr>
          <w:b/>
          <w:bCs/>
          <w:kern w:val="32"/>
        </w:rPr>
      </w:pPr>
    </w:p>
    <w:p w:rsidR="00B558CD" w:rsidRPr="00B558CD" w:rsidRDefault="00B558CD" w:rsidP="00B558CD">
      <w:pPr>
        <w:ind w:firstLine="567"/>
        <w:jc w:val="both"/>
      </w:pPr>
      <w:r w:rsidRPr="00B558CD">
        <w:t xml:space="preserve">По данным организации объем подачи-уборки вагонов сторонних организаций за 2016 год составил 6000 вагонов, объем маневровой работы по формированию, расформированию составов 5741 вагон, объем эксплуатации железнодорожного пути (отстой вагонов) 457399,0 </w:t>
      </w:r>
      <w:proofErr w:type="spellStart"/>
      <w:r w:rsidRPr="00B558CD">
        <w:t>вагоно</w:t>
      </w:r>
      <w:proofErr w:type="spellEnd"/>
      <w:r w:rsidRPr="00B558CD">
        <w:t xml:space="preserve">-часов, объем работы локомотива по заявкам 1979,0 </w:t>
      </w:r>
      <w:proofErr w:type="spellStart"/>
      <w:r w:rsidRPr="00B558CD">
        <w:t>локомотиво</w:t>
      </w:r>
      <w:proofErr w:type="spellEnd"/>
      <w:r w:rsidRPr="00B558CD">
        <w:t>-часов.</w:t>
      </w:r>
    </w:p>
    <w:p w:rsidR="00B558CD" w:rsidRPr="00B558CD" w:rsidRDefault="00B558CD" w:rsidP="00B558CD">
      <w:pPr>
        <w:ind w:firstLine="567"/>
        <w:jc w:val="both"/>
      </w:pPr>
      <w:r w:rsidRPr="00B558CD">
        <w:t xml:space="preserve">В 2016 году длина железнодорожных путей составила 29,108 км, количество стрелочных переводов 121 ед., количество локомотивов всего 8 ед. Эксплуатационные расходы составили 11545,0 </w:t>
      </w:r>
      <w:proofErr w:type="spellStart"/>
      <w:r w:rsidRPr="00B558CD">
        <w:t>тыс.руб</w:t>
      </w:r>
      <w:proofErr w:type="spellEnd"/>
      <w:r w:rsidRPr="00B558CD">
        <w:t xml:space="preserve">., выручка от оказания регулируемых услуг составила 19923,5 </w:t>
      </w:r>
      <w:proofErr w:type="spellStart"/>
      <w:r w:rsidRPr="00B558CD">
        <w:t>тыс.руб</w:t>
      </w:r>
      <w:proofErr w:type="spellEnd"/>
      <w:r w:rsidRPr="00B558CD">
        <w:t xml:space="preserve">. Финансовый результат (прибыль) составил 7704,2 </w:t>
      </w:r>
      <w:proofErr w:type="spellStart"/>
      <w:r w:rsidRPr="00B558CD">
        <w:t>тыс.руб</w:t>
      </w:r>
      <w:proofErr w:type="spellEnd"/>
      <w:r w:rsidRPr="00B558CD">
        <w:t>.</w:t>
      </w:r>
    </w:p>
    <w:p w:rsidR="00B558CD" w:rsidRPr="00B558CD" w:rsidRDefault="00B558CD" w:rsidP="00B558CD">
      <w:pPr>
        <w:ind w:firstLine="567"/>
        <w:jc w:val="both"/>
      </w:pPr>
      <w:r w:rsidRPr="00B558CD">
        <w:t>Величина необходимой валовой выручки на 2017г., заявленная организацией, составляет 17183,4 тыс. руб.</w:t>
      </w:r>
    </w:p>
    <w:p w:rsidR="00B558CD" w:rsidRPr="00B558CD" w:rsidRDefault="00B558CD" w:rsidP="00B558CD">
      <w:pPr>
        <w:ind w:firstLine="567"/>
        <w:jc w:val="both"/>
      </w:pPr>
      <w:r w:rsidRPr="00B558CD">
        <w:t xml:space="preserve">Необходимая валовая выручка на очередной период регулирования определена регулирующим органом в размере 14142,9 тыс. руб. </w:t>
      </w:r>
    </w:p>
    <w:p w:rsidR="00B558CD" w:rsidRPr="00B558CD" w:rsidRDefault="00B558CD" w:rsidP="00B558CD">
      <w:pPr>
        <w:ind w:firstLine="567"/>
        <w:jc w:val="both"/>
      </w:pPr>
      <w:r w:rsidRPr="00B558CD">
        <w:t xml:space="preserve">Регулирующим органом при расчете тарифов на транспортные услуги на подъездных железнодорожных путях на 2017 год объемные показатели </w:t>
      </w:r>
      <w:proofErr w:type="gramStart"/>
      <w:r w:rsidRPr="00B558CD">
        <w:t>приняты  по</w:t>
      </w:r>
      <w:proofErr w:type="gramEnd"/>
      <w:r w:rsidRPr="00B558CD">
        <w:t xml:space="preserve"> заявкам организаций- потребителей услуг в размере:</w:t>
      </w:r>
    </w:p>
    <w:p w:rsidR="00B558CD" w:rsidRPr="00B558CD" w:rsidRDefault="00B558CD" w:rsidP="00B558CD">
      <w:pPr>
        <w:ind w:firstLine="567"/>
        <w:jc w:val="both"/>
      </w:pPr>
      <w:r w:rsidRPr="00B558CD">
        <w:t xml:space="preserve">   -  подача/уборка вагонов – 5464,0 вагонов,</w:t>
      </w:r>
    </w:p>
    <w:p w:rsidR="00B558CD" w:rsidRPr="00B558CD" w:rsidRDefault="00B558CD" w:rsidP="00B558CD">
      <w:pPr>
        <w:ind w:firstLine="567"/>
        <w:jc w:val="both"/>
      </w:pPr>
      <w:r w:rsidRPr="00B558CD">
        <w:t xml:space="preserve">  -  маневровая работа по формированию, расформированию составов – 5340,0 вагонов,</w:t>
      </w:r>
    </w:p>
    <w:p w:rsidR="00B558CD" w:rsidRPr="00B558CD" w:rsidRDefault="00B558CD" w:rsidP="00B558CD">
      <w:pPr>
        <w:ind w:firstLine="567"/>
        <w:jc w:val="both"/>
      </w:pPr>
      <w:r w:rsidRPr="00B558CD">
        <w:t xml:space="preserve">  -  работа локомотива по заявкам – 567,0 </w:t>
      </w:r>
      <w:proofErr w:type="spellStart"/>
      <w:r w:rsidRPr="00B558CD">
        <w:t>локомотиво</w:t>
      </w:r>
      <w:proofErr w:type="spellEnd"/>
      <w:r w:rsidRPr="00B558CD">
        <w:t>-часов,</w:t>
      </w:r>
    </w:p>
    <w:p w:rsidR="00B558CD" w:rsidRPr="00B558CD" w:rsidRDefault="00B558CD" w:rsidP="00B558CD">
      <w:pPr>
        <w:ind w:firstLine="567"/>
        <w:jc w:val="both"/>
      </w:pPr>
      <w:r w:rsidRPr="00B558CD">
        <w:t xml:space="preserve">  -  эксплуатация железнодорожного пути – 369884,0 </w:t>
      </w:r>
      <w:proofErr w:type="spellStart"/>
      <w:r w:rsidRPr="00B558CD">
        <w:t>вагоно</w:t>
      </w:r>
      <w:proofErr w:type="spellEnd"/>
      <w:r w:rsidRPr="00B558CD">
        <w:t>-часов.</w:t>
      </w:r>
    </w:p>
    <w:p w:rsidR="00B558CD" w:rsidRPr="00B558CD" w:rsidRDefault="00B558CD" w:rsidP="00B558CD">
      <w:pPr>
        <w:ind w:firstLine="567"/>
        <w:jc w:val="both"/>
      </w:pPr>
      <w:r w:rsidRPr="00B558CD">
        <w:t>При проведении экономического анализа расчетно-обосновывающих материалов, представленных ПАО «Кокс», для определения величины необходимой валовой выручки, считаем экономически обоснованными расходы по статьям затрат на следующем уровне:</w:t>
      </w:r>
    </w:p>
    <w:p w:rsidR="00B558CD" w:rsidRPr="00B558CD" w:rsidRDefault="00B558CD" w:rsidP="00B558CD">
      <w:pPr>
        <w:ind w:firstLine="567"/>
        <w:jc w:val="both"/>
      </w:pPr>
      <w:r w:rsidRPr="00B558CD">
        <w:t xml:space="preserve">1. Затраты на оплату труда приняты в 2017 году в размере 5631,6 </w:t>
      </w:r>
      <w:proofErr w:type="spellStart"/>
      <w:r w:rsidRPr="00B558CD">
        <w:t>тыс.руб</w:t>
      </w:r>
      <w:proofErr w:type="spellEnd"/>
      <w:r w:rsidRPr="00B558CD">
        <w:t>. по факту 2016г. с учетом индекса дефлятора Минэкономразвития РФ 104,7. Предложенный рост фонда оплаты труда считается нецелесообразным.</w:t>
      </w:r>
    </w:p>
    <w:p w:rsidR="00B558CD" w:rsidRPr="00B558CD" w:rsidRDefault="00B558CD" w:rsidP="00B558CD">
      <w:pPr>
        <w:ind w:firstLine="567"/>
        <w:jc w:val="both"/>
      </w:pPr>
      <w:r w:rsidRPr="00B558CD">
        <w:t xml:space="preserve">2. Резерв отпусков в размере 844,1 </w:t>
      </w:r>
      <w:proofErr w:type="spellStart"/>
      <w:r w:rsidRPr="00B558CD">
        <w:t>тыс.руб</w:t>
      </w:r>
      <w:proofErr w:type="spellEnd"/>
      <w:r w:rsidRPr="00B558CD">
        <w:t>. по факту 2016г. с учетом индекса дефлятора Минэкономразвития РФ 104,7.</w:t>
      </w:r>
    </w:p>
    <w:p w:rsidR="00B558CD" w:rsidRPr="00B558CD" w:rsidRDefault="00B558CD" w:rsidP="00B558CD">
      <w:pPr>
        <w:ind w:firstLine="567"/>
        <w:jc w:val="both"/>
      </w:pPr>
      <w:r w:rsidRPr="00B558CD">
        <w:t xml:space="preserve">3. Страховые взносы приняты в соответствии с действующим законодательством в размере 1947,1 </w:t>
      </w:r>
      <w:proofErr w:type="spellStart"/>
      <w:r w:rsidRPr="00B558CD">
        <w:t>тыс.руб</w:t>
      </w:r>
      <w:proofErr w:type="spellEnd"/>
      <w:r w:rsidRPr="00B558CD">
        <w:t>. пропорционально фонду оплаты труда.</w:t>
      </w:r>
    </w:p>
    <w:p w:rsidR="00B558CD" w:rsidRPr="00B558CD" w:rsidRDefault="00B558CD" w:rsidP="00B558CD">
      <w:pPr>
        <w:ind w:firstLine="567"/>
        <w:jc w:val="both"/>
      </w:pPr>
      <w:r w:rsidRPr="00B558CD">
        <w:t xml:space="preserve">3. Расходы на материалы приняты в размере 1441,9 </w:t>
      </w:r>
      <w:proofErr w:type="spellStart"/>
      <w:r w:rsidRPr="00B558CD">
        <w:t>тыс.руб</w:t>
      </w:r>
      <w:proofErr w:type="spellEnd"/>
      <w:r w:rsidRPr="00B558CD">
        <w:t xml:space="preserve"> по факту 2016 года с учетом индекса Минэкономразвития 105,8. </w:t>
      </w:r>
    </w:p>
    <w:p w:rsidR="00B558CD" w:rsidRPr="00B558CD" w:rsidRDefault="00B558CD" w:rsidP="00B558CD">
      <w:pPr>
        <w:ind w:firstLine="567"/>
        <w:jc w:val="both"/>
      </w:pPr>
      <w:r w:rsidRPr="00B558CD">
        <w:t xml:space="preserve">4. Расходы на топливо и смазочные материалы приняты по факту 2016г. с учетом индекса Минэкономразвития 100,7, с учетом изменения объемов в размере 1082,3 </w:t>
      </w:r>
      <w:proofErr w:type="spellStart"/>
      <w:r w:rsidRPr="00B558CD">
        <w:t>тыс.руб</w:t>
      </w:r>
      <w:proofErr w:type="spellEnd"/>
      <w:r w:rsidRPr="00B558CD">
        <w:t xml:space="preserve">. </w:t>
      </w:r>
    </w:p>
    <w:p w:rsidR="00B558CD" w:rsidRPr="00B558CD" w:rsidRDefault="00B558CD" w:rsidP="00B558CD">
      <w:pPr>
        <w:ind w:firstLine="567"/>
        <w:jc w:val="both"/>
      </w:pPr>
      <w:r w:rsidRPr="00B558CD">
        <w:t xml:space="preserve">7. Затраты по амортизации приняты по предложению предприятия в размере 821,8 </w:t>
      </w:r>
      <w:proofErr w:type="spellStart"/>
      <w:r w:rsidRPr="00B558CD">
        <w:t>тыс.руб</w:t>
      </w:r>
      <w:proofErr w:type="spellEnd"/>
      <w:r w:rsidRPr="00B558CD">
        <w:t xml:space="preserve">. </w:t>
      </w:r>
    </w:p>
    <w:p w:rsidR="00B558CD" w:rsidRPr="00B558CD" w:rsidRDefault="00B558CD" w:rsidP="00B558CD">
      <w:pPr>
        <w:ind w:firstLine="567"/>
        <w:jc w:val="both"/>
      </w:pPr>
      <w:r w:rsidRPr="00B558CD">
        <w:t xml:space="preserve">8. Затраты на ремонты и услуги сторонних организаций приняты по предложению предприятия в размере 473,8 </w:t>
      </w:r>
      <w:proofErr w:type="spellStart"/>
      <w:r w:rsidRPr="00B558CD">
        <w:t>тыс.руб</w:t>
      </w:r>
      <w:proofErr w:type="spellEnd"/>
      <w:r w:rsidRPr="00B558CD">
        <w:t>.</w:t>
      </w:r>
    </w:p>
    <w:p w:rsidR="00B558CD" w:rsidRPr="00B558CD" w:rsidRDefault="00B558CD" w:rsidP="00B558CD">
      <w:pPr>
        <w:ind w:firstLine="567"/>
        <w:jc w:val="both"/>
      </w:pPr>
      <w:r w:rsidRPr="00B558CD">
        <w:t xml:space="preserve">9. Прочие расходы приняты в размере 20,3 </w:t>
      </w:r>
      <w:proofErr w:type="spellStart"/>
      <w:r w:rsidRPr="00B558CD">
        <w:t>тыс.руб</w:t>
      </w:r>
      <w:proofErr w:type="spellEnd"/>
      <w:r w:rsidRPr="00B558CD">
        <w:t>.</w:t>
      </w:r>
      <w:r w:rsidRPr="00AC29B8">
        <w:t xml:space="preserve"> </w:t>
      </w:r>
      <w:r w:rsidRPr="00B558CD">
        <w:t>по факту 2016г. с учетом индекса дефлятора Минэкономразвития РФ 105,8.</w:t>
      </w:r>
    </w:p>
    <w:p w:rsidR="00B558CD" w:rsidRPr="00B558CD" w:rsidRDefault="00B558CD" w:rsidP="00B558CD">
      <w:pPr>
        <w:ind w:firstLine="567"/>
        <w:jc w:val="both"/>
      </w:pPr>
      <w:r w:rsidRPr="00B558CD">
        <w:t xml:space="preserve">10. Общехозяйственные расходы принимаются в размере 694,5 </w:t>
      </w:r>
      <w:proofErr w:type="spellStart"/>
      <w:r w:rsidRPr="00B558CD">
        <w:t>тыс.руб</w:t>
      </w:r>
      <w:proofErr w:type="spellEnd"/>
      <w:r w:rsidRPr="00B558CD">
        <w:t xml:space="preserve">. в доле выручки от транспортных услуг сторонним потребителям по факту 2016 года 0,063% от общей выручки предприятия по форме №2 за 2016 год. Размер общехозяйственных затрат принят по факту 2016 </w:t>
      </w:r>
      <w:r w:rsidRPr="00B558CD">
        <w:lastRenderedPageBreak/>
        <w:t xml:space="preserve">с учетом индекса 105,8 на 2017 в доле выручки от суммы общехозяйственных затрат (на основании данных </w:t>
      </w:r>
      <w:proofErr w:type="spellStart"/>
      <w:r w:rsidRPr="00B558CD">
        <w:t>оборотно</w:t>
      </w:r>
      <w:proofErr w:type="spellEnd"/>
      <w:r w:rsidRPr="00B558CD">
        <w:t xml:space="preserve">-сальдовой ведомости по счету 26 за 2016 год). </w:t>
      </w:r>
    </w:p>
    <w:p w:rsidR="00B558CD" w:rsidRPr="00B558CD" w:rsidRDefault="00B558CD" w:rsidP="00B558CD">
      <w:pPr>
        <w:ind w:firstLine="567"/>
        <w:jc w:val="both"/>
      </w:pPr>
      <w:r w:rsidRPr="00B558CD">
        <w:t xml:space="preserve">11. Прибыль принята по предложению предприятия в размере 156,0 </w:t>
      </w:r>
      <w:proofErr w:type="spellStart"/>
      <w:r w:rsidRPr="00B558CD">
        <w:t>тыс.руб</w:t>
      </w:r>
      <w:proofErr w:type="spellEnd"/>
      <w:r w:rsidRPr="00B558CD">
        <w:t xml:space="preserve">., в том числе на социальное развитие 124,8 </w:t>
      </w:r>
      <w:proofErr w:type="spellStart"/>
      <w:r w:rsidRPr="00B558CD">
        <w:t>тыс.руб</w:t>
      </w:r>
      <w:proofErr w:type="spellEnd"/>
      <w:r w:rsidRPr="00B558CD">
        <w:t xml:space="preserve">., налог на прибыль в размере 31,2 </w:t>
      </w:r>
      <w:proofErr w:type="spellStart"/>
      <w:r w:rsidRPr="00B558CD">
        <w:t>тыс.руб</w:t>
      </w:r>
      <w:proofErr w:type="spellEnd"/>
      <w:r w:rsidRPr="00B558CD">
        <w:t>.</w:t>
      </w:r>
    </w:p>
    <w:p w:rsidR="00B558CD" w:rsidRPr="00B558CD" w:rsidRDefault="00B558CD" w:rsidP="00B558CD">
      <w:pPr>
        <w:ind w:firstLine="567"/>
        <w:jc w:val="both"/>
      </w:pPr>
      <w:r w:rsidRPr="00B558CD">
        <w:t xml:space="preserve">При сохранения действующего уровня тарифов, </w:t>
      </w:r>
      <w:proofErr w:type="gramStart"/>
      <w:r w:rsidRPr="00B558CD">
        <w:t>утвержденного  постановлением</w:t>
      </w:r>
      <w:proofErr w:type="gramEnd"/>
      <w:r w:rsidRPr="00B558CD">
        <w:t xml:space="preserve"> РЭК КО от 29.09.2015 № 337 в условиях выполнения заявленных потребителями объемов транспортных услуг на 2017 год в полном объеме, чистая прибыль от оказания транспортных услуг сторонним потребителям составит 1029,5 </w:t>
      </w:r>
      <w:proofErr w:type="spellStart"/>
      <w:r w:rsidRPr="00B558CD">
        <w:t>тыс.руб</w:t>
      </w:r>
      <w:proofErr w:type="spellEnd"/>
      <w:r w:rsidRPr="00B558CD">
        <w:t>.</w:t>
      </w:r>
    </w:p>
    <w:p w:rsidR="00B558CD" w:rsidRPr="00B558CD" w:rsidRDefault="00B558CD" w:rsidP="00B558CD">
      <w:pPr>
        <w:ind w:firstLine="567"/>
        <w:jc w:val="both"/>
      </w:pPr>
      <w:r w:rsidRPr="00B558CD">
        <w:t xml:space="preserve">Результат анализа и расчет тарифов изложен в </w:t>
      </w:r>
      <w:r w:rsidRPr="000810B6">
        <w:rPr>
          <w:bCs/>
          <w:kern w:val="32"/>
        </w:rPr>
        <w:t>приложени</w:t>
      </w:r>
      <w:r>
        <w:rPr>
          <w:bCs/>
          <w:kern w:val="32"/>
        </w:rPr>
        <w:t>и</w:t>
      </w:r>
      <w:r w:rsidRPr="000810B6">
        <w:rPr>
          <w:bCs/>
          <w:kern w:val="32"/>
        </w:rPr>
        <w:t xml:space="preserve"> </w:t>
      </w:r>
      <w:r>
        <w:rPr>
          <w:bCs/>
          <w:kern w:val="32"/>
        </w:rPr>
        <w:t xml:space="preserve">№ </w:t>
      </w:r>
      <w:r w:rsidR="00954386">
        <w:rPr>
          <w:bCs/>
          <w:kern w:val="32"/>
        </w:rPr>
        <w:t>1</w:t>
      </w:r>
      <w:r>
        <w:rPr>
          <w:bCs/>
          <w:kern w:val="32"/>
        </w:rPr>
        <w:t xml:space="preserve"> </w:t>
      </w:r>
      <w:r w:rsidRPr="000810B6">
        <w:rPr>
          <w:bCs/>
          <w:kern w:val="32"/>
        </w:rPr>
        <w:t>к настояще</w:t>
      </w:r>
      <w:r>
        <w:rPr>
          <w:bCs/>
          <w:kern w:val="32"/>
        </w:rPr>
        <w:t>му протоколу</w:t>
      </w:r>
    </w:p>
    <w:p w:rsidR="00CF1BD7" w:rsidRPr="00B558CD" w:rsidRDefault="00CF1BD7" w:rsidP="00CF1BD7">
      <w:pPr>
        <w:ind w:firstLine="567"/>
        <w:jc w:val="both"/>
        <w:rPr>
          <w:bCs/>
          <w:kern w:val="32"/>
        </w:rPr>
      </w:pPr>
    </w:p>
    <w:p w:rsidR="00CF1BD7" w:rsidRDefault="00254310" w:rsidP="00CF1BD7">
      <w:pPr>
        <w:ind w:firstLine="567"/>
        <w:jc w:val="both"/>
      </w:pPr>
      <w:r w:rsidRPr="00254310">
        <w:t>Рассмотрев представленные материалы, Правление региональной энергетической комис</w:t>
      </w:r>
      <w:r w:rsidR="00B0044C">
        <w:t>с</w:t>
      </w:r>
      <w:r w:rsidRPr="00254310">
        <w:t>ии Кемеровской области</w:t>
      </w:r>
    </w:p>
    <w:p w:rsidR="00254310" w:rsidRPr="00B558CD" w:rsidRDefault="00254310" w:rsidP="00CF1BD7">
      <w:pPr>
        <w:ind w:firstLine="567"/>
        <w:jc w:val="both"/>
        <w:rPr>
          <w:b/>
        </w:rPr>
      </w:pPr>
    </w:p>
    <w:p w:rsidR="00CF1BD7" w:rsidRPr="00B558CD" w:rsidRDefault="00F65EFD" w:rsidP="00CF1BD7">
      <w:pPr>
        <w:ind w:firstLine="567"/>
        <w:jc w:val="both"/>
        <w:rPr>
          <w:b/>
        </w:rPr>
      </w:pPr>
      <w:r>
        <w:rPr>
          <w:b/>
        </w:rPr>
        <w:t>РЕШИЛО</w:t>
      </w:r>
      <w:r w:rsidR="00CF1BD7" w:rsidRPr="00B558CD">
        <w:rPr>
          <w:b/>
        </w:rPr>
        <w:t>:</w:t>
      </w:r>
    </w:p>
    <w:p w:rsidR="00CF1BD7" w:rsidRPr="00B558CD" w:rsidRDefault="00CF1BD7" w:rsidP="00CF1BD7">
      <w:pPr>
        <w:ind w:firstLine="567"/>
        <w:jc w:val="both"/>
        <w:rPr>
          <w:b/>
        </w:rPr>
      </w:pPr>
    </w:p>
    <w:p w:rsidR="00F65EFD" w:rsidRPr="00F65EFD" w:rsidRDefault="00F65EFD" w:rsidP="00F65EFD">
      <w:pPr>
        <w:tabs>
          <w:tab w:val="num" w:pos="1134"/>
        </w:tabs>
        <w:ind w:left="-284" w:firstLine="567"/>
        <w:jc w:val="both"/>
      </w:pPr>
      <w:r>
        <w:t>О</w:t>
      </w:r>
      <w:r w:rsidRPr="00F65EFD">
        <w:t>ставить без изменения тарифы на транспортные услуги, утвержденные постановлением</w:t>
      </w:r>
      <w:r>
        <w:br/>
      </w:r>
      <w:r w:rsidRPr="00F65EFD">
        <w:t>РЭК КО от 29.09.2015 № 337:</w:t>
      </w:r>
    </w:p>
    <w:p w:rsidR="00F65EFD" w:rsidRPr="00F65EFD" w:rsidRDefault="00F65EFD" w:rsidP="00F65EFD">
      <w:pPr>
        <w:pStyle w:val="ConsPlusNormal"/>
        <w:ind w:left="-284" w:firstLine="567"/>
        <w:jc w:val="both"/>
        <w:rPr>
          <w:rFonts w:ascii="Times New Roman" w:hAnsi="Times New Roman" w:cs="Times New Roman"/>
          <w:sz w:val="24"/>
          <w:szCs w:val="24"/>
        </w:rPr>
      </w:pPr>
      <w:r w:rsidRPr="00F65EFD">
        <w:rPr>
          <w:rFonts w:ascii="Times New Roman" w:hAnsi="Times New Roman" w:cs="Times New Roman"/>
          <w:sz w:val="24"/>
          <w:szCs w:val="24"/>
        </w:rPr>
        <w:t>1. Подача/уборка вагонов в размере 1226,0 рублей за вагон;</w:t>
      </w:r>
    </w:p>
    <w:p w:rsidR="00F65EFD" w:rsidRPr="00F65EFD" w:rsidRDefault="00F65EFD" w:rsidP="00F65EFD">
      <w:pPr>
        <w:pStyle w:val="ConsPlusNormal"/>
        <w:ind w:left="-284" w:firstLine="567"/>
        <w:jc w:val="both"/>
        <w:rPr>
          <w:rFonts w:ascii="Times New Roman" w:hAnsi="Times New Roman" w:cs="Times New Roman"/>
          <w:sz w:val="24"/>
          <w:szCs w:val="24"/>
        </w:rPr>
      </w:pPr>
      <w:r w:rsidRPr="00F65EFD">
        <w:rPr>
          <w:rFonts w:ascii="Times New Roman" w:hAnsi="Times New Roman" w:cs="Times New Roman"/>
          <w:sz w:val="24"/>
          <w:szCs w:val="24"/>
        </w:rPr>
        <w:t>2. Маневровая работа в размере 669,0 рублей за вагон.</w:t>
      </w:r>
    </w:p>
    <w:p w:rsidR="00F65EFD" w:rsidRPr="00F65EFD" w:rsidRDefault="00F65EFD" w:rsidP="00F65EFD">
      <w:pPr>
        <w:pStyle w:val="ConsPlusNormal"/>
        <w:ind w:left="-284" w:firstLine="567"/>
        <w:jc w:val="both"/>
        <w:rPr>
          <w:rFonts w:ascii="Times New Roman" w:hAnsi="Times New Roman" w:cs="Times New Roman"/>
          <w:sz w:val="24"/>
          <w:szCs w:val="24"/>
        </w:rPr>
      </w:pPr>
      <w:r w:rsidRPr="00F65EFD">
        <w:rPr>
          <w:rFonts w:ascii="Times New Roman" w:hAnsi="Times New Roman" w:cs="Times New Roman"/>
          <w:sz w:val="24"/>
          <w:szCs w:val="24"/>
        </w:rPr>
        <w:t xml:space="preserve">3. Эксплуатация железнодорожных путей необщего пользования (отстой вагонов) в размере 5,74 рублей за </w:t>
      </w:r>
      <w:proofErr w:type="spellStart"/>
      <w:r w:rsidRPr="00F65EFD">
        <w:rPr>
          <w:rFonts w:ascii="Times New Roman" w:hAnsi="Times New Roman" w:cs="Times New Roman"/>
          <w:sz w:val="24"/>
          <w:szCs w:val="24"/>
        </w:rPr>
        <w:t>вагоно</w:t>
      </w:r>
      <w:proofErr w:type="spellEnd"/>
      <w:r w:rsidRPr="00F65EFD">
        <w:rPr>
          <w:rFonts w:ascii="Times New Roman" w:hAnsi="Times New Roman" w:cs="Times New Roman"/>
          <w:sz w:val="24"/>
          <w:szCs w:val="24"/>
        </w:rPr>
        <w:t>-час.</w:t>
      </w:r>
    </w:p>
    <w:p w:rsidR="00F65EFD" w:rsidRPr="00F65EFD" w:rsidRDefault="00F65EFD" w:rsidP="00F65EFD">
      <w:pPr>
        <w:pStyle w:val="ConsPlusNormal"/>
        <w:ind w:left="-284" w:firstLine="567"/>
        <w:jc w:val="both"/>
        <w:rPr>
          <w:rFonts w:ascii="Times New Roman" w:hAnsi="Times New Roman" w:cs="Times New Roman"/>
          <w:sz w:val="24"/>
          <w:szCs w:val="24"/>
        </w:rPr>
      </w:pPr>
      <w:r w:rsidRPr="00F65EFD">
        <w:rPr>
          <w:rFonts w:ascii="Times New Roman" w:hAnsi="Times New Roman" w:cs="Times New Roman"/>
          <w:sz w:val="24"/>
          <w:szCs w:val="24"/>
        </w:rPr>
        <w:t xml:space="preserve">4. Работа локомотива в размере 3083,0 рубля за </w:t>
      </w:r>
      <w:proofErr w:type="spellStart"/>
      <w:r w:rsidRPr="00F65EFD">
        <w:rPr>
          <w:rFonts w:ascii="Times New Roman" w:hAnsi="Times New Roman" w:cs="Times New Roman"/>
          <w:sz w:val="24"/>
          <w:szCs w:val="24"/>
        </w:rPr>
        <w:t>локомотиво</w:t>
      </w:r>
      <w:proofErr w:type="spellEnd"/>
      <w:r w:rsidRPr="00F65EFD">
        <w:rPr>
          <w:rFonts w:ascii="Times New Roman" w:hAnsi="Times New Roman" w:cs="Times New Roman"/>
          <w:sz w:val="24"/>
          <w:szCs w:val="24"/>
        </w:rPr>
        <w:t>-час.</w:t>
      </w:r>
    </w:p>
    <w:p w:rsidR="00CF1BD7" w:rsidRPr="00B558CD" w:rsidRDefault="00CF1BD7" w:rsidP="00CF1BD7">
      <w:pPr>
        <w:ind w:firstLine="567"/>
        <w:jc w:val="both"/>
        <w:rPr>
          <w:b/>
        </w:rPr>
      </w:pPr>
    </w:p>
    <w:p w:rsidR="004A48C6" w:rsidRDefault="00CF1BD7" w:rsidP="00CF1BD7">
      <w:pPr>
        <w:ind w:firstLine="567"/>
        <w:jc w:val="both"/>
        <w:rPr>
          <w:b/>
          <w:bCs/>
          <w:kern w:val="32"/>
        </w:rPr>
      </w:pPr>
      <w:r w:rsidRPr="00B558CD">
        <w:rPr>
          <w:b/>
        </w:rPr>
        <w:t>Голосовали «ЗА» – единогласно.</w:t>
      </w:r>
    </w:p>
    <w:p w:rsidR="00737044" w:rsidRDefault="00737044" w:rsidP="00162480">
      <w:pPr>
        <w:ind w:firstLine="567"/>
        <w:jc w:val="both"/>
        <w:rPr>
          <w:b/>
          <w:bCs/>
          <w:kern w:val="32"/>
        </w:rPr>
      </w:pPr>
    </w:p>
    <w:p w:rsidR="00CF1BD7" w:rsidRDefault="00CF1BD7" w:rsidP="00162480">
      <w:pPr>
        <w:ind w:firstLine="567"/>
        <w:jc w:val="both"/>
        <w:rPr>
          <w:b/>
          <w:bCs/>
          <w:kern w:val="32"/>
        </w:rPr>
      </w:pPr>
    </w:p>
    <w:p w:rsidR="00EA4160" w:rsidRDefault="00EA4160" w:rsidP="00162480">
      <w:pPr>
        <w:ind w:firstLine="567"/>
        <w:jc w:val="both"/>
        <w:rPr>
          <w:b/>
          <w:bCs/>
          <w:kern w:val="32"/>
        </w:rPr>
      </w:pPr>
    </w:p>
    <w:p w:rsidR="0046350F" w:rsidRDefault="0046350F" w:rsidP="0046350F">
      <w:pPr>
        <w:ind w:firstLine="567"/>
        <w:jc w:val="both"/>
        <w:rPr>
          <w:b/>
          <w:bCs/>
          <w:kern w:val="32"/>
        </w:rPr>
      </w:pPr>
      <w:r w:rsidRPr="00532C8D">
        <w:rPr>
          <w:b/>
          <w:bCs/>
          <w:kern w:val="32"/>
        </w:rPr>
        <w:t>2. Об установлении долгосрочных параметров регулирования тарифов в области</w:t>
      </w:r>
      <w:r>
        <w:rPr>
          <w:b/>
          <w:bCs/>
          <w:kern w:val="32"/>
        </w:rPr>
        <w:br/>
      </w:r>
      <w:r w:rsidRPr="00532C8D">
        <w:rPr>
          <w:b/>
          <w:bCs/>
          <w:kern w:val="32"/>
        </w:rPr>
        <w:t>обращения с твердыми коммунальными отходами ООО «</w:t>
      </w:r>
      <w:proofErr w:type="spellStart"/>
      <w:r w:rsidRPr="00532C8D">
        <w:rPr>
          <w:b/>
          <w:bCs/>
          <w:kern w:val="32"/>
        </w:rPr>
        <w:t>Гурьевское</w:t>
      </w:r>
      <w:proofErr w:type="spellEnd"/>
      <w:r w:rsidRPr="00532C8D">
        <w:rPr>
          <w:b/>
          <w:bCs/>
          <w:kern w:val="32"/>
        </w:rPr>
        <w:t xml:space="preserve"> ЖКХ»</w:t>
      </w:r>
      <w:r>
        <w:rPr>
          <w:b/>
          <w:bCs/>
          <w:kern w:val="32"/>
        </w:rPr>
        <w:br/>
      </w:r>
      <w:r w:rsidRPr="00532C8D">
        <w:rPr>
          <w:b/>
          <w:bCs/>
          <w:kern w:val="32"/>
        </w:rPr>
        <w:t>(</w:t>
      </w:r>
      <w:proofErr w:type="spellStart"/>
      <w:r w:rsidRPr="00532C8D">
        <w:rPr>
          <w:b/>
          <w:bCs/>
          <w:kern w:val="32"/>
        </w:rPr>
        <w:t>Гурьевский</w:t>
      </w:r>
      <w:proofErr w:type="spellEnd"/>
      <w:r w:rsidRPr="00532C8D">
        <w:rPr>
          <w:b/>
          <w:bCs/>
          <w:kern w:val="32"/>
        </w:rPr>
        <w:t xml:space="preserve"> муниципальный район).</w:t>
      </w:r>
    </w:p>
    <w:p w:rsidR="0046350F" w:rsidRDefault="0046350F" w:rsidP="0046350F">
      <w:pPr>
        <w:ind w:firstLine="567"/>
        <w:jc w:val="both"/>
        <w:rPr>
          <w:b/>
          <w:bCs/>
          <w:kern w:val="32"/>
        </w:rPr>
      </w:pPr>
    </w:p>
    <w:p w:rsidR="0046350F" w:rsidRDefault="0046350F" w:rsidP="0046350F">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46350F" w:rsidRDefault="0046350F" w:rsidP="0046350F">
      <w:pPr>
        <w:ind w:firstLine="567"/>
        <w:jc w:val="both"/>
        <w:rPr>
          <w:b/>
          <w:bCs/>
          <w:kern w:val="32"/>
        </w:rPr>
      </w:pPr>
    </w:p>
    <w:p w:rsidR="0046350F" w:rsidRDefault="0046350F" w:rsidP="0046350F">
      <w:pPr>
        <w:ind w:firstLine="567"/>
        <w:jc w:val="both"/>
        <w:rPr>
          <w:b/>
          <w:bCs/>
          <w:kern w:val="32"/>
        </w:rPr>
      </w:pPr>
      <w:r w:rsidRPr="00925137">
        <w:t>Установить долгосрочные параметры регулирования тарифов на захоронение твердых</w:t>
      </w:r>
      <w:r>
        <w:br/>
      </w:r>
      <w:r w:rsidRPr="00925137">
        <w:t>коммунальных отходов ООО «</w:t>
      </w:r>
      <w:proofErr w:type="spellStart"/>
      <w:r w:rsidRPr="00925137">
        <w:t>Гурьевское</w:t>
      </w:r>
      <w:proofErr w:type="spellEnd"/>
      <w:r w:rsidRPr="00925137">
        <w:t xml:space="preserve"> ЖКХ» (</w:t>
      </w:r>
      <w:proofErr w:type="spellStart"/>
      <w:r w:rsidRPr="00925137">
        <w:t>Гурьевский</w:t>
      </w:r>
      <w:proofErr w:type="spellEnd"/>
      <w:r w:rsidRPr="00925137">
        <w:t xml:space="preserve"> муниципальный район),</w:t>
      </w:r>
      <w:r>
        <w:br/>
      </w:r>
      <w:r w:rsidRPr="00925137">
        <w:t xml:space="preserve">ИНН 4202045386, </w:t>
      </w:r>
      <w:r w:rsidRPr="000810B6">
        <w:rPr>
          <w:bCs/>
          <w:kern w:val="32"/>
        </w:rPr>
        <w:t xml:space="preserve">согласно приложению </w:t>
      </w:r>
      <w:r>
        <w:rPr>
          <w:bCs/>
          <w:kern w:val="32"/>
        </w:rPr>
        <w:t xml:space="preserve">№ 2 </w:t>
      </w:r>
      <w:r w:rsidRPr="000810B6">
        <w:rPr>
          <w:bCs/>
          <w:kern w:val="32"/>
        </w:rPr>
        <w:t>к настояще</w:t>
      </w:r>
      <w:r>
        <w:rPr>
          <w:bCs/>
          <w:kern w:val="32"/>
        </w:rPr>
        <w:t>му протоколу.</w:t>
      </w:r>
    </w:p>
    <w:p w:rsidR="0046350F" w:rsidRPr="004D1B7E" w:rsidRDefault="0046350F" w:rsidP="0046350F">
      <w:pPr>
        <w:ind w:firstLine="567"/>
        <w:jc w:val="both"/>
        <w:rPr>
          <w:bCs/>
          <w:kern w:val="32"/>
        </w:rPr>
      </w:pPr>
    </w:p>
    <w:p w:rsidR="0046350F" w:rsidRDefault="00254310" w:rsidP="0046350F">
      <w:pPr>
        <w:ind w:firstLine="567"/>
        <w:jc w:val="both"/>
      </w:pPr>
      <w:r w:rsidRPr="00254310">
        <w:t>Рассмотрев представленные материалы, Правление региональной энергетической коми</w:t>
      </w:r>
      <w:r w:rsidR="00B0044C">
        <w:t>с</w:t>
      </w:r>
      <w:r w:rsidRPr="00254310">
        <w:t>сии Кемеровской области</w:t>
      </w:r>
    </w:p>
    <w:p w:rsidR="00254310" w:rsidRPr="00907757" w:rsidRDefault="00254310" w:rsidP="0046350F">
      <w:pPr>
        <w:ind w:firstLine="567"/>
        <w:jc w:val="both"/>
        <w:rPr>
          <w:b/>
        </w:rPr>
      </w:pPr>
    </w:p>
    <w:p w:rsidR="0046350F" w:rsidRDefault="0046350F" w:rsidP="0046350F">
      <w:pPr>
        <w:ind w:firstLine="567"/>
        <w:jc w:val="both"/>
        <w:rPr>
          <w:b/>
        </w:rPr>
      </w:pPr>
      <w:r w:rsidRPr="00907757">
        <w:rPr>
          <w:b/>
        </w:rPr>
        <w:t>ПОСТАНОВИЛО:</w:t>
      </w:r>
    </w:p>
    <w:p w:rsidR="0046350F" w:rsidRDefault="0046350F" w:rsidP="0046350F">
      <w:pPr>
        <w:ind w:firstLine="567"/>
        <w:jc w:val="both"/>
        <w:rPr>
          <w:b/>
        </w:rPr>
      </w:pPr>
    </w:p>
    <w:p w:rsidR="0046350F" w:rsidRDefault="0046350F" w:rsidP="0046350F">
      <w:pPr>
        <w:ind w:firstLine="567"/>
        <w:jc w:val="both"/>
        <w:rPr>
          <w:color w:val="000000"/>
          <w:shd w:val="clear" w:color="auto" w:fill="FFFFFF"/>
        </w:rPr>
      </w:pPr>
      <w:r>
        <w:rPr>
          <w:color w:val="000000"/>
          <w:shd w:val="clear" w:color="auto" w:fill="FFFFFF"/>
        </w:rPr>
        <w:t>Согласиться с предложением докладчика.</w:t>
      </w:r>
    </w:p>
    <w:p w:rsidR="0046350F" w:rsidRDefault="0046350F" w:rsidP="0046350F">
      <w:pPr>
        <w:ind w:firstLine="567"/>
        <w:jc w:val="both"/>
        <w:rPr>
          <w:b/>
        </w:rPr>
      </w:pPr>
    </w:p>
    <w:p w:rsidR="0046350F" w:rsidRDefault="0046350F" w:rsidP="0046350F">
      <w:pPr>
        <w:ind w:firstLine="567"/>
        <w:jc w:val="both"/>
        <w:rPr>
          <w:b/>
        </w:rPr>
      </w:pPr>
      <w:r w:rsidRPr="00DA537E">
        <w:rPr>
          <w:b/>
        </w:rPr>
        <w:t>Голосовали «ЗА» –</w:t>
      </w:r>
      <w:r>
        <w:rPr>
          <w:b/>
        </w:rPr>
        <w:t xml:space="preserve"> единогласно.</w:t>
      </w:r>
    </w:p>
    <w:p w:rsidR="0046350F" w:rsidRDefault="0046350F" w:rsidP="00162480">
      <w:pPr>
        <w:ind w:firstLine="567"/>
        <w:jc w:val="both"/>
        <w:rPr>
          <w:b/>
          <w:bCs/>
          <w:kern w:val="32"/>
        </w:rPr>
      </w:pPr>
    </w:p>
    <w:p w:rsidR="0046350F" w:rsidRDefault="0046350F" w:rsidP="00162480">
      <w:pPr>
        <w:ind w:firstLine="567"/>
        <w:jc w:val="both"/>
        <w:rPr>
          <w:b/>
          <w:bCs/>
          <w:kern w:val="32"/>
        </w:rPr>
      </w:pPr>
    </w:p>
    <w:p w:rsidR="00EA4160" w:rsidRDefault="00EA4160" w:rsidP="00162480">
      <w:pPr>
        <w:ind w:firstLine="567"/>
        <w:jc w:val="both"/>
        <w:rPr>
          <w:b/>
          <w:bCs/>
          <w:kern w:val="32"/>
        </w:rPr>
      </w:pPr>
    </w:p>
    <w:p w:rsidR="000857BB" w:rsidRPr="00597823" w:rsidRDefault="000857BB" w:rsidP="000857BB">
      <w:pPr>
        <w:ind w:firstLine="567"/>
        <w:jc w:val="both"/>
        <w:rPr>
          <w:b/>
          <w:bCs/>
          <w:kern w:val="32"/>
        </w:rPr>
      </w:pPr>
      <w:r>
        <w:rPr>
          <w:b/>
          <w:bCs/>
          <w:kern w:val="32"/>
        </w:rPr>
        <w:t>3</w:t>
      </w:r>
      <w:r w:rsidRPr="00597823">
        <w:rPr>
          <w:b/>
          <w:bCs/>
          <w:kern w:val="32"/>
        </w:rPr>
        <w:t>. Об установлении долгосрочных параметров регулирования тарифов в области</w:t>
      </w:r>
      <w:r>
        <w:rPr>
          <w:b/>
          <w:bCs/>
          <w:kern w:val="32"/>
        </w:rPr>
        <w:br/>
      </w:r>
      <w:r w:rsidRPr="00597823">
        <w:rPr>
          <w:b/>
          <w:bCs/>
          <w:kern w:val="32"/>
        </w:rPr>
        <w:t>обращения с твердыми коммунальными отходами</w:t>
      </w:r>
      <w:r w:rsidRPr="00597823">
        <w:rPr>
          <w:b/>
          <w:bCs/>
          <w:color w:val="FF0000"/>
          <w:kern w:val="32"/>
        </w:rPr>
        <w:t xml:space="preserve"> </w:t>
      </w:r>
      <w:r w:rsidRPr="00597823">
        <w:rPr>
          <w:b/>
        </w:rPr>
        <w:t>ООО «Полигон» (г. Полысаево)</w:t>
      </w:r>
      <w:r>
        <w:rPr>
          <w:b/>
        </w:rPr>
        <w:t>.</w:t>
      </w:r>
    </w:p>
    <w:p w:rsidR="000857BB" w:rsidRDefault="000857BB" w:rsidP="000857BB">
      <w:pPr>
        <w:ind w:firstLine="567"/>
        <w:jc w:val="both"/>
        <w:rPr>
          <w:b/>
          <w:bCs/>
          <w:kern w:val="32"/>
        </w:rPr>
      </w:pPr>
    </w:p>
    <w:p w:rsidR="000857BB" w:rsidRDefault="000857BB" w:rsidP="000857BB">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0857BB" w:rsidRDefault="000857BB" w:rsidP="000857BB">
      <w:pPr>
        <w:ind w:firstLine="567"/>
        <w:jc w:val="both"/>
        <w:rPr>
          <w:b/>
          <w:bCs/>
          <w:kern w:val="32"/>
        </w:rPr>
      </w:pPr>
    </w:p>
    <w:p w:rsidR="000857BB" w:rsidRDefault="000857BB" w:rsidP="000857BB">
      <w:pPr>
        <w:ind w:firstLine="567"/>
        <w:jc w:val="both"/>
      </w:pPr>
      <w:r w:rsidRPr="0049382D">
        <w:lastRenderedPageBreak/>
        <w:t>Установить долгосрочные параметры регулирования тарифов на захоронение твердых</w:t>
      </w:r>
      <w:r>
        <w:br/>
      </w:r>
      <w:r w:rsidRPr="0049382D">
        <w:t>коммунальных отходов ООО «Полигон» (г. Полысаево), ИНН 4212000225,</w:t>
      </w:r>
      <w:r w:rsidRPr="00925137">
        <w:t xml:space="preserve"> </w:t>
      </w:r>
      <w:r w:rsidRPr="0049382D">
        <w:t xml:space="preserve">согласно приложению № </w:t>
      </w:r>
      <w:r>
        <w:t>3</w:t>
      </w:r>
      <w:r w:rsidRPr="0049382D">
        <w:t xml:space="preserve"> </w:t>
      </w:r>
      <w:r w:rsidRPr="000857BB">
        <w:t>к настоящему протоколу.</w:t>
      </w:r>
    </w:p>
    <w:p w:rsidR="003E2B80" w:rsidRPr="0049382D" w:rsidRDefault="003E2B80" w:rsidP="000857BB">
      <w:pPr>
        <w:ind w:firstLine="567"/>
        <w:jc w:val="both"/>
      </w:pPr>
    </w:p>
    <w:p w:rsidR="000857BB" w:rsidRPr="00907757" w:rsidRDefault="000857BB" w:rsidP="000857BB">
      <w:pPr>
        <w:ind w:firstLine="567"/>
        <w:jc w:val="both"/>
        <w:rPr>
          <w:bCs/>
          <w:kern w:val="32"/>
        </w:rPr>
      </w:pPr>
      <w:r w:rsidRPr="00907757">
        <w:t xml:space="preserve">Рассмотрев представленные материалы, Правление РЭК </w:t>
      </w:r>
    </w:p>
    <w:p w:rsidR="000857BB" w:rsidRPr="00907757" w:rsidRDefault="000857BB" w:rsidP="000857BB">
      <w:pPr>
        <w:ind w:firstLine="567"/>
        <w:jc w:val="both"/>
        <w:rPr>
          <w:b/>
        </w:rPr>
      </w:pPr>
    </w:p>
    <w:p w:rsidR="000857BB" w:rsidRDefault="000857BB" w:rsidP="000857BB">
      <w:pPr>
        <w:ind w:firstLine="567"/>
        <w:jc w:val="both"/>
        <w:rPr>
          <w:b/>
        </w:rPr>
      </w:pPr>
      <w:r w:rsidRPr="00907757">
        <w:rPr>
          <w:b/>
        </w:rPr>
        <w:t>ПОСТАНОВИЛО:</w:t>
      </w:r>
    </w:p>
    <w:p w:rsidR="000857BB" w:rsidRDefault="000857BB" w:rsidP="000857BB">
      <w:pPr>
        <w:ind w:firstLine="567"/>
        <w:jc w:val="both"/>
        <w:rPr>
          <w:b/>
        </w:rPr>
      </w:pPr>
    </w:p>
    <w:p w:rsidR="000857BB" w:rsidRDefault="000857BB" w:rsidP="000857BB">
      <w:pPr>
        <w:ind w:firstLine="567"/>
        <w:jc w:val="both"/>
        <w:rPr>
          <w:color w:val="000000"/>
          <w:shd w:val="clear" w:color="auto" w:fill="FFFFFF"/>
        </w:rPr>
      </w:pPr>
      <w:r>
        <w:rPr>
          <w:color w:val="000000"/>
          <w:shd w:val="clear" w:color="auto" w:fill="FFFFFF"/>
        </w:rPr>
        <w:t>Согласиться с предложением докладчика.</w:t>
      </w:r>
    </w:p>
    <w:p w:rsidR="000857BB" w:rsidRDefault="000857BB" w:rsidP="000857BB">
      <w:pPr>
        <w:ind w:firstLine="567"/>
        <w:jc w:val="both"/>
        <w:rPr>
          <w:b/>
        </w:rPr>
      </w:pPr>
    </w:p>
    <w:p w:rsidR="000857BB" w:rsidRDefault="000857BB" w:rsidP="000857BB">
      <w:pPr>
        <w:ind w:firstLine="567"/>
        <w:jc w:val="both"/>
        <w:rPr>
          <w:b/>
        </w:rPr>
      </w:pPr>
      <w:r w:rsidRPr="00DA537E">
        <w:rPr>
          <w:b/>
        </w:rPr>
        <w:t>Голосовали «ЗА» –</w:t>
      </w:r>
      <w:r>
        <w:rPr>
          <w:b/>
        </w:rPr>
        <w:t xml:space="preserve"> единогласно.</w:t>
      </w:r>
    </w:p>
    <w:p w:rsidR="00581486" w:rsidRDefault="00581486" w:rsidP="000857BB">
      <w:pPr>
        <w:ind w:firstLine="567"/>
        <w:jc w:val="both"/>
        <w:rPr>
          <w:b/>
        </w:rPr>
      </w:pPr>
    </w:p>
    <w:p w:rsidR="00581486" w:rsidRDefault="00581486" w:rsidP="000857BB">
      <w:pPr>
        <w:ind w:firstLine="567"/>
        <w:jc w:val="both"/>
        <w:rPr>
          <w:b/>
        </w:rPr>
      </w:pPr>
    </w:p>
    <w:p w:rsidR="00EA4160" w:rsidRDefault="00EA4160" w:rsidP="000857BB">
      <w:pPr>
        <w:ind w:firstLine="567"/>
        <w:jc w:val="both"/>
        <w:rPr>
          <w:b/>
        </w:rPr>
      </w:pPr>
    </w:p>
    <w:p w:rsidR="000857BB" w:rsidRPr="00817A18" w:rsidRDefault="000857BB" w:rsidP="000857BB">
      <w:pPr>
        <w:ind w:firstLine="567"/>
        <w:jc w:val="both"/>
        <w:rPr>
          <w:b/>
          <w:bCs/>
          <w:kern w:val="32"/>
        </w:rPr>
      </w:pPr>
      <w:r>
        <w:rPr>
          <w:b/>
          <w:bCs/>
          <w:kern w:val="32"/>
        </w:rPr>
        <w:t>4</w:t>
      </w:r>
      <w:r w:rsidRPr="00817A18">
        <w:rPr>
          <w:b/>
          <w:bCs/>
          <w:kern w:val="32"/>
        </w:rPr>
        <w:t>. Об установлении долгосрочных параметров регулирования тарифов в области</w:t>
      </w:r>
      <w:r>
        <w:rPr>
          <w:b/>
          <w:bCs/>
          <w:kern w:val="32"/>
        </w:rPr>
        <w:br/>
      </w:r>
      <w:r w:rsidRPr="00817A18">
        <w:rPr>
          <w:b/>
          <w:bCs/>
          <w:kern w:val="32"/>
        </w:rPr>
        <w:t>обращения с твердыми коммунальными отходами ООО «</w:t>
      </w:r>
      <w:proofErr w:type="spellStart"/>
      <w:r w:rsidRPr="00817A18">
        <w:rPr>
          <w:b/>
          <w:bCs/>
          <w:kern w:val="32"/>
        </w:rPr>
        <w:t>Белсах</w:t>
      </w:r>
      <w:proofErr w:type="spellEnd"/>
      <w:r w:rsidRPr="00817A18">
        <w:rPr>
          <w:b/>
          <w:bCs/>
          <w:kern w:val="32"/>
        </w:rPr>
        <w:t>» (г. Белово)</w:t>
      </w:r>
      <w:r w:rsidRPr="00817A18">
        <w:rPr>
          <w:b/>
        </w:rPr>
        <w:t>.</w:t>
      </w:r>
    </w:p>
    <w:p w:rsidR="000857BB" w:rsidRDefault="000857BB" w:rsidP="000857BB">
      <w:pPr>
        <w:ind w:firstLine="567"/>
        <w:jc w:val="both"/>
        <w:rPr>
          <w:b/>
          <w:bCs/>
          <w:kern w:val="32"/>
        </w:rPr>
      </w:pPr>
    </w:p>
    <w:p w:rsidR="000857BB" w:rsidRDefault="000857BB" w:rsidP="000857BB">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0857BB" w:rsidRDefault="000857BB" w:rsidP="000857BB">
      <w:pPr>
        <w:ind w:firstLine="567"/>
        <w:jc w:val="both"/>
        <w:rPr>
          <w:b/>
          <w:bCs/>
          <w:kern w:val="32"/>
        </w:rPr>
      </w:pPr>
    </w:p>
    <w:p w:rsidR="000857BB" w:rsidRPr="0049382D" w:rsidRDefault="000857BB" w:rsidP="000857BB">
      <w:pPr>
        <w:ind w:firstLine="567"/>
        <w:jc w:val="both"/>
      </w:pPr>
      <w:r w:rsidRPr="00817A18">
        <w:t>Установить долгосрочные параметры регулирования тарифов на захоронение твердых</w:t>
      </w:r>
      <w:r>
        <w:br/>
      </w:r>
      <w:r w:rsidRPr="00817A18">
        <w:t>коммунальных отходов ООО «</w:t>
      </w:r>
      <w:proofErr w:type="spellStart"/>
      <w:r w:rsidRPr="00817A18">
        <w:t>Белсах</w:t>
      </w:r>
      <w:proofErr w:type="spellEnd"/>
      <w:r w:rsidRPr="00817A18">
        <w:t>» (г. Белово), ИНН 4202031792</w:t>
      </w:r>
      <w:r w:rsidRPr="0049382D">
        <w:t>,</w:t>
      </w:r>
      <w:r w:rsidRPr="00925137">
        <w:t xml:space="preserve"> </w:t>
      </w:r>
      <w:r w:rsidRPr="0049382D">
        <w:t>согласно приложению</w:t>
      </w:r>
      <w:r>
        <w:br/>
      </w:r>
      <w:r w:rsidRPr="0049382D">
        <w:t xml:space="preserve">№ </w:t>
      </w:r>
      <w:r>
        <w:t>4</w:t>
      </w:r>
      <w:r w:rsidRPr="0049382D">
        <w:t xml:space="preserve"> </w:t>
      </w:r>
      <w:r w:rsidRPr="000857BB">
        <w:t>к настоящему протоколу.</w:t>
      </w:r>
    </w:p>
    <w:p w:rsidR="000857BB" w:rsidRPr="004D1B7E" w:rsidRDefault="000857BB" w:rsidP="000857BB">
      <w:pPr>
        <w:ind w:firstLine="567"/>
        <w:jc w:val="both"/>
        <w:rPr>
          <w:bCs/>
          <w:kern w:val="32"/>
        </w:rPr>
      </w:pPr>
    </w:p>
    <w:p w:rsidR="000857BB" w:rsidRDefault="00254310" w:rsidP="000857BB">
      <w:pPr>
        <w:ind w:firstLine="567"/>
        <w:jc w:val="both"/>
      </w:pPr>
      <w:r w:rsidRPr="00254310">
        <w:t>Рассмотрев представленные материалы, Правление региональной энергетической комис</w:t>
      </w:r>
      <w:r w:rsidR="00B0044C">
        <w:t>с</w:t>
      </w:r>
      <w:r w:rsidRPr="00254310">
        <w:t>ии Кемеровской области</w:t>
      </w:r>
    </w:p>
    <w:p w:rsidR="00254310" w:rsidRPr="00907757" w:rsidRDefault="00254310" w:rsidP="000857BB">
      <w:pPr>
        <w:ind w:firstLine="567"/>
        <w:jc w:val="both"/>
        <w:rPr>
          <w:b/>
        </w:rPr>
      </w:pPr>
    </w:p>
    <w:p w:rsidR="000857BB" w:rsidRDefault="000857BB" w:rsidP="000857BB">
      <w:pPr>
        <w:ind w:firstLine="567"/>
        <w:jc w:val="both"/>
        <w:rPr>
          <w:b/>
        </w:rPr>
      </w:pPr>
      <w:r w:rsidRPr="00907757">
        <w:rPr>
          <w:b/>
        </w:rPr>
        <w:t>ПОСТАНОВИЛО:</w:t>
      </w:r>
    </w:p>
    <w:p w:rsidR="000857BB" w:rsidRDefault="000857BB" w:rsidP="000857BB">
      <w:pPr>
        <w:ind w:firstLine="567"/>
        <w:jc w:val="both"/>
        <w:rPr>
          <w:b/>
        </w:rPr>
      </w:pPr>
    </w:p>
    <w:p w:rsidR="000857BB" w:rsidRDefault="000857BB" w:rsidP="000857BB">
      <w:pPr>
        <w:ind w:firstLine="567"/>
        <w:jc w:val="both"/>
        <w:rPr>
          <w:color w:val="000000"/>
          <w:shd w:val="clear" w:color="auto" w:fill="FFFFFF"/>
        </w:rPr>
      </w:pPr>
      <w:r>
        <w:rPr>
          <w:color w:val="000000"/>
          <w:shd w:val="clear" w:color="auto" w:fill="FFFFFF"/>
        </w:rPr>
        <w:t>Согласиться с предложением докладчика.</w:t>
      </w:r>
    </w:p>
    <w:p w:rsidR="000857BB" w:rsidRDefault="000857BB" w:rsidP="000857BB">
      <w:pPr>
        <w:ind w:firstLine="567"/>
        <w:jc w:val="both"/>
        <w:rPr>
          <w:b/>
        </w:rPr>
      </w:pPr>
    </w:p>
    <w:p w:rsidR="000857BB" w:rsidRDefault="000857BB" w:rsidP="000857BB">
      <w:pPr>
        <w:ind w:firstLine="567"/>
        <w:jc w:val="both"/>
        <w:rPr>
          <w:b/>
        </w:rPr>
      </w:pPr>
      <w:r w:rsidRPr="00DA537E">
        <w:rPr>
          <w:b/>
        </w:rPr>
        <w:t>Голосовали «ЗА» –</w:t>
      </w:r>
      <w:r>
        <w:rPr>
          <w:b/>
        </w:rPr>
        <w:t xml:space="preserve"> единогласно.</w:t>
      </w:r>
    </w:p>
    <w:p w:rsidR="000857BB" w:rsidRPr="000857BB" w:rsidRDefault="000857BB" w:rsidP="00615F38">
      <w:pPr>
        <w:ind w:firstLine="567"/>
        <w:jc w:val="both"/>
        <w:rPr>
          <w:b/>
        </w:rPr>
      </w:pPr>
    </w:p>
    <w:p w:rsidR="000857BB" w:rsidRDefault="000857BB" w:rsidP="00615F38">
      <w:pPr>
        <w:ind w:firstLine="567"/>
        <w:jc w:val="both"/>
        <w:rPr>
          <w:b/>
          <w:lang w:val="x-none"/>
        </w:rPr>
      </w:pPr>
    </w:p>
    <w:p w:rsidR="00EA4160" w:rsidRDefault="00EA4160" w:rsidP="00615F38">
      <w:pPr>
        <w:ind w:firstLine="567"/>
        <w:jc w:val="both"/>
        <w:rPr>
          <w:b/>
          <w:lang w:val="x-none"/>
        </w:rPr>
      </w:pPr>
    </w:p>
    <w:p w:rsidR="005B0CC1" w:rsidRPr="008709F6" w:rsidRDefault="005B0CC1" w:rsidP="005B0CC1">
      <w:pPr>
        <w:ind w:firstLine="567"/>
        <w:jc w:val="both"/>
        <w:rPr>
          <w:b/>
          <w:bCs/>
          <w:kern w:val="32"/>
        </w:rPr>
      </w:pPr>
      <w:r w:rsidRPr="008709F6">
        <w:rPr>
          <w:b/>
          <w:bCs/>
          <w:kern w:val="32"/>
        </w:rPr>
        <w:t>5. Об установлении долгосрочных параметров регулирования тарифов в области</w:t>
      </w:r>
      <w:r>
        <w:rPr>
          <w:b/>
          <w:bCs/>
          <w:kern w:val="32"/>
        </w:rPr>
        <w:br/>
      </w:r>
      <w:r w:rsidRPr="008709F6">
        <w:rPr>
          <w:b/>
          <w:bCs/>
          <w:kern w:val="32"/>
        </w:rPr>
        <w:t>обращения с твердыми коммунальными отходами ООО «</w:t>
      </w:r>
      <w:proofErr w:type="spellStart"/>
      <w:r w:rsidRPr="008709F6">
        <w:rPr>
          <w:b/>
          <w:bCs/>
          <w:kern w:val="32"/>
        </w:rPr>
        <w:t>Сибпром</w:t>
      </w:r>
      <w:proofErr w:type="spellEnd"/>
      <w:r w:rsidRPr="008709F6">
        <w:rPr>
          <w:b/>
          <w:bCs/>
          <w:kern w:val="32"/>
        </w:rPr>
        <w:t>-сервис»</w:t>
      </w:r>
      <w:r>
        <w:rPr>
          <w:b/>
          <w:bCs/>
          <w:kern w:val="32"/>
        </w:rPr>
        <w:br/>
      </w:r>
      <w:r w:rsidRPr="008709F6">
        <w:rPr>
          <w:b/>
          <w:bCs/>
          <w:kern w:val="32"/>
        </w:rPr>
        <w:t>(Промышленновский муниципальный район)</w:t>
      </w:r>
      <w:r w:rsidRPr="008709F6">
        <w:rPr>
          <w:b/>
        </w:rPr>
        <w:t>.</w:t>
      </w:r>
    </w:p>
    <w:p w:rsidR="005B0CC1" w:rsidRDefault="005B0CC1" w:rsidP="005B0CC1">
      <w:pPr>
        <w:ind w:firstLine="567"/>
        <w:jc w:val="both"/>
        <w:rPr>
          <w:b/>
          <w:bCs/>
          <w:kern w:val="32"/>
        </w:rPr>
      </w:pPr>
    </w:p>
    <w:p w:rsidR="005B0CC1" w:rsidRDefault="005B0CC1" w:rsidP="005B0CC1">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5B0CC1" w:rsidRDefault="005B0CC1" w:rsidP="005B0CC1">
      <w:pPr>
        <w:ind w:firstLine="567"/>
        <w:jc w:val="both"/>
        <w:rPr>
          <w:b/>
          <w:bCs/>
          <w:kern w:val="32"/>
        </w:rPr>
      </w:pPr>
    </w:p>
    <w:p w:rsidR="005B0CC1" w:rsidRPr="0049382D" w:rsidRDefault="005B0CC1" w:rsidP="005B0CC1">
      <w:pPr>
        <w:ind w:firstLine="567"/>
        <w:jc w:val="both"/>
      </w:pPr>
      <w:r w:rsidRPr="003B3CA4">
        <w:t>Установить долгосрочные параметры регулирования тарифов на захоронение твердых</w:t>
      </w:r>
      <w:r>
        <w:br/>
      </w:r>
      <w:r w:rsidRPr="003B3CA4">
        <w:t>коммунальных отходов ООО «</w:t>
      </w:r>
      <w:proofErr w:type="spellStart"/>
      <w:r w:rsidRPr="003B3CA4">
        <w:t>Сибпром</w:t>
      </w:r>
      <w:proofErr w:type="spellEnd"/>
      <w:r w:rsidRPr="003B3CA4">
        <w:t>-сервис» (Промышленновский муниципальный район), ИНН 4205258632</w:t>
      </w:r>
      <w:r w:rsidRPr="0049382D">
        <w:t>,</w:t>
      </w:r>
      <w:r w:rsidRPr="00925137">
        <w:t xml:space="preserve"> </w:t>
      </w:r>
      <w:r w:rsidRPr="0049382D">
        <w:t>согласно приложению</w:t>
      </w:r>
      <w:r>
        <w:t xml:space="preserve"> </w:t>
      </w:r>
      <w:r w:rsidRPr="0049382D">
        <w:t xml:space="preserve">№ </w:t>
      </w:r>
      <w:r>
        <w:t>5</w:t>
      </w:r>
      <w:r w:rsidRPr="0049382D">
        <w:t xml:space="preserve"> </w:t>
      </w:r>
      <w:r w:rsidRPr="005B0CC1">
        <w:t>к настоящему протоколу.</w:t>
      </w:r>
    </w:p>
    <w:p w:rsidR="005B0CC1" w:rsidRPr="004D1B7E" w:rsidRDefault="005B0CC1" w:rsidP="005B0CC1">
      <w:pPr>
        <w:ind w:firstLine="567"/>
        <w:jc w:val="both"/>
        <w:rPr>
          <w:bCs/>
          <w:kern w:val="32"/>
        </w:rPr>
      </w:pPr>
    </w:p>
    <w:p w:rsidR="005B0CC1" w:rsidRDefault="00254310" w:rsidP="005B0CC1">
      <w:pPr>
        <w:ind w:firstLine="567"/>
        <w:jc w:val="both"/>
      </w:pPr>
      <w:r w:rsidRPr="00254310">
        <w:t xml:space="preserve">Рассмотрев представленные материалы, Правление региональной энергетической </w:t>
      </w:r>
      <w:proofErr w:type="spellStart"/>
      <w:r w:rsidRPr="00254310">
        <w:t>комисии</w:t>
      </w:r>
      <w:proofErr w:type="spellEnd"/>
      <w:r w:rsidRPr="00254310">
        <w:t xml:space="preserve"> Кемеровской области</w:t>
      </w:r>
    </w:p>
    <w:p w:rsidR="00254310" w:rsidRPr="00907757" w:rsidRDefault="00254310" w:rsidP="005B0CC1">
      <w:pPr>
        <w:ind w:firstLine="567"/>
        <w:jc w:val="both"/>
        <w:rPr>
          <w:b/>
        </w:rPr>
      </w:pPr>
    </w:p>
    <w:p w:rsidR="005B0CC1" w:rsidRDefault="005B0CC1" w:rsidP="005B0CC1">
      <w:pPr>
        <w:ind w:firstLine="567"/>
        <w:jc w:val="both"/>
        <w:rPr>
          <w:b/>
        </w:rPr>
      </w:pPr>
      <w:r w:rsidRPr="00907757">
        <w:rPr>
          <w:b/>
        </w:rPr>
        <w:t>ПОСТАНОВИЛО:</w:t>
      </w:r>
    </w:p>
    <w:p w:rsidR="005B0CC1" w:rsidRDefault="005B0CC1" w:rsidP="005B0CC1">
      <w:pPr>
        <w:ind w:firstLine="567"/>
        <w:jc w:val="both"/>
        <w:rPr>
          <w:b/>
        </w:rPr>
      </w:pPr>
    </w:p>
    <w:p w:rsidR="005B0CC1" w:rsidRDefault="005B0CC1" w:rsidP="005B0CC1">
      <w:pPr>
        <w:ind w:firstLine="567"/>
        <w:jc w:val="both"/>
        <w:rPr>
          <w:color w:val="000000"/>
          <w:shd w:val="clear" w:color="auto" w:fill="FFFFFF"/>
        </w:rPr>
      </w:pPr>
      <w:r>
        <w:rPr>
          <w:color w:val="000000"/>
          <w:shd w:val="clear" w:color="auto" w:fill="FFFFFF"/>
        </w:rPr>
        <w:t>Согласиться с предложением докладчика.</w:t>
      </w:r>
    </w:p>
    <w:p w:rsidR="005B0CC1" w:rsidRDefault="005B0CC1" w:rsidP="005B0CC1">
      <w:pPr>
        <w:ind w:firstLine="567"/>
        <w:jc w:val="both"/>
        <w:rPr>
          <w:b/>
        </w:rPr>
      </w:pPr>
    </w:p>
    <w:p w:rsidR="005B0CC1" w:rsidRDefault="005B0CC1" w:rsidP="005B0CC1">
      <w:pPr>
        <w:ind w:firstLine="567"/>
        <w:jc w:val="both"/>
        <w:rPr>
          <w:b/>
        </w:rPr>
      </w:pPr>
      <w:r w:rsidRPr="00DA537E">
        <w:rPr>
          <w:b/>
        </w:rPr>
        <w:t>Голосовали «ЗА» –</w:t>
      </w:r>
      <w:r>
        <w:rPr>
          <w:b/>
        </w:rPr>
        <w:t xml:space="preserve"> единогласно.</w:t>
      </w:r>
    </w:p>
    <w:p w:rsidR="000857BB" w:rsidRPr="005B0CC1" w:rsidRDefault="000857BB" w:rsidP="00615F38">
      <w:pPr>
        <w:ind w:firstLine="567"/>
        <w:jc w:val="both"/>
        <w:rPr>
          <w:b/>
        </w:rPr>
      </w:pPr>
    </w:p>
    <w:p w:rsidR="000857BB" w:rsidRDefault="000857BB" w:rsidP="00615F38">
      <w:pPr>
        <w:ind w:firstLine="567"/>
        <w:jc w:val="both"/>
        <w:rPr>
          <w:b/>
          <w:lang w:val="x-none"/>
        </w:rPr>
      </w:pPr>
    </w:p>
    <w:p w:rsidR="00B2438E" w:rsidRPr="00683AE4" w:rsidRDefault="00B2438E" w:rsidP="00B2438E">
      <w:pPr>
        <w:ind w:firstLine="567"/>
        <w:jc w:val="both"/>
        <w:rPr>
          <w:b/>
          <w:bCs/>
          <w:kern w:val="32"/>
        </w:rPr>
      </w:pPr>
      <w:r w:rsidRPr="00683AE4">
        <w:rPr>
          <w:b/>
          <w:bCs/>
          <w:kern w:val="32"/>
        </w:rPr>
        <w:lastRenderedPageBreak/>
        <w:t>6. Об установлении долгосрочных параметров регулирования тарифов в области</w:t>
      </w:r>
      <w:r>
        <w:rPr>
          <w:b/>
          <w:bCs/>
          <w:kern w:val="32"/>
        </w:rPr>
        <w:br/>
      </w:r>
      <w:r w:rsidRPr="00683AE4">
        <w:rPr>
          <w:b/>
          <w:bCs/>
          <w:kern w:val="32"/>
        </w:rPr>
        <w:t>обращения с твердыми коммунальными отходами ООО «Спецавтохозяйство»</w:t>
      </w:r>
      <w:r>
        <w:rPr>
          <w:b/>
          <w:bCs/>
          <w:kern w:val="32"/>
        </w:rPr>
        <w:br/>
      </w:r>
      <w:r w:rsidRPr="00683AE4">
        <w:rPr>
          <w:b/>
          <w:bCs/>
          <w:kern w:val="32"/>
        </w:rPr>
        <w:t>(г. Ленинск-Кузнецкий)</w:t>
      </w:r>
      <w:r w:rsidRPr="00683AE4">
        <w:rPr>
          <w:b/>
        </w:rPr>
        <w:t>.</w:t>
      </w:r>
    </w:p>
    <w:p w:rsidR="00B2438E" w:rsidRDefault="00B2438E" w:rsidP="00B2438E">
      <w:pPr>
        <w:ind w:firstLine="567"/>
        <w:jc w:val="both"/>
        <w:rPr>
          <w:b/>
          <w:bCs/>
          <w:kern w:val="32"/>
        </w:rPr>
      </w:pPr>
    </w:p>
    <w:p w:rsidR="00B2438E" w:rsidRDefault="00B2438E" w:rsidP="00B2438E">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B2438E" w:rsidRDefault="00B2438E" w:rsidP="00B2438E">
      <w:pPr>
        <w:ind w:firstLine="567"/>
        <w:jc w:val="both"/>
        <w:rPr>
          <w:b/>
          <w:bCs/>
          <w:kern w:val="32"/>
        </w:rPr>
      </w:pPr>
    </w:p>
    <w:p w:rsidR="00B2438E" w:rsidRPr="0049382D" w:rsidRDefault="00B2438E" w:rsidP="00B2438E">
      <w:pPr>
        <w:ind w:firstLine="567"/>
        <w:jc w:val="both"/>
      </w:pPr>
      <w:r w:rsidRPr="00683AE4">
        <w:t>Установить долгосрочные параметры регулирования тарифов на захоронение твердых</w:t>
      </w:r>
      <w:r>
        <w:br/>
      </w:r>
      <w:r w:rsidRPr="00683AE4">
        <w:t>коммунальных отходов ООО «Спецавтохозяйство» (г. Ленинск-Кузнецкий), ИНН 4212426863</w:t>
      </w:r>
      <w:r w:rsidRPr="0049382D">
        <w:t>,</w:t>
      </w:r>
      <w:r>
        <w:br/>
      </w:r>
      <w:r w:rsidRPr="0049382D">
        <w:t>согласно приложению</w:t>
      </w:r>
      <w:r>
        <w:t xml:space="preserve"> </w:t>
      </w:r>
      <w:r w:rsidRPr="0049382D">
        <w:t xml:space="preserve">№ </w:t>
      </w:r>
      <w:r>
        <w:t>6</w:t>
      </w:r>
      <w:r w:rsidRPr="0049382D">
        <w:t xml:space="preserve"> </w:t>
      </w:r>
      <w:r w:rsidRPr="00B2438E">
        <w:t>к настоящему протоколу.</w:t>
      </w:r>
    </w:p>
    <w:p w:rsidR="00B2438E" w:rsidRPr="004D1B7E" w:rsidRDefault="00B2438E" w:rsidP="00B2438E">
      <w:pPr>
        <w:ind w:firstLine="567"/>
        <w:jc w:val="both"/>
        <w:rPr>
          <w:bCs/>
          <w:kern w:val="32"/>
        </w:rPr>
      </w:pPr>
    </w:p>
    <w:p w:rsidR="00B2438E" w:rsidRDefault="00B0044C" w:rsidP="00B2438E">
      <w:pPr>
        <w:ind w:firstLine="567"/>
        <w:jc w:val="both"/>
      </w:pPr>
      <w:r w:rsidRPr="00B0044C">
        <w:t xml:space="preserve">Рассмотрев представленные материалы, Правление региональной энергетической </w:t>
      </w:r>
      <w:proofErr w:type="spellStart"/>
      <w:proofErr w:type="gramStart"/>
      <w:r w:rsidRPr="00B0044C">
        <w:t>комис</w:t>
      </w:r>
      <w:proofErr w:type="spellEnd"/>
      <w:r w:rsidRPr="00B0044C">
        <w:t>-сии</w:t>
      </w:r>
      <w:proofErr w:type="gramEnd"/>
      <w:r w:rsidRPr="00B0044C">
        <w:t xml:space="preserve"> Кемеровской области</w:t>
      </w:r>
    </w:p>
    <w:p w:rsidR="00B0044C" w:rsidRPr="00907757" w:rsidRDefault="00B0044C" w:rsidP="00B2438E">
      <w:pPr>
        <w:ind w:firstLine="567"/>
        <w:jc w:val="both"/>
        <w:rPr>
          <w:b/>
        </w:rPr>
      </w:pPr>
    </w:p>
    <w:p w:rsidR="00B2438E" w:rsidRDefault="00B2438E" w:rsidP="00B2438E">
      <w:pPr>
        <w:ind w:firstLine="567"/>
        <w:jc w:val="both"/>
        <w:rPr>
          <w:b/>
        </w:rPr>
      </w:pPr>
      <w:r w:rsidRPr="00907757">
        <w:rPr>
          <w:b/>
        </w:rPr>
        <w:t>ПОСТАНОВИЛО:</w:t>
      </w:r>
    </w:p>
    <w:p w:rsidR="00B2438E" w:rsidRDefault="00B2438E" w:rsidP="00B2438E">
      <w:pPr>
        <w:ind w:firstLine="567"/>
        <w:jc w:val="both"/>
        <w:rPr>
          <w:b/>
        </w:rPr>
      </w:pPr>
    </w:p>
    <w:p w:rsidR="00B2438E" w:rsidRDefault="00B2438E" w:rsidP="00B2438E">
      <w:pPr>
        <w:ind w:firstLine="567"/>
        <w:jc w:val="both"/>
        <w:rPr>
          <w:color w:val="000000"/>
          <w:shd w:val="clear" w:color="auto" w:fill="FFFFFF"/>
        </w:rPr>
      </w:pPr>
      <w:r>
        <w:rPr>
          <w:color w:val="000000"/>
          <w:shd w:val="clear" w:color="auto" w:fill="FFFFFF"/>
        </w:rPr>
        <w:t>Согласиться с предложением докладчика.</w:t>
      </w:r>
    </w:p>
    <w:p w:rsidR="00B2438E" w:rsidRDefault="00B2438E" w:rsidP="00B2438E">
      <w:pPr>
        <w:ind w:firstLine="567"/>
        <w:jc w:val="both"/>
        <w:rPr>
          <w:b/>
        </w:rPr>
      </w:pPr>
    </w:p>
    <w:p w:rsidR="00B2438E" w:rsidRDefault="00B2438E" w:rsidP="00B2438E">
      <w:pPr>
        <w:ind w:firstLine="567"/>
        <w:jc w:val="both"/>
        <w:rPr>
          <w:b/>
        </w:rPr>
      </w:pPr>
      <w:r w:rsidRPr="00DA537E">
        <w:rPr>
          <w:b/>
        </w:rPr>
        <w:t>Голосовали «ЗА» –</w:t>
      </w:r>
      <w:r>
        <w:rPr>
          <w:b/>
        </w:rPr>
        <w:t xml:space="preserve"> единогласно.</w:t>
      </w:r>
    </w:p>
    <w:p w:rsidR="00581486" w:rsidRDefault="00581486" w:rsidP="00B2438E">
      <w:pPr>
        <w:ind w:firstLine="567"/>
        <w:jc w:val="both"/>
        <w:rPr>
          <w:b/>
        </w:rPr>
      </w:pPr>
    </w:p>
    <w:p w:rsidR="00581486" w:rsidRDefault="00581486" w:rsidP="00B2438E">
      <w:pPr>
        <w:ind w:firstLine="567"/>
        <w:jc w:val="both"/>
        <w:rPr>
          <w:b/>
        </w:rPr>
      </w:pPr>
    </w:p>
    <w:p w:rsidR="00853A73" w:rsidRPr="00BB7635" w:rsidRDefault="00853A73" w:rsidP="00853A73">
      <w:pPr>
        <w:ind w:firstLine="567"/>
        <w:jc w:val="both"/>
        <w:rPr>
          <w:b/>
          <w:bCs/>
          <w:kern w:val="32"/>
        </w:rPr>
      </w:pPr>
      <w:r w:rsidRPr="00BB7635">
        <w:rPr>
          <w:b/>
          <w:bCs/>
          <w:kern w:val="32"/>
        </w:rPr>
        <w:t>7. Об установлении долгосрочных параметров регулирования тарифов в области</w:t>
      </w:r>
      <w:r>
        <w:rPr>
          <w:b/>
          <w:bCs/>
          <w:kern w:val="32"/>
        </w:rPr>
        <w:br/>
      </w:r>
      <w:r w:rsidRPr="00BB7635">
        <w:rPr>
          <w:b/>
          <w:bCs/>
          <w:kern w:val="32"/>
        </w:rPr>
        <w:t>обращения с твердыми коммунальными отходами МП г. Кемерово «Спецавтохозяйство»</w:t>
      </w:r>
      <w:r>
        <w:rPr>
          <w:b/>
          <w:bCs/>
          <w:kern w:val="32"/>
        </w:rPr>
        <w:br/>
      </w:r>
      <w:r w:rsidRPr="00BB7635">
        <w:rPr>
          <w:b/>
          <w:bCs/>
          <w:kern w:val="32"/>
        </w:rPr>
        <w:t>(г. Кемерово)</w:t>
      </w:r>
      <w:r>
        <w:rPr>
          <w:b/>
          <w:bCs/>
          <w:kern w:val="32"/>
        </w:rPr>
        <w:t>.</w:t>
      </w:r>
    </w:p>
    <w:p w:rsidR="00853A73" w:rsidRDefault="00853A73" w:rsidP="00853A73">
      <w:pPr>
        <w:ind w:firstLine="567"/>
        <w:jc w:val="both"/>
        <w:rPr>
          <w:b/>
          <w:bCs/>
          <w:kern w:val="32"/>
        </w:rPr>
      </w:pPr>
    </w:p>
    <w:p w:rsidR="00853A73" w:rsidRDefault="00853A73" w:rsidP="00853A73">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853A73" w:rsidRDefault="00853A73" w:rsidP="00853A73">
      <w:pPr>
        <w:ind w:firstLine="567"/>
        <w:jc w:val="both"/>
        <w:rPr>
          <w:b/>
          <w:bCs/>
          <w:kern w:val="32"/>
        </w:rPr>
      </w:pPr>
    </w:p>
    <w:p w:rsidR="00853A73" w:rsidRPr="00FD3D4C" w:rsidRDefault="00853A73" w:rsidP="00853A73">
      <w:pPr>
        <w:ind w:firstLine="567"/>
        <w:jc w:val="both"/>
        <w:rPr>
          <w:bCs/>
          <w:kern w:val="32"/>
        </w:rPr>
      </w:pPr>
      <w:r w:rsidRPr="00FD3D4C">
        <w:rPr>
          <w:bCs/>
          <w:kern w:val="32"/>
        </w:rPr>
        <w:t>Установить долгосрочные параметры регулирования тарифов на захоронение твердых</w:t>
      </w:r>
      <w:r>
        <w:rPr>
          <w:bCs/>
          <w:kern w:val="32"/>
        </w:rPr>
        <w:br/>
      </w:r>
      <w:r w:rsidRPr="00FD3D4C">
        <w:rPr>
          <w:bCs/>
          <w:kern w:val="32"/>
        </w:rPr>
        <w:t>коммунальных отходов МП г. Кемерово «Спецавтохозяйство» (г. Кемерово), ИНН 4209000962,</w:t>
      </w:r>
      <w:r w:rsidRPr="00FD3D4C">
        <w:rPr>
          <w:bCs/>
          <w:kern w:val="32"/>
        </w:rPr>
        <w:br/>
        <w:t xml:space="preserve">согласно приложению № </w:t>
      </w:r>
      <w:r>
        <w:rPr>
          <w:bCs/>
          <w:kern w:val="32"/>
        </w:rPr>
        <w:t>7</w:t>
      </w:r>
      <w:r w:rsidRPr="00FD3D4C">
        <w:rPr>
          <w:bCs/>
          <w:kern w:val="32"/>
        </w:rPr>
        <w:t xml:space="preserve"> </w:t>
      </w:r>
      <w:r w:rsidRPr="00853A73">
        <w:rPr>
          <w:bCs/>
          <w:kern w:val="32"/>
        </w:rPr>
        <w:t>к настоящему протоколу.</w:t>
      </w:r>
    </w:p>
    <w:p w:rsidR="00853A73" w:rsidRPr="004D1B7E" w:rsidRDefault="00853A73" w:rsidP="00853A73">
      <w:pPr>
        <w:ind w:firstLine="567"/>
        <w:jc w:val="both"/>
        <w:rPr>
          <w:bCs/>
          <w:kern w:val="32"/>
        </w:rPr>
      </w:pPr>
    </w:p>
    <w:p w:rsidR="00853A73" w:rsidRDefault="00254310" w:rsidP="00853A73">
      <w:pPr>
        <w:ind w:firstLine="567"/>
        <w:jc w:val="both"/>
      </w:pPr>
      <w:r w:rsidRPr="00254310">
        <w:t>Рассмотрев представленные материалы, Правление региональной энергетической коми</w:t>
      </w:r>
      <w:r w:rsidR="00B0044C">
        <w:t>с</w:t>
      </w:r>
      <w:r w:rsidRPr="00254310">
        <w:t>сии Кемеровской области</w:t>
      </w:r>
    </w:p>
    <w:p w:rsidR="00254310" w:rsidRPr="00907757" w:rsidRDefault="00254310" w:rsidP="00853A73">
      <w:pPr>
        <w:ind w:firstLine="567"/>
        <w:jc w:val="both"/>
        <w:rPr>
          <w:b/>
        </w:rPr>
      </w:pPr>
    </w:p>
    <w:p w:rsidR="00853A73" w:rsidRDefault="00853A73" w:rsidP="00853A73">
      <w:pPr>
        <w:ind w:firstLine="567"/>
        <w:jc w:val="both"/>
        <w:rPr>
          <w:b/>
        </w:rPr>
      </w:pPr>
      <w:r w:rsidRPr="00907757">
        <w:rPr>
          <w:b/>
        </w:rPr>
        <w:t>ПОСТАНОВИЛО:</w:t>
      </w:r>
    </w:p>
    <w:p w:rsidR="00853A73" w:rsidRDefault="00853A73" w:rsidP="00853A73">
      <w:pPr>
        <w:ind w:firstLine="567"/>
        <w:jc w:val="both"/>
        <w:rPr>
          <w:b/>
        </w:rPr>
      </w:pPr>
    </w:p>
    <w:p w:rsidR="00853A73" w:rsidRDefault="00853A73" w:rsidP="00853A73">
      <w:pPr>
        <w:ind w:firstLine="567"/>
        <w:jc w:val="both"/>
        <w:rPr>
          <w:color w:val="000000"/>
          <w:shd w:val="clear" w:color="auto" w:fill="FFFFFF"/>
        </w:rPr>
      </w:pPr>
      <w:r>
        <w:rPr>
          <w:color w:val="000000"/>
          <w:shd w:val="clear" w:color="auto" w:fill="FFFFFF"/>
        </w:rPr>
        <w:t>Согласиться с предложением докладчика.</w:t>
      </w:r>
    </w:p>
    <w:p w:rsidR="00853A73" w:rsidRDefault="00853A73" w:rsidP="00853A73">
      <w:pPr>
        <w:ind w:firstLine="567"/>
        <w:jc w:val="both"/>
        <w:rPr>
          <w:b/>
        </w:rPr>
      </w:pPr>
    </w:p>
    <w:p w:rsidR="00853A73" w:rsidRDefault="00853A73" w:rsidP="00853A73">
      <w:pPr>
        <w:ind w:firstLine="567"/>
        <w:jc w:val="both"/>
        <w:rPr>
          <w:b/>
        </w:rPr>
      </w:pPr>
      <w:r w:rsidRPr="00DA537E">
        <w:rPr>
          <w:b/>
        </w:rPr>
        <w:t>Голосовали «ЗА» –</w:t>
      </w:r>
      <w:r>
        <w:rPr>
          <w:b/>
        </w:rPr>
        <w:t xml:space="preserve"> единогласно.</w:t>
      </w:r>
    </w:p>
    <w:p w:rsidR="000857BB" w:rsidRPr="00853A73" w:rsidRDefault="000857BB" w:rsidP="00615F38">
      <w:pPr>
        <w:ind w:firstLine="567"/>
        <w:jc w:val="both"/>
        <w:rPr>
          <w:b/>
        </w:rPr>
      </w:pPr>
    </w:p>
    <w:p w:rsidR="00B2438E" w:rsidRDefault="00B2438E" w:rsidP="00615F38">
      <w:pPr>
        <w:ind w:firstLine="567"/>
        <w:jc w:val="both"/>
        <w:rPr>
          <w:b/>
          <w:lang w:val="x-none"/>
        </w:rPr>
      </w:pPr>
    </w:p>
    <w:p w:rsidR="00EA4160" w:rsidRDefault="00EA4160" w:rsidP="00615F38">
      <w:pPr>
        <w:ind w:firstLine="567"/>
        <w:jc w:val="both"/>
        <w:rPr>
          <w:b/>
          <w:lang w:val="x-none"/>
        </w:rPr>
      </w:pPr>
    </w:p>
    <w:p w:rsidR="00893689" w:rsidRPr="009F08C1" w:rsidRDefault="00893689" w:rsidP="00893689">
      <w:pPr>
        <w:ind w:firstLine="567"/>
        <w:jc w:val="both"/>
        <w:rPr>
          <w:b/>
          <w:bCs/>
          <w:kern w:val="32"/>
        </w:rPr>
      </w:pPr>
      <w:r>
        <w:rPr>
          <w:b/>
          <w:bCs/>
          <w:kern w:val="32"/>
        </w:rPr>
        <w:t>8</w:t>
      </w:r>
      <w:r w:rsidRPr="009F08C1">
        <w:rPr>
          <w:b/>
          <w:bCs/>
          <w:kern w:val="32"/>
        </w:rPr>
        <w:t xml:space="preserve">. </w:t>
      </w:r>
      <w:r w:rsidRPr="00B562DA">
        <w:rPr>
          <w:b/>
          <w:bCs/>
        </w:rPr>
        <w:t>О внесении изменений в постановление региональной энергетической</w:t>
      </w:r>
      <w:r>
        <w:rPr>
          <w:b/>
          <w:bCs/>
        </w:rPr>
        <w:t xml:space="preserve"> </w:t>
      </w:r>
      <w:r w:rsidRPr="00B562DA">
        <w:rPr>
          <w:b/>
          <w:bCs/>
        </w:rPr>
        <w:t>комиссии Кемеровской области от 10.11.2015 № 409 «Об утверждении</w:t>
      </w:r>
      <w:r>
        <w:rPr>
          <w:b/>
          <w:bCs/>
        </w:rPr>
        <w:t xml:space="preserve"> </w:t>
      </w:r>
      <w:r w:rsidRPr="00B562DA">
        <w:rPr>
          <w:b/>
          <w:bCs/>
        </w:rPr>
        <w:t>производственной программы в сфере холодного водоснабжения</w:t>
      </w:r>
      <w:r>
        <w:rPr>
          <w:b/>
          <w:bCs/>
        </w:rPr>
        <w:t xml:space="preserve"> </w:t>
      </w:r>
      <w:r w:rsidRPr="00B562DA">
        <w:rPr>
          <w:b/>
          <w:bCs/>
        </w:rPr>
        <w:t>и об установлении тарифов на питьевую воду ОАО «РЖД» (</w:t>
      </w:r>
      <w:proofErr w:type="spellStart"/>
      <w:r w:rsidRPr="00B562DA">
        <w:rPr>
          <w:b/>
          <w:bCs/>
        </w:rPr>
        <w:t>Ачинская</w:t>
      </w:r>
      <w:proofErr w:type="spellEnd"/>
      <w:r>
        <w:rPr>
          <w:b/>
          <w:bCs/>
        </w:rPr>
        <w:t xml:space="preserve"> </w:t>
      </w:r>
      <w:r w:rsidRPr="00B562DA">
        <w:rPr>
          <w:b/>
          <w:bCs/>
        </w:rPr>
        <w:t>дистанция гражданских сооружений - структурного подразделения</w:t>
      </w:r>
      <w:r>
        <w:rPr>
          <w:b/>
          <w:bCs/>
        </w:rPr>
        <w:t xml:space="preserve"> </w:t>
      </w:r>
      <w:r w:rsidRPr="00B562DA">
        <w:rPr>
          <w:b/>
          <w:bCs/>
        </w:rPr>
        <w:t>Красноярской дирекции по эксплуатации зданий и сооружений - структурного подразделения Красноярской железной дороги-филиала ОАО «РЖД») (Мариинский муниципальный район)» в части 2018 года</w:t>
      </w:r>
      <w:r w:rsidRPr="009F08C1">
        <w:rPr>
          <w:b/>
        </w:rPr>
        <w:t>.</w:t>
      </w:r>
    </w:p>
    <w:p w:rsidR="00893689" w:rsidRPr="009F08C1" w:rsidRDefault="00893689" w:rsidP="00893689">
      <w:pPr>
        <w:ind w:firstLine="567"/>
        <w:jc w:val="both"/>
        <w:rPr>
          <w:b/>
          <w:bCs/>
          <w:kern w:val="32"/>
        </w:rPr>
      </w:pPr>
    </w:p>
    <w:p w:rsidR="00893689" w:rsidRDefault="00893689" w:rsidP="00893689">
      <w:pPr>
        <w:ind w:firstLine="567"/>
        <w:jc w:val="both"/>
        <w:rPr>
          <w:b/>
          <w:bCs/>
          <w:kern w:val="32"/>
        </w:rPr>
      </w:pPr>
      <w:r w:rsidRPr="005330BB">
        <w:t>Докладчик</w:t>
      </w:r>
      <w:r>
        <w:t xml:space="preserve"> </w:t>
      </w:r>
      <w:r>
        <w:rPr>
          <w:b/>
        </w:rPr>
        <w:t>Петроченко А.А.</w:t>
      </w:r>
      <w:r>
        <w:t xml:space="preserve"> огласив экспертное заключение предлагает:</w:t>
      </w:r>
    </w:p>
    <w:p w:rsidR="00893689" w:rsidRDefault="00893689" w:rsidP="00893689">
      <w:pPr>
        <w:ind w:firstLine="567"/>
        <w:jc w:val="both"/>
        <w:rPr>
          <w:b/>
          <w:bCs/>
          <w:kern w:val="32"/>
        </w:rPr>
      </w:pPr>
    </w:p>
    <w:p w:rsidR="00893689" w:rsidRDefault="00893689" w:rsidP="00893689">
      <w:pPr>
        <w:ind w:firstLine="709"/>
        <w:jc w:val="both"/>
        <w:rPr>
          <w:bCs/>
          <w:kern w:val="32"/>
        </w:rPr>
      </w:pPr>
      <w:r w:rsidRPr="00174AED">
        <w:t xml:space="preserve">1. Скорректировать </w:t>
      </w:r>
      <w:r w:rsidRPr="00B562DA">
        <w:t>ОАО «РЖД» (</w:t>
      </w:r>
      <w:proofErr w:type="spellStart"/>
      <w:r w:rsidRPr="00B562DA">
        <w:t>Ачинская</w:t>
      </w:r>
      <w:proofErr w:type="spellEnd"/>
      <w:r w:rsidRPr="00B562DA">
        <w:t xml:space="preserve"> дистанция гражданских сооружений - структурного подразделения Красноярской дирекции по эксплуатации зданий и сооружений - струк</w:t>
      </w:r>
      <w:r w:rsidRPr="00B562DA">
        <w:lastRenderedPageBreak/>
        <w:t>турного подразделения Красноярской железной дороги-филиала ОАО «РЖД»</w:t>
      </w:r>
      <w:r>
        <w:t>) (Мариинский муниципальный рай</w:t>
      </w:r>
      <w:r w:rsidRPr="00B562DA">
        <w:t>он)</w:t>
      </w:r>
      <w:r>
        <w:t xml:space="preserve"> </w:t>
      </w:r>
      <w:r w:rsidRPr="00174AED">
        <w:t>произво</w:t>
      </w:r>
      <w:r>
        <w:t>дственную программу в части 2018</w:t>
      </w:r>
      <w:r w:rsidRPr="00174AED">
        <w:t xml:space="preserve"> года, утвержденную </w:t>
      </w:r>
      <w:r>
        <w:rPr>
          <w:bCs/>
          <w:kern w:val="32"/>
        </w:rPr>
        <w:t>постановлением</w:t>
      </w:r>
      <w:r w:rsidRPr="00174AED">
        <w:rPr>
          <w:bCs/>
          <w:kern w:val="32"/>
        </w:rPr>
        <w:t xml:space="preserve"> региональной энергетической комиссии Кемеровской области </w:t>
      </w:r>
      <w:r w:rsidRPr="00B562DA">
        <w:rPr>
          <w:bCs/>
          <w:kern w:val="32"/>
        </w:rPr>
        <w:t>от 10.11.2015 № 409 «Об утверждении производственной п</w:t>
      </w:r>
      <w:r w:rsidR="003E2B80">
        <w:rPr>
          <w:bCs/>
          <w:kern w:val="32"/>
        </w:rPr>
        <w:t>рограммы в сфере холодного водо</w:t>
      </w:r>
      <w:r w:rsidRPr="00B562DA">
        <w:rPr>
          <w:bCs/>
          <w:kern w:val="32"/>
        </w:rPr>
        <w:t>снабжения и об установлении тарифов на питьевую воду ОАО «РЖД» (</w:t>
      </w:r>
      <w:proofErr w:type="spellStart"/>
      <w:r w:rsidRPr="00B562DA">
        <w:rPr>
          <w:bCs/>
          <w:kern w:val="32"/>
        </w:rPr>
        <w:t>Ачинская</w:t>
      </w:r>
      <w:proofErr w:type="spellEnd"/>
      <w:r w:rsidRPr="00B562DA">
        <w:rPr>
          <w:bCs/>
          <w:kern w:val="32"/>
        </w:rPr>
        <w:t xml:space="preserve"> дистанция гражданских сооружений - структурного подразделения К</w:t>
      </w:r>
      <w:r>
        <w:rPr>
          <w:bCs/>
          <w:kern w:val="32"/>
        </w:rPr>
        <w:t>расноярской дирекции по эксплуа</w:t>
      </w:r>
      <w:r w:rsidRPr="00B562DA">
        <w:rPr>
          <w:bCs/>
          <w:kern w:val="32"/>
        </w:rPr>
        <w:t>тации зданий и сооружений - структурного подразделения Красноярской железной дороги-филиала ОАО «РЖД») (Мариинский муниципальный район)»</w:t>
      </w:r>
      <w:r w:rsidRPr="00174AED">
        <w:t xml:space="preserve">, </w:t>
      </w:r>
      <w:r w:rsidRPr="00174AED">
        <w:rPr>
          <w:color w:val="000000"/>
        </w:rPr>
        <w:t>изложив в новой редакции согласно приложению</w:t>
      </w:r>
      <w:r>
        <w:rPr>
          <w:color w:val="000000"/>
        </w:rPr>
        <w:t xml:space="preserve"> </w:t>
      </w:r>
      <w:r>
        <w:t>№ 8</w:t>
      </w:r>
      <w:r w:rsidRPr="00174AED">
        <w:t xml:space="preserve"> </w:t>
      </w:r>
      <w:r w:rsidRPr="00893689">
        <w:rPr>
          <w:bCs/>
          <w:kern w:val="32"/>
        </w:rPr>
        <w:t>к настоящему протоколу.</w:t>
      </w:r>
    </w:p>
    <w:p w:rsidR="00893689" w:rsidRDefault="00893689" w:rsidP="00893689">
      <w:pPr>
        <w:ind w:firstLine="709"/>
        <w:jc w:val="both"/>
        <w:rPr>
          <w:bCs/>
          <w:kern w:val="32"/>
        </w:rPr>
      </w:pPr>
      <w:r>
        <w:rPr>
          <w:bCs/>
          <w:kern w:val="32"/>
        </w:rPr>
        <w:t>2. Учесть</w:t>
      </w:r>
      <w:r w:rsidRPr="003D5327">
        <w:rPr>
          <w:bCs/>
          <w:kern w:val="32"/>
        </w:rPr>
        <w:t xml:space="preserve"> величину необходимой валовой выручки организации и основные статьи расходов, нормативы технологических затрат электрической энергии и химических ре</w:t>
      </w:r>
      <w:r>
        <w:rPr>
          <w:bCs/>
          <w:kern w:val="32"/>
        </w:rPr>
        <w:t>а</w:t>
      </w:r>
      <w:r w:rsidRPr="003D5327">
        <w:rPr>
          <w:bCs/>
          <w:kern w:val="32"/>
        </w:rPr>
        <w:t xml:space="preserve">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kern w:val="32"/>
        </w:rPr>
        <w:t>9</w:t>
      </w:r>
      <w:r w:rsidRPr="003D5327">
        <w:rPr>
          <w:bCs/>
          <w:kern w:val="32"/>
        </w:rPr>
        <w:t xml:space="preserve"> </w:t>
      </w:r>
      <w:r w:rsidRPr="00893689">
        <w:rPr>
          <w:bCs/>
          <w:kern w:val="32"/>
        </w:rPr>
        <w:t>к настоящему протоколу.</w:t>
      </w:r>
    </w:p>
    <w:p w:rsidR="00893689" w:rsidRPr="000C5DE8" w:rsidRDefault="00893689" w:rsidP="00893689">
      <w:pPr>
        <w:ind w:firstLine="567"/>
        <w:jc w:val="both"/>
        <w:rPr>
          <w:bCs/>
          <w:kern w:val="32"/>
        </w:rPr>
      </w:pPr>
      <w:r w:rsidRPr="00847D3B">
        <w:rPr>
          <w:bCs/>
          <w:kern w:val="32"/>
        </w:rPr>
        <w:t xml:space="preserve">3. Установить с учетом корректировки в части 2018 года </w:t>
      </w:r>
      <w:proofErr w:type="spellStart"/>
      <w:r>
        <w:rPr>
          <w:bCs/>
          <w:kern w:val="32"/>
        </w:rPr>
        <w:t>о</w:t>
      </w:r>
      <w:r w:rsidRPr="00B562DA">
        <w:rPr>
          <w:bCs/>
          <w:kern w:val="32"/>
        </w:rPr>
        <w:t>дноставочные</w:t>
      </w:r>
      <w:proofErr w:type="spellEnd"/>
      <w:r w:rsidRPr="00B562DA">
        <w:rPr>
          <w:bCs/>
          <w:kern w:val="32"/>
        </w:rPr>
        <w:t xml:space="preserve"> тарифы на питьевую воду ОАО «РЖД» (</w:t>
      </w:r>
      <w:proofErr w:type="spellStart"/>
      <w:r w:rsidRPr="00B562DA">
        <w:rPr>
          <w:bCs/>
          <w:kern w:val="32"/>
        </w:rPr>
        <w:t>Ачинская</w:t>
      </w:r>
      <w:proofErr w:type="spellEnd"/>
      <w:r w:rsidRPr="00B562DA">
        <w:rPr>
          <w:bCs/>
          <w:kern w:val="32"/>
        </w:rPr>
        <w:t xml:space="preserve"> дистанция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 ОАО «РЖД») (Мариинский муниципальный район)</w:t>
      </w:r>
      <w:r>
        <w:rPr>
          <w:bCs/>
          <w:kern w:val="32"/>
        </w:rPr>
        <w:t xml:space="preserve"> </w:t>
      </w:r>
      <w:r w:rsidRPr="00B562DA">
        <w:rPr>
          <w:bCs/>
          <w:kern w:val="32"/>
        </w:rPr>
        <w:t>на период с 01.01.2016 по 31.12.2018</w:t>
      </w:r>
      <w:r w:rsidRPr="00847D3B">
        <w:rPr>
          <w:bCs/>
          <w:kern w:val="32"/>
        </w:rPr>
        <w:t xml:space="preserve">, согласно </w:t>
      </w:r>
      <w:r w:rsidRPr="000C5DE8">
        <w:rPr>
          <w:bCs/>
          <w:kern w:val="32"/>
        </w:rPr>
        <w:t>приложе</w:t>
      </w:r>
      <w:r>
        <w:rPr>
          <w:bCs/>
          <w:kern w:val="32"/>
        </w:rPr>
        <w:t xml:space="preserve">нию № 10 </w:t>
      </w:r>
      <w:r w:rsidRPr="00893689">
        <w:rPr>
          <w:bCs/>
          <w:kern w:val="32"/>
        </w:rPr>
        <w:t>к настоящему протоколу.</w:t>
      </w:r>
    </w:p>
    <w:p w:rsidR="00893689" w:rsidRDefault="00893689" w:rsidP="00893689">
      <w:pPr>
        <w:ind w:firstLine="567"/>
        <w:jc w:val="both"/>
        <w:rPr>
          <w:color w:val="000000"/>
        </w:rPr>
      </w:pPr>
    </w:p>
    <w:p w:rsidR="00893689" w:rsidRDefault="00254310" w:rsidP="00893689">
      <w:pPr>
        <w:ind w:firstLine="567"/>
        <w:jc w:val="both"/>
      </w:pPr>
      <w:r w:rsidRPr="00254310">
        <w:t>Рассмотрев представленные материалы, Правление региональной энергетической комис</w:t>
      </w:r>
      <w:r w:rsidR="004F4AAB">
        <w:t>с</w:t>
      </w:r>
      <w:r w:rsidRPr="00254310">
        <w:t>ии Кемеровской области</w:t>
      </w:r>
    </w:p>
    <w:p w:rsidR="00254310" w:rsidRPr="00E93ADB" w:rsidRDefault="00254310" w:rsidP="00893689">
      <w:pPr>
        <w:ind w:firstLine="567"/>
        <w:jc w:val="both"/>
        <w:rPr>
          <w:bCs/>
        </w:rPr>
      </w:pPr>
    </w:p>
    <w:p w:rsidR="00893689" w:rsidRDefault="00893689" w:rsidP="00893689">
      <w:pPr>
        <w:ind w:firstLine="567"/>
        <w:jc w:val="both"/>
        <w:rPr>
          <w:b/>
        </w:rPr>
      </w:pPr>
      <w:r w:rsidRPr="00E93ADB">
        <w:rPr>
          <w:b/>
        </w:rPr>
        <w:t>ПОСТАНОВИЛО:</w:t>
      </w:r>
    </w:p>
    <w:p w:rsidR="00893689" w:rsidRDefault="00893689" w:rsidP="00893689">
      <w:pPr>
        <w:ind w:firstLine="567"/>
        <w:jc w:val="both"/>
        <w:rPr>
          <w:b/>
          <w:bCs/>
          <w:kern w:val="32"/>
        </w:rPr>
      </w:pPr>
    </w:p>
    <w:p w:rsidR="00893689" w:rsidRDefault="00893689" w:rsidP="00893689">
      <w:pPr>
        <w:ind w:firstLine="567"/>
        <w:jc w:val="both"/>
        <w:rPr>
          <w:bCs/>
          <w:kern w:val="32"/>
        </w:rPr>
      </w:pPr>
      <w:r w:rsidRPr="00463A2C">
        <w:rPr>
          <w:bCs/>
          <w:kern w:val="32"/>
        </w:rPr>
        <w:t>Соглас</w:t>
      </w:r>
      <w:r>
        <w:rPr>
          <w:bCs/>
          <w:kern w:val="32"/>
        </w:rPr>
        <w:t>иться с предложениями докладчика</w:t>
      </w:r>
    </w:p>
    <w:p w:rsidR="00893689" w:rsidRPr="00463A2C" w:rsidRDefault="00893689" w:rsidP="00893689">
      <w:pPr>
        <w:ind w:firstLine="567"/>
        <w:jc w:val="both"/>
        <w:rPr>
          <w:bCs/>
          <w:kern w:val="32"/>
        </w:rPr>
      </w:pPr>
    </w:p>
    <w:p w:rsidR="00893689" w:rsidRDefault="00893689" w:rsidP="00893689">
      <w:pPr>
        <w:ind w:firstLine="567"/>
        <w:jc w:val="both"/>
        <w:rPr>
          <w:szCs w:val="28"/>
        </w:rPr>
      </w:pPr>
      <w:r w:rsidRPr="00E93ADB">
        <w:rPr>
          <w:b/>
        </w:rPr>
        <w:t>Голосовали ЗА единогласно</w:t>
      </w:r>
    </w:p>
    <w:p w:rsidR="00B2438E" w:rsidRDefault="00B2438E" w:rsidP="00615F38">
      <w:pPr>
        <w:ind w:firstLine="567"/>
        <w:jc w:val="both"/>
        <w:rPr>
          <w:b/>
        </w:rPr>
      </w:pPr>
    </w:p>
    <w:p w:rsidR="00EA4160" w:rsidRPr="00893689" w:rsidRDefault="00EA4160" w:rsidP="00615F38">
      <w:pPr>
        <w:ind w:firstLine="567"/>
        <w:jc w:val="both"/>
        <w:rPr>
          <w:b/>
        </w:rPr>
      </w:pPr>
    </w:p>
    <w:p w:rsidR="00B2438E" w:rsidRDefault="00B2438E" w:rsidP="00615F38">
      <w:pPr>
        <w:ind w:firstLine="567"/>
        <w:jc w:val="both"/>
        <w:rPr>
          <w:b/>
          <w:lang w:val="x-none"/>
        </w:rPr>
      </w:pPr>
    </w:p>
    <w:p w:rsidR="00551E0F" w:rsidRPr="009F08C1" w:rsidRDefault="00551E0F" w:rsidP="00551E0F">
      <w:pPr>
        <w:ind w:firstLine="567"/>
        <w:jc w:val="both"/>
        <w:rPr>
          <w:b/>
          <w:bCs/>
          <w:kern w:val="32"/>
        </w:rPr>
      </w:pPr>
      <w:r>
        <w:rPr>
          <w:b/>
          <w:bCs/>
          <w:kern w:val="32"/>
        </w:rPr>
        <w:t>9</w:t>
      </w:r>
      <w:r w:rsidRPr="009F08C1">
        <w:rPr>
          <w:b/>
          <w:bCs/>
          <w:kern w:val="32"/>
        </w:rPr>
        <w:t xml:space="preserve">. </w:t>
      </w:r>
      <w:r w:rsidRPr="00551E0F">
        <w:rPr>
          <w:b/>
          <w:bCs/>
        </w:rPr>
        <w:t>О внесении изменений в постановление региональной энергетической</w:t>
      </w:r>
      <w:r>
        <w:rPr>
          <w:b/>
          <w:bCs/>
        </w:rPr>
        <w:t xml:space="preserve"> </w:t>
      </w:r>
      <w:r w:rsidRPr="00551E0F">
        <w:rPr>
          <w:b/>
          <w:bCs/>
        </w:rPr>
        <w:t>комиссии Кемеровской области от 25.10.2016 № 194 «Об утверждении</w:t>
      </w:r>
      <w:r>
        <w:rPr>
          <w:b/>
          <w:bCs/>
        </w:rPr>
        <w:t xml:space="preserve"> </w:t>
      </w:r>
      <w:r w:rsidRPr="00551E0F">
        <w:rPr>
          <w:b/>
          <w:bCs/>
        </w:rPr>
        <w:t>производственной программы в сфере водоотведения и об установлении</w:t>
      </w:r>
      <w:r>
        <w:rPr>
          <w:b/>
          <w:bCs/>
        </w:rPr>
        <w:t xml:space="preserve"> </w:t>
      </w:r>
      <w:r w:rsidRPr="00551E0F">
        <w:rPr>
          <w:b/>
          <w:bCs/>
        </w:rPr>
        <w:t>тарифов на водоотведение (поверхностные сточные воды)</w:t>
      </w:r>
      <w:r>
        <w:rPr>
          <w:b/>
          <w:bCs/>
        </w:rPr>
        <w:t xml:space="preserve"> </w:t>
      </w:r>
      <w:r w:rsidRPr="00551E0F">
        <w:rPr>
          <w:b/>
          <w:bCs/>
        </w:rPr>
        <w:t>МБУ «Кемеровские автодороги» (г. Кемерово)» в части 2018 года</w:t>
      </w:r>
      <w:r w:rsidRPr="009F08C1">
        <w:rPr>
          <w:b/>
        </w:rPr>
        <w:t>.</w:t>
      </w:r>
    </w:p>
    <w:p w:rsidR="00551E0F" w:rsidRPr="009F08C1" w:rsidRDefault="00551E0F" w:rsidP="00551E0F">
      <w:pPr>
        <w:ind w:firstLine="567"/>
        <w:jc w:val="both"/>
        <w:rPr>
          <w:b/>
          <w:bCs/>
          <w:kern w:val="32"/>
        </w:rPr>
      </w:pPr>
    </w:p>
    <w:p w:rsidR="00551E0F" w:rsidRDefault="00551E0F" w:rsidP="00551E0F">
      <w:pPr>
        <w:ind w:firstLine="567"/>
        <w:jc w:val="both"/>
        <w:rPr>
          <w:b/>
          <w:bCs/>
          <w:kern w:val="32"/>
        </w:rPr>
      </w:pPr>
      <w:r w:rsidRPr="005330BB">
        <w:t>Докладчик</w:t>
      </w:r>
      <w:r>
        <w:t xml:space="preserve"> </w:t>
      </w:r>
      <w:r>
        <w:rPr>
          <w:b/>
        </w:rPr>
        <w:t>Петроченко А.А.</w:t>
      </w:r>
      <w:r>
        <w:t xml:space="preserve"> огласив экспертное заключение предлагает:</w:t>
      </w:r>
    </w:p>
    <w:p w:rsidR="00551E0F" w:rsidRDefault="00551E0F" w:rsidP="00551E0F">
      <w:pPr>
        <w:ind w:firstLine="567"/>
        <w:jc w:val="both"/>
        <w:rPr>
          <w:b/>
          <w:bCs/>
          <w:kern w:val="32"/>
        </w:rPr>
      </w:pPr>
    </w:p>
    <w:p w:rsidR="00551E0F" w:rsidRDefault="00551E0F" w:rsidP="00551E0F">
      <w:pPr>
        <w:ind w:firstLine="709"/>
        <w:jc w:val="both"/>
        <w:rPr>
          <w:bCs/>
          <w:kern w:val="32"/>
        </w:rPr>
      </w:pPr>
      <w:r w:rsidRPr="00174AED">
        <w:t xml:space="preserve">1. Скорректировать </w:t>
      </w:r>
      <w:r w:rsidR="002D5287" w:rsidRPr="002D5287">
        <w:t>МБУ «Кемеровские автодороги» (г. Кемерово)»</w:t>
      </w:r>
      <w:r>
        <w:t xml:space="preserve"> </w:t>
      </w:r>
      <w:r w:rsidRPr="00174AED">
        <w:t>произво</w:t>
      </w:r>
      <w:r>
        <w:t>дственную программу в части 2018</w:t>
      </w:r>
      <w:r w:rsidRPr="00174AED">
        <w:t xml:space="preserve"> года, утвержденную </w:t>
      </w:r>
      <w:r>
        <w:rPr>
          <w:bCs/>
          <w:kern w:val="32"/>
        </w:rPr>
        <w:t>постановлением</w:t>
      </w:r>
      <w:r w:rsidRPr="00174AED">
        <w:rPr>
          <w:bCs/>
          <w:kern w:val="32"/>
        </w:rPr>
        <w:t xml:space="preserve"> региональной энергетической комиссии Кемеровской области </w:t>
      </w:r>
      <w:r w:rsidR="002D5287" w:rsidRPr="002D5287">
        <w:rPr>
          <w:bCs/>
          <w:kern w:val="32"/>
        </w:rPr>
        <w:t>от 25.10.2016 № 194 «Об утверждении производственн</w:t>
      </w:r>
      <w:r w:rsidR="003E2B80">
        <w:rPr>
          <w:bCs/>
          <w:kern w:val="32"/>
        </w:rPr>
        <w:t>ой программы в сфере водоотведе</w:t>
      </w:r>
      <w:r w:rsidR="002D5287" w:rsidRPr="002D5287">
        <w:rPr>
          <w:bCs/>
          <w:kern w:val="32"/>
        </w:rPr>
        <w:t>ния и об установлении тарифов на водоотведение (поверхностные сточные воды) МБУ «Кемеровские автодороги» (г. Кемерово)»</w:t>
      </w:r>
      <w:r w:rsidRPr="00174AED">
        <w:t xml:space="preserve">, </w:t>
      </w:r>
      <w:r w:rsidRPr="00174AED">
        <w:rPr>
          <w:color w:val="000000"/>
        </w:rPr>
        <w:t>изложив в новой редакции согласно приложению</w:t>
      </w:r>
      <w:r>
        <w:rPr>
          <w:color w:val="000000"/>
        </w:rPr>
        <w:t xml:space="preserve"> </w:t>
      </w:r>
      <w:r>
        <w:t xml:space="preserve">№ </w:t>
      </w:r>
      <w:r w:rsidR="002D5287">
        <w:t>11</w:t>
      </w:r>
      <w:r w:rsidRPr="00174AED">
        <w:t xml:space="preserve"> </w:t>
      </w:r>
      <w:r w:rsidRPr="00893689">
        <w:rPr>
          <w:bCs/>
          <w:kern w:val="32"/>
        </w:rPr>
        <w:t>к настоящему протоколу.</w:t>
      </w:r>
    </w:p>
    <w:p w:rsidR="00551E0F" w:rsidRDefault="00551E0F" w:rsidP="00551E0F">
      <w:pPr>
        <w:ind w:firstLine="709"/>
        <w:jc w:val="both"/>
        <w:rPr>
          <w:bCs/>
          <w:kern w:val="32"/>
        </w:rPr>
      </w:pPr>
      <w:r>
        <w:rPr>
          <w:bCs/>
          <w:kern w:val="32"/>
        </w:rPr>
        <w:t>2. Учесть</w:t>
      </w:r>
      <w:r w:rsidRPr="003D5327">
        <w:rPr>
          <w:bCs/>
          <w:kern w:val="32"/>
        </w:rPr>
        <w:t xml:space="preserve"> величину необходимой валовой выручки организации и основные статьи расходов, нормативы технологических затрат электрической энергии и химических ре</w:t>
      </w:r>
      <w:r>
        <w:rPr>
          <w:bCs/>
          <w:kern w:val="32"/>
        </w:rPr>
        <w:t>а</w:t>
      </w:r>
      <w:r w:rsidRPr="003D5327">
        <w:rPr>
          <w:bCs/>
          <w:kern w:val="32"/>
        </w:rPr>
        <w:t xml:space="preserve">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sidR="002D5287">
        <w:rPr>
          <w:bCs/>
          <w:kern w:val="32"/>
        </w:rPr>
        <w:t>12</w:t>
      </w:r>
      <w:r w:rsidRPr="003D5327">
        <w:rPr>
          <w:bCs/>
          <w:kern w:val="32"/>
        </w:rPr>
        <w:t xml:space="preserve"> </w:t>
      </w:r>
      <w:r w:rsidRPr="00893689">
        <w:rPr>
          <w:bCs/>
          <w:kern w:val="32"/>
        </w:rPr>
        <w:t>к настоящему протоколу.</w:t>
      </w:r>
    </w:p>
    <w:p w:rsidR="00551E0F" w:rsidRPr="000C5DE8" w:rsidRDefault="00551E0F" w:rsidP="002D5287">
      <w:pPr>
        <w:ind w:firstLine="567"/>
        <w:jc w:val="both"/>
        <w:rPr>
          <w:bCs/>
          <w:kern w:val="32"/>
        </w:rPr>
      </w:pPr>
      <w:r w:rsidRPr="00847D3B">
        <w:rPr>
          <w:bCs/>
          <w:kern w:val="32"/>
        </w:rPr>
        <w:t xml:space="preserve">3. Установить с учетом корректировки в части 2018 года </w:t>
      </w:r>
      <w:proofErr w:type="spellStart"/>
      <w:r w:rsidR="002D5287">
        <w:rPr>
          <w:bCs/>
          <w:kern w:val="32"/>
        </w:rPr>
        <w:t>о</w:t>
      </w:r>
      <w:r w:rsidR="002D5287" w:rsidRPr="002D5287">
        <w:rPr>
          <w:bCs/>
          <w:kern w:val="32"/>
        </w:rPr>
        <w:t>дноставочные</w:t>
      </w:r>
      <w:proofErr w:type="spellEnd"/>
      <w:r w:rsidR="002D5287" w:rsidRPr="002D5287">
        <w:rPr>
          <w:bCs/>
          <w:kern w:val="32"/>
        </w:rPr>
        <w:t xml:space="preserve"> тарифы</w:t>
      </w:r>
      <w:r w:rsidR="002D5287">
        <w:rPr>
          <w:bCs/>
          <w:kern w:val="32"/>
        </w:rPr>
        <w:t xml:space="preserve"> </w:t>
      </w:r>
      <w:r w:rsidR="002D5287" w:rsidRPr="002D5287">
        <w:rPr>
          <w:bCs/>
          <w:kern w:val="32"/>
        </w:rPr>
        <w:t>на водоотведение (поверхностные сточные воды)</w:t>
      </w:r>
      <w:r w:rsidR="002D5287">
        <w:rPr>
          <w:bCs/>
          <w:kern w:val="32"/>
        </w:rPr>
        <w:t xml:space="preserve"> </w:t>
      </w:r>
      <w:r w:rsidR="002D5287" w:rsidRPr="002D5287">
        <w:rPr>
          <w:bCs/>
          <w:kern w:val="32"/>
        </w:rPr>
        <w:t xml:space="preserve">МБУ «Кемеровские автодороги» (г. </w:t>
      </w:r>
      <w:proofErr w:type="gramStart"/>
      <w:r w:rsidR="002D5287" w:rsidRPr="002D5287">
        <w:rPr>
          <w:bCs/>
          <w:kern w:val="32"/>
        </w:rPr>
        <w:t>Кемерово)на</w:t>
      </w:r>
      <w:proofErr w:type="gramEnd"/>
      <w:r w:rsidR="002D5287" w:rsidRPr="002D5287">
        <w:rPr>
          <w:bCs/>
          <w:kern w:val="32"/>
        </w:rPr>
        <w:t xml:space="preserve"> период с 01.01.2017 по 31.12.2019</w:t>
      </w:r>
      <w:r w:rsidRPr="00847D3B">
        <w:rPr>
          <w:bCs/>
          <w:kern w:val="32"/>
        </w:rPr>
        <w:t xml:space="preserve">, согласно </w:t>
      </w:r>
      <w:r w:rsidRPr="000C5DE8">
        <w:rPr>
          <w:bCs/>
          <w:kern w:val="32"/>
        </w:rPr>
        <w:t>приложе</w:t>
      </w:r>
      <w:r>
        <w:rPr>
          <w:bCs/>
          <w:kern w:val="32"/>
        </w:rPr>
        <w:t>нию № 1</w:t>
      </w:r>
      <w:r w:rsidR="002D5287">
        <w:rPr>
          <w:bCs/>
          <w:kern w:val="32"/>
        </w:rPr>
        <w:t>3</w:t>
      </w:r>
      <w:r>
        <w:rPr>
          <w:bCs/>
          <w:kern w:val="32"/>
        </w:rPr>
        <w:t xml:space="preserve"> </w:t>
      </w:r>
      <w:r w:rsidRPr="00893689">
        <w:rPr>
          <w:bCs/>
          <w:kern w:val="32"/>
        </w:rPr>
        <w:t>к настоящему протоколу.</w:t>
      </w:r>
    </w:p>
    <w:p w:rsidR="00551E0F" w:rsidRDefault="00551E0F" w:rsidP="00551E0F">
      <w:pPr>
        <w:ind w:firstLine="567"/>
        <w:jc w:val="both"/>
        <w:rPr>
          <w:color w:val="000000"/>
        </w:rPr>
      </w:pPr>
    </w:p>
    <w:p w:rsidR="00551E0F" w:rsidRDefault="00551E0F" w:rsidP="00551E0F">
      <w:pPr>
        <w:ind w:firstLine="567"/>
        <w:jc w:val="both"/>
      </w:pPr>
    </w:p>
    <w:p w:rsidR="00551E0F" w:rsidRDefault="00254310" w:rsidP="00551E0F">
      <w:pPr>
        <w:ind w:firstLine="567"/>
        <w:jc w:val="both"/>
      </w:pPr>
      <w:r w:rsidRPr="00254310">
        <w:t>Рассмотрев представленные материалы, Правление региональной энергетической комис</w:t>
      </w:r>
      <w:r w:rsidR="004F4AAB">
        <w:t>с</w:t>
      </w:r>
      <w:r w:rsidRPr="00254310">
        <w:t>ии Кемеровской области</w:t>
      </w:r>
    </w:p>
    <w:p w:rsidR="00551E0F" w:rsidRPr="00E93ADB" w:rsidRDefault="00551E0F" w:rsidP="00551E0F">
      <w:pPr>
        <w:ind w:firstLine="567"/>
        <w:jc w:val="both"/>
        <w:rPr>
          <w:bCs/>
        </w:rPr>
      </w:pPr>
    </w:p>
    <w:p w:rsidR="00551E0F" w:rsidRDefault="00551E0F" w:rsidP="00551E0F">
      <w:pPr>
        <w:ind w:firstLine="567"/>
        <w:jc w:val="both"/>
        <w:rPr>
          <w:b/>
        </w:rPr>
      </w:pPr>
      <w:r w:rsidRPr="00E93ADB">
        <w:rPr>
          <w:b/>
        </w:rPr>
        <w:t>ПОСТАНОВИЛО:</w:t>
      </w:r>
    </w:p>
    <w:p w:rsidR="00551E0F" w:rsidRDefault="00551E0F" w:rsidP="00551E0F">
      <w:pPr>
        <w:ind w:firstLine="567"/>
        <w:jc w:val="both"/>
        <w:rPr>
          <w:b/>
          <w:bCs/>
          <w:kern w:val="32"/>
        </w:rPr>
      </w:pPr>
    </w:p>
    <w:p w:rsidR="00551E0F" w:rsidRDefault="00551E0F" w:rsidP="00551E0F">
      <w:pPr>
        <w:ind w:firstLine="567"/>
        <w:jc w:val="both"/>
        <w:rPr>
          <w:bCs/>
          <w:kern w:val="32"/>
        </w:rPr>
      </w:pPr>
      <w:r w:rsidRPr="00463A2C">
        <w:rPr>
          <w:bCs/>
          <w:kern w:val="32"/>
        </w:rPr>
        <w:t>Соглас</w:t>
      </w:r>
      <w:r>
        <w:rPr>
          <w:bCs/>
          <w:kern w:val="32"/>
        </w:rPr>
        <w:t>иться с предложениями докладчика</w:t>
      </w:r>
    </w:p>
    <w:p w:rsidR="00551E0F" w:rsidRPr="00463A2C" w:rsidRDefault="00551E0F" w:rsidP="00551E0F">
      <w:pPr>
        <w:ind w:firstLine="567"/>
        <w:jc w:val="both"/>
        <w:rPr>
          <w:bCs/>
          <w:kern w:val="32"/>
        </w:rPr>
      </w:pPr>
    </w:p>
    <w:p w:rsidR="00551E0F" w:rsidRDefault="00551E0F" w:rsidP="00551E0F">
      <w:pPr>
        <w:ind w:firstLine="567"/>
        <w:jc w:val="both"/>
        <w:rPr>
          <w:szCs w:val="28"/>
        </w:rPr>
      </w:pPr>
      <w:r w:rsidRPr="00E93ADB">
        <w:rPr>
          <w:b/>
        </w:rPr>
        <w:t>Голосовали ЗА единогласно</w:t>
      </w:r>
    </w:p>
    <w:p w:rsidR="00B2438E" w:rsidRDefault="00B2438E" w:rsidP="00615F38">
      <w:pPr>
        <w:ind w:firstLine="567"/>
        <w:jc w:val="both"/>
        <w:rPr>
          <w:b/>
          <w:lang w:val="x-none"/>
        </w:rPr>
      </w:pPr>
    </w:p>
    <w:p w:rsidR="000857BB" w:rsidRDefault="000857BB" w:rsidP="00615F38">
      <w:pPr>
        <w:ind w:firstLine="567"/>
        <w:jc w:val="both"/>
        <w:rPr>
          <w:b/>
          <w:lang w:val="x-none"/>
        </w:rPr>
      </w:pPr>
    </w:p>
    <w:p w:rsidR="00EA4160" w:rsidRDefault="00EA4160" w:rsidP="00615F38">
      <w:pPr>
        <w:ind w:firstLine="567"/>
        <w:jc w:val="both"/>
        <w:rPr>
          <w:b/>
          <w:lang w:val="x-none"/>
        </w:rPr>
      </w:pPr>
    </w:p>
    <w:p w:rsidR="009871D3" w:rsidRPr="00817A18" w:rsidRDefault="009871D3" w:rsidP="009871D3">
      <w:pPr>
        <w:ind w:firstLine="567"/>
        <w:jc w:val="both"/>
        <w:rPr>
          <w:b/>
          <w:bCs/>
          <w:kern w:val="32"/>
        </w:rPr>
      </w:pPr>
      <w:r>
        <w:rPr>
          <w:b/>
          <w:bCs/>
          <w:kern w:val="32"/>
        </w:rPr>
        <w:t>10</w:t>
      </w:r>
      <w:r w:rsidRPr="00817A18">
        <w:rPr>
          <w:b/>
          <w:bCs/>
          <w:kern w:val="32"/>
        </w:rPr>
        <w:t xml:space="preserve">. </w:t>
      </w:r>
      <w:r w:rsidRPr="00182396">
        <w:rPr>
          <w:b/>
          <w:bCs/>
          <w:kern w:val="32"/>
        </w:rPr>
        <w:t>О внесении изменений в постановление региональной энергетической</w:t>
      </w:r>
      <w:r>
        <w:rPr>
          <w:b/>
          <w:bCs/>
          <w:kern w:val="32"/>
        </w:rPr>
        <w:t xml:space="preserve"> </w:t>
      </w:r>
      <w:r w:rsidRPr="00182396">
        <w:rPr>
          <w:b/>
          <w:bCs/>
          <w:kern w:val="32"/>
        </w:rPr>
        <w:t>комиссии Кемеровской области от 17.11.2015 № 460 «Об утверждении</w:t>
      </w:r>
      <w:r>
        <w:rPr>
          <w:b/>
          <w:bCs/>
          <w:kern w:val="32"/>
        </w:rPr>
        <w:t xml:space="preserve"> </w:t>
      </w:r>
      <w:r w:rsidRPr="00182396">
        <w:rPr>
          <w:b/>
          <w:bCs/>
          <w:kern w:val="32"/>
        </w:rPr>
        <w:t>производственной программы в сфере холодного водоснабжения питьевой водой, водоотведения и об установлении тарифов на питьевую воду,</w:t>
      </w:r>
      <w:r>
        <w:rPr>
          <w:b/>
          <w:bCs/>
          <w:kern w:val="32"/>
        </w:rPr>
        <w:t xml:space="preserve"> </w:t>
      </w:r>
      <w:r w:rsidRPr="00182396">
        <w:rPr>
          <w:b/>
          <w:bCs/>
          <w:kern w:val="32"/>
        </w:rPr>
        <w:t>водоотведение МУП ЖКУ «Белогорск» (</w:t>
      </w:r>
      <w:proofErr w:type="spellStart"/>
      <w:r w:rsidRPr="00182396">
        <w:rPr>
          <w:b/>
          <w:bCs/>
          <w:kern w:val="32"/>
        </w:rPr>
        <w:t>Тисульский</w:t>
      </w:r>
      <w:proofErr w:type="spellEnd"/>
      <w:r w:rsidRPr="00182396">
        <w:rPr>
          <w:b/>
          <w:bCs/>
          <w:kern w:val="32"/>
        </w:rPr>
        <w:t xml:space="preserve"> муниципальный район)» в части 2018 года</w:t>
      </w:r>
      <w:r w:rsidRPr="00817A18">
        <w:rPr>
          <w:b/>
        </w:rPr>
        <w:t>.</w:t>
      </w:r>
    </w:p>
    <w:p w:rsidR="009871D3" w:rsidRDefault="009871D3" w:rsidP="009871D3">
      <w:pPr>
        <w:ind w:firstLine="567"/>
        <w:jc w:val="both"/>
        <w:rPr>
          <w:b/>
          <w:bCs/>
          <w:kern w:val="32"/>
        </w:rPr>
      </w:pPr>
    </w:p>
    <w:p w:rsidR="009871D3" w:rsidRDefault="009871D3" w:rsidP="009871D3">
      <w:pPr>
        <w:ind w:firstLine="709"/>
        <w:jc w:val="both"/>
      </w:pPr>
      <w:r w:rsidRPr="005330BB">
        <w:t>Докладчик</w:t>
      </w:r>
      <w:r>
        <w:t xml:space="preserve"> </w:t>
      </w:r>
      <w:proofErr w:type="spellStart"/>
      <w:r w:rsidRPr="00182396">
        <w:rPr>
          <w:b/>
        </w:rPr>
        <w:t>Жулега</w:t>
      </w:r>
      <w:proofErr w:type="spellEnd"/>
      <w:r w:rsidRPr="00182396">
        <w:rPr>
          <w:b/>
        </w:rPr>
        <w:t xml:space="preserve"> С.М.</w:t>
      </w:r>
      <w:r>
        <w:t xml:space="preserve"> огласив экспертное заключение предлагает:</w:t>
      </w:r>
    </w:p>
    <w:p w:rsidR="009871D3" w:rsidRDefault="009871D3" w:rsidP="009871D3">
      <w:pPr>
        <w:ind w:firstLine="567"/>
        <w:jc w:val="both"/>
        <w:rPr>
          <w:b/>
          <w:bCs/>
          <w:kern w:val="32"/>
        </w:rPr>
      </w:pPr>
    </w:p>
    <w:p w:rsidR="009871D3" w:rsidRPr="00ED1B1C" w:rsidRDefault="009871D3" w:rsidP="009871D3">
      <w:pPr>
        <w:ind w:firstLine="567"/>
        <w:jc w:val="both"/>
        <w:rPr>
          <w:bCs/>
          <w:color w:val="000000"/>
          <w:kern w:val="32"/>
        </w:rPr>
      </w:pPr>
      <w:r w:rsidRPr="00ED1B1C">
        <w:rPr>
          <w:bCs/>
          <w:color w:val="000000"/>
          <w:kern w:val="32"/>
        </w:rPr>
        <w:t xml:space="preserve">1. Скорректировать </w:t>
      </w:r>
      <w:r w:rsidRPr="00182396">
        <w:rPr>
          <w:bCs/>
          <w:color w:val="000000" w:themeColor="text1"/>
        </w:rPr>
        <w:t>МУП ЖКУ «Белогорск» (</w:t>
      </w:r>
      <w:proofErr w:type="spellStart"/>
      <w:r w:rsidRPr="00182396">
        <w:rPr>
          <w:bCs/>
          <w:color w:val="000000" w:themeColor="text1"/>
        </w:rPr>
        <w:t>Тисульский</w:t>
      </w:r>
      <w:proofErr w:type="spellEnd"/>
      <w:r w:rsidRPr="00182396">
        <w:rPr>
          <w:bCs/>
          <w:color w:val="000000" w:themeColor="text1"/>
        </w:rPr>
        <w:t xml:space="preserve"> муниципальный район)»</w:t>
      </w:r>
      <w:r w:rsidRPr="00ED1B1C">
        <w:rPr>
          <w:bCs/>
          <w:color w:val="000000"/>
          <w:kern w:val="32"/>
        </w:rPr>
        <w:t>, производственную программу</w:t>
      </w:r>
      <w:r>
        <w:rPr>
          <w:bCs/>
          <w:color w:val="000000"/>
          <w:kern w:val="32"/>
        </w:rPr>
        <w:t xml:space="preserve"> в части 2018 года, утвержденную</w:t>
      </w:r>
      <w:r w:rsidRPr="00ED1B1C">
        <w:rPr>
          <w:bCs/>
          <w:color w:val="000000"/>
          <w:kern w:val="32"/>
        </w:rPr>
        <w:t xml:space="preserve"> </w:t>
      </w:r>
      <w:r w:rsidRPr="00445BF4">
        <w:rPr>
          <w:bCs/>
          <w:kern w:val="32"/>
        </w:rPr>
        <w:t xml:space="preserve">постановлением региональной энергетической комиссии Кемеровской области </w:t>
      </w:r>
      <w:r w:rsidRPr="00182396">
        <w:rPr>
          <w:bCs/>
          <w:color w:val="000000"/>
          <w:kern w:val="32"/>
        </w:rPr>
        <w:t>от 17.11.2015 № 460 «Об утверждении производс</w:t>
      </w:r>
      <w:r>
        <w:rPr>
          <w:bCs/>
          <w:color w:val="000000"/>
          <w:kern w:val="32"/>
        </w:rPr>
        <w:t>твенной программы в сфере холод</w:t>
      </w:r>
      <w:r w:rsidRPr="00182396">
        <w:rPr>
          <w:bCs/>
          <w:color w:val="000000"/>
          <w:kern w:val="32"/>
        </w:rPr>
        <w:t>ного водоснабжения питьевой водой, водоотведения и об установлении тарифов на питьевую воду, водоотведение МУП ЖКУ «Белогорск» (</w:t>
      </w:r>
      <w:proofErr w:type="spellStart"/>
      <w:r w:rsidRPr="00182396">
        <w:rPr>
          <w:bCs/>
          <w:color w:val="000000"/>
          <w:kern w:val="32"/>
        </w:rPr>
        <w:t>Тисульский</w:t>
      </w:r>
      <w:proofErr w:type="spellEnd"/>
      <w:r w:rsidRPr="00182396">
        <w:rPr>
          <w:bCs/>
          <w:color w:val="000000"/>
          <w:kern w:val="32"/>
        </w:rPr>
        <w:t xml:space="preserve"> муниципальный район)»</w:t>
      </w:r>
      <w:r>
        <w:rPr>
          <w:bCs/>
          <w:color w:val="000000"/>
          <w:kern w:val="32"/>
        </w:rPr>
        <w:t>,</w:t>
      </w:r>
      <w:r w:rsidRPr="00D24F8A">
        <w:rPr>
          <w:bCs/>
          <w:color w:val="000000"/>
          <w:kern w:val="32"/>
        </w:rPr>
        <w:t xml:space="preserve"> </w:t>
      </w:r>
      <w:r>
        <w:rPr>
          <w:bCs/>
          <w:color w:val="000000"/>
          <w:kern w:val="32"/>
        </w:rPr>
        <w:t xml:space="preserve">изложив в новой редакции, </w:t>
      </w:r>
      <w:r w:rsidRPr="00ED1B1C">
        <w:rPr>
          <w:bCs/>
          <w:color w:val="000000"/>
          <w:kern w:val="32"/>
        </w:rPr>
        <w:t xml:space="preserve">согласно приложению </w:t>
      </w:r>
      <w:r>
        <w:rPr>
          <w:bCs/>
          <w:color w:val="000000"/>
          <w:kern w:val="32"/>
        </w:rPr>
        <w:br/>
      </w:r>
      <w:r w:rsidRPr="00ED1B1C">
        <w:rPr>
          <w:bCs/>
          <w:color w:val="000000"/>
          <w:kern w:val="32"/>
        </w:rPr>
        <w:t xml:space="preserve">№ </w:t>
      </w:r>
      <w:r>
        <w:rPr>
          <w:bCs/>
          <w:color w:val="000000"/>
          <w:kern w:val="32"/>
        </w:rPr>
        <w:t xml:space="preserve">14 </w:t>
      </w:r>
      <w:r w:rsidRPr="009871D3">
        <w:rPr>
          <w:bCs/>
          <w:color w:val="000000"/>
          <w:kern w:val="32"/>
        </w:rPr>
        <w:t>к настоящему протоколу.</w:t>
      </w:r>
    </w:p>
    <w:p w:rsidR="009871D3" w:rsidRDefault="009871D3" w:rsidP="00B7566D">
      <w:pPr>
        <w:numPr>
          <w:ilvl w:val="0"/>
          <w:numId w:val="5"/>
        </w:numPr>
        <w:tabs>
          <w:tab w:val="left" w:pos="851"/>
        </w:tabs>
        <w:ind w:left="0" w:firstLine="567"/>
        <w:jc w:val="both"/>
        <w:rPr>
          <w:bCs/>
          <w:kern w:val="32"/>
        </w:rPr>
      </w:pPr>
      <w:r w:rsidRPr="00DD5684">
        <w:rPr>
          <w:bCs/>
          <w:kern w:val="32"/>
        </w:rPr>
        <w:t>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w:t>
      </w:r>
      <w:r w:rsidR="00CC4E73">
        <w:rPr>
          <w:bCs/>
          <w:kern w:val="32"/>
        </w:rPr>
        <w:t>а</w:t>
      </w:r>
      <w:r w:rsidRPr="00DD5684">
        <w:rPr>
          <w:bCs/>
          <w:kern w:val="32"/>
        </w:rPr>
        <w:t xml:space="preserve">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Pr>
          <w:bCs/>
          <w:kern w:val="32"/>
        </w:rPr>
        <w:t>15</w:t>
      </w:r>
      <w:r w:rsidRPr="00DD5684">
        <w:rPr>
          <w:bCs/>
          <w:kern w:val="32"/>
        </w:rPr>
        <w:t xml:space="preserve"> </w:t>
      </w:r>
      <w:r w:rsidRPr="009871D3">
        <w:rPr>
          <w:bCs/>
          <w:kern w:val="32"/>
        </w:rPr>
        <w:t>к настоящему протоколу.</w:t>
      </w:r>
    </w:p>
    <w:p w:rsidR="009871D3" w:rsidRPr="00182396" w:rsidRDefault="009871D3" w:rsidP="00B7566D">
      <w:pPr>
        <w:numPr>
          <w:ilvl w:val="0"/>
          <w:numId w:val="5"/>
        </w:numPr>
        <w:tabs>
          <w:tab w:val="left" w:pos="851"/>
        </w:tabs>
        <w:ind w:left="0" w:firstLine="567"/>
        <w:jc w:val="both"/>
        <w:rPr>
          <w:bCs/>
          <w:kern w:val="32"/>
        </w:rPr>
      </w:pPr>
      <w:r w:rsidRPr="00182396">
        <w:rPr>
          <w:bCs/>
          <w:kern w:val="32"/>
        </w:rPr>
        <w:t>Установить с учетом корректировки</w:t>
      </w:r>
      <w:r w:rsidRPr="00AD228B">
        <w:t xml:space="preserve"> </w:t>
      </w:r>
      <w:proofErr w:type="spellStart"/>
      <w:r w:rsidRPr="00182396">
        <w:rPr>
          <w:bCs/>
          <w:kern w:val="32"/>
        </w:rPr>
        <w:t>одноставочные</w:t>
      </w:r>
      <w:proofErr w:type="spellEnd"/>
      <w:r w:rsidRPr="00182396">
        <w:rPr>
          <w:bCs/>
          <w:kern w:val="32"/>
        </w:rPr>
        <w:t xml:space="preserve"> тарифы на питьевую воду, водоотведение МУП ЖКУ «Белогорск» (</w:t>
      </w:r>
      <w:proofErr w:type="spellStart"/>
      <w:r w:rsidRPr="00182396">
        <w:rPr>
          <w:bCs/>
          <w:kern w:val="32"/>
        </w:rPr>
        <w:t>Тисульский</w:t>
      </w:r>
      <w:proofErr w:type="spellEnd"/>
      <w:r w:rsidRPr="00182396">
        <w:rPr>
          <w:bCs/>
          <w:kern w:val="32"/>
        </w:rPr>
        <w:t xml:space="preserve"> муниципальный район) на период с 01.01.2016 по 31.12.2018, согласно приложению № </w:t>
      </w:r>
      <w:r>
        <w:rPr>
          <w:bCs/>
          <w:kern w:val="32"/>
        </w:rPr>
        <w:t xml:space="preserve">16 </w:t>
      </w:r>
      <w:r w:rsidRPr="009871D3">
        <w:rPr>
          <w:bCs/>
          <w:kern w:val="32"/>
        </w:rPr>
        <w:t>к настоящему протоколу.</w:t>
      </w:r>
    </w:p>
    <w:p w:rsidR="009871D3" w:rsidRDefault="009871D3" w:rsidP="009871D3">
      <w:pPr>
        <w:ind w:firstLine="567"/>
        <w:jc w:val="both"/>
        <w:rPr>
          <w:b/>
          <w:bCs/>
          <w:kern w:val="32"/>
        </w:rPr>
      </w:pPr>
    </w:p>
    <w:p w:rsidR="009871D3" w:rsidRDefault="009871D3" w:rsidP="009871D3">
      <w:pPr>
        <w:ind w:firstLine="567"/>
        <w:jc w:val="both"/>
        <w:rPr>
          <w:b/>
          <w:bCs/>
          <w:kern w:val="32"/>
        </w:rPr>
      </w:pPr>
    </w:p>
    <w:p w:rsidR="009871D3" w:rsidRDefault="00254310" w:rsidP="009871D3">
      <w:pPr>
        <w:ind w:firstLine="567"/>
        <w:jc w:val="both"/>
      </w:pPr>
      <w:r w:rsidRPr="00254310">
        <w:t>Рассмотрев представленные материалы, Правление региональной энергетической комис</w:t>
      </w:r>
      <w:r w:rsidR="0059454D">
        <w:t>с</w:t>
      </w:r>
      <w:r w:rsidRPr="00254310">
        <w:t>ии Кемеровской области</w:t>
      </w:r>
    </w:p>
    <w:p w:rsidR="00254310" w:rsidRPr="00E93ADB" w:rsidRDefault="00254310" w:rsidP="009871D3">
      <w:pPr>
        <w:ind w:firstLine="567"/>
        <w:jc w:val="both"/>
        <w:rPr>
          <w:bCs/>
        </w:rPr>
      </w:pPr>
    </w:p>
    <w:p w:rsidR="009871D3" w:rsidRDefault="009871D3" w:rsidP="009871D3">
      <w:pPr>
        <w:ind w:firstLine="567"/>
        <w:jc w:val="both"/>
        <w:rPr>
          <w:b/>
        </w:rPr>
      </w:pPr>
      <w:r w:rsidRPr="00E93ADB">
        <w:rPr>
          <w:b/>
        </w:rPr>
        <w:t>ПОСТАНОВИЛО:</w:t>
      </w:r>
    </w:p>
    <w:p w:rsidR="009871D3" w:rsidRDefault="009871D3" w:rsidP="009871D3">
      <w:pPr>
        <w:ind w:firstLine="567"/>
        <w:jc w:val="both"/>
        <w:rPr>
          <w:b/>
          <w:bCs/>
          <w:kern w:val="32"/>
        </w:rPr>
      </w:pPr>
    </w:p>
    <w:p w:rsidR="009871D3" w:rsidRDefault="009871D3" w:rsidP="009871D3">
      <w:pPr>
        <w:ind w:firstLine="567"/>
        <w:jc w:val="both"/>
        <w:rPr>
          <w:bCs/>
          <w:kern w:val="32"/>
        </w:rPr>
      </w:pPr>
      <w:r w:rsidRPr="00463A2C">
        <w:rPr>
          <w:bCs/>
          <w:kern w:val="32"/>
        </w:rPr>
        <w:t>Соглас</w:t>
      </w:r>
      <w:r>
        <w:rPr>
          <w:bCs/>
          <w:kern w:val="32"/>
        </w:rPr>
        <w:t>иться с предложением докладчика</w:t>
      </w:r>
    </w:p>
    <w:p w:rsidR="009871D3" w:rsidRPr="00463A2C" w:rsidRDefault="009871D3" w:rsidP="009871D3">
      <w:pPr>
        <w:ind w:firstLine="567"/>
        <w:jc w:val="both"/>
        <w:rPr>
          <w:bCs/>
          <w:kern w:val="32"/>
        </w:rPr>
      </w:pPr>
    </w:p>
    <w:p w:rsidR="009871D3" w:rsidRDefault="009871D3" w:rsidP="009871D3">
      <w:pPr>
        <w:ind w:firstLine="567"/>
        <w:jc w:val="both"/>
        <w:rPr>
          <w:b/>
        </w:rPr>
      </w:pPr>
      <w:r w:rsidRPr="00E93ADB">
        <w:rPr>
          <w:b/>
        </w:rPr>
        <w:t>Голосовали ЗА единогласно</w:t>
      </w:r>
    </w:p>
    <w:p w:rsidR="00893689" w:rsidRDefault="00893689" w:rsidP="00615F38">
      <w:pPr>
        <w:ind w:firstLine="567"/>
        <w:jc w:val="both"/>
        <w:rPr>
          <w:b/>
          <w:lang w:val="x-none"/>
        </w:rPr>
      </w:pPr>
    </w:p>
    <w:p w:rsidR="00893689" w:rsidRDefault="00893689" w:rsidP="00615F38">
      <w:pPr>
        <w:ind w:firstLine="567"/>
        <w:jc w:val="both"/>
        <w:rPr>
          <w:b/>
          <w:lang w:val="x-none"/>
        </w:rPr>
      </w:pPr>
    </w:p>
    <w:p w:rsidR="00EA4160" w:rsidRDefault="00EA4160" w:rsidP="00615F38">
      <w:pPr>
        <w:ind w:firstLine="567"/>
        <w:jc w:val="both"/>
        <w:rPr>
          <w:b/>
          <w:lang w:val="x-none"/>
        </w:rPr>
      </w:pPr>
    </w:p>
    <w:p w:rsidR="00395F95" w:rsidRPr="00395F95" w:rsidRDefault="000B18B2" w:rsidP="000B18B2">
      <w:pPr>
        <w:ind w:firstLine="567"/>
        <w:jc w:val="both"/>
        <w:rPr>
          <w:b/>
          <w:lang w:val="x-none"/>
        </w:rPr>
      </w:pPr>
      <w:r>
        <w:rPr>
          <w:b/>
          <w:lang w:val="x-none"/>
        </w:rPr>
        <w:t>11</w:t>
      </w:r>
      <w:r w:rsidR="00395F95" w:rsidRPr="00395F95">
        <w:rPr>
          <w:b/>
          <w:lang w:val="x-none"/>
        </w:rPr>
        <w:t xml:space="preserve">. </w:t>
      </w:r>
      <w:r w:rsidRPr="000B18B2">
        <w:rPr>
          <w:b/>
          <w:lang w:val="x-none"/>
        </w:rPr>
        <w:t>О внесении изменений в постановление региональной энергетической</w:t>
      </w:r>
      <w:r>
        <w:rPr>
          <w:b/>
        </w:rPr>
        <w:t xml:space="preserve"> </w:t>
      </w:r>
      <w:r w:rsidRPr="000B18B2">
        <w:rPr>
          <w:b/>
          <w:lang w:val="x-none"/>
        </w:rPr>
        <w:t>комиссии Кемеровской области от 20.11.2015 № 494 «Об утверждении</w:t>
      </w:r>
      <w:r>
        <w:rPr>
          <w:b/>
        </w:rPr>
        <w:t xml:space="preserve"> </w:t>
      </w:r>
      <w:r w:rsidRPr="000B18B2">
        <w:rPr>
          <w:b/>
          <w:lang w:val="x-none"/>
        </w:rPr>
        <w:t>производственной программы в сфере холодного водоснабжения питьевой водой, водоотведения и об установлении тарифов на питьевую воду,</w:t>
      </w:r>
      <w:r>
        <w:rPr>
          <w:b/>
        </w:rPr>
        <w:t xml:space="preserve"> </w:t>
      </w:r>
      <w:r w:rsidRPr="000B18B2">
        <w:rPr>
          <w:b/>
          <w:lang w:val="x-none"/>
        </w:rPr>
        <w:t>водоотведение ООО «Ресурс-Гарант» (</w:t>
      </w:r>
      <w:proofErr w:type="spellStart"/>
      <w:r w:rsidRPr="000B18B2">
        <w:rPr>
          <w:b/>
          <w:lang w:val="x-none"/>
        </w:rPr>
        <w:t>Тисульский</w:t>
      </w:r>
      <w:proofErr w:type="spellEnd"/>
      <w:r w:rsidRPr="000B18B2">
        <w:rPr>
          <w:b/>
          <w:lang w:val="x-none"/>
        </w:rPr>
        <w:t xml:space="preserve"> муниципальный район)»</w:t>
      </w:r>
      <w:r>
        <w:rPr>
          <w:b/>
        </w:rPr>
        <w:t xml:space="preserve"> </w:t>
      </w:r>
      <w:r w:rsidRPr="000B18B2">
        <w:rPr>
          <w:b/>
          <w:lang w:val="x-none"/>
        </w:rPr>
        <w:t>в части 2018 года</w:t>
      </w:r>
      <w:r w:rsidR="00395F95" w:rsidRPr="00395F95">
        <w:rPr>
          <w:b/>
          <w:lang w:val="x-none"/>
        </w:rPr>
        <w:t>.</w:t>
      </w:r>
    </w:p>
    <w:p w:rsidR="00395F95" w:rsidRPr="00395F95" w:rsidRDefault="00395F95" w:rsidP="00395F95">
      <w:pPr>
        <w:ind w:firstLine="567"/>
        <w:jc w:val="both"/>
        <w:rPr>
          <w:b/>
          <w:lang w:val="x-none"/>
        </w:rPr>
      </w:pPr>
    </w:p>
    <w:p w:rsidR="00395F95" w:rsidRPr="00395F95" w:rsidRDefault="00395F95" w:rsidP="00395F95">
      <w:pPr>
        <w:ind w:firstLine="567"/>
        <w:jc w:val="both"/>
        <w:rPr>
          <w:b/>
          <w:lang w:val="x-none"/>
        </w:rPr>
      </w:pPr>
      <w:r w:rsidRPr="00395F95">
        <w:rPr>
          <w:lang w:val="x-none"/>
        </w:rPr>
        <w:lastRenderedPageBreak/>
        <w:t>Докладчик</w:t>
      </w:r>
      <w:r w:rsidRPr="00395F95">
        <w:rPr>
          <w:b/>
          <w:lang w:val="x-none"/>
        </w:rPr>
        <w:t xml:space="preserve"> </w:t>
      </w:r>
      <w:proofErr w:type="spellStart"/>
      <w:r w:rsidRPr="00395F95">
        <w:rPr>
          <w:b/>
          <w:lang w:val="x-none"/>
        </w:rPr>
        <w:t>Жулега</w:t>
      </w:r>
      <w:proofErr w:type="spellEnd"/>
      <w:r w:rsidRPr="00395F95">
        <w:rPr>
          <w:b/>
          <w:lang w:val="x-none"/>
        </w:rPr>
        <w:t xml:space="preserve"> С.М. </w:t>
      </w:r>
      <w:r w:rsidRPr="00395F95">
        <w:rPr>
          <w:lang w:val="x-none"/>
        </w:rPr>
        <w:t>огласив экспертное заключение предлагает:</w:t>
      </w:r>
    </w:p>
    <w:p w:rsidR="00395F95" w:rsidRPr="00395F95" w:rsidRDefault="00395F95" w:rsidP="00395F95">
      <w:pPr>
        <w:ind w:firstLine="567"/>
        <w:jc w:val="both"/>
        <w:rPr>
          <w:b/>
          <w:lang w:val="x-none"/>
        </w:rPr>
      </w:pPr>
    </w:p>
    <w:p w:rsidR="00395F95" w:rsidRPr="00395F95" w:rsidRDefault="00395F95" w:rsidP="00395F95">
      <w:pPr>
        <w:ind w:firstLine="567"/>
        <w:jc w:val="both"/>
        <w:rPr>
          <w:lang w:val="x-none"/>
        </w:rPr>
      </w:pPr>
      <w:r w:rsidRPr="00395F95">
        <w:rPr>
          <w:lang w:val="x-none"/>
        </w:rPr>
        <w:t xml:space="preserve">1. Скорректировать </w:t>
      </w:r>
      <w:r w:rsidR="000B18B2" w:rsidRPr="000B18B2">
        <w:rPr>
          <w:lang w:val="x-none"/>
        </w:rPr>
        <w:t>ООО «Ресурс-Гарант» (</w:t>
      </w:r>
      <w:proofErr w:type="spellStart"/>
      <w:r w:rsidR="000B18B2" w:rsidRPr="000B18B2">
        <w:rPr>
          <w:lang w:val="x-none"/>
        </w:rPr>
        <w:t>Тисульский</w:t>
      </w:r>
      <w:proofErr w:type="spellEnd"/>
      <w:r w:rsidR="000B18B2" w:rsidRPr="000B18B2">
        <w:rPr>
          <w:lang w:val="x-none"/>
        </w:rPr>
        <w:t xml:space="preserve"> муниципальный район)»</w:t>
      </w:r>
      <w:r w:rsidRPr="00395F95">
        <w:rPr>
          <w:lang w:val="x-none"/>
        </w:rPr>
        <w:t>, про-</w:t>
      </w:r>
      <w:proofErr w:type="spellStart"/>
      <w:r w:rsidRPr="00395F95">
        <w:rPr>
          <w:lang w:val="x-none"/>
        </w:rPr>
        <w:t>изводственную</w:t>
      </w:r>
      <w:proofErr w:type="spellEnd"/>
      <w:r w:rsidRPr="00395F95">
        <w:rPr>
          <w:lang w:val="x-none"/>
        </w:rPr>
        <w:t xml:space="preserve"> программу в части 2018 года, утвержденную постановлением региональной энергетической комиссии Кемеровской области </w:t>
      </w:r>
      <w:r w:rsidR="000B18B2" w:rsidRPr="000B18B2">
        <w:rPr>
          <w:lang w:val="x-none"/>
        </w:rPr>
        <w:t>от 20.11.2015 № 494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«Ресурс-Гарант» (</w:t>
      </w:r>
      <w:proofErr w:type="spellStart"/>
      <w:r w:rsidR="000B18B2" w:rsidRPr="000B18B2">
        <w:rPr>
          <w:lang w:val="x-none"/>
        </w:rPr>
        <w:t>Тисульский</w:t>
      </w:r>
      <w:proofErr w:type="spellEnd"/>
      <w:r w:rsidR="000B18B2" w:rsidRPr="000B18B2">
        <w:rPr>
          <w:lang w:val="x-none"/>
        </w:rPr>
        <w:t xml:space="preserve"> муниципальный район)»</w:t>
      </w:r>
      <w:r w:rsidRPr="00395F95">
        <w:rPr>
          <w:lang w:val="x-none"/>
        </w:rPr>
        <w:t>, изложив в новой редакции, согласно приложению № 1</w:t>
      </w:r>
      <w:r w:rsidR="000B18B2">
        <w:t>7</w:t>
      </w:r>
      <w:r w:rsidRPr="00395F95">
        <w:rPr>
          <w:lang w:val="x-none"/>
        </w:rPr>
        <w:t xml:space="preserve"> к настоящему протоколу.</w:t>
      </w:r>
    </w:p>
    <w:p w:rsidR="00395F95" w:rsidRPr="00395F95" w:rsidRDefault="00395F95" w:rsidP="00395F95">
      <w:pPr>
        <w:ind w:firstLine="567"/>
        <w:jc w:val="both"/>
        <w:rPr>
          <w:lang w:val="x-none"/>
        </w:rPr>
      </w:pPr>
      <w:r w:rsidRPr="00395F95">
        <w:rPr>
          <w:lang w:val="x-none"/>
        </w:rPr>
        <w:t>2.</w:t>
      </w:r>
      <w:r w:rsidRPr="00395F95">
        <w:rPr>
          <w:lang w:val="x-none"/>
        </w:rPr>
        <w:tab/>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w:t>
      </w:r>
      <w:proofErr w:type="spellStart"/>
      <w:r w:rsidRPr="00395F95">
        <w:rPr>
          <w:lang w:val="x-none"/>
        </w:rPr>
        <w:t>ре</w:t>
      </w:r>
      <w:r w:rsidR="00CC4E73">
        <w:t>а</w:t>
      </w:r>
      <w:r w:rsidRPr="00395F95">
        <w:rPr>
          <w:lang w:val="x-none"/>
        </w:rPr>
        <w:t>гентов</w:t>
      </w:r>
      <w:proofErr w:type="spellEnd"/>
      <w:r w:rsidRPr="00395F95">
        <w:rPr>
          <w:lang w:val="x-none"/>
        </w:rPr>
        <w:t xml:space="preserve">, а также индексы потребительских цен, индексы роста цен, применяемые на период </w:t>
      </w:r>
      <w:proofErr w:type="spellStart"/>
      <w:r w:rsidRPr="00395F95">
        <w:rPr>
          <w:lang w:val="x-none"/>
        </w:rPr>
        <w:t>регулирова-ния</w:t>
      </w:r>
      <w:proofErr w:type="spellEnd"/>
      <w:r w:rsidRPr="00395F95">
        <w:rPr>
          <w:lang w:val="x-none"/>
        </w:rPr>
        <w:t>, величину расходов, не учтенных (исключенных) при регулировании тарифов согласно приложению № 1</w:t>
      </w:r>
      <w:r w:rsidR="000B18B2">
        <w:t>8</w:t>
      </w:r>
      <w:r w:rsidRPr="00395F95">
        <w:rPr>
          <w:lang w:val="x-none"/>
        </w:rPr>
        <w:t xml:space="preserve"> к настоящему протоколу.</w:t>
      </w:r>
    </w:p>
    <w:p w:rsidR="00395F95" w:rsidRPr="00395F95" w:rsidRDefault="00395F95" w:rsidP="000B18B2">
      <w:pPr>
        <w:ind w:firstLine="567"/>
        <w:jc w:val="both"/>
        <w:rPr>
          <w:lang w:val="x-none"/>
        </w:rPr>
      </w:pPr>
      <w:r w:rsidRPr="00395F95">
        <w:rPr>
          <w:lang w:val="x-none"/>
        </w:rPr>
        <w:t>3.</w:t>
      </w:r>
      <w:r w:rsidRPr="00395F95">
        <w:rPr>
          <w:lang w:val="x-none"/>
        </w:rPr>
        <w:tab/>
        <w:t xml:space="preserve">Установить с учетом </w:t>
      </w:r>
      <w:r w:rsidR="000B18B2">
        <w:t>о</w:t>
      </w:r>
      <w:proofErr w:type="spellStart"/>
      <w:r w:rsidR="000B18B2" w:rsidRPr="000B18B2">
        <w:rPr>
          <w:lang w:val="x-none"/>
        </w:rPr>
        <w:t>дноставочные</w:t>
      </w:r>
      <w:proofErr w:type="spellEnd"/>
      <w:r w:rsidR="000B18B2" w:rsidRPr="000B18B2">
        <w:rPr>
          <w:lang w:val="x-none"/>
        </w:rPr>
        <w:t xml:space="preserve"> тарифы на питьевую воду, водоотведение </w:t>
      </w:r>
      <w:r w:rsidR="000B18B2">
        <w:rPr>
          <w:lang w:val="x-none"/>
        </w:rPr>
        <w:br/>
      </w:r>
      <w:r w:rsidR="000B18B2" w:rsidRPr="000B18B2">
        <w:rPr>
          <w:lang w:val="x-none"/>
        </w:rPr>
        <w:t>ООО «Ресурс-Гарант» (</w:t>
      </w:r>
      <w:proofErr w:type="spellStart"/>
      <w:r w:rsidR="000B18B2" w:rsidRPr="000B18B2">
        <w:rPr>
          <w:lang w:val="x-none"/>
        </w:rPr>
        <w:t>Тисульский</w:t>
      </w:r>
      <w:proofErr w:type="spellEnd"/>
      <w:r w:rsidR="000B18B2" w:rsidRPr="000B18B2">
        <w:rPr>
          <w:lang w:val="x-none"/>
        </w:rPr>
        <w:t xml:space="preserve"> муниципальный район)</w:t>
      </w:r>
      <w:r w:rsidR="000B18B2">
        <w:t xml:space="preserve"> </w:t>
      </w:r>
      <w:r w:rsidR="000B18B2" w:rsidRPr="000B18B2">
        <w:rPr>
          <w:lang w:val="x-none"/>
        </w:rPr>
        <w:t>на период с 01.01.2016 по 31.12.2018</w:t>
      </w:r>
      <w:r w:rsidRPr="00395F95">
        <w:rPr>
          <w:lang w:val="x-none"/>
        </w:rPr>
        <w:t>, согласно приложению № 1</w:t>
      </w:r>
      <w:r w:rsidR="000B18B2">
        <w:t>9</w:t>
      </w:r>
      <w:r w:rsidRPr="00395F95">
        <w:rPr>
          <w:lang w:val="x-none"/>
        </w:rPr>
        <w:t xml:space="preserve"> к настоящему протоколу.</w:t>
      </w:r>
    </w:p>
    <w:p w:rsidR="00395F95" w:rsidRPr="00395F95" w:rsidRDefault="00395F95" w:rsidP="00395F95">
      <w:pPr>
        <w:ind w:firstLine="567"/>
        <w:jc w:val="both"/>
        <w:rPr>
          <w:b/>
          <w:lang w:val="x-none"/>
        </w:rPr>
      </w:pPr>
    </w:p>
    <w:p w:rsidR="00395F95" w:rsidRDefault="00395F95" w:rsidP="00395F95">
      <w:pPr>
        <w:ind w:firstLine="567"/>
        <w:jc w:val="both"/>
        <w:rPr>
          <w:b/>
          <w:lang w:val="x-none"/>
        </w:rPr>
      </w:pPr>
    </w:p>
    <w:p w:rsidR="009A2796" w:rsidRDefault="009A2796" w:rsidP="009A2796">
      <w:pPr>
        <w:ind w:firstLine="567"/>
        <w:jc w:val="both"/>
      </w:pPr>
      <w:r w:rsidRPr="004D1B7E">
        <w:t>В деле имеется письменное обращение (</w:t>
      </w:r>
      <w:proofErr w:type="spellStart"/>
      <w:r w:rsidRPr="004D1B7E">
        <w:t>вх</w:t>
      </w:r>
      <w:proofErr w:type="spellEnd"/>
      <w:r w:rsidRPr="004D1B7E">
        <w:t xml:space="preserve">. № </w:t>
      </w:r>
      <w:r>
        <w:t>5307</w:t>
      </w:r>
      <w:r w:rsidRPr="004D1B7E">
        <w:t xml:space="preserve"> от </w:t>
      </w:r>
      <w:r>
        <w:t>11.10</w:t>
      </w:r>
      <w:r w:rsidRPr="004D1B7E">
        <w:t xml:space="preserve">.2017 г.; исх. № </w:t>
      </w:r>
      <w:r>
        <w:t>95</w:t>
      </w:r>
      <w:r w:rsidRPr="004D1B7E">
        <w:t xml:space="preserve"> от </w:t>
      </w:r>
      <w:r>
        <w:t>11.10</w:t>
      </w:r>
      <w:r w:rsidRPr="004D1B7E">
        <w:t xml:space="preserve">.2017г.) за подписью </w:t>
      </w:r>
      <w:r>
        <w:t xml:space="preserve">генерального </w:t>
      </w:r>
      <w:r w:rsidRPr="004D1B7E">
        <w:t>директора ООО «</w:t>
      </w:r>
      <w:r>
        <w:t>Ресурс-Гарант</w:t>
      </w:r>
      <w:r w:rsidRPr="004D1B7E">
        <w:t xml:space="preserve">» </w:t>
      </w:r>
      <w:proofErr w:type="spellStart"/>
      <w:r w:rsidR="00923E92">
        <w:t>Баума</w:t>
      </w:r>
      <w:proofErr w:type="spellEnd"/>
      <w:r w:rsidR="00923E92">
        <w:t xml:space="preserve"> П.В.</w:t>
      </w:r>
      <w:r>
        <w:t xml:space="preserve"> </w:t>
      </w:r>
      <w:r w:rsidRPr="004D1B7E">
        <w:t>с просьбой рассмотреть вопрос в отсутствии представителей организации. С уровнем тарифа</w:t>
      </w:r>
      <w:r w:rsidR="00923E92">
        <w:t xml:space="preserve"> на водоотведение не</w:t>
      </w:r>
      <w:r w:rsidRPr="004D1B7E">
        <w:t xml:space="preserve"> согласны.</w:t>
      </w:r>
    </w:p>
    <w:p w:rsidR="009A2796" w:rsidRDefault="009A2796" w:rsidP="00395F95">
      <w:pPr>
        <w:ind w:firstLine="567"/>
        <w:jc w:val="both"/>
        <w:rPr>
          <w:b/>
          <w:lang w:val="x-none"/>
        </w:rPr>
      </w:pPr>
    </w:p>
    <w:p w:rsidR="009A2796" w:rsidRPr="00395F95" w:rsidRDefault="009A2796" w:rsidP="00395F95">
      <w:pPr>
        <w:ind w:firstLine="567"/>
        <w:jc w:val="both"/>
        <w:rPr>
          <w:b/>
          <w:lang w:val="x-none"/>
        </w:rPr>
      </w:pPr>
    </w:p>
    <w:p w:rsidR="00395F95" w:rsidRDefault="00254310" w:rsidP="00395F95">
      <w:pPr>
        <w:ind w:firstLine="567"/>
        <w:jc w:val="both"/>
        <w:rPr>
          <w:lang w:val="x-none"/>
        </w:rPr>
      </w:pPr>
      <w:r w:rsidRPr="00254310">
        <w:rPr>
          <w:lang w:val="x-none"/>
        </w:rPr>
        <w:t xml:space="preserve">Рассмотрев представленные материалы, Правление региональной энергетической </w:t>
      </w:r>
      <w:proofErr w:type="spellStart"/>
      <w:r w:rsidRPr="00254310">
        <w:rPr>
          <w:lang w:val="x-none"/>
        </w:rPr>
        <w:t>коми</w:t>
      </w:r>
      <w:r w:rsidR="0059454D">
        <w:t>с</w:t>
      </w:r>
      <w:proofErr w:type="spellEnd"/>
      <w:r w:rsidRPr="00254310">
        <w:rPr>
          <w:lang w:val="x-none"/>
        </w:rPr>
        <w:t>сии Кемеровской области</w:t>
      </w:r>
    </w:p>
    <w:p w:rsidR="00254310" w:rsidRPr="00395F95" w:rsidRDefault="00254310" w:rsidP="00395F95">
      <w:pPr>
        <w:ind w:firstLine="567"/>
        <w:jc w:val="both"/>
        <w:rPr>
          <w:b/>
          <w:lang w:val="x-none"/>
        </w:rPr>
      </w:pPr>
    </w:p>
    <w:p w:rsidR="00395F95" w:rsidRPr="00395F95" w:rsidRDefault="00395F95" w:rsidP="00395F95">
      <w:pPr>
        <w:ind w:firstLine="567"/>
        <w:jc w:val="both"/>
        <w:rPr>
          <w:b/>
          <w:lang w:val="x-none"/>
        </w:rPr>
      </w:pPr>
      <w:r w:rsidRPr="00395F95">
        <w:rPr>
          <w:b/>
          <w:lang w:val="x-none"/>
        </w:rPr>
        <w:t>ПОСТАНОВИЛО:</w:t>
      </w:r>
    </w:p>
    <w:p w:rsidR="00395F95" w:rsidRPr="00395F95" w:rsidRDefault="00395F95" w:rsidP="00395F95">
      <w:pPr>
        <w:ind w:firstLine="567"/>
        <w:jc w:val="both"/>
        <w:rPr>
          <w:b/>
          <w:lang w:val="x-none"/>
        </w:rPr>
      </w:pPr>
    </w:p>
    <w:p w:rsidR="00395F95" w:rsidRPr="00395F95" w:rsidRDefault="00395F95" w:rsidP="00395F95">
      <w:pPr>
        <w:ind w:firstLine="567"/>
        <w:jc w:val="both"/>
        <w:rPr>
          <w:lang w:val="x-none"/>
        </w:rPr>
      </w:pPr>
      <w:r w:rsidRPr="00395F95">
        <w:rPr>
          <w:lang w:val="x-none"/>
        </w:rPr>
        <w:t>Согласиться с предложением докладчика</w:t>
      </w:r>
    </w:p>
    <w:p w:rsidR="00395F95" w:rsidRPr="00395F95" w:rsidRDefault="00395F95" w:rsidP="00395F95">
      <w:pPr>
        <w:ind w:firstLine="567"/>
        <w:jc w:val="both"/>
        <w:rPr>
          <w:b/>
          <w:lang w:val="x-none"/>
        </w:rPr>
      </w:pPr>
    </w:p>
    <w:p w:rsidR="00893689" w:rsidRDefault="00395F95" w:rsidP="00395F95">
      <w:pPr>
        <w:ind w:firstLine="567"/>
        <w:jc w:val="both"/>
        <w:rPr>
          <w:b/>
          <w:lang w:val="x-none"/>
        </w:rPr>
      </w:pPr>
      <w:r w:rsidRPr="00395F95">
        <w:rPr>
          <w:b/>
          <w:lang w:val="x-none"/>
        </w:rPr>
        <w:t>Голосовали ЗА единогласно</w:t>
      </w:r>
    </w:p>
    <w:p w:rsidR="00395F95" w:rsidRDefault="00395F95" w:rsidP="00615F38">
      <w:pPr>
        <w:ind w:firstLine="567"/>
        <w:jc w:val="both"/>
        <w:rPr>
          <w:b/>
          <w:lang w:val="x-none"/>
        </w:rPr>
      </w:pPr>
    </w:p>
    <w:p w:rsidR="00EA4160" w:rsidRDefault="00EA4160" w:rsidP="00615F38">
      <w:pPr>
        <w:ind w:firstLine="567"/>
        <w:jc w:val="both"/>
        <w:rPr>
          <w:b/>
          <w:lang w:val="x-none"/>
        </w:rPr>
      </w:pPr>
    </w:p>
    <w:p w:rsidR="00395F95" w:rsidRDefault="00395F95" w:rsidP="00615F38">
      <w:pPr>
        <w:ind w:firstLine="567"/>
        <w:jc w:val="both"/>
        <w:rPr>
          <w:b/>
          <w:lang w:val="x-none"/>
        </w:rPr>
      </w:pPr>
    </w:p>
    <w:p w:rsidR="00605E36" w:rsidRDefault="00605E36" w:rsidP="00605E36">
      <w:pPr>
        <w:ind w:firstLine="567"/>
        <w:jc w:val="both"/>
        <w:rPr>
          <w:b/>
          <w:bCs/>
          <w:kern w:val="32"/>
        </w:rPr>
      </w:pPr>
      <w:r w:rsidRPr="00162480">
        <w:rPr>
          <w:b/>
          <w:bCs/>
        </w:rPr>
        <w:t>1</w:t>
      </w:r>
      <w:r>
        <w:rPr>
          <w:b/>
          <w:bCs/>
        </w:rPr>
        <w:t>2</w:t>
      </w:r>
      <w:r w:rsidRPr="00162480">
        <w:rPr>
          <w:b/>
          <w:bCs/>
        </w:rPr>
        <w:t>.</w:t>
      </w:r>
      <w:r w:rsidRPr="00162480">
        <w:rPr>
          <w:b/>
        </w:rPr>
        <w:t xml:space="preserve"> </w:t>
      </w:r>
      <w:r w:rsidRPr="00605E36">
        <w:rPr>
          <w:b/>
          <w:bCs/>
          <w:kern w:val="32"/>
        </w:rPr>
        <w:t>Об утверждении производственной программы в сфере холодного</w:t>
      </w:r>
      <w:r>
        <w:rPr>
          <w:b/>
          <w:bCs/>
          <w:kern w:val="32"/>
        </w:rPr>
        <w:t xml:space="preserve"> </w:t>
      </w:r>
      <w:r w:rsidRPr="00605E36">
        <w:rPr>
          <w:b/>
          <w:bCs/>
          <w:kern w:val="32"/>
        </w:rPr>
        <w:t>водоснабжения питьевой водой и об установлении тарифов на подвоз</w:t>
      </w:r>
      <w:r>
        <w:rPr>
          <w:b/>
          <w:bCs/>
          <w:kern w:val="32"/>
        </w:rPr>
        <w:t xml:space="preserve"> </w:t>
      </w:r>
      <w:r w:rsidRPr="00605E36">
        <w:rPr>
          <w:b/>
          <w:bCs/>
          <w:kern w:val="32"/>
        </w:rPr>
        <w:t>питьевой воды ООО «Ресурс-Гарант» (</w:t>
      </w:r>
      <w:proofErr w:type="spellStart"/>
      <w:r w:rsidRPr="00605E36">
        <w:rPr>
          <w:b/>
          <w:bCs/>
          <w:kern w:val="32"/>
        </w:rPr>
        <w:t>Тисульский</w:t>
      </w:r>
      <w:proofErr w:type="spellEnd"/>
      <w:r w:rsidRPr="00605E36">
        <w:rPr>
          <w:b/>
          <w:bCs/>
          <w:kern w:val="32"/>
        </w:rPr>
        <w:t xml:space="preserve"> муниципальный район)</w:t>
      </w:r>
      <w:r w:rsidRPr="00162480">
        <w:rPr>
          <w:b/>
          <w:bCs/>
          <w:kern w:val="32"/>
        </w:rPr>
        <w:t>.</w:t>
      </w:r>
    </w:p>
    <w:p w:rsidR="00605E36" w:rsidRDefault="00605E36" w:rsidP="00605E36">
      <w:pPr>
        <w:ind w:firstLine="567"/>
        <w:jc w:val="both"/>
        <w:rPr>
          <w:b/>
          <w:bCs/>
          <w:kern w:val="32"/>
        </w:rPr>
      </w:pPr>
    </w:p>
    <w:p w:rsidR="00605E36" w:rsidRDefault="00605E36" w:rsidP="00605E36">
      <w:pPr>
        <w:ind w:firstLine="567"/>
        <w:jc w:val="both"/>
        <w:rPr>
          <w:b/>
          <w:bCs/>
          <w:kern w:val="32"/>
        </w:rPr>
      </w:pPr>
      <w:r w:rsidRPr="005330BB">
        <w:t>Докладчик</w:t>
      </w:r>
      <w:r>
        <w:t xml:space="preserve"> </w:t>
      </w:r>
      <w:proofErr w:type="spellStart"/>
      <w:r>
        <w:rPr>
          <w:b/>
        </w:rPr>
        <w:t>Жулега</w:t>
      </w:r>
      <w:proofErr w:type="spellEnd"/>
      <w:r>
        <w:rPr>
          <w:b/>
        </w:rPr>
        <w:t xml:space="preserve"> С.М.</w:t>
      </w:r>
      <w:r>
        <w:t xml:space="preserve"> огласив экспертное заключение предлагает:</w:t>
      </w:r>
    </w:p>
    <w:p w:rsidR="00605E36" w:rsidRDefault="00605E36" w:rsidP="00605E36">
      <w:pPr>
        <w:ind w:firstLine="567"/>
        <w:jc w:val="both"/>
        <w:rPr>
          <w:b/>
          <w:bCs/>
          <w:kern w:val="32"/>
        </w:rPr>
      </w:pPr>
    </w:p>
    <w:p w:rsidR="00605E36" w:rsidRPr="00935FBC" w:rsidRDefault="00605E36" w:rsidP="00605E36">
      <w:pPr>
        <w:ind w:firstLine="567"/>
        <w:jc w:val="both"/>
        <w:rPr>
          <w:bCs/>
          <w:kern w:val="32"/>
        </w:rPr>
      </w:pPr>
      <w:r w:rsidRPr="00605E36">
        <w:rPr>
          <w:bCs/>
          <w:kern w:val="32"/>
        </w:rPr>
        <w:t>1. Утвердить ООО «Ресурс-Гарант» (</w:t>
      </w:r>
      <w:proofErr w:type="spellStart"/>
      <w:r w:rsidRPr="00605E36">
        <w:rPr>
          <w:bCs/>
          <w:kern w:val="32"/>
        </w:rPr>
        <w:t>Тисульский</w:t>
      </w:r>
      <w:proofErr w:type="spellEnd"/>
      <w:r w:rsidRPr="00605E36">
        <w:rPr>
          <w:bCs/>
          <w:kern w:val="32"/>
        </w:rPr>
        <w:t xml:space="preserve"> муниципальный район), ИНН </w:t>
      </w:r>
      <w:r w:rsidR="00CF1E49" w:rsidRPr="00CF1E49">
        <w:rPr>
          <w:bCs/>
          <w:kern w:val="32"/>
        </w:rPr>
        <w:t>4213010240</w:t>
      </w:r>
      <w:r w:rsidRPr="00605E36">
        <w:rPr>
          <w:bCs/>
          <w:kern w:val="32"/>
        </w:rPr>
        <w:t xml:space="preserve">, оказывающего услуги по подвозу воды на территории </w:t>
      </w:r>
      <w:proofErr w:type="spellStart"/>
      <w:r w:rsidRPr="00605E36">
        <w:rPr>
          <w:bCs/>
          <w:kern w:val="32"/>
        </w:rPr>
        <w:t>Тисульского</w:t>
      </w:r>
      <w:proofErr w:type="spellEnd"/>
      <w:r w:rsidRPr="00605E36">
        <w:rPr>
          <w:bCs/>
          <w:kern w:val="32"/>
        </w:rPr>
        <w:t xml:space="preserve"> городского поселения (</w:t>
      </w:r>
      <w:proofErr w:type="spellStart"/>
      <w:r w:rsidRPr="00605E36">
        <w:rPr>
          <w:bCs/>
          <w:kern w:val="32"/>
        </w:rPr>
        <w:t>п.г.т</w:t>
      </w:r>
      <w:proofErr w:type="spellEnd"/>
      <w:r w:rsidRPr="00605E36">
        <w:rPr>
          <w:bCs/>
          <w:kern w:val="32"/>
        </w:rPr>
        <w:t xml:space="preserve">. Тисуль, п. </w:t>
      </w:r>
      <w:proofErr w:type="spellStart"/>
      <w:r w:rsidRPr="00605E36">
        <w:rPr>
          <w:bCs/>
          <w:kern w:val="32"/>
        </w:rPr>
        <w:t>Ржавчик</w:t>
      </w:r>
      <w:proofErr w:type="spellEnd"/>
      <w:r w:rsidRPr="00605E36">
        <w:rPr>
          <w:bCs/>
          <w:kern w:val="32"/>
        </w:rPr>
        <w:t xml:space="preserve">), </w:t>
      </w:r>
      <w:proofErr w:type="spellStart"/>
      <w:r w:rsidRPr="00605E36">
        <w:rPr>
          <w:bCs/>
          <w:kern w:val="32"/>
        </w:rPr>
        <w:t>Утинского</w:t>
      </w:r>
      <w:proofErr w:type="spellEnd"/>
      <w:r w:rsidRPr="00605E36">
        <w:rPr>
          <w:bCs/>
          <w:kern w:val="32"/>
        </w:rPr>
        <w:t xml:space="preserve"> сельского поселения (п. </w:t>
      </w:r>
      <w:proofErr w:type="spellStart"/>
      <w:r w:rsidRPr="00605E36">
        <w:rPr>
          <w:bCs/>
          <w:kern w:val="32"/>
        </w:rPr>
        <w:t>Утинка</w:t>
      </w:r>
      <w:proofErr w:type="spellEnd"/>
      <w:r w:rsidRPr="00605E36">
        <w:rPr>
          <w:bCs/>
          <w:kern w:val="32"/>
        </w:rPr>
        <w:t xml:space="preserve">), Третьяковского сельского поселения (д. </w:t>
      </w:r>
      <w:proofErr w:type="spellStart"/>
      <w:r w:rsidRPr="00605E36">
        <w:rPr>
          <w:bCs/>
          <w:kern w:val="32"/>
        </w:rPr>
        <w:t>Дворниково</w:t>
      </w:r>
      <w:proofErr w:type="spellEnd"/>
      <w:r w:rsidRPr="00605E36">
        <w:rPr>
          <w:bCs/>
          <w:kern w:val="32"/>
        </w:rPr>
        <w:t xml:space="preserve">), производственную </w:t>
      </w:r>
      <w:proofErr w:type="gramStart"/>
      <w:r w:rsidRPr="00605E36">
        <w:rPr>
          <w:bCs/>
          <w:kern w:val="32"/>
        </w:rPr>
        <w:t>программу  в</w:t>
      </w:r>
      <w:proofErr w:type="gramEnd"/>
      <w:r w:rsidRPr="00605E36">
        <w:rPr>
          <w:bCs/>
          <w:kern w:val="32"/>
        </w:rPr>
        <w:t xml:space="preserve"> сфере холодного водоснабжения (</w:t>
      </w:r>
      <w:r>
        <w:rPr>
          <w:bCs/>
          <w:kern w:val="32"/>
        </w:rPr>
        <w:t>подвоз питьевой воды) на период</w:t>
      </w:r>
      <w:r w:rsidRPr="00605E36">
        <w:rPr>
          <w:bCs/>
          <w:kern w:val="32"/>
        </w:rPr>
        <w:t xml:space="preserve"> с 01.01.2018 по 31.12.2018</w:t>
      </w:r>
      <w:r w:rsidRPr="00935FBC">
        <w:rPr>
          <w:bCs/>
          <w:kern w:val="32"/>
        </w:rPr>
        <w:t xml:space="preserve">, согласно приложению № </w:t>
      </w:r>
      <w:r>
        <w:rPr>
          <w:bCs/>
          <w:kern w:val="32"/>
        </w:rPr>
        <w:t>20</w:t>
      </w:r>
      <w:r w:rsidRPr="00935FBC">
        <w:rPr>
          <w:bCs/>
          <w:kern w:val="32"/>
        </w:rPr>
        <w:t xml:space="preserve"> к настоящему протоколу.</w:t>
      </w:r>
    </w:p>
    <w:p w:rsidR="00605E36" w:rsidRPr="00935FBC" w:rsidRDefault="00605E36" w:rsidP="00605E36">
      <w:pPr>
        <w:ind w:firstLine="567"/>
        <w:jc w:val="both"/>
        <w:rPr>
          <w:bCs/>
          <w:kern w:val="32"/>
        </w:rPr>
      </w:pPr>
      <w:r w:rsidRPr="00935FBC">
        <w:rPr>
          <w:bCs/>
          <w:kern w:val="32"/>
        </w:rPr>
        <w:t>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w:t>
      </w:r>
      <w:r w:rsidR="00CC4E73">
        <w:rPr>
          <w:bCs/>
          <w:kern w:val="32"/>
        </w:rPr>
        <w:t>а</w:t>
      </w:r>
      <w:r w:rsidRPr="00935FBC">
        <w:rPr>
          <w:bCs/>
          <w:kern w:val="32"/>
        </w:rPr>
        <w:t>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w:t>
      </w:r>
      <w:r>
        <w:rPr>
          <w:bCs/>
          <w:kern w:val="32"/>
        </w:rPr>
        <w:t>ании тарифов согласно приложени</w:t>
      </w:r>
      <w:r w:rsidR="00726F38">
        <w:rPr>
          <w:bCs/>
          <w:kern w:val="32"/>
        </w:rPr>
        <w:t>ю</w:t>
      </w:r>
      <w:r w:rsidRPr="00935FBC">
        <w:rPr>
          <w:bCs/>
          <w:kern w:val="32"/>
        </w:rPr>
        <w:t xml:space="preserve"> № 2</w:t>
      </w:r>
      <w:r>
        <w:rPr>
          <w:bCs/>
          <w:kern w:val="32"/>
        </w:rPr>
        <w:t>1</w:t>
      </w:r>
      <w:r w:rsidRPr="00935FBC">
        <w:rPr>
          <w:bCs/>
          <w:kern w:val="32"/>
        </w:rPr>
        <w:t xml:space="preserve"> к настоящему протоколу.</w:t>
      </w:r>
    </w:p>
    <w:p w:rsidR="00605E36" w:rsidRDefault="00605E36" w:rsidP="00605E36">
      <w:pPr>
        <w:ind w:firstLine="567"/>
        <w:jc w:val="both"/>
        <w:rPr>
          <w:b/>
        </w:rPr>
      </w:pPr>
      <w:r w:rsidRPr="00935FBC">
        <w:rPr>
          <w:bCs/>
          <w:kern w:val="32"/>
        </w:rPr>
        <w:lastRenderedPageBreak/>
        <w:t xml:space="preserve">3. </w:t>
      </w:r>
      <w:r w:rsidR="00CF1E49" w:rsidRPr="00CF1E49">
        <w:rPr>
          <w:bCs/>
          <w:kern w:val="32"/>
        </w:rPr>
        <w:t>.</w:t>
      </w:r>
      <w:r w:rsidR="00CF1E49" w:rsidRPr="00CF1E49">
        <w:rPr>
          <w:bCs/>
          <w:kern w:val="32"/>
        </w:rPr>
        <w:tab/>
        <w:t>Установить ООО «Ресурс-Гарант» (</w:t>
      </w:r>
      <w:proofErr w:type="spellStart"/>
      <w:r w:rsidR="00CF1E49" w:rsidRPr="00CF1E49">
        <w:rPr>
          <w:bCs/>
          <w:kern w:val="32"/>
        </w:rPr>
        <w:t>Тисульский</w:t>
      </w:r>
      <w:proofErr w:type="spellEnd"/>
      <w:r w:rsidR="00CF1E49" w:rsidRPr="00CF1E49">
        <w:rPr>
          <w:bCs/>
          <w:kern w:val="32"/>
        </w:rPr>
        <w:t xml:space="preserve"> муниципальный район), </w:t>
      </w:r>
      <w:r w:rsidR="00CF1E49">
        <w:rPr>
          <w:bCs/>
          <w:kern w:val="32"/>
        </w:rPr>
        <w:br/>
      </w:r>
      <w:r w:rsidR="00CF1E49" w:rsidRPr="00CF1E49">
        <w:rPr>
          <w:bCs/>
          <w:kern w:val="32"/>
        </w:rPr>
        <w:t xml:space="preserve">ИНН 4213010240, оказывающего услуги по подвозу воды на территории </w:t>
      </w:r>
      <w:proofErr w:type="spellStart"/>
      <w:r w:rsidR="00CF1E49" w:rsidRPr="00CF1E49">
        <w:rPr>
          <w:bCs/>
          <w:kern w:val="32"/>
        </w:rPr>
        <w:t>Тисульского</w:t>
      </w:r>
      <w:proofErr w:type="spellEnd"/>
      <w:r w:rsidR="00CF1E49" w:rsidRPr="00CF1E49">
        <w:rPr>
          <w:bCs/>
          <w:kern w:val="32"/>
        </w:rPr>
        <w:t xml:space="preserve"> городского поселения (</w:t>
      </w:r>
      <w:proofErr w:type="spellStart"/>
      <w:r w:rsidR="00CF1E49" w:rsidRPr="00CF1E49">
        <w:rPr>
          <w:bCs/>
          <w:kern w:val="32"/>
        </w:rPr>
        <w:t>п.г.т</w:t>
      </w:r>
      <w:proofErr w:type="spellEnd"/>
      <w:r w:rsidR="00CF1E49" w:rsidRPr="00CF1E49">
        <w:rPr>
          <w:bCs/>
          <w:kern w:val="32"/>
        </w:rPr>
        <w:t xml:space="preserve">. Тисуль, п. </w:t>
      </w:r>
      <w:proofErr w:type="spellStart"/>
      <w:r w:rsidR="00CF1E49" w:rsidRPr="00CF1E49">
        <w:rPr>
          <w:bCs/>
          <w:kern w:val="32"/>
        </w:rPr>
        <w:t>Ржавчик</w:t>
      </w:r>
      <w:proofErr w:type="spellEnd"/>
      <w:r w:rsidR="00CF1E49" w:rsidRPr="00CF1E49">
        <w:rPr>
          <w:bCs/>
          <w:kern w:val="32"/>
        </w:rPr>
        <w:t xml:space="preserve">), </w:t>
      </w:r>
      <w:proofErr w:type="spellStart"/>
      <w:r w:rsidR="00CF1E49" w:rsidRPr="00CF1E49">
        <w:rPr>
          <w:bCs/>
          <w:kern w:val="32"/>
        </w:rPr>
        <w:t>Утинского</w:t>
      </w:r>
      <w:proofErr w:type="spellEnd"/>
      <w:r w:rsidR="00CF1E49" w:rsidRPr="00CF1E49">
        <w:rPr>
          <w:bCs/>
          <w:kern w:val="32"/>
        </w:rPr>
        <w:t xml:space="preserve"> сельского поселения (п. </w:t>
      </w:r>
      <w:proofErr w:type="spellStart"/>
      <w:r w:rsidR="00CF1E49" w:rsidRPr="00CF1E49">
        <w:rPr>
          <w:bCs/>
          <w:kern w:val="32"/>
        </w:rPr>
        <w:t>Утинка</w:t>
      </w:r>
      <w:proofErr w:type="spellEnd"/>
      <w:r w:rsidR="00CF1E49" w:rsidRPr="00CF1E49">
        <w:rPr>
          <w:bCs/>
          <w:kern w:val="32"/>
        </w:rPr>
        <w:t xml:space="preserve">), Третьяковского сельского поселения (д. </w:t>
      </w:r>
      <w:proofErr w:type="spellStart"/>
      <w:r w:rsidR="00CF1E49" w:rsidRPr="00CF1E49">
        <w:rPr>
          <w:bCs/>
          <w:kern w:val="32"/>
        </w:rPr>
        <w:t>Дворниково</w:t>
      </w:r>
      <w:proofErr w:type="spellEnd"/>
      <w:r w:rsidR="00CF1E49" w:rsidRPr="00CF1E49">
        <w:rPr>
          <w:bCs/>
          <w:kern w:val="32"/>
        </w:rPr>
        <w:t xml:space="preserve">), </w:t>
      </w:r>
      <w:proofErr w:type="spellStart"/>
      <w:r w:rsidR="00CF1E49" w:rsidRPr="00CF1E49">
        <w:rPr>
          <w:bCs/>
          <w:kern w:val="32"/>
        </w:rPr>
        <w:t>одноставочные</w:t>
      </w:r>
      <w:proofErr w:type="spellEnd"/>
      <w:r w:rsidR="00CF1E49" w:rsidRPr="00CF1E49">
        <w:rPr>
          <w:bCs/>
          <w:kern w:val="32"/>
        </w:rPr>
        <w:t xml:space="preserve"> тарифы на подвоз питьевой воды, с применением метода экономически обоснованных расходов на период с 01.01.2018 по 31.12.2018</w:t>
      </w:r>
      <w:r w:rsidRPr="00935FBC">
        <w:rPr>
          <w:bCs/>
          <w:kern w:val="32"/>
        </w:rPr>
        <w:t xml:space="preserve"> согласно приложению № </w:t>
      </w:r>
      <w:r>
        <w:rPr>
          <w:bCs/>
          <w:kern w:val="32"/>
        </w:rPr>
        <w:t>22</w:t>
      </w:r>
      <w:r w:rsidRPr="00935FBC">
        <w:rPr>
          <w:bCs/>
          <w:kern w:val="32"/>
        </w:rPr>
        <w:t xml:space="preserve"> к настоящему протоколу.</w:t>
      </w:r>
    </w:p>
    <w:p w:rsidR="00605E36" w:rsidRDefault="00605E36" w:rsidP="00605E36">
      <w:pPr>
        <w:ind w:firstLine="567"/>
        <w:jc w:val="both"/>
        <w:rPr>
          <w:b/>
        </w:rPr>
      </w:pPr>
    </w:p>
    <w:p w:rsidR="00605E36" w:rsidRPr="004D1B7E" w:rsidRDefault="00605E36" w:rsidP="00605E36">
      <w:pPr>
        <w:ind w:firstLine="567"/>
        <w:jc w:val="both"/>
      </w:pPr>
    </w:p>
    <w:p w:rsidR="00254310" w:rsidRDefault="00254310" w:rsidP="00605E36">
      <w:pPr>
        <w:ind w:firstLine="567"/>
        <w:jc w:val="both"/>
      </w:pPr>
      <w:r w:rsidRPr="00254310">
        <w:t>Рассмотрев представленные материалы, Правление региональной энергетической коми</w:t>
      </w:r>
      <w:r w:rsidR="0059454D">
        <w:t>с</w:t>
      </w:r>
      <w:r w:rsidRPr="00254310">
        <w:t>сии Кемеровской области</w:t>
      </w:r>
    </w:p>
    <w:p w:rsidR="00605E36" w:rsidRPr="00E93ADB" w:rsidRDefault="00605E36" w:rsidP="00605E36">
      <w:pPr>
        <w:ind w:firstLine="567"/>
        <w:jc w:val="both"/>
        <w:rPr>
          <w:bCs/>
        </w:rPr>
      </w:pPr>
    </w:p>
    <w:p w:rsidR="00605E36" w:rsidRDefault="00605E36" w:rsidP="00605E36">
      <w:pPr>
        <w:ind w:firstLine="567"/>
        <w:jc w:val="both"/>
        <w:rPr>
          <w:b/>
        </w:rPr>
      </w:pPr>
      <w:r w:rsidRPr="00E93ADB">
        <w:rPr>
          <w:b/>
        </w:rPr>
        <w:t>ПОСТАНОВИЛО:</w:t>
      </w:r>
    </w:p>
    <w:p w:rsidR="00605E36" w:rsidRDefault="00605E36" w:rsidP="00605E36">
      <w:pPr>
        <w:ind w:firstLine="567"/>
        <w:jc w:val="both"/>
        <w:rPr>
          <w:b/>
        </w:rPr>
      </w:pPr>
    </w:p>
    <w:p w:rsidR="00605E36" w:rsidRPr="00935FBC" w:rsidRDefault="00605E36" w:rsidP="00605E36">
      <w:pPr>
        <w:ind w:firstLine="567"/>
        <w:jc w:val="both"/>
        <w:rPr>
          <w:b/>
        </w:rPr>
      </w:pPr>
      <w:r w:rsidRPr="00935FBC">
        <w:rPr>
          <w:bCs/>
          <w:kern w:val="32"/>
        </w:rPr>
        <w:t xml:space="preserve">1. </w:t>
      </w:r>
      <w:r w:rsidR="00CF1E49" w:rsidRPr="00CF1E49">
        <w:rPr>
          <w:bCs/>
          <w:kern w:val="32"/>
        </w:rPr>
        <w:t>Утвердить ООО «Ресурс-Гарант» (</w:t>
      </w:r>
      <w:proofErr w:type="spellStart"/>
      <w:r w:rsidR="00CF1E49" w:rsidRPr="00CF1E49">
        <w:rPr>
          <w:bCs/>
          <w:kern w:val="32"/>
        </w:rPr>
        <w:t>Тисульский</w:t>
      </w:r>
      <w:proofErr w:type="spellEnd"/>
      <w:r w:rsidR="00CF1E49" w:rsidRPr="00CF1E49">
        <w:rPr>
          <w:bCs/>
          <w:kern w:val="32"/>
        </w:rPr>
        <w:t xml:space="preserve"> муниципальный район), ИНН 4213010240, оказывающего услуги по подвозу воды на территории </w:t>
      </w:r>
      <w:proofErr w:type="spellStart"/>
      <w:r w:rsidR="00CF1E49" w:rsidRPr="00CF1E49">
        <w:rPr>
          <w:bCs/>
          <w:kern w:val="32"/>
        </w:rPr>
        <w:t>Тисульского</w:t>
      </w:r>
      <w:proofErr w:type="spellEnd"/>
      <w:r w:rsidR="00CF1E49" w:rsidRPr="00CF1E49">
        <w:rPr>
          <w:bCs/>
          <w:kern w:val="32"/>
        </w:rPr>
        <w:t xml:space="preserve"> городского поселения (</w:t>
      </w:r>
      <w:proofErr w:type="spellStart"/>
      <w:r w:rsidR="00CF1E49" w:rsidRPr="00CF1E49">
        <w:rPr>
          <w:bCs/>
          <w:kern w:val="32"/>
        </w:rPr>
        <w:t>п.г.т</w:t>
      </w:r>
      <w:proofErr w:type="spellEnd"/>
      <w:r w:rsidR="00CF1E49" w:rsidRPr="00CF1E49">
        <w:rPr>
          <w:bCs/>
          <w:kern w:val="32"/>
        </w:rPr>
        <w:t xml:space="preserve">. Тисуль, п. </w:t>
      </w:r>
      <w:proofErr w:type="spellStart"/>
      <w:r w:rsidR="00CF1E49" w:rsidRPr="00CF1E49">
        <w:rPr>
          <w:bCs/>
          <w:kern w:val="32"/>
        </w:rPr>
        <w:t>Ржавчик</w:t>
      </w:r>
      <w:proofErr w:type="spellEnd"/>
      <w:r w:rsidR="00CF1E49" w:rsidRPr="00CF1E49">
        <w:rPr>
          <w:bCs/>
          <w:kern w:val="32"/>
        </w:rPr>
        <w:t xml:space="preserve">), </w:t>
      </w:r>
      <w:proofErr w:type="spellStart"/>
      <w:r w:rsidR="00CF1E49" w:rsidRPr="00CF1E49">
        <w:rPr>
          <w:bCs/>
          <w:kern w:val="32"/>
        </w:rPr>
        <w:t>Утинского</w:t>
      </w:r>
      <w:proofErr w:type="spellEnd"/>
      <w:r w:rsidR="00CF1E49" w:rsidRPr="00CF1E49">
        <w:rPr>
          <w:bCs/>
          <w:kern w:val="32"/>
        </w:rPr>
        <w:t xml:space="preserve"> сельского поселения (п. </w:t>
      </w:r>
      <w:proofErr w:type="spellStart"/>
      <w:r w:rsidR="00CF1E49" w:rsidRPr="00CF1E49">
        <w:rPr>
          <w:bCs/>
          <w:kern w:val="32"/>
        </w:rPr>
        <w:t>Утинка</w:t>
      </w:r>
      <w:proofErr w:type="spellEnd"/>
      <w:r w:rsidR="00CF1E49" w:rsidRPr="00CF1E49">
        <w:rPr>
          <w:bCs/>
          <w:kern w:val="32"/>
        </w:rPr>
        <w:t xml:space="preserve">), Третьяковского сельского поселения (д. </w:t>
      </w:r>
      <w:proofErr w:type="spellStart"/>
      <w:r w:rsidR="00CF1E49" w:rsidRPr="00CF1E49">
        <w:rPr>
          <w:bCs/>
          <w:kern w:val="32"/>
        </w:rPr>
        <w:t>Дворниково</w:t>
      </w:r>
      <w:proofErr w:type="spellEnd"/>
      <w:r w:rsidR="00CF1E49" w:rsidRPr="00CF1E49">
        <w:rPr>
          <w:bCs/>
          <w:kern w:val="32"/>
        </w:rPr>
        <w:t>), производственную программу в сфере холодного водоснабжения (подвоз питьевой воды) на период с 01.01.2018 по 31.12.2018 согласно приложению</w:t>
      </w:r>
      <w:r w:rsidRPr="00935FBC">
        <w:rPr>
          <w:bCs/>
          <w:kern w:val="32"/>
        </w:rPr>
        <w:t xml:space="preserve"> согласно приложению № </w:t>
      </w:r>
      <w:r>
        <w:rPr>
          <w:bCs/>
          <w:kern w:val="32"/>
        </w:rPr>
        <w:t>20</w:t>
      </w:r>
      <w:r w:rsidRPr="00935FBC">
        <w:rPr>
          <w:bCs/>
          <w:kern w:val="32"/>
        </w:rPr>
        <w:t xml:space="preserve"> к настоящему </w:t>
      </w:r>
      <w:r>
        <w:rPr>
          <w:bCs/>
          <w:kern w:val="32"/>
        </w:rPr>
        <w:t>протоколу</w:t>
      </w:r>
      <w:r w:rsidRPr="00935FBC">
        <w:rPr>
          <w:bCs/>
          <w:kern w:val="32"/>
        </w:rPr>
        <w:t xml:space="preserve">.  </w:t>
      </w:r>
    </w:p>
    <w:p w:rsidR="00605E36" w:rsidRPr="00935FBC" w:rsidRDefault="00605E36" w:rsidP="00605E36">
      <w:pPr>
        <w:ind w:firstLine="709"/>
        <w:jc w:val="both"/>
        <w:rPr>
          <w:bCs/>
          <w:kern w:val="32"/>
        </w:rPr>
      </w:pPr>
      <w:r w:rsidRPr="00935FBC">
        <w:rPr>
          <w:bCs/>
          <w:kern w:val="32"/>
        </w:rPr>
        <w:t>2.</w:t>
      </w:r>
      <w:r w:rsidR="00CF1E49" w:rsidRPr="00CF1E49">
        <w:rPr>
          <w:bCs/>
          <w:kern w:val="32"/>
        </w:rPr>
        <w:t>.</w:t>
      </w:r>
      <w:r w:rsidR="00CF1E49" w:rsidRPr="00CF1E49">
        <w:rPr>
          <w:bCs/>
          <w:kern w:val="32"/>
        </w:rPr>
        <w:tab/>
        <w:t>Установить ООО «Ресурс-Гарант» (</w:t>
      </w:r>
      <w:proofErr w:type="spellStart"/>
      <w:r w:rsidR="00CF1E49" w:rsidRPr="00CF1E49">
        <w:rPr>
          <w:bCs/>
          <w:kern w:val="32"/>
        </w:rPr>
        <w:t>Тисульский</w:t>
      </w:r>
      <w:proofErr w:type="spellEnd"/>
      <w:r w:rsidR="00CF1E49" w:rsidRPr="00CF1E49">
        <w:rPr>
          <w:bCs/>
          <w:kern w:val="32"/>
        </w:rPr>
        <w:t xml:space="preserve"> муниципальный район), </w:t>
      </w:r>
      <w:r w:rsidR="00CF1E49">
        <w:rPr>
          <w:bCs/>
          <w:kern w:val="32"/>
        </w:rPr>
        <w:br/>
      </w:r>
      <w:r w:rsidR="00CF1E49" w:rsidRPr="00CF1E49">
        <w:rPr>
          <w:bCs/>
          <w:kern w:val="32"/>
        </w:rPr>
        <w:t xml:space="preserve">ИНН 4213010240, оказывающего услуги по подвозу воды на территории </w:t>
      </w:r>
      <w:proofErr w:type="spellStart"/>
      <w:r w:rsidR="00CF1E49" w:rsidRPr="00CF1E49">
        <w:rPr>
          <w:bCs/>
          <w:kern w:val="32"/>
        </w:rPr>
        <w:t>Тисульского</w:t>
      </w:r>
      <w:proofErr w:type="spellEnd"/>
      <w:r w:rsidR="00CF1E49" w:rsidRPr="00CF1E49">
        <w:rPr>
          <w:bCs/>
          <w:kern w:val="32"/>
        </w:rPr>
        <w:t xml:space="preserve"> городского поселения (</w:t>
      </w:r>
      <w:proofErr w:type="spellStart"/>
      <w:r w:rsidR="00CF1E49" w:rsidRPr="00CF1E49">
        <w:rPr>
          <w:bCs/>
          <w:kern w:val="32"/>
        </w:rPr>
        <w:t>п.г.т</w:t>
      </w:r>
      <w:proofErr w:type="spellEnd"/>
      <w:r w:rsidR="00CF1E49" w:rsidRPr="00CF1E49">
        <w:rPr>
          <w:bCs/>
          <w:kern w:val="32"/>
        </w:rPr>
        <w:t xml:space="preserve">. Тисуль, п. </w:t>
      </w:r>
      <w:proofErr w:type="spellStart"/>
      <w:r w:rsidR="00CF1E49" w:rsidRPr="00CF1E49">
        <w:rPr>
          <w:bCs/>
          <w:kern w:val="32"/>
        </w:rPr>
        <w:t>Ржавчик</w:t>
      </w:r>
      <w:proofErr w:type="spellEnd"/>
      <w:r w:rsidR="00CF1E49" w:rsidRPr="00CF1E49">
        <w:rPr>
          <w:bCs/>
          <w:kern w:val="32"/>
        </w:rPr>
        <w:t xml:space="preserve">), </w:t>
      </w:r>
      <w:proofErr w:type="spellStart"/>
      <w:r w:rsidR="00CF1E49" w:rsidRPr="00CF1E49">
        <w:rPr>
          <w:bCs/>
          <w:kern w:val="32"/>
        </w:rPr>
        <w:t>Утинского</w:t>
      </w:r>
      <w:proofErr w:type="spellEnd"/>
      <w:r w:rsidR="00CF1E49" w:rsidRPr="00CF1E49">
        <w:rPr>
          <w:bCs/>
          <w:kern w:val="32"/>
        </w:rPr>
        <w:t xml:space="preserve"> сельского поселения (п. </w:t>
      </w:r>
      <w:proofErr w:type="spellStart"/>
      <w:r w:rsidR="00CF1E49" w:rsidRPr="00CF1E49">
        <w:rPr>
          <w:bCs/>
          <w:kern w:val="32"/>
        </w:rPr>
        <w:t>Утинка</w:t>
      </w:r>
      <w:proofErr w:type="spellEnd"/>
      <w:r w:rsidR="00CF1E49" w:rsidRPr="00CF1E49">
        <w:rPr>
          <w:bCs/>
          <w:kern w:val="32"/>
        </w:rPr>
        <w:t xml:space="preserve">), Третьяковского сельского поселения (д. </w:t>
      </w:r>
      <w:proofErr w:type="spellStart"/>
      <w:r w:rsidR="00CF1E49" w:rsidRPr="00CF1E49">
        <w:rPr>
          <w:bCs/>
          <w:kern w:val="32"/>
        </w:rPr>
        <w:t>Дворниково</w:t>
      </w:r>
      <w:proofErr w:type="spellEnd"/>
      <w:r w:rsidR="00CF1E49" w:rsidRPr="00CF1E49">
        <w:rPr>
          <w:bCs/>
          <w:kern w:val="32"/>
        </w:rPr>
        <w:t xml:space="preserve">), </w:t>
      </w:r>
      <w:proofErr w:type="spellStart"/>
      <w:r w:rsidR="00CF1E49" w:rsidRPr="00CF1E49">
        <w:rPr>
          <w:bCs/>
          <w:kern w:val="32"/>
        </w:rPr>
        <w:t>одноставочные</w:t>
      </w:r>
      <w:proofErr w:type="spellEnd"/>
      <w:r w:rsidR="00CF1E49" w:rsidRPr="00CF1E49">
        <w:rPr>
          <w:bCs/>
          <w:kern w:val="32"/>
        </w:rPr>
        <w:t xml:space="preserve"> тарифы на подвоз питьевой воды, с применением метода экономически обоснованных расходов на период с 01.01.2018 по 31.12.2018</w:t>
      </w:r>
      <w:r w:rsidRPr="00935FBC">
        <w:rPr>
          <w:bCs/>
          <w:kern w:val="32"/>
        </w:rPr>
        <w:t xml:space="preserve"> согласно приложению № </w:t>
      </w:r>
      <w:r>
        <w:rPr>
          <w:bCs/>
          <w:kern w:val="32"/>
        </w:rPr>
        <w:t>22</w:t>
      </w:r>
      <w:r w:rsidRPr="00935FBC">
        <w:rPr>
          <w:bCs/>
          <w:kern w:val="32"/>
        </w:rPr>
        <w:t xml:space="preserve"> к настоящему </w:t>
      </w:r>
      <w:r>
        <w:rPr>
          <w:bCs/>
          <w:kern w:val="32"/>
        </w:rPr>
        <w:t>протоколу</w:t>
      </w:r>
      <w:r w:rsidRPr="00935FBC">
        <w:rPr>
          <w:bCs/>
          <w:kern w:val="32"/>
        </w:rPr>
        <w:t xml:space="preserve">. </w:t>
      </w:r>
    </w:p>
    <w:p w:rsidR="00605E36" w:rsidRPr="00935FBC" w:rsidRDefault="00605E36" w:rsidP="00605E36">
      <w:pPr>
        <w:ind w:firstLine="709"/>
        <w:jc w:val="both"/>
        <w:rPr>
          <w:rFonts w:eastAsia="Calibri"/>
          <w:bCs/>
          <w:kern w:val="32"/>
        </w:rPr>
      </w:pPr>
    </w:p>
    <w:p w:rsidR="00605E36" w:rsidRPr="00E93ADB" w:rsidRDefault="00605E36" w:rsidP="00605E36">
      <w:pPr>
        <w:ind w:firstLine="567"/>
        <w:jc w:val="both"/>
        <w:rPr>
          <w:b/>
        </w:rPr>
      </w:pPr>
      <w:r w:rsidRPr="00E93ADB">
        <w:rPr>
          <w:b/>
        </w:rPr>
        <w:t>Голосовали ЗА единогласно</w:t>
      </w:r>
    </w:p>
    <w:p w:rsidR="00395F95" w:rsidRDefault="00395F95" w:rsidP="00615F38">
      <w:pPr>
        <w:ind w:firstLine="567"/>
        <w:jc w:val="both"/>
        <w:rPr>
          <w:b/>
          <w:lang w:val="x-none"/>
        </w:rPr>
      </w:pPr>
    </w:p>
    <w:p w:rsidR="00395F95" w:rsidRDefault="00395F95" w:rsidP="00615F38">
      <w:pPr>
        <w:ind w:firstLine="567"/>
        <w:jc w:val="both"/>
        <w:rPr>
          <w:b/>
          <w:lang w:val="x-none"/>
        </w:rPr>
      </w:pPr>
    </w:p>
    <w:p w:rsidR="00EA4160" w:rsidRDefault="00EA4160" w:rsidP="00615F38">
      <w:pPr>
        <w:ind w:firstLine="567"/>
        <w:jc w:val="both"/>
        <w:rPr>
          <w:b/>
          <w:lang w:val="x-none"/>
        </w:rPr>
      </w:pPr>
    </w:p>
    <w:p w:rsidR="00DB73EB" w:rsidRPr="00395F95" w:rsidRDefault="00DB73EB" w:rsidP="00DB73EB">
      <w:pPr>
        <w:ind w:firstLine="567"/>
        <w:jc w:val="both"/>
        <w:rPr>
          <w:b/>
          <w:lang w:val="x-none"/>
        </w:rPr>
      </w:pPr>
      <w:r>
        <w:rPr>
          <w:b/>
          <w:lang w:val="x-none"/>
        </w:rPr>
        <w:t>1</w:t>
      </w:r>
      <w:r>
        <w:rPr>
          <w:b/>
        </w:rPr>
        <w:t>3</w:t>
      </w:r>
      <w:r w:rsidRPr="00395F95">
        <w:rPr>
          <w:b/>
          <w:lang w:val="x-none"/>
        </w:rPr>
        <w:t xml:space="preserve">. </w:t>
      </w:r>
      <w:r w:rsidRPr="00DB73EB">
        <w:rPr>
          <w:b/>
          <w:lang w:val="x-none"/>
        </w:rPr>
        <w:t>О внесении изменений в постановление региональной энергетической</w:t>
      </w:r>
      <w:r>
        <w:rPr>
          <w:b/>
        </w:rPr>
        <w:t xml:space="preserve"> </w:t>
      </w:r>
      <w:r w:rsidRPr="00DB73EB">
        <w:rPr>
          <w:b/>
          <w:lang w:val="x-none"/>
        </w:rPr>
        <w:t>комиссии Кемеровской области от 26.11.2015 № 595 «Об утверждении</w:t>
      </w:r>
      <w:r>
        <w:rPr>
          <w:b/>
        </w:rPr>
        <w:t xml:space="preserve"> </w:t>
      </w:r>
      <w:r w:rsidRPr="00DB73EB">
        <w:rPr>
          <w:b/>
          <w:lang w:val="x-none"/>
        </w:rPr>
        <w:t>производственной программы в сфере холодного водоснабжения,</w:t>
      </w:r>
      <w:r>
        <w:rPr>
          <w:b/>
        </w:rPr>
        <w:t xml:space="preserve"> </w:t>
      </w:r>
      <w:r w:rsidRPr="00DB73EB">
        <w:rPr>
          <w:b/>
          <w:lang w:val="x-none"/>
        </w:rPr>
        <w:t xml:space="preserve">водоотведения и об установлении тарифов на техническую </w:t>
      </w:r>
      <w:proofErr w:type="spellStart"/>
      <w:r w:rsidRPr="00DB73EB">
        <w:rPr>
          <w:b/>
          <w:lang w:val="x-none"/>
        </w:rPr>
        <w:t>воду,водоотведение</w:t>
      </w:r>
      <w:proofErr w:type="spellEnd"/>
      <w:r w:rsidRPr="00DB73EB">
        <w:rPr>
          <w:b/>
          <w:lang w:val="x-none"/>
        </w:rPr>
        <w:t xml:space="preserve"> хозяйственно-бытовых сточных вод, транспортировку</w:t>
      </w:r>
      <w:r>
        <w:rPr>
          <w:b/>
        </w:rPr>
        <w:t xml:space="preserve"> </w:t>
      </w:r>
      <w:r w:rsidRPr="00DB73EB">
        <w:rPr>
          <w:b/>
          <w:lang w:val="x-none"/>
        </w:rPr>
        <w:t>питьевой воды, транспортировку сточных вод КАО «Азот» (г. Кемерово)»</w:t>
      </w:r>
      <w:r>
        <w:rPr>
          <w:b/>
        </w:rPr>
        <w:t xml:space="preserve"> </w:t>
      </w:r>
      <w:r w:rsidRPr="00DB73EB">
        <w:rPr>
          <w:b/>
          <w:lang w:val="x-none"/>
        </w:rPr>
        <w:t>в части 2018 года</w:t>
      </w:r>
      <w:r w:rsidRPr="00395F95">
        <w:rPr>
          <w:b/>
          <w:lang w:val="x-none"/>
        </w:rPr>
        <w:t>.</w:t>
      </w:r>
    </w:p>
    <w:p w:rsidR="00DB73EB" w:rsidRPr="00395F95" w:rsidRDefault="00DB73EB" w:rsidP="00DB73EB">
      <w:pPr>
        <w:ind w:firstLine="567"/>
        <w:jc w:val="both"/>
        <w:rPr>
          <w:b/>
          <w:lang w:val="x-none"/>
        </w:rPr>
      </w:pPr>
    </w:p>
    <w:p w:rsidR="00DB73EB" w:rsidRPr="00395F95" w:rsidRDefault="00DB73EB" w:rsidP="00DB73EB">
      <w:pPr>
        <w:ind w:firstLine="567"/>
        <w:jc w:val="both"/>
        <w:rPr>
          <w:b/>
          <w:lang w:val="x-none"/>
        </w:rPr>
      </w:pPr>
      <w:r w:rsidRPr="00395F95">
        <w:rPr>
          <w:lang w:val="x-none"/>
        </w:rPr>
        <w:t>Докладчик</w:t>
      </w:r>
      <w:r w:rsidRPr="00395F95">
        <w:rPr>
          <w:b/>
          <w:lang w:val="x-none"/>
        </w:rPr>
        <w:t xml:space="preserve"> </w:t>
      </w:r>
      <w:proofErr w:type="spellStart"/>
      <w:r>
        <w:rPr>
          <w:b/>
        </w:rPr>
        <w:t>Выходцева</w:t>
      </w:r>
      <w:proofErr w:type="spellEnd"/>
      <w:r>
        <w:rPr>
          <w:b/>
        </w:rPr>
        <w:t xml:space="preserve"> А.В.</w:t>
      </w:r>
      <w:r w:rsidRPr="00395F95">
        <w:rPr>
          <w:b/>
          <w:lang w:val="x-none"/>
        </w:rPr>
        <w:t xml:space="preserve"> </w:t>
      </w:r>
      <w:r w:rsidRPr="00395F95">
        <w:rPr>
          <w:lang w:val="x-none"/>
        </w:rPr>
        <w:t>огласив экспертное заключение предлагает:</w:t>
      </w:r>
    </w:p>
    <w:p w:rsidR="00DB73EB" w:rsidRPr="00395F95" w:rsidRDefault="00DB73EB" w:rsidP="00DB73EB">
      <w:pPr>
        <w:ind w:firstLine="567"/>
        <w:jc w:val="both"/>
        <w:rPr>
          <w:b/>
          <w:lang w:val="x-none"/>
        </w:rPr>
      </w:pPr>
    </w:p>
    <w:p w:rsidR="00DB73EB" w:rsidRPr="00395F95" w:rsidRDefault="00DB73EB" w:rsidP="00DB73EB">
      <w:pPr>
        <w:ind w:firstLine="567"/>
        <w:jc w:val="both"/>
        <w:rPr>
          <w:lang w:val="x-none"/>
        </w:rPr>
      </w:pPr>
      <w:r w:rsidRPr="00395F95">
        <w:rPr>
          <w:lang w:val="x-none"/>
        </w:rPr>
        <w:t xml:space="preserve">1. Скорректировать </w:t>
      </w:r>
      <w:r w:rsidRPr="00DB73EB">
        <w:rPr>
          <w:lang w:val="x-none"/>
        </w:rPr>
        <w:t>КАО «Азот» (г. Кемерово)»</w:t>
      </w:r>
      <w:r>
        <w:rPr>
          <w:lang w:val="x-none"/>
        </w:rPr>
        <w:t>, про</w:t>
      </w:r>
      <w:r w:rsidRPr="00395F95">
        <w:rPr>
          <w:lang w:val="x-none"/>
        </w:rPr>
        <w:t xml:space="preserve">изводственную программу в части 2018 года, утвержденную постановлением региональной энергетической комиссии Кемеровской области </w:t>
      </w:r>
      <w:r w:rsidRPr="00DB73EB">
        <w:rPr>
          <w:lang w:val="x-none"/>
        </w:rPr>
        <w:t xml:space="preserve">от 26.11.2015 № 595 «Об утверждении производственной программы в сфере холодного водоснабжения, водоотведения и об установлении тарифов на техническую </w:t>
      </w:r>
      <w:proofErr w:type="spellStart"/>
      <w:r w:rsidRPr="00DB73EB">
        <w:rPr>
          <w:lang w:val="x-none"/>
        </w:rPr>
        <w:t>воду,водоотведение</w:t>
      </w:r>
      <w:proofErr w:type="spellEnd"/>
      <w:r w:rsidRPr="00DB73EB">
        <w:rPr>
          <w:lang w:val="x-none"/>
        </w:rPr>
        <w:t xml:space="preserve"> хозяйственно-бытовых сточных вод, транспортировку питьевой воды, транспортировку сточных вод КАО «Азот» (г. Кемерово)»</w:t>
      </w:r>
      <w:r w:rsidRPr="00395F95">
        <w:rPr>
          <w:lang w:val="x-none"/>
        </w:rPr>
        <w:t xml:space="preserve">, изложив в новой редакции, согласно приложению № </w:t>
      </w:r>
      <w:r>
        <w:t>23</w:t>
      </w:r>
      <w:r w:rsidRPr="00395F95">
        <w:rPr>
          <w:lang w:val="x-none"/>
        </w:rPr>
        <w:t xml:space="preserve"> к настоящему протоколу.</w:t>
      </w:r>
    </w:p>
    <w:p w:rsidR="00DB73EB" w:rsidRPr="00395F95" w:rsidRDefault="00DB73EB" w:rsidP="00DB73EB">
      <w:pPr>
        <w:ind w:firstLine="567"/>
        <w:jc w:val="both"/>
        <w:rPr>
          <w:lang w:val="x-none"/>
        </w:rPr>
      </w:pPr>
      <w:r w:rsidRPr="00395F95">
        <w:rPr>
          <w:lang w:val="x-none"/>
        </w:rPr>
        <w:t>2.</w:t>
      </w:r>
      <w:r w:rsidRPr="00395F95">
        <w:rPr>
          <w:lang w:val="x-none"/>
        </w:rPr>
        <w:tab/>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w:t>
      </w:r>
      <w:proofErr w:type="spellStart"/>
      <w:r w:rsidRPr="00395F95">
        <w:rPr>
          <w:lang w:val="x-none"/>
        </w:rPr>
        <w:t>ре</w:t>
      </w:r>
      <w:r w:rsidR="00CC4E73">
        <w:t>а</w:t>
      </w:r>
      <w:r w:rsidRPr="00395F95">
        <w:rPr>
          <w:lang w:val="x-none"/>
        </w:rPr>
        <w:t>гентов</w:t>
      </w:r>
      <w:proofErr w:type="spellEnd"/>
      <w:r w:rsidRPr="00395F95">
        <w:rPr>
          <w:lang w:val="x-none"/>
        </w:rPr>
        <w:t xml:space="preserve">, а также индексы потребительских цен, индексы роста цен, применяемые на период </w:t>
      </w:r>
      <w:proofErr w:type="spellStart"/>
      <w:r w:rsidRPr="00395F95">
        <w:rPr>
          <w:lang w:val="x-none"/>
        </w:rPr>
        <w:t>регулирова-ния</w:t>
      </w:r>
      <w:proofErr w:type="spellEnd"/>
      <w:r w:rsidRPr="00395F95">
        <w:rPr>
          <w:lang w:val="x-none"/>
        </w:rPr>
        <w:t xml:space="preserve">, величину расходов, не учтенных (исключенных) при регулировании тарифов согласно приложению № </w:t>
      </w:r>
      <w:r>
        <w:t xml:space="preserve">24 </w:t>
      </w:r>
      <w:r w:rsidRPr="00395F95">
        <w:rPr>
          <w:lang w:val="x-none"/>
        </w:rPr>
        <w:t>к настоящему протоколу.</w:t>
      </w:r>
    </w:p>
    <w:p w:rsidR="00DB73EB" w:rsidRPr="00395F95" w:rsidRDefault="00DB73EB" w:rsidP="00DB73EB">
      <w:pPr>
        <w:ind w:firstLine="567"/>
        <w:jc w:val="both"/>
        <w:rPr>
          <w:lang w:val="x-none"/>
        </w:rPr>
      </w:pPr>
      <w:r w:rsidRPr="00395F95">
        <w:rPr>
          <w:lang w:val="x-none"/>
        </w:rPr>
        <w:t>3.</w:t>
      </w:r>
      <w:r w:rsidRPr="00395F95">
        <w:rPr>
          <w:lang w:val="x-none"/>
        </w:rPr>
        <w:tab/>
        <w:t xml:space="preserve">Установить с учетом </w:t>
      </w:r>
      <w:proofErr w:type="spellStart"/>
      <w:r>
        <w:t>о</w:t>
      </w:r>
      <w:r w:rsidRPr="00DB73EB">
        <w:t>дноставочные</w:t>
      </w:r>
      <w:proofErr w:type="spellEnd"/>
      <w:r w:rsidRPr="00DB73EB">
        <w:t xml:space="preserve"> тарифы на техническую воду, водоотведение хозяйственно-бытовых сточных вод, транспортировку питьевой воды, транспортировку сточных вод КАО «Азот» (г. Кемерово) на период с 01.01.2016 по 31.12.2018</w:t>
      </w:r>
      <w:r w:rsidRPr="00395F95">
        <w:rPr>
          <w:lang w:val="x-none"/>
        </w:rPr>
        <w:t>, согласно приложению</w:t>
      </w:r>
      <w:r>
        <w:rPr>
          <w:lang w:val="x-none"/>
        </w:rPr>
        <w:br/>
      </w:r>
      <w:r w:rsidRPr="00395F95">
        <w:rPr>
          <w:lang w:val="x-none"/>
        </w:rPr>
        <w:t xml:space="preserve"> № </w:t>
      </w:r>
      <w:r>
        <w:t>25</w:t>
      </w:r>
      <w:r w:rsidRPr="00395F95">
        <w:rPr>
          <w:lang w:val="x-none"/>
        </w:rPr>
        <w:t xml:space="preserve"> к настоящему протоколу.</w:t>
      </w:r>
    </w:p>
    <w:p w:rsidR="00DB73EB" w:rsidRPr="00395F95" w:rsidRDefault="00DB73EB" w:rsidP="00DB73EB">
      <w:pPr>
        <w:ind w:firstLine="567"/>
        <w:jc w:val="both"/>
        <w:rPr>
          <w:b/>
          <w:lang w:val="x-none"/>
        </w:rPr>
      </w:pPr>
    </w:p>
    <w:p w:rsidR="00DB73EB" w:rsidRDefault="00DB73EB" w:rsidP="00DB73EB">
      <w:pPr>
        <w:ind w:firstLine="567"/>
        <w:jc w:val="both"/>
        <w:rPr>
          <w:b/>
          <w:lang w:val="x-none"/>
        </w:rPr>
      </w:pPr>
    </w:p>
    <w:p w:rsidR="00DB73EB" w:rsidRDefault="00DB73EB" w:rsidP="00DB73EB">
      <w:pPr>
        <w:ind w:firstLine="567"/>
        <w:jc w:val="both"/>
      </w:pPr>
      <w:r w:rsidRPr="004D1B7E">
        <w:t>В деле имеется письменное обращение (</w:t>
      </w:r>
      <w:proofErr w:type="spellStart"/>
      <w:r w:rsidRPr="004D1B7E">
        <w:t>вх</w:t>
      </w:r>
      <w:proofErr w:type="spellEnd"/>
      <w:r w:rsidRPr="004D1B7E">
        <w:t xml:space="preserve">. № </w:t>
      </w:r>
      <w:r w:rsidR="00AA7450">
        <w:t>5214</w:t>
      </w:r>
      <w:r w:rsidRPr="004D1B7E">
        <w:t xml:space="preserve"> от </w:t>
      </w:r>
      <w:r w:rsidR="00AA7450">
        <w:t>06</w:t>
      </w:r>
      <w:r>
        <w:t>.10</w:t>
      </w:r>
      <w:r w:rsidRPr="004D1B7E">
        <w:t xml:space="preserve">.2017 г.; исх. № </w:t>
      </w:r>
      <w:r w:rsidR="00AA7450">
        <w:t>11366</w:t>
      </w:r>
      <w:r w:rsidRPr="004D1B7E">
        <w:t xml:space="preserve"> от </w:t>
      </w:r>
      <w:r w:rsidR="00AA7450">
        <w:t>06</w:t>
      </w:r>
      <w:r w:rsidRPr="004D1B7E">
        <w:t>.</w:t>
      </w:r>
      <w:r w:rsidR="00AA7450">
        <w:t>10.</w:t>
      </w:r>
      <w:r w:rsidRPr="004D1B7E">
        <w:t xml:space="preserve">2017г.) за подписью </w:t>
      </w:r>
      <w:r w:rsidR="00AA7450">
        <w:t xml:space="preserve">заместителя </w:t>
      </w:r>
      <w:r>
        <w:t xml:space="preserve">генерального </w:t>
      </w:r>
      <w:r w:rsidRPr="004D1B7E">
        <w:t xml:space="preserve">директора </w:t>
      </w:r>
      <w:r w:rsidR="00AA7450">
        <w:t xml:space="preserve">по экономике и финансам </w:t>
      </w:r>
      <w:r w:rsidR="0055732B">
        <w:br/>
      </w:r>
      <w:r w:rsidR="00AA7450">
        <w:t>КАО «АЗОТ»</w:t>
      </w:r>
      <w:r w:rsidRPr="004D1B7E">
        <w:t xml:space="preserve"> </w:t>
      </w:r>
      <w:r w:rsidR="00AA7450">
        <w:t>В.В. Ануфриева</w:t>
      </w:r>
      <w:r>
        <w:t xml:space="preserve"> </w:t>
      </w:r>
      <w:r w:rsidRPr="004D1B7E">
        <w:t>с просьбой рассмотреть вопрос в отсутствии представителей организации. С уровнем тариф</w:t>
      </w:r>
      <w:r w:rsidR="00AA7450">
        <w:t xml:space="preserve">ов </w:t>
      </w:r>
      <w:r w:rsidRPr="004D1B7E">
        <w:t>согласны.</w:t>
      </w:r>
    </w:p>
    <w:p w:rsidR="00DB73EB" w:rsidRDefault="00DB73EB" w:rsidP="00DB73EB">
      <w:pPr>
        <w:ind w:firstLine="567"/>
        <w:jc w:val="both"/>
        <w:rPr>
          <w:b/>
          <w:lang w:val="x-none"/>
        </w:rPr>
      </w:pPr>
    </w:p>
    <w:p w:rsidR="00DB73EB" w:rsidRPr="00395F95" w:rsidRDefault="00DB73EB" w:rsidP="00DB73EB">
      <w:pPr>
        <w:ind w:firstLine="567"/>
        <w:jc w:val="both"/>
        <w:rPr>
          <w:b/>
          <w:lang w:val="x-none"/>
        </w:rPr>
      </w:pPr>
    </w:p>
    <w:p w:rsidR="00254310" w:rsidRDefault="00254310" w:rsidP="00DB73EB">
      <w:pPr>
        <w:ind w:firstLine="567"/>
        <w:jc w:val="both"/>
        <w:rPr>
          <w:lang w:val="x-none"/>
        </w:rPr>
      </w:pPr>
      <w:r w:rsidRPr="00254310">
        <w:rPr>
          <w:lang w:val="x-none"/>
        </w:rPr>
        <w:t xml:space="preserve">Рассмотрев представленные материалы, Правление региональной энергетической </w:t>
      </w:r>
      <w:proofErr w:type="spellStart"/>
      <w:r w:rsidRPr="00254310">
        <w:rPr>
          <w:lang w:val="x-none"/>
        </w:rPr>
        <w:t>коми</w:t>
      </w:r>
      <w:r w:rsidR="0059454D">
        <w:t>с</w:t>
      </w:r>
      <w:proofErr w:type="spellEnd"/>
      <w:r w:rsidRPr="00254310">
        <w:rPr>
          <w:lang w:val="x-none"/>
        </w:rPr>
        <w:t>сии Кемеровской области</w:t>
      </w:r>
    </w:p>
    <w:p w:rsidR="00DB73EB" w:rsidRPr="00395F95" w:rsidRDefault="00DB73EB" w:rsidP="00DB73EB">
      <w:pPr>
        <w:ind w:firstLine="567"/>
        <w:jc w:val="both"/>
        <w:rPr>
          <w:b/>
          <w:lang w:val="x-none"/>
        </w:rPr>
      </w:pPr>
    </w:p>
    <w:p w:rsidR="00DB73EB" w:rsidRPr="00395F95" w:rsidRDefault="00DB73EB" w:rsidP="00DB73EB">
      <w:pPr>
        <w:ind w:firstLine="567"/>
        <w:jc w:val="both"/>
        <w:rPr>
          <w:b/>
          <w:lang w:val="x-none"/>
        </w:rPr>
      </w:pPr>
      <w:r w:rsidRPr="00395F95">
        <w:rPr>
          <w:b/>
          <w:lang w:val="x-none"/>
        </w:rPr>
        <w:t>ПОСТАНОВИЛО:</w:t>
      </w:r>
    </w:p>
    <w:p w:rsidR="00DB73EB" w:rsidRPr="00395F95" w:rsidRDefault="00DB73EB" w:rsidP="00DB73EB">
      <w:pPr>
        <w:ind w:firstLine="567"/>
        <w:jc w:val="both"/>
        <w:rPr>
          <w:b/>
          <w:lang w:val="x-none"/>
        </w:rPr>
      </w:pPr>
    </w:p>
    <w:p w:rsidR="00DB73EB" w:rsidRPr="00395F95" w:rsidRDefault="00DB73EB" w:rsidP="00DB73EB">
      <w:pPr>
        <w:ind w:firstLine="567"/>
        <w:jc w:val="both"/>
        <w:rPr>
          <w:lang w:val="x-none"/>
        </w:rPr>
      </w:pPr>
      <w:r w:rsidRPr="00395F95">
        <w:rPr>
          <w:lang w:val="x-none"/>
        </w:rPr>
        <w:t>Согласиться с предложением докладчика</w:t>
      </w:r>
    </w:p>
    <w:p w:rsidR="00DB73EB" w:rsidRPr="00395F95" w:rsidRDefault="00DB73EB" w:rsidP="00DB73EB">
      <w:pPr>
        <w:ind w:firstLine="567"/>
        <w:jc w:val="both"/>
        <w:rPr>
          <w:b/>
          <w:lang w:val="x-none"/>
        </w:rPr>
      </w:pPr>
    </w:p>
    <w:p w:rsidR="00DB73EB" w:rsidRDefault="00DB73EB" w:rsidP="00DB73EB">
      <w:pPr>
        <w:ind w:firstLine="567"/>
        <w:jc w:val="both"/>
        <w:rPr>
          <w:b/>
          <w:lang w:val="x-none"/>
        </w:rPr>
      </w:pPr>
      <w:r w:rsidRPr="00395F95">
        <w:rPr>
          <w:b/>
          <w:lang w:val="x-none"/>
        </w:rPr>
        <w:t>Голосовали ЗА единогласно</w:t>
      </w:r>
    </w:p>
    <w:p w:rsidR="00395F95" w:rsidRDefault="00395F95" w:rsidP="00615F38">
      <w:pPr>
        <w:ind w:firstLine="567"/>
        <w:jc w:val="both"/>
        <w:rPr>
          <w:b/>
          <w:lang w:val="x-none"/>
        </w:rPr>
      </w:pPr>
    </w:p>
    <w:p w:rsidR="00395F95" w:rsidRDefault="00395F95" w:rsidP="00615F38">
      <w:pPr>
        <w:ind w:firstLine="567"/>
        <w:jc w:val="both"/>
        <w:rPr>
          <w:b/>
          <w:lang w:val="x-none"/>
        </w:rPr>
      </w:pPr>
    </w:p>
    <w:p w:rsidR="00EA4160" w:rsidRDefault="00EA4160" w:rsidP="00615F38">
      <w:pPr>
        <w:ind w:firstLine="567"/>
        <w:jc w:val="both"/>
        <w:rPr>
          <w:b/>
          <w:lang w:val="x-none"/>
        </w:rPr>
      </w:pPr>
    </w:p>
    <w:p w:rsidR="00EA0BC2" w:rsidRPr="00395F95" w:rsidRDefault="00EA0BC2" w:rsidP="00EA0BC2">
      <w:pPr>
        <w:ind w:firstLine="567"/>
        <w:jc w:val="both"/>
        <w:rPr>
          <w:b/>
          <w:lang w:val="x-none"/>
        </w:rPr>
      </w:pPr>
      <w:r>
        <w:rPr>
          <w:b/>
          <w:lang w:val="x-none"/>
        </w:rPr>
        <w:t>1</w:t>
      </w:r>
      <w:r>
        <w:rPr>
          <w:b/>
        </w:rPr>
        <w:t>4</w:t>
      </w:r>
      <w:r w:rsidRPr="00395F95">
        <w:rPr>
          <w:b/>
          <w:lang w:val="x-none"/>
        </w:rPr>
        <w:t xml:space="preserve">. </w:t>
      </w:r>
      <w:r w:rsidRPr="00EA0BC2">
        <w:rPr>
          <w:b/>
          <w:lang w:val="x-none"/>
        </w:rPr>
        <w:t>О внесении изменений в постановление региональной энергетической</w:t>
      </w:r>
      <w:r>
        <w:rPr>
          <w:b/>
        </w:rPr>
        <w:t xml:space="preserve"> </w:t>
      </w:r>
      <w:r w:rsidRPr="00EA0BC2">
        <w:rPr>
          <w:b/>
          <w:lang w:val="x-none"/>
        </w:rPr>
        <w:t>комиссии Кемеровской области от 24.11.2015 № 565 «Об утверждении</w:t>
      </w:r>
      <w:r>
        <w:rPr>
          <w:b/>
        </w:rPr>
        <w:t xml:space="preserve"> </w:t>
      </w:r>
      <w:r w:rsidRPr="00EA0BC2">
        <w:rPr>
          <w:b/>
          <w:lang w:val="x-none"/>
        </w:rPr>
        <w:t>производственной программы в сфере холодного водоснабжения питьевой водой, водоотведения и об установлении тарифов на транспортировку</w:t>
      </w:r>
      <w:r>
        <w:rPr>
          <w:b/>
        </w:rPr>
        <w:t xml:space="preserve"> </w:t>
      </w:r>
      <w:r w:rsidRPr="00EA0BC2">
        <w:rPr>
          <w:b/>
          <w:lang w:val="x-none"/>
        </w:rPr>
        <w:t>питьевой воды, транспортировку сточных вод индивидуальному</w:t>
      </w:r>
      <w:r>
        <w:rPr>
          <w:b/>
        </w:rPr>
        <w:t xml:space="preserve"> </w:t>
      </w:r>
      <w:r w:rsidRPr="00EA0BC2">
        <w:rPr>
          <w:b/>
          <w:lang w:val="x-none"/>
        </w:rPr>
        <w:t>предпринимателю Зубаревой Е.А. (г. Кемерово)» в части 2018 года</w:t>
      </w:r>
      <w:r w:rsidRPr="00395F95">
        <w:rPr>
          <w:b/>
          <w:lang w:val="x-none"/>
        </w:rPr>
        <w:t>.</w:t>
      </w:r>
    </w:p>
    <w:p w:rsidR="00EA0BC2" w:rsidRPr="00395F95" w:rsidRDefault="00EA0BC2" w:rsidP="00EA0BC2">
      <w:pPr>
        <w:ind w:firstLine="567"/>
        <w:jc w:val="both"/>
        <w:rPr>
          <w:b/>
          <w:lang w:val="x-none"/>
        </w:rPr>
      </w:pPr>
    </w:p>
    <w:p w:rsidR="00EA0BC2" w:rsidRPr="00395F95" w:rsidRDefault="00EA0BC2" w:rsidP="00EA0BC2">
      <w:pPr>
        <w:ind w:firstLine="567"/>
        <w:jc w:val="both"/>
        <w:rPr>
          <w:b/>
          <w:lang w:val="x-none"/>
        </w:rPr>
      </w:pPr>
      <w:r w:rsidRPr="00395F95">
        <w:rPr>
          <w:lang w:val="x-none"/>
        </w:rPr>
        <w:t>Докладчик</w:t>
      </w:r>
      <w:r w:rsidRPr="00395F95">
        <w:rPr>
          <w:b/>
          <w:lang w:val="x-none"/>
        </w:rPr>
        <w:t xml:space="preserve"> </w:t>
      </w:r>
      <w:proofErr w:type="spellStart"/>
      <w:r>
        <w:rPr>
          <w:b/>
        </w:rPr>
        <w:t>Выходцева</w:t>
      </w:r>
      <w:proofErr w:type="spellEnd"/>
      <w:r>
        <w:rPr>
          <w:b/>
        </w:rPr>
        <w:t xml:space="preserve"> А.В.</w:t>
      </w:r>
      <w:r w:rsidRPr="00395F95">
        <w:rPr>
          <w:b/>
          <w:lang w:val="x-none"/>
        </w:rPr>
        <w:t xml:space="preserve"> </w:t>
      </w:r>
      <w:r w:rsidRPr="00395F95">
        <w:rPr>
          <w:lang w:val="x-none"/>
        </w:rPr>
        <w:t>огласив экспертное заключение предлагает:</w:t>
      </w:r>
    </w:p>
    <w:p w:rsidR="00EA0BC2" w:rsidRPr="00395F95" w:rsidRDefault="00EA0BC2" w:rsidP="00EA0BC2">
      <w:pPr>
        <w:ind w:firstLine="567"/>
        <w:jc w:val="both"/>
        <w:rPr>
          <w:b/>
          <w:lang w:val="x-none"/>
        </w:rPr>
      </w:pPr>
    </w:p>
    <w:p w:rsidR="00EA0BC2" w:rsidRPr="00395F95" w:rsidRDefault="00EA0BC2" w:rsidP="00EA0BC2">
      <w:pPr>
        <w:ind w:firstLine="567"/>
        <w:jc w:val="both"/>
        <w:rPr>
          <w:lang w:val="x-none"/>
        </w:rPr>
      </w:pPr>
      <w:r w:rsidRPr="00395F95">
        <w:rPr>
          <w:lang w:val="x-none"/>
        </w:rPr>
        <w:t xml:space="preserve">1. Скорректировать </w:t>
      </w:r>
      <w:r w:rsidRPr="00EA0BC2">
        <w:rPr>
          <w:lang w:val="x-none"/>
        </w:rPr>
        <w:t>индивидуальному предпринимателю Зубаревой Е.А. (г. Кемерово)»</w:t>
      </w:r>
      <w:r>
        <w:rPr>
          <w:lang w:val="x-none"/>
        </w:rPr>
        <w:t>, про</w:t>
      </w:r>
      <w:r w:rsidRPr="00395F95">
        <w:rPr>
          <w:lang w:val="x-none"/>
        </w:rPr>
        <w:t xml:space="preserve">изводственную программу в части 2018 года, утвержденную постановлением региональной энергетической комиссии Кемеровской области </w:t>
      </w:r>
      <w:r w:rsidRPr="00EA0BC2">
        <w:rPr>
          <w:lang w:val="x-none"/>
        </w:rPr>
        <w:t>от 24.11.2015 № 565 «Об утверждении производственной программы в сфере холодного водоснабжения питьевой водой, водоотведения и об установлении тарифов на транспортировку питьевой воды, транспортировку сточных вод индивидуальному предпринимателю Зубаревой Е.А. (г. Кемерово)»</w:t>
      </w:r>
      <w:r w:rsidRPr="00395F95">
        <w:rPr>
          <w:lang w:val="x-none"/>
        </w:rPr>
        <w:t xml:space="preserve">, изложив в новой редакции, согласно приложению № </w:t>
      </w:r>
      <w:r>
        <w:t>26</w:t>
      </w:r>
      <w:r w:rsidRPr="00395F95">
        <w:rPr>
          <w:lang w:val="x-none"/>
        </w:rPr>
        <w:t xml:space="preserve"> к настоящему протоколу.</w:t>
      </w:r>
    </w:p>
    <w:p w:rsidR="00EA0BC2" w:rsidRPr="00395F95" w:rsidRDefault="00EA0BC2" w:rsidP="00EA0BC2">
      <w:pPr>
        <w:ind w:firstLine="567"/>
        <w:jc w:val="both"/>
        <w:rPr>
          <w:lang w:val="x-none"/>
        </w:rPr>
      </w:pPr>
      <w:r w:rsidRPr="00395F95">
        <w:rPr>
          <w:lang w:val="x-none"/>
        </w:rPr>
        <w:t>2.</w:t>
      </w:r>
      <w:r w:rsidRPr="00395F95">
        <w:rPr>
          <w:lang w:val="x-none"/>
        </w:rPr>
        <w:tab/>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w:t>
      </w:r>
      <w:proofErr w:type="spellStart"/>
      <w:r w:rsidRPr="00395F95">
        <w:rPr>
          <w:lang w:val="x-none"/>
        </w:rPr>
        <w:t>ре</w:t>
      </w:r>
      <w:r w:rsidR="00CC4E73">
        <w:t>а</w:t>
      </w:r>
      <w:r w:rsidRPr="00395F95">
        <w:rPr>
          <w:lang w:val="x-none"/>
        </w:rPr>
        <w:t>гентов</w:t>
      </w:r>
      <w:proofErr w:type="spellEnd"/>
      <w:r w:rsidRPr="00395F95">
        <w:rPr>
          <w:lang w:val="x-none"/>
        </w:rPr>
        <w:t xml:space="preserve">, а также индексы потребительских цен, индексы роста цен, применяемые на период </w:t>
      </w:r>
      <w:proofErr w:type="spellStart"/>
      <w:r w:rsidRPr="00395F95">
        <w:rPr>
          <w:lang w:val="x-none"/>
        </w:rPr>
        <w:t>регулирова-ния</w:t>
      </w:r>
      <w:proofErr w:type="spellEnd"/>
      <w:r w:rsidRPr="00395F95">
        <w:rPr>
          <w:lang w:val="x-none"/>
        </w:rPr>
        <w:t xml:space="preserve">, величину расходов, не учтенных (исключенных) при регулировании тарифов согласно приложению № </w:t>
      </w:r>
      <w:r>
        <w:t xml:space="preserve">27 </w:t>
      </w:r>
      <w:r w:rsidRPr="00395F95">
        <w:rPr>
          <w:lang w:val="x-none"/>
        </w:rPr>
        <w:t>к настоящему протоколу.</w:t>
      </w:r>
    </w:p>
    <w:p w:rsidR="00EA0BC2" w:rsidRPr="00395F95" w:rsidRDefault="00EA0BC2" w:rsidP="00EA0BC2">
      <w:pPr>
        <w:ind w:firstLine="567"/>
        <w:jc w:val="both"/>
        <w:rPr>
          <w:lang w:val="x-none"/>
        </w:rPr>
      </w:pPr>
      <w:r w:rsidRPr="00395F95">
        <w:rPr>
          <w:lang w:val="x-none"/>
        </w:rPr>
        <w:t>3.</w:t>
      </w:r>
      <w:r w:rsidRPr="00395F95">
        <w:rPr>
          <w:lang w:val="x-none"/>
        </w:rPr>
        <w:tab/>
        <w:t xml:space="preserve">Установить с учетом </w:t>
      </w:r>
      <w:proofErr w:type="spellStart"/>
      <w:r>
        <w:t>одноставочные</w:t>
      </w:r>
      <w:proofErr w:type="spellEnd"/>
      <w:r>
        <w:t xml:space="preserve"> тарифы на транспортировку питьевой воды, транспортировку сточных вод индивидуальному предпринимателю Зубаревой Е.А. (г. Кемерово) на период с 01.01.2016 по 31.12.2018</w:t>
      </w:r>
      <w:r w:rsidRPr="00395F95">
        <w:rPr>
          <w:lang w:val="x-none"/>
        </w:rPr>
        <w:t xml:space="preserve">, согласно приложению № </w:t>
      </w:r>
      <w:r>
        <w:t>28</w:t>
      </w:r>
      <w:r w:rsidRPr="00395F95">
        <w:rPr>
          <w:lang w:val="x-none"/>
        </w:rPr>
        <w:t xml:space="preserve"> к настоящему протоколу.</w:t>
      </w:r>
    </w:p>
    <w:p w:rsidR="00EA0BC2" w:rsidRPr="00395F95" w:rsidRDefault="00EA0BC2" w:rsidP="00EA0BC2">
      <w:pPr>
        <w:ind w:firstLine="567"/>
        <w:jc w:val="both"/>
        <w:rPr>
          <w:b/>
          <w:lang w:val="x-none"/>
        </w:rPr>
      </w:pPr>
    </w:p>
    <w:p w:rsidR="00EA0BC2" w:rsidRDefault="00EA0BC2" w:rsidP="00EA0BC2">
      <w:pPr>
        <w:ind w:firstLine="567"/>
        <w:jc w:val="both"/>
        <w:rPr>
          <w:b/>
          <w:lang w:val="x-none"/>
        </w:rPr>
      </w:pPr>
    </w:p>
    <w:p w:rsidR="00EA0BC2" w:rsidRDefault="00EA0BC2" w:rsidP="00EA0BC2">
      <w:pPr>
        <w:ind w:firstLine="567"/>
        <w:jc w:val="both"/>
      </w:pPr>
      <w:r w:rsidRPr="004D1B7E">
        <w:t>В деле имеется письменное обращение (</w:t>
      </w:r>
      <w:proofErr w:type="spellStart"/>
      <w:r w:rsidRPr="004D1B7E">
        <w:t>вх</w:t>
      </w:r>
      <w:proofErr w:type="spellEnd"/>
      <w:r w:rsidRPr="004D1B7E">
        <w:t xml:space="preserve">. № </w:t>
      </w:r>
      <w:r>
        <w:t>5217</w:t>
      </w:r>
      <w:r w:rsidRPr="004D1B7E">
        <w:t xml:space="preserve"> от </w:t>
      </w:r>
      <w:r>
        <w:t>06.10</w:t>
      </w:r>
      <w:r w:rsidRPr="004D1B7E">
        <w:t xml:space="preserve">.2017 г.; исх. № </w:t>
      </w:r>
      <w:r>
        <w:t>б/н</w:t>
      </w:r>
      <w:r w:rsidRPr="004D1B7E">
        <w:t xml:space="preserve"> от </w:t>
      </w:r>
      <w:r>
        <w:t>06</w:t>
      </w:r>
      <w:r w:rsidRPr="004D1B7E">
        <w:t>.</w:t>
      </w:r>
      <w:r>
        <w:t>10.</w:t>
      </w:r>
      <w:r w:rsidRPr="004D1B7E">
        <w:t xml:space="preserve">2017г.) за подписью </w:t>
      </w:r>
      <w:r>
        <w:t xml:space="preserve">индивидуального предпринимателя Зубаревой Е.А. </w:t>
      </w:r>
      <w:r w:rsidRPr="004D1B7E">
        <w:t xml:space="preserve">с просьбой рассмотреть вопрос в отсутствии представителей организации. </w:t>
      </w:r>
    </w:p>
    <w:p w:rsidR="00EA0BC2" w:rsidRDefault="00EA0BC2" w:rsidP="00EA0BC2">
      <w:pPr>
        <w:ind w:firstLine="567"/>
        <w:jc w:val="both"/>
        <w:rPr>
          <w:b/>
          <w:lang w:val="x-none"/>
        </w:rPr>
      </w:pPr>
    </w:p>
    <w:p w:rsidR="00EA0BC2" w:rsidRPr="00395F95" w:rsidRDefault="00EA0BC2" w:rsidP="00EA0BC2">
      <w:pPr>
        <w:ind w:firstLine="567"/>
        <w:jc w:val="both"/>
        <w:rPr>
          <w:b/>
          <w:lang w:val="x-none"/>
        </w:rPr>
      </w:pPr>
    </w:p>
    <w:p w:rsidR="00EA0BC2" w:rsidRDefault="00254310" w:rsidP="00EA0BC2">
      <w:pPr>
        <w:ind w:firstLine="567"/>
        <w:jc w:val="both"/>
        <w:rPr>
          <w:lang w:val="x-none"/>
        </w:rPr>
      </w:pPr>
      <w:r w:rsidRPr="00254310">
        <w:rPr>
          <w:lang w:val="x-none"/>
        </w:rPr>
        <w:t xml:space="preserve">Рассмотрев представленные материалы, Правление региональной энергетической </w:t>
      </w:r>
      <w:proofErr w:type="spellStart"/>
      <w:r w:rsidRPr="00254310">
        <w:rPr>
          <w:lang w:val="x-none"/>
        </w:rPr>
        <w:t>коми</w:t>
      </w:r>
      <w:r w:rsidR="0059454D">
        <w:t>с</w:t>
      </w:r>
      <w:proofErr w:type="spellEnd"/>
      <w:r w:rsidRPr="00254310">
        <w:rPr>
          <w:lang w:val="x-none"/>
        </w:rPr>
        <w:t>сии Кемеровской области</w:t>
      </w:r>
    </w:p>
    <w:p w:rsidR="00254310" w:rsidRPr="00395F95" w:rsidRDefault="00254310" w:rsidP="00EA0BC2">
      <w:pPr>
        <w:ind w:firstLine="567"/>
        <w:jc w:val="both"/>
        <w:rPr>
          <w:b/>
          <w:lang w:val="x-none"/>
        </w:rPr>
      </w:pPr>
    </w:p>
    <w:p w:rsidR="00EA0BC2" w:rsidRPr="00395F95" w:rsidRDefault="00EA0BC2" w:rsidP="00EA0BC2">
      <w:pPr>
        <w:ind w:firstLine="567"/>
        <w:jc w:val="both"/>
        <w:rPr>
          <w:b/>
          <w:lang w:val="x-none"/>
        </w:rPr>
      </w:pPr>
      <w:r w:rsidRPr="00395F95">
        <w:rPr>
          <w:b/>
          <w:lang w:val="x-none"/>
        </w:rPr>
        <w:t>ПОСТАНОВИЛО:</w:t>
      </w:r>
    </w:p>
    <w:p w:rsidR="00EA0BC2" w:rsidRPr="00395F95" w:rsidRDefault="00EA0BC2" w:rsidP="00EA0BC2">
      <w:pPr>
        <w:ind w:firstLine="567"/>
        <w:jc w:val="both"/>
        <w:rPr>
          <w:b/>
          <w:lang w:val="x-none"/>
        </w:rPr>
      </w:pPr>
    </w:p>
    <w:p w:rsidR="00EA0BC2" w:rsidRPr="00395F95" w:rsidRDefault="00EA0BC2" w:rsidP="00EA0BC2">
      <w:pPr>
        <w:ind w:firstLine="567"/>
        <w:jc w:val="both"/>
        <w:rPr>
          <w:lang w:val="x-none"/>
        </w:rPr>
      </w:pPr>
      <w:r w:rsidRPr="00395F95">
        <w:rPr>
          <w:lang w:val="x-none"/>
        </w:rPr>
        <w:lastRenderedPageBreak/>
        <w:t>Согласиться с предложением докладчика</w:t>
      </w:r>
    </w:p>
    <w:p w:rsidR="00EA0BC2" w:rsidRPr="00395F95" w:rsidRDefault="00EA0BC2" w:rsidP="00EA0BC2">
      <w:pPr>
        <w:ind w:firstLine="567"/>
        <w:jc w:val="both"/>
        <w:rPr>
          <w:b/>
          <w:lang w:val="x-none"/>
        </w:rPr>
      </w:pPr>
    </w:p>
    <w:p w:rsidR="00EA0BC2" w:rsidRDefault="00EA0BC2" w:rsidP="00EA0BC2">
      <w:pPr>
        <w:ind w:firstLine="567"/>
        <w:jc w:val="both"/>
        <w:rPr>
          <w:b/>
          <w:lang w:val="x-none"/>
        </w:rPr>
      </w:pPr>
      <w:r w:rsidRPr="00395F95">
        <w:rPr>
          <w:b/>
          <w:lang w:val="x-none"/>
        </w:rPr>
        <w:t>Голосовали ЗА единогласно</w:t>
      </w:r>
    </w:p>
    <w:p w:rsidR="00EA0BC2" w:rsidRDefault="00EA0BC2" w:rsidP="00615F38">
      <w:pPr>
        <w:ind w:firstLine="567"/>
        <w:jc w:val="both"/>
        <w:rPr>
          <w:b/>
          <w:lang w:val="x-none"/>
        </w:rPr>
      </w:pPr>
    </w:p>
    <w:p w:rsidR="00EA0BC2" w:rsidRDefault="00EA0BC2" w:rsidP="00615F38">
      <w:pPr>
        <w:ind w:firstLine="567"/>
        <w:jc w:val="both"/>
        <w:rPr>
          <w:b/>
          <w:lang w:val="x-none"/>
        </w:rPr>
      </w:pPr>
    </w:p>
    <w:p w:rsidR="00EA4160" w:rsidRDefault="00EA4160" w:rsidP="00615F38">
      <w:pPr>
        <w:ind w:firstLine="567"/>
        <w:jc w:val="both"/>
        <w:rPr>
          <w:b/>
          <w:lang w:val="x-none"/>
        </w:rPr>
      </w:pPr>
    </w:p>
    <w:p w:rsidR="008F39F7" w:rsidRPr="00395F95" w:rsidRDefault="008F39F7" w:rsidP="008F39F7">
      <w:pPr>
        <w:ind w:firstLine="567"/>
        <w:jc w:val="both"/>
        <w:rPr>
          <w:b/>
          <w:lang w:val="x-none"/>
        </w:rPr>
      </w:pPr>
      <w:r>
        <w:rPr>
          <w:b/>
          <w:lang w:val="x-none"/>
        </w:rPr>
        <w:t>1</w:t>
      </w:r>
      <w:r>
        <w:rPr>
          <w:b/>
        </w:rPr>
        <w:t>5</w:t>
      </w:r>
      <w:r w:rsidRPr="00395F95">
        <w:rPr>
          <w:b/>
          <w:lang w:val="x-none"/>
        </w:rPr>
        <w:t xml:space="preserve">. </w:t>
      </w:r>
      <w:r w:rsidRPr="008F39F7">
        <w:rPr>
          <w:b/>
          <w:lang w:val="x-none"/>
        </w:rPr>
        <w:t>О внесении изменений в постановление региональной энергетической</w:t>
      </w:r>
      <w:r>
        <w:rPr>
          <w:b/>
        </w:rPr>
        <w:t xml:space="preserve"> </w:t>
      </w:r>
      <w:r w:rsidRPr="008F39F7">
        <w:rPr>
          <w:b/>
          <w:lang w:val="x-none"/>
        </w:rPr>
        <w:t>комиссии Кемеровской области от 20.11.2015 № 497 «Об утверждении</w:t>
      </w:r>
      <w:r>
        <w:rPr>
          <w:b/>
        </w:rPr>
        <w:t xml:space="preserve"> </w:t>
      </w:r>
      <w:r w:rsidRPr="008F39F7">
        <w:rPr>
          <w:b/>
          <w:lang w:val="x-none"/>
        </w:rPr>
        <w:t>производственной программы в сфере холодного водоснабжения питьевой водой, водоотведения и об установлении тарифов на питьевую воду,</w:t>
      </w:r>
      <w:r>
        <w:rPr>
          <w:b/>
        </w:rPr>
        <w:t xml:space="preserve"> </w:t>
      </w:r>
      <w:r w:rsidRPr="008F39F7">
        <w:rPr>
          <w:b/>
          <w:lang w:val="x-none"/>
        </w:rPr>
        <w:t>водоотведение МУП «Водоканал» (г. Междуреченск)» в части 2018 года</w:t>
      </w:r>
      <w:r w:rsidRPr="00395F95">
        <w:rPr>
          <w:b/>
          <w:lang w:val="x-none"/>
        </w:rPr>
        <w:t>.</w:t>
      </w:r>
    </w:p>
    <w:p w:rsidR="008F39F7" w:rsidRPr="00395F95" w:rsidRDefault="008F39F7" w:rsidP="008F39F7">
      <w:pPr>
        <w:ind w:firstLine="567"/>
        <w:jc w:val="both"/>
        <w:rPr>
          <w:b/>
          <w:lang w:val="x-none"/>
        </w:rPr>
      </w:pPr>
    </w:p>
    <w:p w:rsidR="008F39F7" w:rsidRPr="00395F95" w:rsidRDefault="008F39F7" w:rsidP="008F39F7">
      <w:pPr>
        <w:ind w:firstLine="567"/>
        <w:jc w:val="both"/>
        <w:rPr>
          <w:b/>
          <w:lang w:val="x-none"/>
        </w:rPr>
      </w:pPr>
      <w:r w:rsidRPr="00395F95">
        <w:rPr>
          <w:lang w:val="x-none"/>
        </w:rPr>
        <w:t>Докладчик</w:t>
      </w:r>
      <w:r w:rsidRPr="00395F95">
        <w:rPr>
          <w:b/>
          <w:lang w:val="x-none"/>
        </w:rPr>
        <w:t xml:space="preserve"> </w:t>
      </w:r>
      <w:proofErr w:type="spellStart"/>
      <w:r>
        <w:rPr>
          <w:b/>
        </w:rPr>
        <w:t>Выходцева</w:t>
      </w:r>
      <w:proofErr w:type="spellEnd"/>
      <w:r>
        <w:rPr>
          <w:b/>
        </w:rPr>
        <w:t xml:space="preserve"> А.В.</w:t>
      </w:r>
      <w:r w:rsidRPr="00395F95">
        <w:rPr>
          <w:b/>
          <w:lang w:val="x-none"/>
        </w:rPr>
        <w:t xml:space="preserve"> </w:t>
      </w:r>
      <w:r w:rsidRPr="00395F95">
        <w:rPr>
          <w:lang w:val="x-none"/>
        </w:rPr>
        <w:t>огласив экспертное заключение предлагает:</w:t>
      </w:r>
    </w:p>
    <w:p w:rsidR="008F39F7" w:rsidRPr="00395F95" w:rsidRDefault="008F39F7" w:rsidP="008F39F7">
      <w:pPr>
        <w:ind w:firstLine="567"/>
        <w:jc w:val="both"/>
        <w:rPr>
          <w:b/>
          <w:lang w:val="x-none"/>
        </w:rPr>
      </w:pPr>
    </w:p>
    <w:p w:rsidR="008F39F7" w:rsidRPr="00395F95" w:rsidRDefault="008F39F7" w:rsidP="008F39F7">
      <w:pPr>
        <w:ind w:firstLine="567"/>
        <w:jc w:val="both"/>
        <w:rPr>
          <w:lang w:val="x-none"/>
        </w:rPr>
      </w:pPr>
      <w:r w:rsidRPr="00395F95">
        <w:rPr>
          <w:lang w:val="x-none"/>
        </w:rPr>
        <w:t xml:space="preserve">1. Скорректировать </w:t>
      </w:r>
      <w:r w:rsidR="00753F41" w:rsidRPr="00753F41">
        <w:rPr>
          <w:lang w:val="x-none"/>
        </w:rPr>
        <w:t>МУП «Водоканал» (г. Междуреченск)»</w:t>
      </w:r>
      <w:r>
        <w:rPr>
          <w:lang w:val="x-none"/>
        </w:rPr>
        <w:t>, про</w:t>
      </w:r>
      <w:r w:rsidRPr="00395F95">
        <w:rPr>
          <w:lang w:val="x-none"/>
        </w:rPr>
        <w:t xml:space="preserve">изводственную программу в части 2018 года, утвержденную постановлением региональной энергетической комиссии Кемеровской области </w:t>
      </w:r>
      <w:r w:rsidR="00753F41" w:rsidRPr="00753F41">
        <w:rPr>
          <w:lang w:val="x-none"/>
        </w:rPr>
        <w:t>от 20.11.2015 № 497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«Водоканал» (г. Междуреченск)»</w:t>
      </w:r>
      <w:r w:rsidRPr="00395F95">
        <w:rPr>
          <w:lang w:val="x-none"/>
        </w:rPr>
        <w:t xml:space="preserve">, изложив в новой редакции, согласно приложению № </w:t>
      </w:r>
      <w:r>
        <w:t>2</w:t>
      </w:r>
      <w:r w:rsidR="00753F41">
        <w:t>9</w:t>
      </w:r>
      <w:r w:rsidRPr="00395F95">
        <w:rPr>
          <w:lang w:val="x-none"/>
        </w:rPr>
        <w:t xml:space="preserve"> к настоящему протоколу.</w:t>
      </w:r>
    </w:p>
    <w:p w:rsidR="008F39F7" w:rsidRPr="00395F95" w:rsidRDefault="008F39F7" w:rsidP="008F39F7">
      <w:pPr>
        <w:ind w:firstLine="567"/>
        <w:jc w:val="both"/>
        <w:rPr>
          <w:lang w:val="x-none"/>
        </w:rPr>
      </w:pPr>
      <w:r w:rsidRPr="00395F95">
        <w:rPr>
          <w:lang w:val="x-none"/>
        </w:rPr>
        <w:t>2.</w:t>
      </w:r>
      <w:r w:rsidRPr="00395F95">
        <w:rPr>
          <w:lang w:val="x-none"/>
        </w:rPr>
        <w:tab/>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w:t>
      </w:r>
      <w:proofErr w:type="spellStart"/>
      <w:r w:rsidRPr="00395F95">
        <w:rPr>
          <w:lang w:val="x-none"/>
        </w:rPr>
        <w:t>ре</w:t>
      </w:r>
      <w:r w:rsidR="00CC4E73">
        <w:t>а</w:t>
      </w:r>
      <w:r w:rsidRPr="00395F95">
        <w:rPr>
          <w:lang w:val="x-none"/>
        </w:rPr>
        <w:t>гентов</w:t>
      </w:r>
      <w:proofErr w:type="spellEnd"/>
      <w:r w:rsidRPr="00395F95">
        <w:rPr>
          <w:lang w:val="x-none"/>
        </w:rPr>
        <w:t xml:space="preserve">, а также индексы потребительских цен, индексы роста цен, применяемые на период </w:t>
      </w:r>
      <w:proofErr w:type="spellStart"/>
      <w:r w:rsidRPr="00395F95">
        <w:rPr>
          <w:lang w:val="x-none"/>
        </w:rPr>
        <w:t>регулирова-ния</w:t>
      </w:r>
      <w:proofErr w:type="spellEnd"/>
      <w:r w:rsidRPr="00395F95">
        <w:rPr>
          <w:lang w:val="x-none"/>
        </w:rPr>
        <w:t xml:space="preserve">, величину расходов, не учтенных (исключенных) при регулировании тарифов согласно приложению № </w:t>
      </w:r>
      <w:r w:rsidR="00753F41">
        <w:t>30</w:t>
      </w:r>
      <w:r>
        <w:t xml:space="preserve"> </w:t>
      </w:r>
      <w:r w:rsidRPr="00395F95">
        <w:rPr>
          <w:lang w:val="x-none"/>
        </w:rPr>
        <w:t>к настоящему протоколу.</w:t>
      </w:r>
    </w:p>
    <w:p w:rsidR="008F39F7" w:rsidRPr="00395F95" w:rsidRDefault="008F39F7" w:rsidP="00753F41">
      <w:pPr>
        <w:ind w:firstLine="567"/>
        <w:jc w:val="both"/>
        <w:rPr>
          <w:lang w:val="x-none"/>
        </w:rPr>
      </w:pPr>
      <w:r w:rsidRPr="00395F95">
        <w:rPr>
          <w:lang w:val="x-none"/>
        </w:rPr>
        <w:t>3.</w:t>
      </w:r>
      <w:r w:rsidRPr="00395F95">
        <w:rPr>
          <w:lang w:val="x-none"/>
        </w:rPr>
        <w:tab/>
        <w:t xml:space="preserve">Установить с учетом </w:t>
      </w:r>
      <w:proofErr w:type="spellStart"/>
      <w:r w:rsidR="00753F41">
        <w:t>одноставочные</w:t>
      </w:r>
      <w:proofErr w:type="spellEnd"/>
      <w:r w:rsidR="00753F41">
        <w:t xml:space="preserve"> тарифы на питьевую воду, водоотведение </w:t>
      </w:r>
      <w:r w:rsidR="00753F41">
        <w:br/>
        <w:t xml:space="preserve">МУП «Водоканал» (г. </w:t>
      </w:r>
      <w:proofErr w:type="gramStart"/>
      <w:r w:rsidR="00753F41">
        <w:t>Междуреченск)на</w:t>
      </w:r>
      <w:proofErr w:type="gramEnd"/>
      <w:r w:rsidR="00753F41">
        <w:t xml:space="preserve"> период с 01.01.2016 по 31.12.2018</w:t>
      </w:r>
      <w:r w:rsidRPr="00395F95">
        <w:rPr>
          <w:lang w:val="x-none"/>
        </w:rPr>
        <w:t xml:space="preserve">, согласно приложению № </w:t>
      </w:r>
      <w:r w:rsidR="00753F41">
        <w:t>31</w:t>
      </w:r>
      <w:r w:rsidRPr="00395F95">
        <w:rPr>
          <w:lang w:val="x-none"/>
        </w:rPr>
        <w:t xml:space="preserve"> к настоящему протоколу.</w:t>
      </w:r>
    </w:p>
    <w:p w:rsidR="008F39F7" w:rsidRPr="00395F95" w:rsidRDefault="008F39F7" w:rsidP="008F39F7">
      <w:pPr>
        <w:ind w:firstLine="567"/>
        <w:jc w:val="both"/>
        <w:rPr>
          <w:b/>
          <w:lang w:val="x-none"/>
        </w:rPr>
      </w:pPr>
    </w:p>
    <w:p w:rsidR="008F39F7" w:rsidRDefault="008F39F7" w:rsidP="008F39F7">
      <w:pPr>
        <w:ind w:firstLine="567"/>
        <w:jc w:val="both"/>
        <w:rPr>
          <w:b/>
          <w:lang w:val="x-none"/>
        </w:rPr>
      </w:pPr>
    </w:p>
    <w:p w:rsidR="008F39F7" w:rsidRDefault="008F39F7" w:rsidP="008F39F7">
      <w:pPr>
        <w:ind w:firstLine="567"/>
        <w:jc w:val="both"/>
      </w:pPr>
      <w:r w:rsidRPr="004D1B7E">
        <w:t>В деле имеется письменное обращение (</w:t>
      </w:r>
      <w:proofErr w:type="spellStart"/>
      <w:r w:rsidRPr="004D1B7E">
        <w:t>вх</w:t>
      </w:r>
      <w:proofErr w:type="spellEnd"/>
      <w:r w:rsidRPr="004D1B7E">
        <w:t xml:space="preserve">. № </w:t>
      </w:r>
      <w:r w:rsidR="00753F41">
        <w:t>5252</w:t>
      </w:r>
      <w:r w:rsidRPr="004D1B7E">
        <w:t xml:space="preserve"> от </w:t>
      </w:r>
      <w:r>
        <w:t>0</w:t>
      </w:r>
      <w:r w:rsidR="00753F41">
        <w:t>9</w:t>
      </w:r>
      <w:r>
        <w:t>.10</w:t>
      </w:r>
      <w:r w:rsidRPr="004D1B7E">
        <w:t xml:space="preserve">.2017 г.; исх. № </w:t>
      </w:r>
      <w:r w:rsidR="00753F41">
        <w:t>7-2324</w:t>
      </w:r>
      <w:r w:rsidRPr="004D1B7E">
        <w:t xml:space="preserve"> от </w:t>
      </w:r>
      <w:r>
        <w:t>0</w:t>
      </w:r>
      <w:r w:rsidR="00753F41">
        <w:t>9</w:t>
      </w:r>
      <w:r w:rsidRPr="004D1B7E">
        <w:t>.</w:t>
      </w:r>
      <w:r>
        <w:t>10.</w:t>
      </w:r>
      <w:r w:rsidRPr="004D1B7E">
        <w:t xml:space="preserve">2017г.) за подписью </w:t>
      </w:r>
      <w:r w:rsidR="00753F41">
        <w:t>исполнительного директора МУП «Водоканал» Шамонина В.А.</w:t>
      </w:r>
      <w:r>
        <w:t xml:space="preserve"> </w:t>
      </w:r>
      <w:r w:rsidRPr="004D1B7E">
        <w:t xml:space="preserve">с просьбой рассмотреть вопрос в отсутствии представителей организации. </w:t>
      </w:r>
      <w:r w:rsidR="00CE152B">
        <w:t>С уровнем тарифов согласны.</w:t>
      </w:r>
    </w:p>
    <w:p w:rsidR="008F39F7" w:rsidRDefault="008F39F7" w:rsidP="008F39F7">
      <w:pPr>
        <w:ind w:firstLine="567"/>
        <w:jc w:val="both"/>
        <w:rPr>
          <w:b/>
          <w:lang w:val="x-none"/>
        </w:rPr>
      </w:pPr>
    </w:p>
    <w:p w:rsidR="008F39F7" w:rsidRPr="00395F95" w:rsidRDefault="008F39F7" w:rsidP="008F39F7">
      <w:pPr>
        <w:ind w:firstLine="567"/>
        <w:jc w:val="both"/>
        <w:rPr>
          <w:b/>
          <w:lang w:val="x-none"/>
        </w:rPr>
      </w:pPr>
    </w:p>
    <w:p w:rsidR="008F39F7" w:rsidRPr="00395F95" w:rsidRDefault="00254310" w:rsidP="008F39F7">
      <w:pPr>
        <w:ind w:firstLine="567"/>
        <w:jc w:val="both"/>
        <w:rPr>
          <w:lang w:val="x-none"/>
        </w:rPr>
      </w:pPr>
      <w:r w:rsidRPr="00254310">
        <w:rPr>
          <w:lang w:val="x-none"/>
        </w:rPr>
        <w:t xml:space="preserve">Рассмотрев представленные материалы, Правление региональной энергетической </w:t>
      </w:r>
      <w:proofErr w:type="spellStart"/>
      <w:r w:rsidRPr="00254310">
        <w:rPr>
          <w:lang w:val="x-none"/>
        </w:rPr>
        <w:t>коми</w:t>
      </w:r>
      <w:r w:rsidR="0059454D">
        <w:t>с</w:t>
      </w:r>
      <w:proofErr w:type="spellEnd"/>
      <w:r w:rsidRPr="00254310">
        <w:rPr>
          <w:lang w:val="x-none"/>
        </w:rPr>
        <w:t>сии Кемеровской области</w:t>
      </w:r>
      <w:r w:rsidR="008F39F7" w:rsidRPr="00395F95">
        <w:rPr>
          <w:lang w:val="x-none"/>
        </w:rPr>
        <w:t xml:space="preserve"> </w:t>
      </w:r>
    </w:p>
    <w:p w:rsidR="008F39F7" w:rsidRPr="00395F95" w:rsidRDefault="008F39F7" w:rsidP="008F39F7">
      <w:pPr>
        <w:ind w:firstLine="567"/>
        <w:jc w:val="both"/>
        <w:rPr>
          <w:b/>
          <w:lang w:val="x-none"/>
        </w:rPr>
      </w:pPr>
    </w:p>
    <w:p w:rsidR="008F39F7" w:rsidRPr="00395F95" w:rsidRDefault="008F39F7" w:rsidP="008F39F7">
      <w:pPr>
        <w:ind w:firstLine="567"/>
        <w:jc w:val="both"/>
        <w:rPr>
          <w:b/>
          <w:lang w:val="x-none"/>
        </w:rPr>
      </w:pPr>
      <w:r w:rsidRPr="00395F95">
        <w:rPr>
          <w:b/>
          <w:lang w:val="x-none"/>
        </w:rPr>
        <w:t>ПОСТАНОВИЛО:</w:t>
      </w:r>
    </w:p>
    <w:p w:rsidR="008F39F7" w:rsidRPr="00395F95" w:rsidRDefault="008F39F7" w:rsidP="008F39F7">
      <w:pPr>
        <w:ind w:firstLine="567"/>
        <w:jc w:val="both"/>
        <w:rPr>
          <w:b/>
          <w:lang w:val="x-none"/>
        </w:rPr>
      </w:pPr>
    </w:p>
    <w:p w:rsidR="008F39F7" w:rsidRPr="00395F95" w:rsidRDefault="008F39F7" w:rsidP="008F39F7">
      <w:pPr>
        <w:ind w:firstLine="567"/>
        <w:jc w:val="both"/>
        <w:rPr>
          <w:lang w:val="x-none"/>
        </w:rPr>
      </w:pPr>
      <w:r w:rsidRPr="00395F95">
        <w:rPr>
          <w:lang w:val="x-none"/>
        </w:rPr>
        <w:t>Согласиться с предложением докладчика</w:t>
      </w:r>
    </w:p>
    <w:p w:rsidR="008F39F7" w:rsidRPr="00395F95" w:rsidRDefault="008F39F7" w:rsidP="008F39F7">
      <w:pPr>
        <w:ind w:firstLine="567"/>
        <w:jc w:val="both"/>
        <w:rPr>
          <w:b/>
          <w:lang w:val="x-none"/>
        </w:rPr>
      </w:pPr>
    </w:p>
    <w:p w:rsidR="008F39F7" w:rsidRDefault="008F39F7" w:rsidP="008F39F7">
      <w:pPr>
        <w:ind w:firstLine="567"/>
        <w:jc w:val="both"/>
        <w:rPr>
          <w:b/>
          <w:lang w:val="x-none"/>
        </w:rPr>
      </w:pPr>
      <w:r w:rsidRPr="00395F95">
        <w:rPr>
          <w:b/>
          <w:lang w:val="x-none"/>
        </w:rPr>
        <w:t>Голосовали ЗА единогласно</w:t>
      </w:r>
    </w:p>
    <w:p w:rsidR="00EA0BC2" w:rsidRDefault="00EA0BC2" w:rsidP="00615F38">
      <w:pPr>
        <w:ind w:firstLine="567"/>
        <w:jc w:val="both"/>
        <w:rPr>
          <w:b/>
          <w:lang w:val="x-none"/>
        </w:rPr>
      </w:pPr>
    </w:p>
    <w:p w:rsidR="008F39F7" w:rsidRDefault="008F39F7" w:rsidP="00615F38">
      <w:pPr>
        <w:ind w:firstLine="567"/>
        <w:jc w:val="both"/>
        <w:rPr>
          <w:b/>
          <w:lang w:val="x-none"/>
        </w:rPr>
      </w:pPr>
    </w:p>
    <w:p w:rsidR="00EA4160" w:rsidRDefault="00EA4160" w:rsidP="00615F38">
      <w:pPr>
        <w:ind w:firstLine="567"/>
        <w:jc w:val="both"/>
        <w:rPr>
          <w:b/>
          <w:lang w:val="x-none"/>
        </w:rPr>
      </w:pPr>
    </w:p>
    <w:p w:rsidR="00FE3061" w:rsidRPr="00395F95" w:rsidRDefault="00FE3061" w:rsidP="00FE3061">
      <w:pPr>
        <w:ind w:firstLine="567"/>
        <w:jc w:val="both"/>
        <w:rPr>
          <w:b/>
          <w:lang w:val="x-none"/>
        </w:rPr>
      </w:pPr>
      <w:r>
        <w:rPr>
          <w:b/>
          <w:lang w:val="x-none"/>
        </w:rPr>
        <w:t>1</w:t>
      </w:r>
      <w:r>
        <w:rPr>
          <w:b/>
        </w:rPr>
        <w:t>6</w:t>
      </w:r>
      <w:r w:rsidRPr="00395F95">
        <w:rPr>
          <w:b/>
          <w:lang w:val="x-none"/>
        </w:rPr>
        <w:t xml:space="preserve">. </w:t>
      </w:r>
      <w:r w:rsidRPr="00FE3061">
        <w:rPr>
          <w:b/>
          <w:lang w:val="x-none"/>
        </w:rPr>
        <w:t>О внесении изменений в постановление региональной энергетической</w:t>
      </w:r>
      <w:r>
        <w:rPr>
          <w:b/>
        </w:rPr>
        <w:t xml:space="preserve"> </w:t>
      </w:r>
      <w:r w:rsidRPr="00FE3061">
        <w:rPr>
          <w:b/>
          <w:lang w:val="x-none"/>
        </w:rPr>
        <w:t>комиссии Кемеровской области от 26.11.2015 № 603 «Об утверждении</w:t>
      </w:r>
      <w:r>
        <w:rPr>
          <w:b/>
        </w:rPr>
        <w:t xml:space="preserve"> </w:t>
      </w:r>
      <w:r w:rsidRPr="00FE3061">
        <w:rPr>
          <w:b/>
          <w:lang w:val="x-none"/>
        </w:rPr>
        <w:t>производственной программы в сфере холодного водоснабжения питьевой водой и об установлении тарифов на питьевую воду МП «Исток»</w:t>
      </w:r>
      <w:r>
        <w:rPr>
          <w:b/>
        </w:rPr>
        <w:t xml:space="preserve"> </w:t>
      </w:r>
      <w:r w:rsidRPr="00FE3061">
        <w:rPr>
          <w:b/>
          <w:lang w:val="x-none"/>
        </w:rPr>
        <w:t>(г. Киселевск)» в части 2018 года</w:t>
      </w:r>
      <w:r w:rsidRPr="00395F95">
        <w:rPr>
          <w:b/>
          <w:lang w:val="x-none"/>
        </w:rPr>
        <w:t>.</w:t>
      </w:r>
    </w:p>
    <w:p w:rsidR="00FE3061" w:rsidRPr="00395F95" w:rsidRDefault="00FE3061" w:rsidP="00FE3061">
      <w:pPr>
        <w:ind w:firstLine="567"/>
        <w:jc w:val="both"/>
        <w:rPr>
          <w:b/>
          <w:lang w:val="x-none"/>
        </w:rPr>
      </w:pPr>
    </w:p>
    <w:p w:rsidR="00FE3061" w:rsidRPr="00395F95" w:rsidRDefault="00FE3061" w:rsidP="00FE3061">
      <w:pPr>
        <w:ind w:firstLine="567"/>
        <w:jc w:val="both"/>
        <w:rPr>
          <w:b/>
          <w:lang w:val="x-none"/>
        </w:rPr>
      </w:pPr>
      <w:r w:rsidRPr="00395F95">
        <w:rPr>
          <w:lang w:val="x-none"/>
        </w:rPr>
        <w:t>Докладчик</w:t>
      </w:r>
      <w:r w:rsidRPr="00395F95">
        <w:rPr>
          <w:b/>
          <w:lang w:val="x-none"/>
        </w:rPr>
        <w:t xml:space="preserve"> </w:t>
      </w:r>
      <w:proofErr w:type="spellStart"/>
      <w:r>
        <w:rPr>
          <w:b/>
        </w:rPr>
        <w:t>Недведская</w:t>
      </w:r>
      <w:proofErr w:type="spellEnd"/>
      <w:r>
        <w:rPr>
          <w:b/>
        </w:rPr>
        <w:t xml:space="preserve"> Е.В.</w:t>
      </w:r>
      <w:r w:rsidRPr="00395F95">
        <w:rPr>
          <w:b/>
          <w:lang w:val="x-none"/>
        </w:rPr>
        <w:t xml:space="preserve"> </w:t>
      </w:r>
      <w:r w:rsidRPr="00395F95">
        <w:rPr>
          <w:lang w:val="x-none"/>
        </w:rPr>
        <w:t>огласив экспертное заключение предлагает:</w:t>
      </w:r>
    </w:p>
    <w:p w:rsidR="00FE3061" w:rsidRPr="00395F95" w:rsidRDefault="00FE3061" w:rsidP="00FE3061">
      <w:pPr>
        <w:ind w:firstLine="567"/>
        <w:jc w:val="both"/>
        <w:rPr>
          <w:b/>
          <w:lang w:val="x-none"/>
        </w:rPr>
      </w:pPr>
    </w:p>
    <w:p w:rsidR="00FE3061" w:rsidRPr="00395F95" w:rsidRDefault="00FE3061" w:rsidP="00FE3061">
      <w:pPr>
        <w:ind w:firstLine="567"/>
        <w:jc w:val="both"/>
        <w:rPr>
          <w:lang w:val="x-none"/>
        </w:rPr>
      </w:pPr>
      <w:r w:rsidRPr="00395F95">
        <w:rPr>
          <w:lang w:val="x-none"/>
        </w:rPr>
        <w:lastRenderedPageBreak/>
        <w:t xml:space="preserve">1. Скорректировать </w:t>
      </w:r>
      <w:r w:rsidRPr="00FE3061">
        <w:rPr>
          <w:lang w:val="x-none"/>
        </w:rPr>
        <w:t>МП «Исток» (г. Киселевск)»</w:t>
      </w:r>
      <w:r>
        <w:rPr>
          <w:lang w:val="x-none"/>
        </w:rPr>
        <w:t>, про</w:t>
      </w:r>
      <w:r w:rsidRPr="00395F95">
        <w:rPr>
          <w:lang w:val="x-none"/>
        </w:rPr>
        <w:t xml:space="preserve">изводственную программу в части 2018 года, утвержденную постановлением региональной энергетической комиссии Кемеровской области </w:t>
      </w:r>
      <w:r w:rsidRPr="00FE3061">
        <w:rPr>
          <w:lang w:val="x-none"/>
        </w:rPr>
        <w:t xml:space="preserve">от 26.11.2015 № 603 «Об утверждении производственной программы в сфере холодного водоснабжения питьевой водой и об установлении тарифов на питьевую воду </w:t>
      </w:r>
      <w:r w:rsidR="00BA2150">
        <w:rPr>
          <w:lang w:val="x-none"/>
        </w:rPr>
        <w:br/>
      </w:r>
      <w:r w:rsidRPr="00FE3061">
        <w:rPr>
          <w:lang w:val="x-none"/>
        </w:rPr>
        <w:t>МП «Исток» (г. Киселевск)»</w:t>
      </w:r>
      <w:r w:rsidRPr="00395F95">
        <w:rPr>
          <w:lang w:val="x-none"/>
        </w:rPr>
        <w:t xml:space="preserve">, изложив в новой редакции, согласно приложению № </w:t>
      </w:r>
      <w:r>
        <w:t>32</w:t>
      </w:r>
      <w:r w:rsidRPr="00395F95">
        <w:rPr>
          <w:lang w:val="x-none"/>
        </w:rPr>
        <w:t xml:space="preserve"> к настоящему протоколу.</w:t>
      </w:r>
    </w:p>
    <w:p w:rsidR="00FE3061" w:rsidRPr="00395F95" w:rsidRDefault="00FE3061" w:rsidP="00FE3061">
      <w:pPr>
        <w:ind w:firstLine="567"/>
        <w:jc w:val="both"/>
        <w:rPr>
          <w:lang w:val="x-none"/>
        </w:rPr>
      </w:pPr>
      <w:r w:rsidRPr="00395F95">
        <w:rPr>
          <w:lang w:val="x-none"/>
        </w:rPr>
        <w:t>2.</w:t>
      </w:r>
      <w:r w:rsidRPr="00395F95">
        <w:rPr>
          <w:lang w:val="x-none"/>
        </w:rPr>
        <w:tab/>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w:t>
      </w:r>
      <w:proofErr w:type="spellStart"/>
      <w:r w:rsidRPr="00395F95">
        <w:rPr>
          <w:lang w:val="x-none"/>
        </w:rPr>
        <w:t>ре</w:t>
      </w:r>
      <w:r w:rsidR="00CC4E73">
        <w:t>а</w:t>
      </w:r>
      <w:r w:rsidRPr="00395F95">
        <w:rPr>
          <w:lang w:val="x-none"/>
        </w:rPr>
        <w:t>гентов</w:t>
      </w:r>
      <w:proofErr w:type="spellEnd"/>
      <w:r w:rsidRPr="00395F95">
        <w:rPr>
          <w:lang w:val="x-none"/>
        </w:rPr>
        <w:t xml:space="preserve">, а также индексы потребительских цен, индексы роста цен, применяемые на период </w:t>
      </w:r>
      <w:proofErr w:type="spellStart"/>
      <w:r w:rsidRPr="00395F95">
        <w:rPr>
          <w:lang w:val="x-none"/>
        </w:rPr>
        <w:t>регулирова-ния</w:t>
      </w:r>
      <w:proofErr w:type="spellEnd"/>
      <w:r w:rsidRPr="00395F95">
        <w:rPr>
          <w:lang w:val="x-none"/>
        </w:rPr>
        <w:t xml:space="preserve">, величину расходов, не учтенных (исключенных) при регулировании тарифов согласно приложению № </w:t>
      </w:r>
      <w:r>
        <w:t xml:space="preserve">33 </w:t>
      </w:r>
      <w:r w:rsidRPr="00395F95">
        <w:rPr>
          <w:lang w:val="x-none"/>
        </w:rPr>
        <w:t>к настоящему протоколу.</w:t>
      </w:r>
    </w:p>
    <w:p w:rsidR="00FE3061" w:rsidRPr="00395F95" w:rsidRDefault="00FE3061" w:rsidP="00FE3061">
      <w:pPr>
        <w:ind w:firstLine="567"/>
        <w:jc w:val="both"/>
        <w:rPr>
          <w:lang w:val="x-none"/>
        </w:rPr>
      </w:pPr>
      <w:r w:rsidRPr="00395F95">
        <w:rPr>
          <w:lang w:val="x-none"/>
        </w:rPr>
        <w:t>3.</w:t>
      </w:r>
      <w:r w:rsidRPr="00395F95">
        <w:rPr>
          <w:lang w:val="x-none"/>
        </w:rPr>
        <w:tab/>
        <w:t xml:space="preserve">Установить с учетом </w:t>
      </w:r>
      <w:proofErr w:type="spellStart"/>
      <w:r>
        <w:t>одноставочные</w:t>
      </w:r>
      <w:proofErr w:type="spellEnd"/>
      <w:r>
        <w:t xml:space="preserve"> тарифы на питьевую воду МП «Исток» (г. Киселевск) на период с 01.01.2016 по 31.12.2018</w:t>
      </w:r>
      <w:r w:rsidRPr="00395F95">
        <w:rPr>
          <w:lang w:val="x-none"/>
        </w:rPr>
        <w:t xml:space="preserve">, согласно приложению № </w:t>
      </w:r>
      <w:r>
        <w:t>34</w:t>
      </w:r>
      <w:r w:rsidRPr="00395F95">
        <w:rPr>
          <w:lang w:val="x-none"/>
        </w:rPr>
        <w:t xml:space="preserve"> к настоящему протоколу.</w:t>
      </w:r>
    </w:p>
    <w:p w:rsidR="00FE3061" w:rsidRPr="00395F95" w:rsidRDefault="00FE3061" w:rsidP="00FE3061">
      <w:pPr>
        <w:ind w:firstLine="567"/>
        <w:jc w:val="both"/>
        <w:rPr>
          <w:b/>
          <w:lang w:val="x-none"/>
        </w:rPr>
      </w:pPr>
    </w:p>
    <w:p w:rsidR="00FE3061" w:rsidRDefault="00FE3061" w:rsidP="00FE3061">
      <w:pPr>
        <w:ind w:firstLine="567"/>
        <w:jc w:val="both"/>
        <w:rPr>
          <w:b/>
          <w:lang w:val="x-none"/>
        </w:rPr>
      </w:pPr>
    </w:p>
    <w:p w:rsidR="00FE3061" w:rsidRDefault="00FE3061" w:rsidP="00FE3061">
      <w:pPr>
        <w:ind w:firstLine="567"/>
        <w:jc w:val="both"/>
      </w:pPr>
      <w:r w:rsidRPr="004D1B7E">
        <w:t>В деле имеется письменное обращение (</w:t>
      </w:r>
      <w:proofErr w:type="spellStart"/>
      <w:r w:rsidRPr="004D1B7E">
        <w:t>вх</w:t>
      </w:r>
      <w:proofErr w:type="spellEnd"/>
      <w:r w:rsidRPr="004D1B7E">
        <w:t xml:space="preserve">. № </w:t>
      </w:r>
      <w:r>
        <w:t>5152</w:t>
      </w:r>
      <w:r w:rsidRPr="004D1B7E">
        <w:t xml:space="preserve"> от </w:t>
      </w:r>
      <w:r>
        <w:t>04.10</w:t>
      </w:r>
      <w:r w:rsidRPr="004D1B7E">
        <w:t xml:space="preserve">.2017 г.; исх. № </w:t>
      </w:r>
      <w:r>
        <w:t>103/17</w:t>
      </w:r>
      <w:r w:rsidRPr="004D1B7E">
        <w:t xml:space="preserve"> от </w:t>
      </w:r>
      <w:r>
        <w:t>04</w:t>
      </w:r>
      <w:r w:rsidRPr="004D1B7E">
        <w:t>.</w:t>
      </w:r>
      <w:r>
        <w:t>10.</w:t>
      </w:r>
      <w:r w:rsidRPr="004D1B7E">
        <w:t xml:space="preserve">2017г.) за подписью </w:t>
      </w:r>
      <w:r>
        <w:t>директора МП «</w:t>
      </w:r>
      <w:r w:rsidR="00FF14A6">
        <w:t>И</w:t>
      </w:r>
      <w:r>
        <w:t xml:space="preserve">сток» Шишкина С.В.. </w:t>
      </w:r>
      <w:r w:rsidRPr="004D1B7E">
        <w:t xml:space="preserve">с просьбой рассмотреть вопрос в отсутствии представителей организации. </w:t>
      </w:r>
    </w:p>
    <w:p w:rsidR="00FE3061" w:rsidRPr="00395F95" w:rsidRDefault="00FE3061" w:rsidP="00FE3061">
      <w:pPr>
        <w:ind w:firstLine="567"/>
        <w:jc w:val="both"/>
        <w:rPr>
          <w:b/>
          <w:lang w:val="x-none"/>
        </w:rPr>
      </w:pPr>
    </w:p>
    <w:p w:rsidR="00FE3061" w:rsidRDefault="00254310" w:rsidP="00FE3061">
      <w:pPr>
        <w:ind w:firstLine="567"/>
        <w:jc w:val="both"/>
        <w:rPr>
          <w:lang w:val="x-none"/>
        </w:rPr>
      </w:pPr>
      <w:r w:rsidRPr="00254310">
        <w:rPr>
          <w:lang w:val="x-none"/>
        </w:rPr>
        <w:t xml:space="preserve">Рассмотрев представленные материалы, Правление региональной энергетической </w:t>
      </w:r>
      <w:proofErr w:type="spellStart"/>
      <w:r w:rsidRPr="00254310">
        <w:rPr>
          <w:lang w:val="x-none"/>
        </w:rPr>
        <w:t>коми</w:t>
      </w:r>
      <w:r w:rsidR="0059454D">
        <w:t>с</w:t>
      </w:r>
      <w:proofErr w:type="spellEnd"/>
      <w:r w:rsidRPr="00254310">
        <w:rPr>
          <w:lang w:val="x-none"/>
        </w:rPr>
        <w:t>сии Кемеровской области</w:t>
      </w:r>
    </w:p>
    <w:p w:rsidR="00254310" w:rsidRPr="00395F95" w:rsidRDefault="00254310" w:rsidP="00FE3061">
      <w:pPr>
        <w:ind w:firstLine="567"/>
        <w:jc w:val="both"/>
        <w:rPr>
          <w:b/>
          <w:lang w:val="x-none"/>
        </w:rPr>
      </w:pPr>
    </w:p>
    <w:p w:rsidR="00FE3061" w:rsidRPr="00395F95" w:rsidRDefault="00FE3061" w:rsidP="00FE3061">
      <w:pPr>
        <w:ind w:firstLine="567"/>
        <w:jc w:val="both"/>
        <w:rPr>
          <w:b/>
          <w:lang w:val="x-none"/>
        </w:rPr>
      </w:pPr>
      <w:r w:rsidRPr="00395F95">
        <w:rPr>
          <w:b/>
          <w:lang w:val="x-none"/>
        </w:rPr>
        <w:t>ПОСТАНОВИЛО:</w:t>
      </w:r>
    </w:p>
    <w:p w:rsidR="00FE3061" w:rsidRPr="00395F95" w:rsidRDefault="00FE3061" w:rsidP="00FE3061">
      <w:pPr>
        <w:ind w:firstLine="567"/>
        <w:jc w:val="both"/>
        <w:rPr>
          <w:b/>
          <w:lang w:val="x-none"/>
        </w:rPr>
      </w:pPr>
    </w:p>
    <w:p w:rsidR="00FE3061" w:rsidRPr="00395F95" w:rsidRDefault="00FE3061" w:rsidP="00FE3061">
      <w:pPr>
        <w:ind w:firstLine="567"/>
        <w:jc w:val="both"/>
        <w:rPr>
          <w:lang w:val="x-none"/>
        </w:rPr>
      </w:pPr>
      <w:r w:rsidRPr="00395F95">
        <w:rPr>
          <w:lang w:val="x-none"/>
        </w:rPr>
        <w:t>Согласиться с предложением докладчика</w:t>
      </w:r>
    </w:p>
    <w:p w:rsidR="00FE3061" w:rsidRPr="00395F95" w:rsidRDefault="00FE3061" w:rsidP="00FE3061">
      <w:pPr>
        <w:ind w:firstLine="567"/>
        <w:jc w:val="both"/>
        <w:rPr>
          <w:b/>
          <w:lang w:val="x-none"/>
        </w:rPr>
      </w:pPr>
    </w:p>
    <w:p w:rsidR="00FE3061" w:rsidRDefault="00FE3061" w:rsidP="00FE3061">
      <w:pPr>
        <w:ind w:firstLine="567"/>
        <w:jc w:val="both"/>
        <w:rPr>
          <w:b/>
          <w:lang w:val="x-none"/>
        </w:rPr>
      </w:pPr>
      <w:r w:rsidRPr="00395F95">
        <w:rPr>
          <w:b/>
          <w:lang w:val="x-none"/>
        </w:rPr>
        <w:t>Голосовали ЗА единогласно</w:t>
      </w:r>
    </w:p>
    <w:p w:rsidR="008F39F7" w:rsidRDefault="008F39F7" w:rsidP="00615F38">
      <w:pPr>
        <w:ind w:firstLine="567"/>
        <w:jc w:val="both"/>
        <w:rPr>
          <w:b/>
          <w:lang w:val="x-none"/>
        </w:rPr>
      </w:pPr>
    </w:p>
    <w:p w:rsidR="00A859B7" w:rsidRDefault="00A859B7" w:rsidP="00615F38">
      <w:pPr>
        <w:ind w:firstLine="567"/>
        <w:jc w:val="both"/>
        <w:rPr>
          <w:b/>
          <w:lang w:val="x-none"/>
        </w:rPr>
      </w:pPr>
    </w:p>
    <w:p w:rsidR="00EA4160" w:rsidRDefault="00EA4160" w:rsidP="00615F38">
      <w:pPr>
        <w:ind w:firstLine="567"/>
        <w:jc w:val="both"/>
        <w:rPr>
          <w:b/>
          <w:lang w:val="x-none"/>
        </w:rPr>
      </w:pPr>
    </w:p>
    <w:p w:rsidR="00BB51AD" w:rsidRPr="00395F95" w:rsidRDefault="00BB51AD" w:rsidP="00BB51AD">
      <w:pPr>
        <w:ind w:firstLine="567"/>
        <w:jc w:val="both"/>
        <w:rPr>
          <w:b/>
          <w:lang w:val="x-none"/>
        </w:rPr>
      </w:pPr>
      <w:r>
        <w:rPr>
          <w:b/>
          <w:lang w:val="x-none"/>
        </w:rPr>
        <w:t>1</w:t>
      </w:r>
      <w:r>
        <w:rPr>
          <w:b/>
        </w:rPr>
        <w:t>7</w:t>
      </w:r>
      <w:r w:rsidRPr="00395F95">
        <w:rPr>
          <w:b/>
          <w:lang w:val="x-none"/>
        </w:rPr>
        <w:t xml:space="preserve">. </w:t>
      </w:r>
      <w:r w:rsidRPr="00BB51AD">
        <w:rPr>
          <w:b/>
          <w:lang w:val="x-none"/>
        </w:rPr>
        <w:t>О внесении изменений в постановление региональной энергетической</w:t>
      </w:r>
      <w:r>
        <w:rPr>
          <w:b/>
        </w:rPr>
        <w:t xml:space="preserve"> </w:t>
      </w:r>
      <w:r w:rsidRPr="00BB51AD">
        <w:rPr>
          <w:b/>
          <w:lang w:val="x-none"/>
        </w:rPr>
        <w:t>комиссии Кемеровской области от 20.11.2015 № 515 «Об утверждении</w:t>
      </w:r>
      <w:r>
        <w:rPr>
          <w:b/>
        </w:rPr>
        <w:t xml:space="preserve"> </w:t>
      </w:r>
      <w:r w:rsidRPr="00BB51AD">
        <w:rPr>
          <w:b/>
          <w:lang w:val="x-none"/>
        </w:rPr>
        <w:t>производственной программы в сфере холодного водоснабжения питьевой водой и об установлении тарифов на питьевую воду ОАО «Ваганово»</w:t>
      </w:r>
      <w:r>
        <w:rPr>
          <w:b/>
        </w:rPr>
        <w:t xml:space="preserve"> </w:t>
      </w:r>
      <w:r w:rsidRPr="00BB51AD">
        <w:rPr>
          <w:b/>
          <w:lang w:val="x-none"/>
        </w:rPr>
        <w:t>(Промышленновский муниципальный район)» в части 2018 года</w:t>
      </w:r>
      <w:r w:rsidRPr="00395F95">
        <w:rPr>
          <w:b/>
          <w:lang w:val="x-none"/>
        </w:rPr>
        <w:t>.</w:t>
      </w:r>
    </w:p>
    <w:p w:rsidR="00BB51AD" w:rsidRPr="00395F95" w:rsidRDefault="00BB51AD" w:rsidP="00BB51AD">
      <w:pPr>
        <w:ind w:firstLine="567"/>
        <w:jc w:val="both"/>
        <w:rPr>
          <w:b/>
          <w:lang w:val="x-none"/>
        </w:rPr>
      </w:pPr>
    </w:p>
    <w:p w:rsidR="00BB51AD" w:rsidRPr="00395F95" w:rsidRDefault="00BB51AD" w:rsidP="00BB51AD">
      <w:pPr>
        <w:ind w:firstLine="567"/>
        <w:jc w:val="both"/>
        <w:rPr>
          <w:b/>
          <w:lang w:val="x-none"/>
        </w:rPr>
      </w:pPr>
      <w:r w:rsidRPr="00395F95">
        <w:rPr>
          <w:lang w:val="x-none"/>
        </w:rPr>
        <w:t>Докладчик</w:t>
      </w:r>
      <w:r w:rsidRPr="00395F95">
        <w:rPr>
          <w:b/>
          <w:lang w:val="x-none"/>
        </w:rPr>
        <w:t xml:space="preserve"> </w:t>
      </w:r>
      <w:proofErr w:type="spellStart"/>
      <w:r>
        <w:rPr>
          <w:b/>
        </w:rPr>
        <w:t>Недведская</w:t>
      </w:r>
      <w:proofErr w:type="spellEnd"/>
      <w:r>
        <w:rPr>
          <w:b/>
        </w:rPr>
        <w:t xml:space="preserve"> Е.В.</w:t>
      </w:r>
      <w:r w:rsidRPr="00395F95">
        <w:rPr>
          <w:b/>
          <w:lang w:val="x-none"/>
        </w:rPr>
        <w:t xml:space="preserve"> </w:t>
      </w:r>
      <w:r w:rsidRPr="00395F95">
        <w:rPr>
          <w:lang w:val="x-none"/>
        </w:rPr>
        <w:t>огласив экспертное заключение предлагает:</w:t>
      </w:r>
    </w:p>
    <w:p w:rsidR="00BB51AD" w:rsidRPr="00395F95" w:rsidRDefault="00BB51AD" w:rsidP="00BB51AD">
      <w:pPr>
        <w:ind w:firstLine="567"/>
        <w:jc w:val="both"/>
        <w:rPr>
          <w:b/>
          <w:lang w:val="x-none"/>
        </w:rPr>
      </w:pPr>
    </w:p>
    <w:p w:rsidR="00BB51AD" w:rsidRPr="00395F95" w:rsidRDefault="00BB51AD" w:rsidP="00BB51AD">
      <w:pPr>
        <w:ind w:firstLine="567"/>
        <w:jc w:val="both"/>
        <w:rPr>
          <w:lang w:val="x-none"/>
        </w:rPr>
      </w:pPr>
      <w:r w:rsidRPr="00395F95">
        <w:rPr>
          <w:lang w:val="x-none"/>
        </w:rPr>
        <w:t xml:space="preserve">1. Скорректировать </w:t>
      </w:r>
      <w:r w:rsidRPr="00BB51AD">
        <w:rPr>
          <w:lang w:val="x-none"/>
        </w:rPr>
        <w:t>ОАО «Ваганово» (Промышленновский муниципальный район)»</w:t>
      </w:r>
      <w:r>
        <w:rPr>
          <w:lang w:val="x-none"/>
        </w:rPr>
        <w:t>, про</w:t>
      </w:r>
      <w:r w:rsidRPr="00395F95">
        <w:rPr>
          <w:lang w:val="x-none"/>
        </w:rPr>
        <w:t xml:space="preserve">изводственную программу в части 2018 года, утвержденную постановлением региональной энергетической комиссии Кемеровской области </w:t>
      </w:r>
      <w:r w:rsidRPr="00BB51AD">
        <w:rPr>
          <w:lang w:val="x-none"/>
        </w:rPr>
        <w:t>от 20.11.2015 № 515 «Об утверждении производственной программы в сфере холодного водоснабжения питьевой водой и об установлении тарифов на питьевую воду ОАО «Ваганово» (Промышленновский муниципальный район)»</w:t>
      </w:r>
      <w:r w:rsidRPr="00395F95">
        <w:rPr>
          <w:lang w:val="x-none"/>
        </w:rPr>
        <w:t xml:space="preserve">, изложив в новой редакции, согласно приложению № </w:t>
      </w:r>
      <w:r>
        <w:t>35</w:t>
      </w:r>
      <w:r w:rsidRPr="00395F95">
        <w:rPr>
          <w:lang w:val="x-none"/>
        </w:rPr>
        <w:t xml:space="preserve"> к настоящему протоколу.</w:t>
      </w:r>
    </w:p>
    <w:p w:rsidR="00BB51AD" w:rsidRPr="00395F95" w:rsidRDefault="00BB51AD" w:rsidP="00BB51AD">
      <w:pPr>
        <w:ind w:firstLine="567"/>
        <w:jc w:val="both"/>
        <w:rPr>
          <w:lang w:val="x-none"/>
        </w:rPr>
      </w:pPr>
      <w:r w:rsidRPr="00395F95">
        <w:rPr>
          <w:lang w:val="x-none"/>
        </w:rPr>
        <w:t>2.</w:t>
      </w:r>
      <w:r w:rsidRPr="00395F95">
        <w:rPr>
          <w:lang w:val="x-none"/>
        </w:rPr>
        <w:tab/>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w:t>
      </w:r>
      <w:proofErr w:type="spellStart"/>
      <w:r w:rsidRPr="00395F95">
        <w:rPr>
          <w:lang w:val="x-none"/>
        </w:rPr>
        <w:t>ре</w:t>
      </w:r>
      <w:r w:rsidR="00CC4E73">
        <w:t>а</w:t>
      </w:r>
      <w:r w:rsidRPr="00395F95">
        <w:rPr>
          <w:lang w:val="x-none"/>
        </w:rPr>
        <w:t>гентов</w:t>
      </w:r>
      <w:proofErr w:type="spellEnd"/>
      <w:r w:rsidRPr="00395F95">
        <w:rPr>
          <w:lang w:val="x-none"/>
        </w:rPr>
        <w:t xml:space="preserve">, а также индексы потребительских цен, индексы роста цен, применяемые на период </w:t>
      </w:r>
      <w:proofErr w:type="spellStart"/>
      <w:r w:rsidRPr="00395F95">
        <w:rPr>
          <w:lang w:val="x-none"/>
        </w:rPr>
        <w:t>регулирова-ния</w:t>
      </w:r>
      <w:proofErr w:type="spellEnd"/>
      <w:r w:rsidRPr="00395F95">
        <w:rPr>
          <w:lang w:val="x-none"/>
        </w:rPr>
        <w:t xml:space="preserve">, величину расходов, не учтенных (исключенных) при регулировании тарифов согласно приложению № </w:t>
      </w:r>
      <w:r>
        <w:t xml:space="preserve">36 </w:t>
      </w:r>
      <w:r w:rsidRPr="00395F95">
        <w:rPr>
          <w:lang w:val="x-none"/>
        </w:rPr>
        <w:t>к настоящему протоколу.</w:t>
      </w:r>
    </w:p>
    <w:p w:rsidR="00BB51AD" w:rsidRPr="00395F95" w:rsidRDefault="00BB51AD" w:rsidP="00BB51AD">
      <w:pPr>
        <w:ind w:firstLine="567"/>
        <w:jc w:val="both"/>
        <w:rPr>
          <w:lang w:val="x-none"/>
        </w:rPr>
      </w:pPr>
      <w:r w:rsidRPr="00395F95">
        <w:rPr>
          <w:lang w:val="x-none"/>
        </w:rPr>
        <w:t>3.</w:t>
      </w:r>
      <w:r w:rsidRPr="00395F95">
        <w:rPr>
          <w:lang w:val="x-none"/>
        </w:rPr>
        <w:tab/>
        <w:t xml:space="preserve">Установить с учетом </w:t>
      </w:r>
      <w:proofErr w:type="spellStart"/>
      <w:r>
        <w:t>одноставочные</w:t>
      </w:r>
      <w:proofErr w:type="spellEnd"/>
      <w:r>
        <w:t xml:space="preserve"> тарифы на питьевую воду ОАО «Ваганово» (Промышленновский муниципальный район) на период с 01.01.2016 по 31.12.2018</w:t>
      </w:r>
      <w:r w:rsidRPr="00395F95">
        <w:rPr>
          <w:lang w:val="x-none"/>
        </w:rPr>
        <w:t xml:space="preserve">, согласно приложению № </w:t>
      </w:r>
      <w:r>
        <w:t>37</w:t>
      </w:r>
      <w:r w:rsidRPr="00395F95">
        <w:rPr>
          <w:lang w:val="x-none"/>
        </w:rPr>
        <w:t xml:space="preserve"> к настоящему протоколу.</w:t>
      </w:r>
    </w:p>
    <w:p w:rsidR="00BB51AD" w:rsidRPr="00395F95" w:rsidRDefault="00BB51AD" w:rsidP="00BB51AD">
      <w:pPr>
        <w:ind w:firstLine="567"/>
        <w:jc w:val="both"/>
        <w:rPr>
          <w:b/>
          <w:lang w:val="x-none"/>
        </w:rPr>
      </w:pPr>
    </w:p>
    <w:p w:rsidR="00BB51AD" w:rsidRPr="00395F95" w:rsidRDefault="00254310" w:rsidP="00BB51AD">
      <w:pPr>
        <w:ind w:firstLine="567"/>
        <w:jc w:val="both"/>
        <w:rPr>
          <w:lang w:val="x-none"/>
        </w:rPr>
      </w:pPr>
      <w:r w:rsidRPr="00254310">
        <w:rPr>
          <w:lang w:val="x-none"/>
        </w:rPr>
        <w:lastRenderedPageBreak/>
        <w:t xml:space="preserve">Рассмотрев представленные материалы, Правление региональной энергетической </w:t>
      </w:r>
      <w:proofErr w:type="spellStart"/>
      <w:r w:rsidRPr="00254310">
        <w:rPr>
          <w:lang w:val="x-none"/>
        </w:rPr>
        <w:t>коми</w:t>
      </w:r>
      <w:r w:rsidR="0059454D">
        <w:t>с</w:t>
      </w:r>
      <w:proofErr w:type="spellEnd"/>
      <w:r w:rsidRPr="00254310">
        <w:rPr>
          <w:lang w:val="x-none"/>
        </w:rPr>
        <w:t>сии Кемеровской области</w:t>
      </w:r>
      <w:r w:rsidR="00BB51AD" w:rsidRPr="00395F95">
        <w:rPr>
          <w:lang w:val="x-none"/>
        </w:rPr>
        <w:t xml:space="preserve"> </w:t>
      </w:r>
    </w:p>
    <w:p w:rsidR="00BB51AD" w:rsidRPr="00395F95" w:rsidRDefault="00BB51AD" w:rsidP="00BB51AD">
      <w:pPr>
        <w:ind w:firstLine="567"/>
        <w:jc w:val="both"/>
        <w:rPr>
          <w:b/>
          <w:lang w:val="x-none"/>
        </w:rPr>
      </w:pPr>
    </w:p>
    <w:p w:rsidR="00BB51AD" w:rsidRPr="00395F95" w:rsidRDefault="00BB51AD" w:rsidP="00BB51AD">
      <w:pPr>
        <w:ind w:firstLine="567"/>
        <w:jc w:val="both"/>
        <w:rPr>
          <w:b/>
          <w:lang w:val="x-none"/>
        </w:rPr>
      </w:pPr>
      <w:r w:rsidRPr="00395F95">
        <w:rPr>
          <w:b/>
          <w:lang w:val="x-none"/>
        </w:rPr>
        <w:t>ПОСТАНОВИЛО:</w:t>
      </w:r>
    </w:p>
    <w:p w:rsidR="00BB51AD" w:rsidRPr="00395F95" w:rsidRDefault="00BB51AD" w:rsidP="00BB51AD">
      <w:pPr>
        <w:ind w:firstLine="567"/>
        <w:jc w:val="both"/>
        <w:rPr>
          <w:b/>
          <w:lang w:val="x-none"/>
        </w:rPr>
      </w:pPr>
    </w:p>
    <w:p w:rsidR="00BB51AD" w:rsidRPr="00395F95" w:rsidRDefault="00BB51AD" w:rsidP="00BB51AD">
      <w:pPr>
        <w:ind w:firstLine="567"/>
        <w:jc w:val="both"/>
        <w:rPr>
          <w:lang w:val="x-none"/>
        </w:rPr>
      </w:pPr>
      <w:r w:rsidRPr="00395F95">
        <w:rPr>
          <w:lang w:val="x-none"/>
        </w:rPr>
        <w:t>Согласиться с предложением докладчика</w:t>
      </w:r>
    </w:p>
    <w:p w:rsidR="00BB51AD" w:rsidRPr="00395F95" w:rsidRDefault="00BB51AD" w:rsidP="00BB51AD">
      <w:pPr>
        <w:ind w:firstLine="567"/>
        <w:jc w:val="both"/>
        <w:rPr>
          <w:b/>
          <w:lang w:val="x-none"/>
        </w:rPr>
      </w:pPr>
    </w:p>
    <w:p w:rsidR="00EA0BC2" w:rsidRDefault="00BB51AD" w:rsidP="00BB51AD">
      <w:pPr>
        <w:ind w:firstLine="567"/>
        <w:jc w:val="both"/>
        <w:rPr>
          <w:b/>
          <w:lang w:val="x-none"/>
        </w:rPr>
      </w:pPr>
      <w:r w:rsidRPr="00395F95">
        <w:rPr>
          <w:b/>
          <w:lang w:val="x-none"/>
        </w:rPr>
        <w:t>Голосовали ЗА единогласно</w:t>
      </w:r>
    </w:p>
    <w:p w:rsidR="001853A5" w:rsidRDefault="001853A5" w:rsidP="00615F38">
      <w:pPr>
        <w:ind w:firstLine="567"/>
        <w:jc w:val="both"/>
        <w:rPr>
          <w:b/>
          <w:lang w:val="x-none"/>
        </w:rPr>
      </w:pPr>
    </w:p>
    <w:p w:rsidR="00206301" w:rsidRDefault="00206301" w:rsidP="00615F38">
      <w:pPr>
        <w:ind w:firstLine="567"/>
        <w:jc w:val="both"/>
        <w:rPr>
          <w:b/>
          <w:lang w:val="x-none"/>
        </w:rPr>
      </w:pPr>
    </w:p>
    <w:p w:rsidR="00EA4160" w:rsidRDefault="00EA4160" w:rsidP="00615F38">
      <w:pPr>
        <w:ind w:firstLine="567"/>
        <w:jc w:val="both"/>
        <w:rPr>
          <w:b/>
          <w:lang w:val="x-none"/>
        </w:rPr>
      </w:pPr>
    </w:p>
    <w:p w:rsidR="00A06B0E" w:rsidRPr="00395F95" w:rsidRDefault="00A06B0E" w:rsidP="00A06B0E">
      <w:pPr>
        <w:ind w:firstLine="567"/>
        <w:jc w:val="both"/>
        <w:rPr>
          <w:b/>
          <w:lang w:val="x-none"/>
        </w:rPr>
      </w:pPr>
      <w:r>
        <w:rPr>
          <w:b/>
          <w:lang w:val="x-none"/>
        </w:rPr>
        <w:t>1</w:t>
      </w:r>
      <w:r>
        <w:rPr>
          <w:b/>
        </w:rPr>
        <w:t>8</w:t>
      </w:r>
      <w:r w:rsidRPr="00395F95">
        <w:rPr>
          <w:b/>
          <w:lang w:val="x-none"/>
        </w:rPr>
        <w:t xml:space="preserve">. </w:t>
      </w:r>
      <w:r w:rsidRPr="00A06B0E">
        <w:rPr>
          <w:b/>
          <w:lang w:val="x-none"/>
        </w:rPr>
        <w:t>О внесении изменений в постановление региональной энергетической</w:t>
      </w:r>
      <w:r>
        <w:rPr>
          <w:b/>
        </w:rPr>
        <w:t xml:space="preserve"> </w:t>
      </w:r>
      <w:r w:rsidRPr="00A06B0E">
        <w:rPr>
          <w:b/>
          <w:lang w:val="x-none"/>
        </w:rPr>
        <w:t>комиссии Кемеровской области от 24.11.2015 № 557 «Об утверждении</w:t>
      </w:r>
      <w:r>
        <w:rPr>
          <w:b/>
        </w:rPr>
        <w:t xml:space="preserve"> </w:t>
      </w:r>
      <w:r w:rsidRPr="00A06B0E">
        <w:rPr>
          <w:b/>
          <w:lang w:val="x-none"/>
        </w:rPr>
        <w:t xml:space="preserve">производственной программы в сфере холодного водоснабжения </w:t>
      </w:r>
      <w:proofErr w:type="spellStart"/>
      <w:r w:rsidRPr="00A06B0E">
        <w:rPr>
          <w:b/>
          <w:lang w:val="x-none"/>
        </w:rPr>
        <w:t>техниче-ской</w:t>
      </w:r>
      <w:proofErr w:type="spellEnd"/>
      <w:r w:rsidRPr="00A06B0E">
        <w:rPr>
          <w:b/>
          <w:lang w:val="x-none"/>
        </w:rPr>
        <w:t xml:space="preserve"> водой, водоотведения и об установлении тарифов на техническую воду,</w:t>
      </w:r>
      <w:r>
        <w:rPr>
          <w:b/>
        </w:rPr>
        <w:t xml:space="preserve"> </w:t>
      </w:r>
      <w:r w:rsidRPr="00A06B0E">
        <w:rPr>
          <w:b/>
          <w:lang w:val="x-none"/>
        </w:rPr>
        <w:t>водоотведение ОАО «Угольная компания «</w:t>
      </w:r>
      <w:proofErr w:type="spellStart"/>
      <w:r w:rsidRPr="00A06B0E">
        <w:rPr>
          <w:b/>
          <w:lang w:val="x-none"/>
        </w:rPr>
        <w:t>Кузбассразрезуголь</w:t>
      </w:r>
      <w:proofErr w:type="spellEnd"/>
      <w:r w:rsidRPr="00A06B0E">
        <w:rPr>
          <w:b/>
          <w:lang w:val="x-none"/>
        </w:rPr>
        <w:t>»</w:t>
      </w:r>
      <w:r>
        <w:rPr>
          <w:b/>
        </w:rPr>
        <w:t xml:space="preserve"> </w:t>
      </w:r>
      <w:r w:rsidRPr="00A06B0E">
        <w:rPr>
          <w:b/>
          <w:lang w:val="x-none"/>
        </w:rPr>
        <w:t>(филиал «</w:t>
      </w:r>
      <w:proofErr w:type="spellStart"/>
      <w:r w:rsidRPr="00A06B0E">
        <w:rPr>
          <w:b/>
          <w:lang w:val="x-none"/>
        </w:rPr>
        <w:t>Талдинский</w:t>
      </w:r>
      <w:proofErr w:type="spellEnd"/>
      <w:r w:rsidRPr="00A06B0E">
        <w:rPr>
          <w:b/>
          <w:lang w:val="x-none"/>
        </w:rPr>
        <w:t xml:space="preserve"> угольный разрез») (</w:t>
      </w:r>
      <w:proofErr w:type="spellStart"/>
      <w:r w:rsidRPr="00A06B0E">
        <w:rPr>
          <w:b/>
          <w:lang w:val="x-none"/>
        </w:rPr>
        <w:t>Прокопьевский</w:t>
      </w:r>
      <w:proofErr w:type="spellEnd"/>
      <w:r w:rsidRPr="00A06B0E">
        <w:rPr>
          <w:b/>
          <w:lang w:val="x-none"/>
        </w:rPr>
        <w:t xml:space="preserve"> муниципальный район)» в части 2018 года</w:t>
      </w:r>
      <w:r w:rsidRPr="00395F95">
        <w:rPr>
          <w:b/>
          <w:lang w:val="x-none"/>
        </w:rPr>
        <w:t>.</w:t>
      </w:r>
    </w:p>
    <w:p w:rsidR="00A06B0E" w:rsidRPr="00395F95" w:rsidRDefault="00A06B0E" w:rsidP="00A06B0E">
      <w:pPr>
        <w:ind w:firstLine="567"/>
        <w:jc w:val="both"/>
        <w:rPr>
          <w:b/>
          <w:lang w:val="x-none"/>
        </w:rPr>
      </w:pPr>
    </w:p>
    <w:p w:rsidR="00A06B0E" w:rsidRPr="00395F95" w:rsidRDefault="00A06B0E" w:rsidP="00A06B0E">
      <w:pPr>
        <w:ind w:firstLine="567"/>
        <w:jc w:val="both"/>
        <w:rPr>
          <w:b/>
          <w:lang w:val="x-none"/>
        </w:rPr>
      </w:pPr>
      <w:r w:rsidRPr="00395F95">
        <w:rPr>
          <w:lang w:val="x-none"/>
        </w:rPr>
        <w:t>Докладчик</w:t>
      </w:r>
      <w:r w:rsidRPr="00395F95">
        <w:rPr>
          <w:b/>
          <w:lang w:val="x-none"/>
        </w:rPr>
        <w:t xml:space="preserve"> </w:t>
      </w:r>
      <w:proofErr w:type="spellStart"/>
      <w:r>
        <w:rPr>
          <w:b/>
        </w:rPr>
        <w:t>Вахнова</w:t>
      </w:r>
      <w:proofErr w:type="spellEnd"/>
      <w:r>
        <w:rPr>
          <w:b/>
        </w:rPr>
        <w:t xml:space="preserve"> О.О.</w:t>
      </w:r>
      <w:r w:rsidRPr="00395F95">
        <w:rPr>
          <w:b/>
          <w:lang w:val="x-none"/>
        </w:rPr>
        <w:t xml:space="preserve"> </w:t>
      </w:r>
      <w:r w:rsidRPr="00395F95">
        <w:rPr>
          <w:lang w:val="x-none"/>
        </w:rPr>
        <w:t>огласив экспертное заключение предлагает:</w:t>
      </w:r>
    </w:p>
    <w:p w:rsidR="00A06B0E" w:rsidRPr="00395F95" w:rsidRDefault="00A06B0E" w:rsidP="00A06B0E">
      <w:pPr>
        <w:ind w:firstLine="567"/>
        <w:jc w:val="both"/>
        <w:rPr>
          <w:b/>
          <w:lang w:val="x-none"/>
        </w:rPr>
      </w:pPr>
    </w:p>
    <w:p w:rsidR="00A06B0E" w:rsidRPr="00395F95" w:rsidRDefault="00A06B0E" w:rsidP="00A06B0E">
      <w:pPr>
        <w:ind w:firstLine="567"/>
        <w:jc w:val="both"/>
        <w:rPr>
          <w:lang w:val="x-none"/>
        </w:rPr>
      </w:pPr>
      <w:r w:rsidRPr="00395F95">
        <w:rPr>
          <w:lang w:val="x-none"/>
        </w:rPr>
        <w:t xml:space="preserve">1. Скорректировать </w:t>
      </w:r>
      <w:r w:rsidRPr="00A06B0E">
        <w:rPr>
          <w:lang w:val="x-none"/>
        </w:rPr>
        <w:t>ОАО «Угольная компания «</w:t>
      </w:r>
      <w:proofErr w:type="spellStart"/>
      <w:r w:rsidRPr="00A06B0E">
        <w:rPr>
          <w:lang w:val="x-none"/>
        </w:rPr>
        <w:t>Кузбассразрезуголь</w:t>
      </w:r>
      <w:proofErr w:type="spellEnd"/>
      <w:r w:rsidRPr="00A06B0E">
        <w:rPr>
          <w:lang w:val="x-none"/>
        </w:rPr>
        <w:t>» (филиал «</w:t>
      </w:r>
      <w:proofErr w:type="spellStart"/>
      <w:r w:rsidRPr="00A06B0E">
        <w:rPr>
          <w:lang w:val="x-none"/>
        </w:rPr>
        <w:t>Талдинский</w:t>
      </w:r>
      <w:proofErr w:type="spellEnd"/>
      <w:r w:rsidRPr="00A06B0E">
        <w:rPr>
          <w:lang w:val="x-none"/>
        </w:rPr>
        <w:t xml:space="preserve"> угольный разрез») (</w:t>
      </w:r>
      <w:proofErr w:type="spellStart"/>
      <w:r w:rsidRPr="00A06B0E">
        <w:rPr>
          <w:lang w:val="x-none"/>
        </w:rPr>
        <w:t>Прокопьевский</w:t>
      </w:r>
      <w:proofErr w:type="spellEnd"/>
      <w:r w:rsidRPr="00A06B0E">
        <w:rPr>
          <w:lang w:val="x-none"/>
        </w:rPr>
        <w:t xml:space="preserve"> муниципальный район)»</w:t>
      </w:r>
      <w:r>
        <w:rPr>
          <w:lang w:val="x-none"/>
        </w:rPr>
        <w:t>, про</w:t>
      </w:r>
      <w:r w:rsidRPr="00395F95">
        <w:rPr>
          <w:lang w:val="x-none"/>
        </w:rPr>
        <w:t xml:space="preserve">изводственную программу в части 2018 года, утвержденную постановлением региональной энергетической комиссии Кемеровской области </w:t>
      </w:r>
      <w:r w:rsidRPr="00A06B0E">
        <w:rPr>
          <w:lang w:val="x-none"/>
        </w:rPr>
        <w:t xml:space="preserve">от 24.11.2015 № 557 «Об утверждении производственной программы в сфере холодного водоснабжения </w:t>
      </w:r>
      <w:proofErr w:type="spellStart"/>
      <w:r w:rsidRPr="00A06B0E">
        <w:rPr>
          <w:lang w:val="x-none"/>
        </w:rPr>
        <w:t>техниче-ской</w:t>
      </w:r>
      <w:proofErr w:type="spellEnd"/>
      <w:r w:rsidRPr="00A06B0E">
        <w:rPr>
          <w:lang w:val="x-none"/>
        </w:rPr>
        <w:t xml:space="preserve"> водой, водоотведения и об установлении тарифов на техническую воду, водоотведение ОАО «Угольная компания «</w:t>
      </w:r>
      <w:proofErr w:type="spellStart"/>
      <w:r w:rsidRPr="00A06B0E">
        <w:rPr>
          <w:lang w:val="x-none"/>
        </w:rPr>
        <w:t>Кузбассразрезуголь</w:t>
      </w:r>
      <w:proofErr w:type="spellEnd"/>
      <w:r w:rsidRPr="00A06B0E">
        <w:rPr>
          <w:lang w:val="x-none"/>
        </w:rPr>
        <w:t>» (филиал «</w:t>
      </w:r>
      <w:proofErr w:type="spellStart"/>
      <w:r w:rsidRPr="00A06B0E">
        <w:rPr>
          <w:lang w:val="x-none"/>
        </w:rPr>
        <w:t>Талдинский</w:t>
      </w:r>
      <w:proofErr w:type="spellEnd"/>
      <w:r w:rsidRPr="00A06B0E">
        <w:rPr>
          <w:lang w:val="x-none"/>
        </w:rPr>
        <w:t xml:space="preserve"> угольный разрез») (</w:t>
      </w:r>
      <w:proofErr w:type="spellStart"/>
      <w:r w:rsidRPr="00A06B0E">
        <w:rPr>
          <w:lang w:val="x-none"/>
        </w:rPr>
        <w:t>Прокопьевский</w:t>
      </w:r>
      <w:proofErr w:type="spellEnd"/>
      <w:r w:rsidRPr="00A06B0E">
        <w:rPr>
          <w:lang w:val="x-none"/>
        </w:rPr>
        <w:t xml:space="preserve"> муниципальный район)»</w:t>
      </w:r>
      <w:r w:rsidRPr="00395F95">
        <w:rPr>
          <w:lang w:val="x-none"/>
        </w:rPr>
        <w:t xml:space="preserve">, изложив в новой редакции, согласно приложению № </w:t>
      </w:r>
      <w:r>
        <w:t>38</w:t>
      </w:r>
      <w:r w:rsidRPr="00395F95">
        <w:rPr>
          <w:lang w:val="x-none"/>
        </w:rPr>
        <w:t xml:space="preserve"> к настоящему протоколу.</w:t>
      </w:r>
    </w:p>
    <w:p w:rsidR="00A06B0E" w:rsidRPr="00395F95" w:rsidRDefault="00A06B0E" w:rsidP="00A06B0E">
      <w:pPr>
        <w:ind w:firstLine="567"/>
        <w:jc w:val="both"/>
        <w:rPr>
          <w:lang w:val="x-none"/>
        </w:rPr>
      </w:pPr>
      <w:r w:rsidRPr="00395F95">
        <w:rPr>
          <w:lang w:val="x-none"/>
        </w:rPr>
        <w:t>2.</w:t>
      </w:r>
      <w:r w:rsidRPr="00395F95">
        <w:rPr>
          <w:lang w:val="x-none"/>
        </w:rPr>
        <w:tab/>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w:t>
      </w:r>
      <w:proofErr w:type="spellStart"/>
      <w:r w:rsidRPr="00395F95">
        <w:rPr>
          <w:lang w:val="x-none"/>
        </w:rPr>
        <w:t>ре</w:t>
      </w:r>
      <w:r w:rsidR="00CC4E73">
        <w:t>а</w:t>
      </w:r>
      <w:r w:rsidRPr="00395F95">
        <w:rPr>
          <w:lang w:val="x-none"/>
        </w:rPr>
        <w:t>гентов</w:t>
      </w:r>
      <w:proofErr w:type="spellEnd"/>
      <w:r w:rsidRPr="00395F95">
        <w:rPr>
          <w:lang w:val="x-none"/>
        </w:rPr>
        <w:t xml:space="preserve">, а также индексы потребительских цен, индексы роста цен, применяемые на период </w:t>
      </w:r>
      <w:proofErr w:type="spellStart"/>
      <w:r w:rsidRPr="00395F95">
        <w:rPr>
          <w:lang w:val="x-none"/>
        </w:rPr>
        <w:t>регулирова-ния</w:t>
      </w:r>
      <w:proofErr w:type="spellEnd"/>
      <w:r w:rsidRPr="00395F95">
        <w:rPr>
          <w:lang w:val="x-none"/>
        </w:rPr>
        <w:t xml:space="preserve">, величину расходов, не учтенных (исключенных) при регулировании тарифов согласно приложению № </w:t>
      </w:r>
      <w:r>
        <w:t xml:space="preserve">39 </w:t>
      </w:r>
      <w:r w:rsidRPr="00395F95">
        <w:rPr>
          <w:lang w:val="x-none"/>
        </w:rPr>
        <w:t>к настоящему протоколу.</w:t>
      </w:r>
    </w:p>
    <w:p w:rsidR="00A06B0E" w:rsidRPr="00395F95" w:rsidRDefault="00A06B0E" w:rsidP="00A06B0E">
      <w:pPr>
        <w:ind w:firstLine="567"/>
        <w:jc w:val="both"/>
        <w:rPr>
          <w:lang w:val="x-none"/>
        </w:rPr>
      </w:pPr>
      <w:r w:rsidRPr="00395F95">
        <w:rPr>
          <w:lang w:val="x-none"/>
        </w:rPr>
        <w:t>3.</w:t>
      </w:r>
      <w:r w:rsidRPr="00395F95">
        <w:rPr>
          <w:lang w:val="x-none"/>
        </w:rPr>
        <w:tab/>
        <w:t xml:space="preserve">Установить с учетом </w:t>
      </w:r>
      <w:proofErr w:type="spellStart"/>
      <w:r>
        <w:t>одноставочные</w:t>
      </w:r>
      <w:proofErr w:type="spellEnd"/>
      <w:r>
        <w:t xml:space="preserve"> тарифы на техническую воду, водоотведение ОАО «Угольная компания «</w:t>
      </w:r>
      <w:proofErr w:type="spellStart"/>
      <w:r>
        <w:t>Кузбассразрезуголь</w:t>
      </w:r>
      <w:proofErr w:type="spellEnd"/>
      <w:r>
        <w:t>» (филиал «</w:t>
      </w:r>
      <w:proofErr w:type="spellStart"/>
      <w:r>
        <w:t>Талдинский</w:t>
      </w:r>
      <w:proofErr w:type="spellEnd"/>
      <w:r>
        <w:t xml:space="preserve"> угольный разрез») (</w:t>
      </w:r>
      <w:proofErr w:type="spellStart"/>
      <w:r>
        <w:t>Прокопьевский</w:t>
      </w:r>
      <w:proofErr w:type="spellEnd"/>
      <w:r>
        <w:t xml:space="preserve"> муниципальный район)на период с 01.01.2016 по 31.12.2018</w:t>
      </w:r>
      <w:r w:rsidRPr="00395F95">
        <w:rPr>
          <w:lang w:val="x-none"/>
        </w:rPr>
        <w:t xml:space="preserve">, согласно приложению № </w:t>
      </w:r>
      <w:r>
        <w:t>40</w:t>
      </w:r>
      <w:r w:rsidRPr="00395F95">
        <w:rPr>
          <w:lang w:val="x-none"/>
        </w:rPr>
        <w:t xml:space="preserve"> к настоящему протоколу.</w:t>
      </w:r>
    </w:p>
    <w:p w:rsidR="00A06B0E" w:rsidRPr="00395F95" w:rsidRDefault="00A06B0E" w:rsidP="00A06B0E">
      <w:pPr>
        <w:ind w:firstLine="567"/>
        <w:jc w:val="both"/>
        <w:rPr>
          <w:b/>
          <w:lang w:val="x-none"/>
        </w:rPr>
      </w:pPr>
    </w:p>
    <w:p w:rsidR="00A06B0E" w:rsidRPr="00395F95" w:rsidRDefault="00A06B0E" w:rsidP="00A06B0E">
      <w:pPr>
        <w:ind w:firstLine="567"/>
        <w:jc w:val="both"/>
        <w:rPr>
          <w:b/>
          <w:lang w:val="x-none"/>
        </w:rPr>
      </w:pPr>
    </w:p>
    <w:p w:rsidR="00A06B0E" w:rsidRDefault="00254310" w:rsidP="00A06B0E">
      <w:pPr>
        <w:ind w:firstLine="567"/>
        <w:jc w:val="both"/>
        <w:rPr>
          <w:lang w:val="x-none"/>
        </w:rPr>
      </w:pPr>
      <w:r w:rsidRPr="00254310">
        <w:rPr>
          <w:lang w:val="x-none"/>
        </w:rPr>
        <w:t xml:space="preserve">Рассмотрев представленные материалы, Правление региональной энергетической </w:t>
      </w:r>
      <w:proofErr w:type="spellStart"/>
      <w:r w:rsidRPr="00254310">
        <w:rPr>
          <w:lang w:val="x-none"/>
        </w:rPr>
        <w:t>коми</w:t>
      </w:r>
      <w:r w:rsidR="0059454D">
        <w:t>с</w:t>
      </w:r>
      <w:proofErr w:type="spellEnd"/>
      <w:r w:rsidRPr="00254310">
        <w:rPr>
          <w:lang w:val="x-none"/>
        </w:rPr>
        <w:t>сии Кемеровской области</w:t>
      </w:r>
    </w:p>
    <w:p w:rsidR="00254310" w:rsidRPr="00395F95" w:rsidRDefault="00254310" w:rsidP="00A06B0E">
      <w:pPr>
        <w:ind w:firstLine="567"/>
        <w:jc w:val="both"/>
        <w:rPr>
          <w:b/>
          <w:lang w:val="x-none"/>
        </w:rPr>
      </w:pPr>
    </w:p>
    <w:p w:rsidR="00A06B0E" w:rsidRPr="00395F95" w:rsidRDefault="00A06B0E" w:rsidP="00A06B0E">
      <w:pPr>
        <w:ind w:firstLine="567"/>
        <w:jc w:val="both"/>
        <w:rPr>
          <w:b/>
          <w:lang w:val="x-none"/>
        </w:rPr>
      </w:pPr>
      <w:r w:rsidRPr="00395F95">
        <w:rPr>
          <w:b/>
          <w:lang w:val="x-none"/>
        </w:rPr>
        <w:t>ПОСТАНОВИЛО:</w:t>
      </w:r>
    </w:p>
    <w:p w:rsidR="00A06B0E" w:rsidRPr="00395F95" w:rsidRDefault="00A06B0E" w:rsidP="00A06B0E">
      <w:pPr>
        <w:ind w:firstLine="567"/>
        <w:jc w:val="both"/>
        <w:rPr>
          <w:b/>
          <w:lang w:val="x-none"/>
        </w:rPr>
      </w:pPr>
    </w:p>
    <w:p w:rsidR="00A06B0E" w:rsidRPr="00395F95" w:rsidRDefault="00A06B0E" w:rsidP="00A06B0E">
      <w:pPr>
        <w:ind w:firstLine="567"/>
        <w:jc w:val="both"/>
        <w:rPr>
          <w:lang w:val="x-none"/>
        </w:rPr>
      </w:pPr>
      <w:r w:rsidRPr="00395F95">
        <w:rPr>
          <w:lang w:val="x-none"/>
        </w:rPr>
        <w:t>Согласиться с предложением докладчика</w:t>
      </w:r>
    </w:p>
    <w:p w:rsidR="00A06B0E" w:rsidRPr="00395F95" w:rsidRDefault="00A06B0E" w:rsidP="00A06B0E">
      <w:pPr>
        <w:ind w:firstLine="567"/>
        <w:jc w:val="both"/>
        <w:rPr>
          <w:b/>
          <w:lang w:val="x-none"/>
        </w:rPr>
      </w:pPr>
    </w:p>
    <w:p w:rsidR="00A06B0E" w:rsidRDefault="00A06B0E" w:rsidP="00A06B0E">
      <w:pPr>
        <w:ind w:firstLine="567"/>
        <w:jc w:val="both"/>
        <w:rPr>
          <w:b/>
          <w:lang w:val="x-none"/>
        </w:rPr>
      </w:pPr>
      <w:r w:rsidRPr="00395F95">
        <w:rPr>
          <w:b/>
          <w:lang w:val="x-none"/>
        </w:rPr>
        <w:t>Голосовали ЗА единогласно</w:t>
      </w:r>
    </w:p>
    <w:p w:rsidR="001853A5" w:rsidRDefault="001853A5" w:rsidP="00615F38">
      <w:pPr>
        <w:ind w:firstLine="567"/>
        <w:jc w:val="both"/>
        <w:rPr>
          <w:b/>
          <w:lang w:val="x-none"/>
        </w:rPr>
      </w:pPr>
    </w:p>
    <w:p w:rsidR="001853A5" w:rsidRDefault="001853A5" w:rsidP="00615F38">
      <w:pPr>
        <w:ind w:firstLine="567"/>
        <w:jc w:val="both"/>
        <w:rPr>
          <w:b/>
          <w:lang w:val="x-none"/>
        </w:rPr>
      </w:pPr>
    </w:p>
    <w:p w:rsidR="00EA4160" w:rsidRDefault="00EA4160" w:rsidP="00615F38">
      <w:pPr>
        <w:ind w:firstLine="567"/>
        <w:jc w:val="both"/>
        <w:rPr>
          <w:b/>
          <w:lang w:val="x-none"/>
        </w:rPr>
      </w:pPr>
    </w:p>
    <w:p w:rsidR="00626E7B" w:rsidRPr="00395F95" w:rsidRDefault="00626E7B" w:rsidP="00626E7B">
      <w:pPr>
        <w:ind w:firstLine="567"/>
        <w:jc w:val="both"/>
        <w:rPr>
          <w:b/>
          <w:lang w:val="x-none"/>
        </w:rPr>
      </w:pPr>
      <w:r>
        <w:rPr>
          <w:b/>
          <w:lang w:val="x-none"/>
        </w:rPr>
        <w:t>1</w:t>
      </w:r>
      <w:r>
        <w:rPr>
          <w:b/>
        </w:rPr>
        <w:t>9</w:t>
      </w:r>
      <w:r w:rsidRPr="00395F95">
        <w:rPr>
          <w:b/>
          <w:lang w:val="x-none"/>
        </w:rPr>
        <w:t xml:space="preserve">. </w:t>
      </w:r>
      <w:r w:rsidRPr="00626E7B">
        <w:rPr>
          <w:b/>
          <w:lang w:val="x-none"/>
        </w:rPr>
        <w:t>О внесении изменений в постановление региональной энергетической</w:t>
      </w:r>
      <w:r>
        <w:rPr>
          <w:b/>
        </w:rPr>
        <w:t xml:space="preserve"> </w:t>
      </w:r>
      <w:r w:rsidRPr="00626E7B">
        <w:rPr>
          <w:b/>
          <w:lang w:val="x-none"/>
        </w:rPr>
        <w:t>комиссии Кемеровской области от 13.11.2015 № 429 «Об утверждении</w:t>
      </w:r>
      <w:r>
        <w:rPr>
          <w:b/>
        </w:rPr>
        <w:t xml:space="preserve"> </w:t>
      </w:r>
      <w:r w:rsidRPr="00626E7B">
        <w:rPr>
          <w:b/>
          <w:lang w:val="x-none"/>
        </w:rPr>
        <w:t xml:space="preserve">производственной программы в сфере холодного водоснабжения питьевой водой, водоотведения и об установлении </w:t>
      </w:r>
      <w:r w:rsidRPr="00626E7B">
        <w:rPr>
          <w:b/>
          <w:lang w:val="x-none"/>
        </w:rPr>
        <w:lastRenderedPageBreak/>
        <w:t>тарифов на питьевую воду,</w:t>
      </w:r>
      <w:r>
        <w:rPr>
          <w:b/>
        </w:rPr>
        <w:t xml:space="preserve"> </w:t>
      </w:r>
      <w:r w:rsidRPr="00626E7B">
        <w:rPr>
          <w:b/>
          <w:lang w:val="x-none"/>
        </w:rPr>
        <w:t>водоотведение МКП «</w:t>
      </w:r>
      <w:proofErr w:type="spellStart"/>
      <w:r w:rsidRPr="00626E7B">
        <w:rPr>
          <w:b/>
          <w:lang w:val="x-none"/>
        </w:rPr>
        <w:t>Водоснаб</w:t>
      </w:r>
      <w:proofErr w:type="spellEnd"/>
      <w:r w:rsidRPr="00626E7B">
        <w:rPr>
          <w:b/>
          <w:lang w:val="x-none"/>
        </w:rPr>
        <w:t xml:space="preserve"> НМР» (Новокузнецкий муниципальный</w:t>
      </w:r>
      <w:r>
        <w:rPr>
          <w:b/>
        </w:rPr>
        <w:t xml:space="preserve"> </w:t>
      </w:r>
      <w:r w:rsidRPr="00626E7B">
        <w:rPr>
          <w:b/>
          <w:lang w:val="x-none"/>
        </w:rPr>
        <w:t>район)» в части 2018 года</w:t>
      </w:r>
      <w:r w:rsidRPr="00395F95">
        <w:rPr>
          <w:b/>
          <w:lang w:val="x-none"/>
        </w:rPr>
        <w:t>.</w:t>
      </w:r>
    </w:p>
    <w:p w:rsidR="00626E7B" w:rsidRPr="00395F95" w:rsidRDefault="00626E7B" w:rsidP="00626E7B">
      <w:pPr>
        <w:ind w:firstLine="567"/>
        <w:jc w:val="both"/>
        <w:rPr>
          <w:b/>
          <w:lang w:val="x-none"/>
        </w:rPr>
      </w:pPr>
    </w:p>
    <w:p w:rsidR="00626E7B" w:rsidRPr="00395F95" w:rsidRDefault="00626E7B" w:rsidP="00626E7B">
      <w:pPr>
        <w:ind w:firstLine="567"/>
        <w:jc w:val="both"/>
        <w:rPr>
          <w:b/>
          <w:lang w:val="x-none"/>
        </w:rPr>
      </w:pPr>
      <w:r w:rsidRPr="00395F95">
        <w:rPr>
          <w:lang w:val="x-none"/>
        </w:rPr>
        <w:t>Докладчик</w:t>
      </w:r>
      <w:r w:rsidRPr="00395F95">
        <w:rPr>
          <w:b/>
          <w:lang w:val="x-none"/>
        </w:rPr>
        <w:t xml:space="preserve"> </w:t>
      </w:r>
      <w:proofErr w:type="spellStart"/>
      <w:r>
        <w:rPr>
          <w:b/>
        </w:rPr>
        <w:t>Вахнова</w:t>
      </w:r>
      <w:proofErr w:type="spellEnd"/>
      <w:r>
        <w:rPr>
          <w:b/>
        </w:rPr>
        <w:t xml:space="preserve"> О.О.</w:t>
      </w:r>
      <w:r w:rsidRPr="00395F95">
        <w:rPr>
          <w:b/>
          <w:lang w:val="x-none"/>
        </w:rPr>
        <w:t xml:space="preserve"> </w:t>
      </w:r>
      <w:r w:rsidRPr="00395F95">
        <w:rPr>
          <w:lang w:val="x-none"/>
        </w:rPr>
        <w:t>огласив экспертное заключение предлагает:</w:t>
      </w:r>
    </w:p>
    <w:p w:rsidR="00626E7B" w:rsidRPr="00395F95" w:rsidRDefault="00626E7B" w:rsidP="00626E7B">
      <w:pPr>
        <w:ind w:firstLine="567"/>
        <w:jc w:val="both"/>
        <w:rPr>
          <w:b/>
          <w:lang w:val="x-none"/>
        </w:rPr>
      </w:pPr>
    </w:p>
    <w:p w:rsidR="00626E7B" w:rsidRPr="00395F95" w:rsidRDefault="00626E7B" w:rsidP="00626E7B">
      <w:pPr>
        <w:ind w:firstLine="567"/>
        <w:jc w:val="both"/>
        <w:rPr>
          <w:lang w:val="x-none"/>
        </w:rPr>
      </w:pPr>
      <w:r w:rsidRPr="00395F95">
        <w:rPr>
          <w:lang w:val="x-none"/>
        </w:rPr>
        <w:t xml:space="preserve">1. Скорректировать </w:t>
      </w:r>
      <w:r w:rsidRPr="00626E7B">
        <w:rPr>
          <w:lang w:val="x-none"/>
        </w:rPr>
        <w:t>МКП «</w:t>
      </w:r>
      <w:proofErr w:type="spellStart"/>
      <w:r w:rsidRPr="00626E7B">
        <w:rPr>
          <w:lang w:val="x-none"/>
        </w:rPr>
        <w:t>Водоснаб</w:t>
      </w:r>
      <w:proofErr w:type="spellEnd"/>
      <w:r w:rsidRPr="00626E7B">
        <w:rPr>
          <w:lang w:val="x-none"/>
        </w:rPr>
        <w:t xml:space="preserve"> НМР» (Новокузнецкий муниципальный район)»</w:t>
      </w:r>
      <w:r>
        <w:rPr>
          <w:lang w:val="x-none"/>
        </w:rPr>
        <w:t>, про</w:t>
      </w:r>
      <w:r w:rsidRPr="00395F95">
        <w:rPr>
          <w:lang w:val="x-none"/>
        </w:rPr>
        <w:t xml:space="preserve">изводственную программу в части 2018 года, утвержденную постановлением региональной энергетической комиссии Кемеровской области </w:t>
      </w:r>
      <w:r w:rsidRPr="00626E7B">
        <w:rPr>
          <w:lang w:val="x-none"/>
        </w:rPr>
        <w:t>от 13.11.2015 № 429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МКП «</w:t>
      </w:r>
      <w:proofErr w:type="spellStart"/>
      <w:r w:rsidRPr="00626E7B">
        <w:rPr>
          <w:lang w:val="x-none"/>
        </w:rPr>
        <w:t>Водоснаб</w:t>
      </w:r>
      <w:proofErr w:type="spellEnd"/>
      <w:r w:rsidRPr="00626E7B">
        <w:rPr>
          <w:lang w:val="x-none"/>
        </w:rPr>
        <w:t xml:space="preserve"> НМР» (Новокузнецкий муниципальный район)»</w:t>
      </w:r>
      <w:r w:rsidRPr="00395F95">
        <w:rPr>
          <w:lang w:val="x-none"/>
        </w:rPr>
        <w:t xml:space="preserve">, изложив в новой редакции, согласно приложению № </w:t>
      </w:r>
      <w:r>
        <w:t>41</w:t>
      </w:r>
      <w:r w:rsidRPr="00395F95">
        <w:rPr>
          <w:lang w:val="x-none"/>
        </w:rPr>
        <w:t xml:space="preserve"> к настоящему протоколу.</w:t>
      </w:r>
    </w:p>
    <w:p w:rsidR="00626E7B" w:rsidRPr="00395F95" w:rsidRDefault="00626E7B" w:rsidP="00626E7B">
      <w:pPr>
        <w:ind w:firstLine="567"/>
        <w:jc w:val="both"/>
        <w:rPr>
          <w:lang w:val="x-none"/>
        </w:rPr>
      </w:pPr>
      <w:r w:rsidRPr="00395F95">
        <w:rPr>
          <w:lang w:val="x-none"/>
        </w:rPr>
        <w:t>2.</w:t>
      </w:r>
      <w:r w:rsidRPr="00395F95">
        <w:rPr>
          <w:lang w:val="x-none"/>
        </w:rPr>
        <w:tab/>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w:t>
      </w:r>
      <w:proofErr w:type="spellStart"/>
      <w:r w:rsidRPr="00395F95">
        <w:rPr>
          <w:lang w:val="x-none"/>
        </w:rPr>
        <w:t>ре</w:t>
      </w:r>
      <w:r>
        <w:t>а</w:t>
      </w:r>
      <w:r w:rsidRPr="00395F95">
        <w:rPr>
          <w:lang w:val="x-none"/>
        </w:rPr>
        <w:t>гентов</w:t>
      </w:r>
      <w:proofErr w:type="spellEnd"/>
      <w:r w:rsidRPr="00395F95">
        <w:rPr>
          <w:lang w:val="x-none"/>
        </w:rPr>
        <w:t xml:space="preserve">, а также индексы потребительских цен, индексы роста цен, применяемые на период </w:t>
      </w:r>
      <w:proofErr w:type="spellStart"/>
      <w:r w:rsidRPr="00395F95">
        <w:rPr>
          <w:lang w:val="x-none"/>
        </w:rPr>
        <w:t>регулирова-ния</w:t>
      </w:r>
      <w:proofErr w:type="spellEnd"/>
      <w:r w:rsidRPr="00395F95">
        <w:rPr>
          <w:lang w:val="x-none"/>
        </w:rPr>
        <w:t xml:space="preserve">, величину расходов, не учтенных (исключенных) при регулировании тарифов согласно приложению № </w:t>
      </w:r>
      <w:r>
        <w:t xml:space="preserve">42 </w:t>
      </w:r>
      <w:r w:rsidRPr="00395F95">
        <w:rPr>
          <w:lang w:val="x-none"/>
        </w:rPr>
        <w:t>к настоящему протоколу.</w:t>
      </w:r>
    </w:p>
    <w:p w:rsidR="00626E7B" w:rsidRPr="00395F95" w:rsidRDefault="00626E7B" w:rsidP="008F4726">
      <w:pPr>
        <w:ind w:firstLine="567"/>
        <w:jc w:val="both"/>
        <w:rPr>
          <w:lang w:val="x-none"/>
        </w:rPr>
      </w:pPr>
      <w:r w:rsidRPr="00395F95">
        <w:rPr>
          <w:lang w:val="x-none"/>
        </w:rPr>
        <w:t>3.</w:t>
      </w:r>
      <w:r w:rsidRPr="00395F95">
        <w:rPr>
          <w:lang w:val="x-none"/>
        </w:rPr>
        <w:tab/>
        <w:t xml:space="preserve">Установить с учетом </w:t>
      </w:r>
      <w:proofErr w:type="spellStart"/>
      <w:r w:rsidR="008F4726">
        <w:t>одноставочные</w:t>
      </w:r>
      <w:proofErr w:type="spellEnd"/>
      <w:r w:rsidR="008F4726">
        <w:t xml:space="preserve"> тарифы на питьевую воду, водоотведение МКП «</w:t>
      </w:r>
      <w:proofErr w:type="spellStart"/>
      <w:r w:rsidR="008F4726">
        <w:t>Водоснаб</w:t>
      </w:r>
      <w:proofErr w:type="spellEnd"/>
      <w:r w:rsidR="008F4726">
        <w:t xml:space="preserve"> НМР» (Новокузнецкий муниципальный район) на период с 01.01.2016 по 31.12.2018</w:t>
      </w:r>
      <w:r w:rsidRPr="00395F95">
        <w:rPr>
          <w:lang w:val="x-none"/>
        </w:rPr>
        <w:t xml:space="preserve">, согласно приложению № </w:t>
      </w:r>
      <w:r>
        <w:t>43</w:t>
      </w:r>
      <w:r w:rsidRPr="00395F95">
        <w:rPr>
          <w:lang w:val="x-none"/>
        </w:rPr>
        <w:t xml:space="preserve"> к настоящему протоколу.</w:t>
      </w:r>
    </w:p>
    <w:p w:rsidR="00626E7B" w:rsidRPr="00395F95" w:rsidRDefault="00626E7B" w:rsidP="00626E7B">
      <w:pPr>
        <w:ind w:firstLine="567"/>
        <w:jc w:val="both"/>
        <w:rPr>
          <w:b/>
          <w:lang w:val="x-none"/>
        </w:rPr>
      </w:pPr>
    </w:p>
    <w:p w:rsidR="00626E7B" w:rsidRDefault="00626E7B" w:rsidP="00626E7B">
      <w:pPr>
        <w:ind w:firstLine="567"/>
        <w:jc w:val="both"/>
        <w:rPr>
          <w:b/>
          <w:lang w:val="x-none"/>
        </w:rPr>
      </w:pPr>
    </w:p>
    <w:p w:rsidR="00FF14A6" w:rsidRDefault="00FF14A6" w:rsidP="00626E7B">
      <w:pPr>
        <w:ind w:firstLine="567"/>
        <w:jc w:val="both"/>
      </w:pPr>
      <w:r w:rsidRPr="004D1B7E">
        <w:t>В деле имеется письменное обращение (</w:t>
      </w:r>
      <w:proofErr w:type="spellStart"/>
      <w:r w:rsidRPr="004D1B7E">
        <w:t>вх</w:t>
      </w:r>
      <w:proofErr w:type="spellEnd"/>
      <w:r w:rsidRPr="004D1B7E">
        <w:t xml:space="preserve">. № </w:t>
      </w:r>
      <w:r w:rsidR="008F4726">
        <w:t>5291</w:t>
      </w:r>
      <w:r w:rsidRPr="004D1B7E">
        <w:t xml:space="preserve"> от </w:t>
      </w:r>
      <w:r w:rsidR="008F4726">
        <w:t>10</w:t>
      </w:r>
      <w:r>
        <w:t>.10</w:t>
      </w:r>
      <w:r w:rsidRPr="004D1B7E">
        <w:t xml:space="preserve">.2017 г.; исх. № </w:t>
      </w:r>
      <w:r w:rsidR="008F4726">
        <w:t>1628</w:t>
      </w:r>
      <w:r w:rsidRPr="004D1B7E">
        <w:t xml:space="preserve"> от </w:t>
      </w:r>
      <w:r w:rsidR="008F4726">
        <w:t>10</w:t>
      </w:r>
      <w:r w:rsidRPr="004D1B7E">
        <w:t>.</w:t>
      </w:r>
      <w:r>
        <w:t>10.</w:t>
      </w:r>
      <w:r w:rsidRPr="004D1B7E">
        <w:t xml:space="preserve">2017г.) за подписью </w:t>
      </w:r>
      <w:r>
        <w:t>директора</w:t>
      </w:r>
      <w:r w:rsidR="008F4726">
        <w:t xml:space="preserve"> МКП «</w:t>
      </w:r>
      <w:proofErr w:type="spellStart"/>
      <w:r w:rsidR="008F4726">
        <w:t>Водоснаб</w:t>
      </w:r>
      <w:proofErr w:type="spellEnd"/>
      <w:r w:rsidR="008F4726">
        <w:t xml:space="preserve"> НМР»</w:t>
      </w:r>
      <w:r>
        <w:t xml:space="preserve"> </w:t>
      </w:r>
      <w:r w:rsidRPr="004D1B7E">
        <w:t>с просьбой рассмотреть вопрос в отсутствии представителей организации.</w:t>
      </w:r>
      <w:r w:rsidR="008F4726">
        <w:t xml:space="preserve"> С уровнем тарифов согласны.</w:t>
      </w:r>
    </w:p>
    <w:p w:rsidR="00FF14A6" w:rsidRDefault="00FF14A6" w:rsidP="00626E7B">
      <w:pPr>
        <w:ind w:firstLine="567"/>
        <w:jc w:val="both"/>
      </w:pPr>
    </w:p>
    <w:p w:rsidR="00626E7B" w:rsidRDefault="00254310" w:rsidP="00626E7B">
      <w:pPr>
        <w:ind w:firstLine="567"/>
        <w:jc w:val="both"/>
        <w:rPr>
          <w:lang w:val="x-none"/>
        </w:rPr>
      </w:pPr>
      <w:r w:rsidRPr="00254310">
        <w:rPr>
          <w:lang w:val="x-none"/>
        </w:rPr>
        <w:t xml:space="preserve">Рассмотрев представленные материалы, Правление региональной энергетической </w:t>
      </w:r>
      <w:proofErr w:type="spellStart"/>
      <w:r w:rsidRPr="00254310">
        <w:rPr>
          <w:lang w:val="x-none"/>
        </w:rPr>
        <w:t>коми</w:t>
      </w:r>
      <w:r w:rsidR="0059454D">
        <w:t>с</w:t>
      </w:r>
      <w:proofErr w:type="spellEnd"/>
      <w:r w:rsidRPr="00254310">
        <w:rPr>
          <w:lang w:val="x-none"/>
        </w:rPr>
        <w:t>сии Кемеровской области</w:t>
      </w:r>
    </w:p>
    <w:p w:rsidR="00254310" w:rsidRPr="00395F95" w:rsidRDefault="00254310" w:rsidP="00626E7B">
      <w:pPr>
        <w:ind w:firstLine="567"/>
        <w:jc w:val="both"/>
        <w:rPr>
          <w:b/>
          <w:lang w:val="x-none"/>
        </w:rPr>
      </w:pPr>
    </w:p>
    <w:p w:rsidR="00626E7B" w:rsidRPr="00395F95" w:rsidRDefault="00626E7B" w:rsidP="00626E7B">
      <w:pPr>
        <w:ind w:firstLine="567"/>
        <w:jc w:val="both"/>
        <w:rPr>
          <w:b/>
          <w:lang w:val="x-none"/>
        </w:rPr>
      </w:pPr>
      <w:r w:rsidRPr="00395F95">
        <w:rPr>
          <w:b/>
          <w:lang w:val="x-none"/>
        </w:rPr>
        <w:t>ПОСТАНОВИЛО:</w:t>
      </w:r>
    </w:p>
    <w:p w:rsidR="00626E7B" w:rsidRPr="00395F95" w:rsidRDefault="00626E7B" w:rsidP="00626E7B">
      <w:pPr>
        <w:ind w:firstLine="567"/>
        <w:jc w:val="both"/>
        <w:rPr>
          <w:b/>
          <w:lang w:val="x-none"/>
        </w:rPr>
      </w:pPr>
    </w:p>
    <w:p w:rsidR="00626E7B" w:rsidRPr="00395F95" w:rsidRDefault="00626E7B" w:rsidP="00626E7B">
      <w:pPr>
        <w:ind w:firstLine="567"/>
        <w:jc w:val="both"/>
        <w:rPr>
          <w:lang w:val="x-none"/>
        </w:rPr>
      </w:pPr>
      <w:r w:rsidRPr="00395F95">
        <w:rPr>
          <w:lang w:val="x-none"/>
        </w:rPr>
        <w:t>Согласиться с предложением докладчика</w:t>
      </w:r>
    </w:p>
    <w:p w:rsidR="00626E7B" w:rsidRPr="00395F95" w:rsidRDefault="00626E7B" w:rsidP="00626E7B">
      <w:pPr>
        <w:ind w:firstLine="567"/>
        <w:jc w:val="both"/>
        <w:rPr>
          <w:b/>
          <w:lang w:val="x-none"/>
        </w:rPr>
      </w:pPr>
    </w:p>
    <w:p w:rsidR="00626E7B" w:rsidRDefault="00626E7B" w:rsidP="00626E7B">
      <w:pPr>
        <w:ind w:firstLine="567"/>
        <w:jc w:val="both"/>
        <w:rPr>
          <w:b/>
          <w:lang w:val="x-none"/>
        </w:rPr>
      </w:pPr>
      <w:r w:rsidRPr="00395F95">
        <w:rPr>
          <w:b/>
          <w:lang w:val="x-none"/>
        </w:rPr>
        <w:t>Голосовали ЗА единогласно</w:t>
      </w:r>
    </w:p>
    <w:p w:rsidR="00395F95" w:rsidRDefault="00395F95" w:rsidP="00615F38">
      <w:pPr>
        <w:ind w:firstLine="567"/>
        <w:jc w:val="both"/>
        <w:rPr>
          <w:b/>
          <w:lang w:val="x-none"/>
        </w:rPr>
      </w:pPr>
    </w:p>
    <w:p w:rsidR="00EA4160" w:rsidRDefault="00EA4160" w:rsidP="00615F38">
      <w:pPr>
        <w:ind w:firstLine="567"/>
        <w:jc w:val="both"/>
        <w:rPr>
          <w:b/>
          <w:lang w:val="x-none"/>
        </w:rPr>
      </w:pPr>
    </w:p>
    <w:p w:rsidR="004B4535" w:rsidRDefault="004B4535" w:rsidP="00615F38">
      <w:pPr>
        <w:ind w:firstLine="567"/>
        <w:jc w:val="both"/>
        <w:rPr>
          <w:b/>
          <w:lang w:val="x-none"/>
        </w:rPr>
      </w:pPr>
    </w:p>
    <w:p w:rsidR="004B4535" w:rsidRPr="00395F95" w:rsidRDefault="004B4535" w:rsidP="004B4535">
      <w:pPr>
        <w:ind w:firstLine="567"/>
        <w:jc w:val="both"/>
        <w:rPr>
          <w:b/>
          <w:lang w:val="x-none"/>
        </w:rPr>
      </w:pPr>
      <w:bookmarkStart w:id="3" w:name="_Hlk497212090"/>
      <w:r>
        <w:rPr>
          <w:b/>
        </w:rPr>
        <w:t>20</w:t>
      </w:r>
      <w:r w:rsidRPr="00395F95">
        <w:rPr>
          <w:b/>
          <w:lang w:val="x-none"/>
        </w:rPr>
        <w:t xml:space="preserve">. </w:t>
      </w:r>
      <w:r w:rsidRPr="004B4535">
        <w:rPr>
          <w:b/>
          <w:lang w:val="x-none"/>
        </w:rPr>
        <w:t>О внесении изменений в постановление региональной энергетической</w:t>
      </w:r>
      <w:r>
        <w:rPr>
          <w:b/>
        </w:rPr>
        <w:t xml:space="preserve"> </w:t>
      </w:r>
      <w:r w:rsidRPr="004B4535">
        <w:rPr>
          <w:b/>
          <w:lang w:val="x-none"/>
        </w:rPr>
        <w:t>комиссии Кемеровской области от 20.11.2015 № 509 «Об утверждении</w:t>
      </w:r>
      <w:r>
        <w:rPr>
          <w:b/>
        </w:rPr>
        <w:t xml:space="preserve"> </w:t>
      </w:r>
      <w:r w:rsidRPr="004B4535">
        <w:rPr>
          <w:b/>
          <w:lang w:val="x-none"/>
        </w:rPr>
        <w:t>производственной программы в сфере холодного водоснабжения питьевой водой, технической водой, водоотведения и об установлении тарифов</w:t>
      </w:r>
      <w:r>
        <w:rPr>
          <w:b/>
        </w:rPr>
        <w:t xml:space="preserve"> </w:t>
      </w:r>
      <w:r w:rsidRPr="004B4535">
        <w:rPr>
          <w:b/>
          <w:lang w:val="x-none"/>
        </w:rPr>
        <w:t>на питьевую воду, техническую воду, транспортировку сточных вод</w:t>
      </w:r>
      <w:r>
        <w:rPr>
          <w:b/>
        </w:rPr>
        <w:t xml:space="preserve"> </w:t>
      </w:r>
      <w:r w:rsidRPr="004B4535">
        <w:rPr>
          <w:b/>
          <w:lang w:val="x-none"/>
        </w:rPr>
        <w:t>ОАО «</w:t>
      </w:r>
      <w:proofErr w:type="spellStart"/>
      <w:r w:rsidRPr="004B4535">
        <w:rPr>
          <w:b/>
          <w:lang w:val="x-none"/>
        </w:rPr>
        <w:t>Гурьевский</w:t>
      </w:r>
      <w:proofErr w:type="spellEnd"/>
      <w:r w:rsidRPr="004B4535">
        <w:rPr>
          <w:b/>
          <w:lang w:val="x-none"/>
        </w:rPr>
        <w:t xml:space="preserve"> металлургический завод» (</w:t>
      </w:r>
      <w:proofErr w:type="spellStart"/>
      <w:r w:rsidRPr="004B4535">
        <w:rPr>
          <w:b/>
          <w:lang w:val="x-none"/>
        </w:rPr>
        <w:t>Гурьевский</w:t>
      </w:r>
      <w:proofErr w:type="spellEnd"/>
      <w:r w:rsidRPr="004B4535">
        <w:rPr>
          <w:b/>
          <w:lang w:val="x-none"/>
        </w:rPr>
        <w:t xml:space="preserve"> муниципальный район)» в части 2018 года</w:t>
      </w:r>
      <w:r w:rsidRPr="00395F95">
        <w:rPr>
          <w:b/>
          <w:lang w:val="x-none"/>
        </w:rPr>
        <w:t>.</w:t>
      </w:r>
    </w:p>
    <w:p w:rsidR="004B4535" w:rsidRPr="00395F95" w:rsidRDefault="004B4535" w:rsidP="004B4535">
      <w:pPr>
        <w:ind w:firstLine="567"/>
        <w:jc w:val="both"/>
        <w:rPr>
          <w:b/>
          <w:lang w:val="x-none"/>
        </w:rPr>
      </w:pPr>
    </w:p>
    <w:p w:rsidR="004B4535" w:rsidRPr="00395F95" w:rsidRDefault="004B4535" w:rsidP="004B4535">
      <w:pPr>
        <w:ind w:firstLine="567"/>
        <w:jc w:val="both"/>
        <w:rPr>
          <w:b/>
          <w:lang w:val="x-none"/>
        </w:rPr>
      </w:pPr>
      <w:r w:rsidRPr="00395F95">
        <w:rPr>
          <w:lang w:val="x-none"/>
        </w:rPr>
        <w:t>Докладчик</w:t>
      </w:r>
      <w:r w:rsidRPr="00395F95">
        <w:rPr>
          <w:b/>
          <w:lang w:val="x-none"/>
        </w:rPr>
        <w:t xml:space="preserve"> </w:t>
      </w:r>
      <w:r>
        <w:rPr>
          <w:b/>
        </w:rPr>
        <w:t>Давидович Е.Ю.</w:t>
      </w:r>
      <w:r w:rsidRPr="00395F95">
        <w:rPr>
          <w:b/>
          <w:lang w:val="x-none"/>
        </w:rPr>
        <w:t xml:space="preserve"> </w:t>
      </w:r>
      <w:r w:rsidRPr="00395F95">
        <w:rPr>
          <w:lang w:val="x-none"/>
        </w:rPr>
        <w:t>огласив экспертное заключение предлагает:</w:t>
      </w:r>
    </w:p>
    <w:p w:rsidR="004B4535" w:rsidRPr="00395F95" w:rsidRDefault="004B4535" w:rsidP="004B4535">
      <w:pPr>
        <w:ind w:firstLine="567"/>
        <w:jc w:val="both"/>
        <w:rPr>
          <w:b/>
          <w:lang w:val="x-none"/>
        </w:rPr>
      </w:pPr>
    </w:p>
    <w:p w:rsidR="004B4535" w:rsidRPr="00395F95" w:rsidRDefault="004B4535" w:rsidP="004B4535">
      <w:pPr>
        <w:ind w:firstLine="567"/>
        <w:jc w:val="both"/>
        <w:rPr>
          <w:lang w:val="x-none"/>
        </w:rPr>
      </w:pPr>
      <w:r w:rsidRPr="00395F95">
        <w:rPr>
          <w:lang w:val="x-none"/>
        </w:rPr>
        <w:t xml:space="preserve">1. Скорректировать </w:t>
      </w:r>
      <w:r w:rsidR="007A4042" w:rsidRPr="007A4042">
        <w:rPr>
          <w:lang w:val="x-none"/>
        </w:rPr>
        <w:t>ОАО «</w:t>
      </w:r>
      <w:proofErr w:type="spellStart"/>
      <w:r w:rsidR="007A4042" w:rsidRPr="007A4042">
        <w:rPr>
          <w:lang w:val="x-none"/>
        </w:rPr>
        <w:t>Гурьевский</w:t>
      </w:r>
      <w:proofErr w:type="spellEnd"/>
      <w:r w:rsidR="007A4042" w:rsidRPr="007A4042">
        <w:rPr>
          <w:lang w:val="x-none"/>
        </w:rPr>
        <w:t xml:space="preserve"> металлургический завод» (</w:t>
      </w:r>
      <w:proofErr w:type="spellStart"/>
      <w:r w:rsidR="007A4042" w:rsidRPr="007A4042">
        <w:rPr>
          <w:lang w:val="x-none"/>
        </w:rPr>
        <w:t>Гурьевский</w:t>
      </w:r>
      <w:proofErr w:type="spellEnd"/>
      <w:r w:rsidR="007A4042" w:rsidRPr="007A4042">
        <w:rPr>
          <w:lang w:val="x-none"/>
        </w:rPr>
        <w:t xml:space="preserve"> муниципальный район)»</w:t>
      </w:r>
      <w:r>
        <w:rPr>
          <w:lang w:val="x-none"/>
        </w:rPr>
        <w:t>, про</w:t>
      </w:r>
      <w:r w:rsidRPr="00395F95">
        <w:rPr>
          <w:lang w:val="x-none"/>
        </w:rPr>
        <w:t xml:space="preserve">изводственную программу в части 2018 года, утвержденную постановлением региональной энергетической комиссии Кемеровской области </w:t>
      </w:r>
      <w:r w:rsidR="007A4042" w:rsidRPr="007A4042">
        <w:rPr>
          <w:lang w:val="x-none"/>
        </w:rPr>
        <w:t>от 20.11.2015 № 509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транспортировку сточных вод ОАО «</w:t>
      </w:r>
      <w:proofErr w:type="spellStart"/>
      <w:r w:rsidR="007A4042" w:rsidRPr="007A4042">
        <w:rPr>
          <w:lang w:val="x-none"/>
        </w:rPr>
        <w:t>Гурьевский</w:t>
      </w:r>
      <w:proofErr w:type="spellEnd"/>
      <w:r w:rsidR="007A4042" w:rsidRPr="007A4042">
        <w:rPr>
          <w:lang w:val="x-none"/>
        </w:rPr>
        <w:t xml:space="preserve"> металлургический завод» (</w:t>
      </w:r>
      <w:proofErr w:type="spellStart"/>
      <w:r w:rsidR="007A4042" w:rsidRPr="007A4042">
        <w:rPr>
          <w:lang w:val="x-none"/>
        </w:rPr>
        <w:t>Гурьевский</w:t>
      </w:r>
      <w:proofErr w:type="spellEnd"/>
      <w:r w:rsidR="007A4042" w:rsidRPr="007A4042">
        <w:rPr>
          <w:lang w:val="x-none"/>
        </w:rPr>
        <w:t xml:space="preserve"> муниципальный район)»</w:t>
      </w:r>
      <w:r w:rsidRPr="00395F95">
        <w:rPr>
          <w:lang w:val="x-none"/>
        </w:rPr>
        <w:t xml:space="preserve">, изложив в новой редакции, согласно приложению № </w:t>
      </w:r>
      <w:r>
        <w:t>4</w:t>
      </w:r>
      <w:r w:rsidR="007A4042">
        <w:t>4</w:t>
      </w:r>
      <w:r w:rsidRPr="00395F95">
        <w:rPr>
          <w:lang w:val="x-none"/>
        </w:rPr>
        <w:t xml:space="preserve"> к настоящему протоколу.</w:t>
      </w:r>
    </w:p>
    <w:p w:rsidR="004B4535" w:rsidRPr="00395F95" w:rsidRDefault="004B4535" w:rsidP="004B4535">
      <w:pPr>
        <w:ind w:firstLine="567"/>
        <w:jc w:val="both"/>
        <w:rPr>
          <w:lang w:val="x-none"/>
        </w:rPr>
      </w:pPr>
      <w:r w:rsidRPr="00395F95">
        <w:rPr>
          <w:lang w:val="x-none"/>
        </w:rPr>
        <w:lastRenderedPageBreak/>
        <w:t>2.</w:t>
      </w:r>
      <w:r w:rsidRPr="00395F95">
        <w:rPr>
          <w:lang w:val="x-none"/>
        </w:rPr>
        <w:tab/>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w:t>
      </w:r>
      <w:proofErr w:type="spellStart"/>
      <w:r w:rsidRPr="00395F95">
        <w:rPr>
          <w:lang w:val="x-none"/>
        </w:rPr>
        <w:t>ре</w:t>
      </w:r>
      <w:r>
        <w:t>а</w:t>
      </w:r>
      <w:r w:rsidRPr="00395F95">
        <w:rPr>
          <w:lang w:val="x-none"/>
        </w:rPr>
        <w:t>гентов</w:t>
      </w:r>
      <w:proofErr w:type="spellEnd"/>
      <w:r w:rsidRPr="00395F95">
        <w:rPr>
          <w:lang w:val="x-none"/>
        </w:rPr>
        <w:t xml:space="preserve">, а также индексы потребительских цен, индексы роста цен, применяемые на период </w:t>
      </w:r>
      <w:proofErr w:type="spellStart"/>
      <w:r w:rsidRPr="00395F95">
        <w:rPr>
          <w:lang w:val="x-none"/>
        </w:rPr>
        <w:t>регулирова-ния</w:t>
      </w:r>
      <w:proofErr w:type="spellEnd"/>
      <w:r w:rsidRPr="00395F95">
        <w:rPr>
          <w:lang w:val="x-none"/>
        </w:rPr>
        <w:t xml:space="preserve">, величину расходов, не учтенных (исключенных) при регулировании тарифов согласно приложению № </w:t>
      </w:r>
      <w:r>
        <w:t>4</w:t>
      </w:r>
      <w:r w:rsidR="007A4042">
        <w:t>5</w:t>
      </w:r>
      <w:r>
        <w:t xml:space="preserve"> </w:t>
      </w:r>
      <w:r w:rsidRPr="00395F95">
        <w:rPr>
          <w:lang w:val="x-none"/>
        </w:rPr>
        <w:t>к настоящему протоколу.</w:t>
      </w:r>
    </w:p>
    <w:p w:rsidR="004B4535" w:rsidRPr="00395F95" w:rsidRDefault="004B4535" w:rsidP="007A4042">
      <w:pPr>
        <w:ind w:firstLine="567"/>
        <w:jc w:val="both"/>
        <w:rPr>
          <w:lang w:val="x-none"/>
        </w:rPr>
      </w:pPr>
      <w:r w:rsidRPr="00395F95">
        <w:rPr>
          <w:lang w:val="x-none"/>
        </w:rPr>
        <w:t>3.</w:t>
      </w:r>
      <w:r w:rsidRPr="00395F95">
        <w:rPr>
          <w:lang w:val="x-none"/>
        </w:rPr>
        <w:tab/>
        <w:t xml:space="preserve">Установить с учетом </w:t>
      </w:r>
      <w:proofErr w:type="spellStart"/>
      <w:r w:rsidR="007A4042">
        <w:t>одноставочные</w:t>
      </w:r>
      <w:proofErr w:type="spellEnd"/>
      <w:r w:rsidR="007A4042">
        <w:t xml:space="preserve"> тарифы на питьевую воду, техническую воду, на транспортировку сточных вод ОАО «</w:t>
      </w:r>
      <w:proofErr w:type="spellStart"/>
      <w:r w:rsidR="007A4042">
        <w:t>Гурьевский</w:t>
      </w:r>
      <w:proofErr w:type="spellEnd"/>
      <w:r w:rsidR="007A4042">
        <w:t xml:space="preserve"> металлургический завод» (</w:t>
      </w:r>
      <w:proofErr w:type="spellStart"/>
      <w:r w:rsidR="007A4042">
        <w:t>Гурьевский</w:t>
      </w:r>
      <w:proofErr w:type="spellEnd"/>
      <w:r w:rsidR="007A4042">
        <w:t xml:space="preserve"> муниципальный район) на период с 01.01.2016 по 31.12.2018</w:t>
      </w:r>
      <w:r w:rsidRPr="00395F95">
        <w:rPr>
          <w:lang w:val="x-none"/>
        </w:rPr>
        <w:t xml:space="preserve">, согласно приложению № </w:t>
      </w:r>
      <w:r>
        <w:t>4</w:t>
      </w:r>
      <w:r w:rsidR="007A4042">
        <w:t>6</w:t>
      </w:r>
      <w:r w:rsidRPr="00395F95">
        <w:rPr>
          <w:lang w:val="x-none"/>
        </w:rPr>
        <w:t xml:space="preserve"> к настоящему протоколу.</w:t>
      </w:r>
    </w:p>
    <w:p w:rsidR="004B4535" w:rsidRPr="00395F95" w:rsidRDefault="004B4535" w:rsidP="004B4535">
      <w:pPr>
        <w:ind w:firstLine="567"/>
        <w:jc w:val="both"/>
        <w:rPr>
          <w:b/>
          <w:lang w:val="x-none"/>
        </w:rPr>
      </w:pPr>
    </w:p>
    <w:p w:rsidR="004B4535" w:rsidRDefault="004B4535" w:rsidP="004B4535">
      <w:pPr>
        <w:ind w:firstLine="567"/>
        <w:jc w:val="both"/>
        <w:rPr>
          <w:b/>
          <w:lang w:val="x-none"/>
        </w:rPr>
      </w:pPr>
    </w:p>
    <w:p w:rsidR="004B4535" w:rsidRDefault="004B4535" w:rsidP="004B4535">
      <w:pPr>
        <w:ind w:firstLine="567"/>
        <w:jc w:val="both"/>
      </w:pPr>
      <w:r w:rsidRPr="004D1B7E">
        <w:t xml:space="preserve">В деле имеется </w:t>
      </w:r>
      <w:r w:rsidR="00407883">
        <w:t xml:space="preserve">лист уведомления и согласования от 10.10.2017 г., </w:t>
      </w:r>
      <w:r w:rsidRPr="004D1B7E">
        <w:t xml:space="preserve">за подписью </w:t>
      </w:r>
      <w:proofErr w:type="spellStart"/>
      <w:r w:rsidR="00407883">
        <w:t>инсполнительного</w:t>
      </w:r>
      <w:proofErr w:type="spellEnd"/>
      <w:r w:rsidR="00407883">
        <w:t xml:space="preserve"> </w:t>
      </w:r>
      <w:r>
        <w:t xml:space="preserve">директора </w:t>
      </w:r>
      <w:r w:rsidR="00407883" w:rsidRPr="00407883">
        <w:t>ОАО «</w:t>
      </w:r>
      <w:proofErr w:type="spellStart"/>
      <w:r w:rsidR="00407883" w:rsidRPr="00407883">
        <w:t>Гурьевский</w:t>
      </w:r>
      <w:proofErr w:type="spellEnd"/>
      <w:r w:rsidR="00407883" w:rsidRPr="00407883">
        <w:t xml:space="preserve"> металлургический завод»</w:t>
      </w:r>
      <w:r>
        <w:t xml:space="preserve"> </w:t>
      </w:r>
      <w:proofErr w:type="spellStart"/>
      <w:r w:rsidR="005F4DC6">
        <w:t>Дворянч</w:t>
      </w:r>
      <w:r w:rsidR="00686EC5">
        <w:t>и</w:t>
      </w:r>
      <w:r w:rsidR="005F4DC6">
        <w:t>кова</w:t>
      </w:r>
      <w:proofErr w:type="spellEnd"/>
      <w:r w:rsidR="005F4DC6">
        <w:t xml:space="preserve"> В.Н. </w:t>
      </w:r>
      <w:r w:rsidRPr="004D1B7E">
        <w:t>с просьбой рассмотреть вопрос в отсутствии представителей организации.</w:t>
      </w:r>
      <w:r>
        <w:t xml:space="preserve"> С уровнем тарифов согласны.</w:t>
      </w:r>
    </w:p>
    <w:p w:rsidR="004B4535" w:rsidRPr="004B4535" w:rsidRDefault="004B4535" w:rsidP="00615F38">
      <w:pPr>
        <w:ind w:firstLine="567"/>
        <w:jc w:val="both"/>
        <w:rPr>
          <w:b/>
        </w:rPr>
      </w:pPr>
    </w:p>
    <w:p w:rsidR="004B4535" w:rsidRDefault="004B4535" w:rsidP="00615F38">
      <w:pPr>
        <w:ind w:firstLine="567"/>
        <w:jc w:val="both"/>
        <w:rPr>
          <w:b/>
          <w:lang w:val="x-none"/>
        </w:rPr>
      </w:pPr>
    </w:p>
    <w:p w:rsidR="00BA65BC" w:rsidRDefault="00254310" w:rsidP="00BA65BC">
      <w:pPr>
        <w:ind w:firstLine="567"/>
        <w:jc w:val="both"/>
        <w:rPr>
          <w:lang w:val="x-none"/>
        </w:rPr>
      </w:pPr>
      <w:r w:rsidRPr="00254310">
        <w:rPr>
          <w:lang w:val="x-none"/>
        </w:rPr>
        <w:t xml:space="preserve">Рассмотрев представленные материалы, Правление региональной энергетической </w:t>
      </w:r>
      <w:proofErr w:type="spellStart"/>
      <w:r w:rsidRPr="00254310">
        <w:rPr>
          <w:lang w:val="x-none"/>
        </w:rPr>
        <w:t>коми</w:t>
      </w:r>
      <w:r w:rsidR="0059454D">
        <w:t>с</w:t>
      </w:r>
      <w:proofErr w:type="spellEnd"/>
      <w:r w:rsidRPr="00254310">
        <w:rPr>
          <w:lang w:val="x-none"/>
        </w:rPr>
        <w:t>сии Кемеровской области</w:t>
      </w:r>
    </w:p>
    <w:p w:rsidR="00254310" w:rsidRPr="00395F95" w:rsidRDefault="00254310" w:rsidP="00BA65BC">
      <w:pPr>
        <w:ind w:firstLine="567"/>
        <w:jc w:val="both"/>
        <w:rPr>
          <w:b/>
          <w:lang w:val="x-none"/>
        </w:rPr>
      </w:pPr>
    </w:p>
    <w:p w:rsidR="00BA65BC" w:rsidRPr="00395F95" w:rsidRDefault="00BA65BC" w:rsidP="00BA65BC">
      <w:pPr>
        <w:ind w:firstLine="567"/>
        <w:jc w:val="both"/>
        <w:rPr>
          <w:b/>
          <w:lang w:val="x-none"/>
        </w:rPr>
      </w:pPr>
      <w:r w:rsidRPr="00395F95">
        <w:rPr>
          <w:b/>
          <w:lang w:val="x-none"/>
        </w:rPr>
        <w:t>ПОСТАНОВИЛО:</w:t>
      </w:r>
    </w:p>
    <w:p w:rsidR="00BA65BC" w:rsidRPr="00395F95" w:rsidRDefault="00BA65BC" w:rsidP="00BA65BC">
      <w:pPr>
        <w:ind w:firstLine="567"/>
        <w:jc w:val="both"/>
        <w:rPr>
          <w:b/>
          <w:lang w:val="x-none"/>
        </w:rPr>
      </w:pPr>
    </w:p>
    <w:p w:rsidR="00BA65BC" w:rsidRPr="00395F95" w:rsidRDefault="00BA65BC" w:rsidP="00BA65BC">
      <w:pPr>
        <w:ind w:firstLine="567"/>
        <w:jc w:val="both"/>
        <w:rPr>
          <w:lang w:val="x-none"/>
        </w:rPr>
      </w:pPr>
      <w:r w:rsidRPr="00395F95">
        <w:rPr>
          <w:lang w:val="x-none"/>
        </w:rPr>
        <w:t>Согласиться с предложением докладчика</w:t>
      </w:r>
    </w:p>
    <w:p w:rsidR="00BA65BC" w:rsidRPr="00395F95" w:rsidRDefault="00BA65BC" w:rsidP="00BA65BC">
      <w:pPr>
        <w:ind w:firstLine="567"/>
        <w:jc w:val="both"/>
        <w:rPr>
          <w:b/>
          <w:lang w:val="x-none"/>
        </w:rPr>
      </w:pPr>
    </w:p>
    <w:p w:rsidR="00BA65BC" w:rsidRDefault="00BA65BC" w:rsidP="00BA65BC">
      <w:pPr>
        <w:ind w:firstLine="567"/>
        <w:jc w:val="both"/>
        <w:rPr>
          <w:b/>
          <w:lang w:val="x-none"/>
        </w:rPr>
      </w:pPr>
      <w:r w:rsidRPr="00395F95">
        <w:rPr>
          <w:b/>
          <w:lang w:val="x-none"/>
        </w:rPr>
        <w:t>Голосовали ЗА единогласно</w:t>
      </w:r>
    </w:p>
    <w:bookmarkEnd w:id="3"/>
    <w:p w:rsidR="004B4535" w:rsidRDefault="004B4535" w:rsidP="00615F38">
      <w:pPr>
        <w:ind w:firstLine="567"/>
        <w:jc w:val="both"/>
        <w:rPr>
          <w:b/>
          <w:lang w:val="x-none"/>
        </w:rPr>
      </w:pPr>
    </w:p>
    <w:p w:rsidR="004B4535" w:rsidRDefault="004B4535" w:rsidP="00615F38">
      <w:pPr>
        <w:ind w:firstLine="567"/>
        <w:jc w:val="both"/>
        <w:rPr>
          <w:b/>
          <w:lang w:val="x-none"/>
        </w:rPr>
      </w:pPr>
    </w:p>
    <w:p w:rsidR="00EA4160" w:rsidRDefault="00EA4160" w:rsidP="00615F38">
      <w:pPr>
        <w:ind w:firstLine="567"/>
        <w:jc w:val="both"/>
        <w:rPr>
          <w:b/>
          <w:lang w:val="x-none"/>
        </w:rPr>
      </w:pPr>
    </w:p>
    <w:p w:rsidR="00BA65BC" w:rsidRPr="00107984" w:rsidRDefault="00BA65BC" w:rsidP="00BA65BC">
      <w:pPr>
        <w:ind w:firstLine="567"/>
        <w:jc w:val="both"/>
        <w:rPr>
          <w:b/>
          <w:bCs/>
          <w:kern w:val="32"/>
        </w:rPr>
      </w:pPr>
      <w:r w:rsidRPr="00107984">
        <w:rPr>
          <w:b/>
          <w:bCs/>
          <w:kern w:val="32"/>
        </w:rPr>
        <w:t>21. Об утверждении производственной программы в области обращения</w:t>
      </w:r>
      <w:r w:rsidRPr="00107984">
        <w:rPr>
          <w:b/>
          <w:bCs/>
          <w:kern w:val="32"/>
        </w:rPr>
        <w:br/>
        <w:t>с твердыми коммунальными отходами и об утверждении предельных тарифов</w:t>
      </w:r>
      <w:r>
        <w:rPr>
          <w:b/>
          <w:bCs/>
          <w:kern w:val="32"/>
        </w:rPr>
        <w:br/>
      </w:r>
      <w:r w:rsidRPr="00107984">
        <w:rPr>
          <w:b/>
          <w:bCs/>
          <w:kern w:val="32"/>
        </w:rPr>
        <w:t>на захоронение твердых коммунальных отходов ООО «</w:t>
      </w:r>
      <w:proofErr w:type="spellStart"/>
      <w:r w:rsidRPr="00107984">
        <w:rPr>
          <w:b/>
          <w:bCs/>
          <w:kern w:val="32"/>
        </w:rPr>
        <w:t>Гурьевское</w:t>
      </w:r>
      <w:proofErr w:type="spellEnd"/>
      <w:r w:rsidRPr="00107984">
        <w:rPr>
          <w:b/>
          <w:bCs/>
          <w:kern w:val="32"/>
        </w:rPr>
        <w:t xml:space="preserve"> ЖКХ»</w:t>
      </w:r>
      <w:r>
        <w:rPr>
          <w:b/>
          <w:bCs/>
          <w:kern w:val="32"/>
        </w:rPr>
        <w:br/>
      </w:r>
      <w:r w:rsidRPr="00107984">
        <w:rPr>
          <w:b/>
          <w:bCs/>
          <w:kern w:val="32"/>
        </w:rPr>
        <w:t>(</w:t>
      </w:r>
      <w:proofErr w:type="spellStart"/>
      <w:r w:rsidRPr="00107984">
        <w:rPr>
          <w:b/>
          <w:bCs/>
          <w:kern w:val="32"/>
        </w:rPr>
        <w:t>Гурьевский</w:t>
      </w:r>
      <w:proofErr w:type="spellEnd"/>
      <w:r w:rsidRPr="00107984">
        <w:rPr>
          <w:b/>
          <w:bCs/>
          <w:kern w:val="32"/>
        </w:rPr>
        <w:t xml:space="preserve"> муниципальный район)</w:t>
      </w:r>
      <w:r>
        <w:rPr>
          <w:b/>
          <w:bCs/>
          <w:kern w:val="32"/>
        </w:rPr>
        <w:t>.</w:t>
      </w:r>
    </w:p>
    <w:p w:rsidR="00BA65BC" w:rsidRDefault="00BA65BC" w:rsidP="00BA65BC">
      <w:pPr>
        <w:ind w:firstLine="567"/>
        <w:jc w:val="both"/>
        <w:rPr>
          <w:szCs w:val="28"/>
        </w:rPr>
      </w:pPr>
    </w:p>
    <w:p w:rsidR="00BA65BC" w:rsidRDefault="00BA65BC" w:rsidP="00BA65BC">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BA65BC" w:rsidRDefault="00BA65BC" w:rsidP="00BA65BC">
      <w:pPr>
        <w:ind w:firstLine="567"/>
        <w:jc w:val="both"/>
        <w:rPr>
          <w:szCs w:val="28"/>
        </w:rPr>
      </w:pPr>
    </w:p>
    <w:p w:rsidR="00BA65BC" w:rsidRDefault="00BA65BC" w:rsidP="00BA65BC">
      <w:pPr>
        <w:ind w:firstLine="567"/>
        <w:jc w:val="both"/>
        <w:rPr>
          <w:bCs/>
          <w:kern w:val="32"/>
        </w:rPr>
      </w:pPr>
      <w:r w:rsidRPr="001D0A99">
        <w:rPr>
          <w:bCs/>
          <w:kern w:val="32"/>
          <w:szCs w:val="28"/>
        </w:rPr>
        <w:t>1</w:t>
      </w:r>
      <w:r w:rsidRPr="00107984">
        <w:t xml:space="preserve">. Утвердить </w:t>
      </w:r>
      <w:bookmarkStart w:id="4" w:name="OLE_LINK1"/>
      <w:r w:rsidRPr="00107984">
        <w:t>ООО «</w:t>
      </w:r>
      <w:proofErr w:type="spellStart"/>
      <w:r w:rsidRPr="00107984">
        <w:t>Гурьевское</w:t>
      </w:r>
      <w:proofErr w:type="spellEnd"/>
      <w:r w:rsidRPr="00107984">
        <w:t xml:space="preserve"> ЖКХ» (</w:t>
      </w:r>
      <w:proofErr w:type="spellStart"/>
      <w:r w:rsidRPr="00107984">
        <w:t>Гурьевский</w:t>
      </w:r>
      <w:proofErr w:type="spellEnd"/>
      <w:r w:rsidRPr="00107984">
        <w:t xml:space="preserve"> муниципальный район)</w:t>
      </w:r>
      <w:bookmarkEnd w:id="4"/>
      <w:r w:rsidRPr="00107984">
        <w:t xml:space="preserve">, ИНН 4202045386, производственную программу в области обращения с твердыми коммунальными отходами согласно приложению </w:t>
      </w:r>
      <w:r>
        <w:rPr>
          <w:bCs/>
          <w:kern w:val="32"/>
        </w:rPr>
        <w:t xml:space="preserve">№ </w:t>
      </w:r>
      <w:r w:rsidR="00210D17">
        <w:rPr>
          <w:bCs/>
          <w:kern w:val="32"/>
        </w:rPr>
        <w:t>47</w:t>
      </w:r>
      <w:r>
        <w:rPr>
          <w:bCs/>
          <w:kern w:val="32"/>
        </w:rPr>
        <w:t xml:space="preserve"> </w:t>
      </w:r>
      <w:r w:rsidR="00210D17" w:rsidRPr="00210D17">
        <w:rPr>
          <w:bCs/>
          <w:kern w:val="32"/>
        </w:rPr>
        <w:t>к настоящему протоколу.</w:t>
      </w:r>
    </w:p>
    <w:p w:rsidR="00BA65BC" w:rsidRPr="0038150E" w:rsidRDefault="00BA65BC" w:rsidP="00BA65BC">
      <w:pPr>
        <w:ind w:firstLine="567"/>
        <w:jc w:val="both"/>
        <w:rPr>
          <w:bCs/>
          <w:kern w:val="32"/>
        </w:rPr>
      </w:pPr>
      <w:r w:rsidRPr="0038150E">
        <w:rPr>
          <w:bCs/>
          <w:kern w:val="32"/>
        </w:rPr>
        <w:t>2. Утвердить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 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 в очередном периоде регулирования, виды и величина расходов, не учтенных (исключенных) при установлении тар</w:t>
      </w:r>
      <w:r>
        <w:rPr>
          <w:bCs/>
          <w:kern w:val="32"/>
        </w:rPr>
        <w:t xml:space="preserve">ифов согласно приложению № </w:t>
      </w:r>
      <w:r w:rsidR="00210D17">
        <w:rPr>
          <w:bCs/>
          <w:kern w:val="32"/>
        </w:rPr>
        <w:t>48</w:t>
      </w:r>
      <w:r>
        <w:rPr>
          <w:bCs/>
          <w:kern w:val="32"/>
        </w:rPr>
        <w:t xml:space="preserve"> </w:t>
      </w:r>
      <w:r w:rsidR="00210D17" w:rsidRPr="00210D17">
        <w:rPr>
          <w:bCs/>
          <w:kern w:val="32"/>
        </w:rPr>
        <w:t>к настоящему протоколу.</w:t>
      </w:r>
    </w:p>
    <w:p w:rsidR="00BA65BC" w:rsidRDefault="00BA65BC" w:rsidP="00BA65BC">
      <w:pPr>
        <w:ind w:firstLine="567"/>
        <w:jc w:val="both"/>
        <w:rPr>
          <w:b/>
          <w:bCs/>
          <w:kern w:val="32"/>
        </w:rPr>
      </w:pPr>
      <w:r>
        <w:t>3</w:t>
      </w:r>
      <w:r w:rsidRPr="00107984">
        <w:t>. Утвердить и ввести в действие предельные</w:t>
      </w:r>
      <w:r>
        <w:t xml:space="preserve"> </w:t>
      </w:r>
      <w:proofErr w:type="spellStart"/>
      <w:r>
        <w:t>одноставочные</w:t>
      </w:r>
      <w:proofErr w:type="spellEnd"/>
      <w:r>
        <w:t xml:space="preserve"> тарифы</w:t>
      </w:r>
      <w:r w:rsidRPr="00107984">
        <w:t xml:space="preserve"> на захоронение твердых коммунальных отходов ООО «</w:t>
      </w:r>
      <w:proofErr w:type="spellStart"/>
      <w:r w:rsidRPr="00107984">
        <w:t>Гурьевское</w:t>
      </w:r>
      <w:proofErr w:type="spellEnd"/>
      <w:r w:rsidRPr="00107984">
        <w:t xml:space="preserve"> ЖКХ» (</w:t>
      </w:r>
      <w:proofErr w:type="spellStart"/>
      <w:r w:rsidRPr="00107984">
        <w:t>Гурьевский</w:t>
      </w:r>
      <w:proofErr w:type="spellEnd"/>
      <w:r w:rsidRPr="00107984">
        <w:t xml:space="preserve"> муниципальный район),</w:t>
      </w:r>
      <w:r>
        <w:br/>
      </w:r>
      <w:r w:rsidRPr="00107984">
        <w:t>ИНН 4202045386, с применением метода индексации, с момента утверждения единого тарифа на услугу</w:t>
      </w:r>
      <w:r>
        <w:t xml:space="preserve"> </w:t>
      </w:r>
      <w:r w:rsidRPr="00107984">
        <w:t xml:space="preserve"> по обращению с твердыми коммунальными отходами на территории Кемеровской области, 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w:t>
      </w:r>
      <w:r w:rsidR="001D0A99">
        <w:t xml:space="preserve"> </w:t>
      </w:r>
      <w:r w:rsidRPr="00107984">
        <w:t xml:space="preserve">с твердыми коммунальными отходами, согласно приложению </w:t>
      </w:r>
      <w:r>
        <w:rPr>
          <w:bCs/>
          <w:kern w:val="32"/>
        </w:rPr>
        <w:t>№ 4</w:t>
      </w:r>
      <w:r w:rsidR="00210D17">
        <w:rPr>
          <w:bCs/>
          <w:kern w:val="32"/>
        </w:rPr>
        <w:t>9</w:t>
      </w:r>
      <w:r>
        <w:rPr>
          <w:bCs/>
          <w:kern w:val="32"/>
        </w:rPr>
        <w:t xml:space="preserve"> </w:t>
      </w:r>
      <w:r w:rsidR="00210D17" w:rsidRPr="00210D17">
        <w:rPr>
          <w:bCs/>
          <w:kern w:val="32"/>
        </w:rPr>
        <w:t>к настоящему протоколу.</w:t>
      </w:r>
    </w:p>
    <w:p w:rsidR="00BA65BC" w:rsidRDefault="00BA65BC" w:rsidP="00BA65BC">
      <w:pPr>
        <w:ind w:firstLine="567"/>
        <w:jc w:val="both"/>
        <w:rPr>
          <w:szCs w:val="28"/>
        </w:rPr>
      </w:pPr>
    </w:p>
    <w:p w:rsidR="00BA65BC" w:rsidRDefault="00254310" w:rsidP="00BA65BC">
      <w:pPr>
        <w:ind w:firstLine="567"/>
        <w:jc w:val="both"/>
      </w:pPr>
      <w:r w:rsidRPr="00254310">
        <w:t xml:space="preserve">Рассмотрев представленные материалы, Правление региональной энергетической </w:t>
      </w:r>
      <w:proofErr w:type="spellStart"/>
      <w:r w:rsidRPr="00254310">
        <w:t>комисии</w:t>
      </w:r>
      <w:proofErr w:type="spellEnd"/>
      <w:r w:rsidRPr="00254310">
        <w:t xml:space="preserve"> Кемеровской области</w:t>
      </w:r>
    </w:p>
    <w:p w:rsidR="00254310" w:rsidRPr="00907757" w:rsidRDefault="00254310" w:rsidP="00BA65BC">
      <w:pPr>
        <w:ind w:firstLine="567"/>
        <w:jc w:val="both"/>
        <w:rPr>
          <w:b/>
        </w:rPr>
      </w:pPr>
    </w:p>
    <w:p w:rsidR="00BA65BC" w:rsidRDefault="00BA65BC" w:rsidP="00BA65BC">
      <w:pPr>
        <w:ind w:firstLine="567"/>
        <w:jc w:val="both"/>
        <w:rPr>
          <w:b/>
        </w:rPr>
      </w:pPr>
      <w:r w:rsidRPr="00907757">
        <w:rPr>
          <w:b/>
        </w:rPr>
        <w:t>ПОСТАНОВИЛО:</w:t>
      </w:r>
    </w:p>
    <w:p w:rsidR="00BA65BC" w:rsidRDefault="00BA65BC" w:rsidP="00BA65BC">
      <w:pPr>
        <w:ind w:firstLine="567"/>
        <w:jc w:val="both"/>
        <w:rPr>
          <w:b/>
        </w:rPr>
      </w:pPr>
    </w:p>
    <w:p w:rsidR="00BA65BC" w:rsidRPr="00B726E5" w:rsidRDefault="00BA65BC" w:rsidP="00BA65BC">
      <w:pPr>
        <w:ind w:firstLine="567"/>
        <w:jc w:val="both"/>
      </w:pPr>
      <w:r w:rsidRPr="00B726E5">
        <w:t>Согласиться с предложением докладчика.</w:t>
      </w:r>
    </w:p>
    <w:p w:rsidR="00BA65BC" w:rsidRDefault="00BA65BC" w:rsidP="00BA65BC">
      <w:pPr>
        <w:ind w:firstLine="567"/>
        <w:jc w:val="both"/>
        <w:rPr>
          <w:b/>
        </w:rPr>
      </w:pPr>
    </w:p>
    <w:p w:rsidR="00BA65BC" w:rsidRDefault="00BA65BC" w:rsidP="00BA65BC">
      <w:pPr>
        <w:ind w:firstLine="567"/>
        <w:jc w:val="both"/>
        <w:rPr>
          <w:b/>
        </w:rPr>
      </w:pPr>
      <w:r w:rsidRPr="00DA537E">
        <w:rPr>
          <w:b/>
        </w:rPr>
        <w:t>Голосовали «ЗА» –</w:t>
      </w:r>
      <w:r>
        <w:rPr>
          <w:b/>
        </w:rPr>
        <w:t xml:space="preserve"> единогласно.</w:t>
      </w:r>
    </w:p>
    <w:p w:rsidR="00CE07A9" w:rsidRDefault="00CE07A9" w:rsidP="00615F38">
      <w:pPr>
        <w:ind w:firstLine="567"/>
        <w:jc w:val="both"/>
        <w:rPr>
          <w:b/>
        </w:rPr>
      </w:pPr>
    </w:p>
    <w:p w:rsidR="00EA4160" w:rsidRPr="00BA65BC" w:rsidRDefault="00EA4160" w:rsidP="00615F38">
      <w:pPr>
        <w:ind w:firstLine="567"/>
        <w:jc w:val="both"/>
        <w:rPr>
          <w:b/>
        </w:rPr>
      </w:pPr>
    </w:p>
    <w:p w:rsidR="00CE07A9" w:rsidRDefault="00CE07A9" w:rsidP="00615F38">
      <w:pPr>
        <w:ind w:firstLine="567"/>
        <w:jc w:val="both"/>
        <w:rPr>
          <w:b/>
          <w:lang w:val="x-none"/>
        </w:rPr>
      </w:pPr>
    </w:p>
    <w:p w:rsidR="004E2F94" w:rsidRPr="00597823" w:rsidRDefault="004E2F94" w:rsidP="004E2F94">
      <w:pPr>
        <w:ind w:firstLine="567"/>
        <w:jc w:val="both"/>
        <w:rPr>
          <w:b/>
          <w:bCs/>
          <w:kern w:val="32"/>
        </w:rPr>
      </w:pPr>
      <w:r>
        <w:rPr>
          <w:b/>
          <w:bCs/>
          <w:kern w:val="32"/>
        </w:rPr>
        <w:t>22</w:t>
      </w:r>
      <w:r w:rsidRPr="00597823">
        <w:rPr>
          <w:b/>
          <w:bCs/>
          <w:kern w:val="32"/>
        </w:rPr>
        <w:t>. Об утверждении производственной программы в области обращения</w:t>
      </w:r>
      <w:r>
        <w:rPr>
          <w:b/>
          <w:bCs/>
          <w:kern w:val="32"/>
        </w:rPr>
        <w:t xml:space="preserve"> </w:t>
      </w:r>
      <w:r w:rsidRPr="00597823">
        <w:rPr>
          <w:b/>
          <w:bCs/>
          <w:kern w:val="32"/>
        </w:rPr>
        <w:t>с твердыми коммунальными отходами и об утверждении предельных</w:t>
      </w:r>
      <w:r>
        <w:rPr>
          <w:b/>
          <w:bCs/>
          <w:kern w:val="32"/>
        </w:rPr>
        <w:t xml:space="preserve"> </w:t>
      </w:r>
      <w:r w:rsidRPr="00597823">
        <w:rPr>
          <w:b/>
          <w:bCs/>
          <w:kern w:val="32"/>
        </w:rPr>
        <w:t>тарифов на захоронение твердых коммунальных отходов ООО «Полигон»</w:t>
      </w:r>
      <w:r>
        <w:rPr>
          <w:b/>
          <w:bCs/>
          <w:kern w:val="32"/>
        </w:rPr>
        <w:t xml:space="preserve"> </w:t>
      </w:r>
      <w:r w:rsidRPr="00597823">
        <w:rPr>
          <w:b/>
          <w:bCs/>
          <w:kern w:val="32"/>
        </w:rPr>
        <w:t>(г. Полысаево)</w:t>
      </w:r>
      <w:r>
        <w:rPr>
          <w:b/>
          <w:bCs/>
          <w:kern w:val="32"/>
        </w:rPr>
        <w:t>.</w:t>
      </w:r>
    </w:p>
    <w:p w:rsidR="004E2F94" w:rsidRDefault="004E2F94" w:rsidP="004E2F94">
      <w:pPr>
        <w:ind w:firstLine="567"/>
        <w:jc w:val="both"/>
        <w:rPr>
          <w:szCs w:val="28"/>
        </w:rPr>
      </w:pPr>
    </w:p>
    <w:p w:rsidR="004E2F94" w:rsidRDefault="004E2F94" w:rsidP="004E2F94">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4E2F94" w:rsidRDefault="004E2F94" w:rsidP="004E2F94">
      <w:pPr>
        <w:ind w:firstLine="567"/>
        <w:jc w:val="both"/>
        <w:rPr>
          <w:szCs w:val="28"/>
        </w:rPr>
      </w:pPr>
    </w:p>
    <w:p w:rsidR="004E2F94" w:rsidRDefault="004E2F94" w:rsidP="004E2F94">
      <w:pPr>
        <w:ind w:firstLine="567"/>
        <w:jc w:val="both"/>
        <w:rPr>
          <w:bCs/>
          <w:kern w:val="32"/>
        </w:rPr>
      </w:pPr>
      <w:r w:rsidRPr="00F62F02">
        <w:rPr>
          <w:bCs/>
          <w:kern w:val="32"/>
        </w:rPr>
        <w:t>1. Утвердить ООО «Полигон» (г. Полысаево), ИНН 4212000225, производственную</w:t>
      </w:r>
      <w:r>
        <w:rPr>
          <w:bCs/>
          <w:kern w:val="32"/>
        </w:rPr>
        <w:br/>
      </w:r>
      <w:r w:rsidRPr="00F62F02">
        <w:rPr>
          <w:bCs/>
          <w:kern w:val="32"/>
        </w:rPr>
        <w:t>программу в области обращения с твердыми коммунальными отходами согласно приложению</w:t>
      </w:r>
      <w:r>
        <w:rPr>
          <w:bCs/>
          <w:kern w:val="32"/>
        </w:rPr>
        <w:br/>
        <w:t xml:space="preserve">№ 50 </w:t>
      </w:r>
      <w:r w:rsidRPr="004E2F94">
        <w:rPr>
          <w:bCs/>
          <w:kern w:val="32"/>
        </w:rPr>
        <w:t>к настоящему протоколу.</w:t>
      </w:r>
    </w:p>
    <w:p w:rsidR="004E2F94" w:rsidRPr="0038150E" w:rsidRDefault="004E2F94" w:rsidP="004E2F94">
      <w:pPr>
        <w:ind w:firstLine="567"/>
        <w:jc w:val="both"/>
        <w:rPr>
          <w:bCs/>
          <w:kern w:val="32"/>
        </w:rPr>
      </w:pPr>
      <w:r w:rsidRPr="0038150E">
        <w:rPr>
          <w:bCs/>
          <w:kern w:val="32"/>
        </w:rPr>
        <w:t>2. Утвердить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w:t>
      </w:r>
      <w:r>
        <w:rPr>
          <w:bCs/>
          <w:kern w:val="32"/>
        </w:rPr>
        <w:br/>
      </w:r>
      <w:r w:rsidRPr="0038150E">
        <w:rPr>
          <w:bCs/>
          <w:kern w:val="32"/>
        </w:rPr>
        <w:t>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w:t>
      </w:r>
      <w:r>
        <w:rPr>
          <w:bCs/>
          <w:kern w:val="32"/>
        </w:rPr>
        <w:br/>
      </w:r>
      <w:r w:rsidRPr="0038150E">
        <w:rPr>
          <w:bCs/>
          <w:kern w:val="32"/>
        </w:rPr>
        <w:t>в очередном периоде регулирования, виды и величина расходов, не учтенных (исключенных) при установлении тар</w:t>
      </w:r>
      <w:r>
        <w:rPr>
          <w:bCs/>
          <w:kern w:val="32"/>
        </w:rPr>
        <w:t xml:space="preserve">ифов согласно приложению № 51 </w:t>
      </w:r>
      <w:r w:rsidRPr="004E2F94">
        <w:rPr>
          <w:bCs/>
          <w:kern w:val="32"/>
        </w:rPr>
        <w:t>к настоящему протоколу.</w:t>
      </w:r>
    </w:p>
    <w:p w:rsidR="004E2F94" w:rsidRPr="00F62F02" w:rsidRDefault="004E2F94" w:rsidP="004E2F94">
      <w:pPr>
        <w:ind w:firstLine="567"/>
        <w:jc w:val="both"/>
        <w:rPr>
          <w:bCs/>
          <w:kern w:val="32"/>
        </w:rPr>
      </w:pPr>
      <w:r>
        <w:t>3</w:t>
      </w:r>
      <w:r w:rsidRPr="00107984">
        <w:t xml:space="preserve">. </w:t>
      </w:r>
      <w:r w:rsidRPr="00F62F02">
        <w:rPr>
          <w:bCs/>
          <w:kern w:val="32"/>
        </w:rPr>
        <w:t xml:space="preserve">Утвердить и ввести в действие предельные </w:t>
      </w:r>
      <w:proofErr w:type="spellStart"/>
      <w:r w:rsidRPr="00F62F02">
        <w:rPr>
          <w:bCs/>
          <w:kern w:val="32"/>
        </w:rPr>
        <w:t>одноставочные</w:t>
      </w:r>
      <w:proofErr w:type="spellEnd"/>
      <w:r w:rsidRPr="00F62F02">
        <w:rPr>
          <w:bCs/>
          <w:kern w:val="32"/>
        </w:rPr>
        <w:t xml:space="preserve"> тарифы на захоронение твердых коммунальных отходов ООО «Полигон» (г. Полысаево), ИНН 4212000225, с применением метода индексации, с момента утверждения единого тарифа на услугу по обращению с твердыми</w:t>
      </w:r>
      <w:r>
        <w:rPr>
          <w:bCs/>
          <w:kern w:val="32"/>
        </w:rPr>
        <w:br/>
      </w:r>
      <w:r w:rsidRPr="00F62F02">
        <w:rPr>
          <w:bCs/>
          <w:kern w:val="32"/>
        </w:rPr>
        <w:t>коммунальными отходами на территории Кемеровской области, и при условии наличия</w:t>
      </w:r>
      <w:r>
        <w:rPr>
          <w:bCs/>
          <w:kern w:val="32"/>
        </w:rPr>
        <w:br/>
      </w:r>
      <w:r w:rsidRPr="00F62F02">
        <w:rPr>
          <w:bCs/>
          <w:kern w:val="32"/>
        </w:rPr>
        <w:t>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w:t>
      </w:r>
      <w:r>
        <w:rPr>
          <w:bCs/>
          <w:kern w:val="32"/>
        </w:rPr>
        <w:t xml:space="preserve"> </w:t>
      </w:r>
      <w:r w:rsidR="0088345D">
        <w:rPr>
          <w:bCs/>
          <w:kern w:val="32"/>
        </w:rPr>
        <w:t>отходами, с</w:t>
      </w:r>
      <w:r w:rsidRPr="00F62F02">
        <w:rPr>
          <w:bCs/>
          <w:kern w:val="32"/>
        </w:rPr>
        <w:t xml:space="preserve">огласно приложению </w:t>
      </w:r>
      <w:r>
        <w:rPr>
          <w:bCs/>
          <w:kern w:val="32"/>
        </w:rPr>
        <w:t xml:space="preserve">№ 52 </w:t>
      </w:r>
      <w:r w:rsidRPr="004E2F94">
        <w:rPr>
          <w:bCs/>
          <w:kern w:val="32"/>
        </w:rPr>
        <w:t>к настоящему протоколу.</w:t>
      </w:r>
    </w:p>
    <w:p w:rsidR="004E2F94" w:rsidRPr="00F62F02" w:rsidRDefault="004E2F94" w:rsidP="004E2F94">
      <w:pPr>
        <w:ind w:firstLine="567"/>
        <w:jc w:val="both"/>
        <w:rPr>
          <w:bCs/>
          <w:kern w:val="32"/>
        </w:rPr>
      </w:pPr>
    </w:p>
    <w:p w:rsidR="004E2F94" w:rsidRDefault="00254310" w:rsidP="004E2F94">
      <w:pPr>
        <w:ind w:firstLine="567"/>
        <w:jc w:val="both"/>
      </w:pPr>
      <w:r w:rsidRPr="00254310">
        <w:t>Рассмотрев представленные материалы, Правление региональной энергетической коми</w:t>
      </w:r>
      <w:r w:rsidR="0059454D">
        <w:t>с</w:t>
      </w:r>
      <w:r w:rsidRPr="00254310">
        <w:t>сии Кемеровской области</w:t>
      </w:r>
    </w:p>
    <w:p w:rsidR="00254310" w:rsidRPr="00907757" w:rsidRDefault="00254310" w:rsidP="004E2F94">
      <w:pPr>
        <w:ind w:firstLine="567"/>
        <w:jc w:val="both"/>
        <w:rPr>
          <w:b/>
        </w:rPr>
      </w:pPr>
    </w:p>
    <w:p w:rsidR="004E2F94" w:rsidRDefault="004E2F94" w:rsidP="004E2F94">
      <w:pPr>
        <w:ind w:firstLine="567"/>
        <w:jc w:val="both"/>
        <w:rPr>
          <w:b/>
        </w:rPr>
      </w:pPr>
      <w:r w:rsidRPr="00907757">
        <w:rPr>
          <w:b/>
        </w:rPr>
        <w:t>ПОСТАНОВИЛО:</w:t>
      </w:r>
    </w:p>
    <w:p w:rsidR="004E2F94" w:rsidRDefault="004E2F94" w:rsidP="004E2F94">
      <w:pPr>
        <w:ind w:firstLine="567"/>
        <w:jc w:val="both"/>
        <w:rPr>
          <w:b/>
        </w:rPr>
      </w:pPr>
    </w:p>
    <w:p w:rsidR="004E2F94" w:rsidRPr="00B726E5" w:rsidRDefault="004E2F94" w:rsidP="004E2F94">
      <w:pPr>
        <w:ind w:firstLine="567"/>
        <w:jc w:val="both"/>
      </w:pPr>
      <w:r w:rsidRPr="00B726E5">
        <w:t>Согласиться с предложением докладчика.</w:t>
      </w:r>
    </w:p>
    <w:p w:rsidR="004E2F94" w:rsidRDefault="004E2F94" w:rsidP="004E2F94">
      <w:pPr>
        <w:ind w:firstLine="567"/>
        <w:jc w:val="both"/>
        <w:rPr>
          <w:b/>
        </w:rPr>
      </w:pPr>
    </w:p>
    <w:p w:rsidR="004E2F94" w:rsidRDefault="004E2F94" w:rsidP="004E2F94">
      <w:pPr>
        <w:ind w:firstLine="567"/>
        <w:jc w:val="both"/>
        <w:rPr>
          <w:b/>
        </w:rPr>
      </w:pPr>
      <w:r w:rsidRPr="00DA537E">
        <w:rPr>
          <w:b/>
        </w:rPr>
        <w:t>Голосовали «ЗА» –</w:t>
      </w:r>
      <w:r>
        <w:rPr>
          <w:b/>
        </w:rPr>
        <w:t xml:space="preserve"> единогласно</w:t>
      </w:r>
    </w:p>
    <w:p w:rsidR="004B4535" w:rsidRDefault="004B4535" w:rsidP="00615F38">
      <w:pPr>
        <w:ind w:firstLine="567"/>
        <w:jc w:val="both"/>
        <w:rPr>
          <w:b/>
        </w:rPr>
      </w:pPr>
    </w:p>
    <w:p w:rsidR="00EA4160" w:rsidRPr="004E2F94" w:rsidRDefault="00EA4160" w:rsidP="00615F38">
      <w:pPr>
        <w:ind w:firstLine="567"/>
        <w:jc w:val="both"/>
        <w:rPr>
          <w:b/>
        </w:rPr>
      </w:pPr>
    </w:p>
    <w:p w:rsidR="004B4535" w:rsidRDefault="004B4535" w:rsidP="00615F38">
      <w:pPr>
        <w:ind w:firstLine="567"/>
        <w:jc w:val="both"/>
        <w:rPr>
          <w:b/>
          <w:lang w:val="x-none"/>
        </w:rPr>
      </w:pPr>
    </w:p>
    <w:p w:rsidR="00F73896" w:rsidRPr="00597823" w:rsidRDefault="00F73896" w:rsidP="00480366">
      <w:pPr>
        <w:ind w:firstLine="567"/>
        <w:jc w:val="both"/>
        <w:rPr>
          <w:b/>
          <w:bCs/>
          <w:kern w:val="32"/>
        </w:rPr>
      </w:pPr>
      <w:r>
        <w:rPr>
          <w:b/>
          <w:bCs/>
          <w:kern w:val="32"/>
        </w:rPr>
        <w:t>23</w:t>
      </w:r>
      <w:r w:rsidRPr="00597823">
        <w:rPr>
          <w:b/>
          <w:bCs/>
          <w:kern w:val="32"/>
        </w:rPr>
        <w:t xml:space="preserve">. </w:t>
      </w:r>
      <w:r w:rsidR="00480366" w:rsidRPr="00480366">
        <w:rPr>
          <w:b/>
          <w:bCs/>
          <w:kern w:val="32"/>
        </w:rPr>
        <w:t>Об утверждении производственной программы в области обращения</w:t>
      </w:r>
      <w:r w:rsidR="00480366">
        <w:rPr>
          <w:b/>
          <w:bCs/>
          <w:kern w:val="32"/>
        </w:rPr>
        <w:t xml:space="preserve"> </w:t>
      </w:r>
      <w:r w:rsidR="00480366" w:rsidRPr="00480366">
        <w:rPr>
          <w:b/>
          <w:bCs/>
          <w:kern w:val="32"/>
        </w:rPr>
        <w:t xml:space="preserve">с твердыми коммунальными отходами и об утверждении предельных тарифов на </w:t>
      </w:r>
      <w:proofErr w:type="spellStart"/>
      <w:proofErr w:type="gramStart"/>
      <w:r w:rsidR="00480366" w:rsidRPr="00480366">
        <w:rPr>
          <w:b/>
          <w:bCs/>
          <w:kern w:val="32"/>
        </w:rPr>
        <w:t>захоро-нение</w:t>
      </w:r>
      <w:proofErr w:type="spellEnd"/>
      <w:proofErr w:type="gramEnd"/>
      <w:r w:rsidR="00480366" w:rsidRPr="00480366">
        <w:rPr>
          <w:b/>
          <w:bCs/>
          <w:kern w:val="32"/>
        </w:rPr>
        <w:t xml:space="preserve"> твердых коммунальных отходов ООО «</w:t>
      </w:r>
      <w:proofErr w:type="spellStart"/>
      <w:r w:rsidR="00480366" w:rsidRPr="00480366">
        <w:rPr>
          <w:b/>
          <w:bCs/>
          <w:kern w:val="32"/>
        </w:rPr>
        <w:t>Белсах</w:t>
      </w:r>
      <w:proofErr w:type="spellEnd"/>
      <w:r w:rsidR="00480366" w:rsidRPr="00480366">
        <w:rPr>
          <w:b/>
          <w:bCs/>
          <w:kern w:val="32"/>
        </w:rPr>
        <w:t>» (г. Белово)</w:t>
      </w:r>
      <w:r>
        <w:rPr>
          <w:b/>
          <w:bCs/>
          <w:kern w:val="32"/>
        </w:rPr>
        <w:t>.</w:t>
      </w:r>
    </w:p>
    <w:p w:rsidR="00F73896" w:rsidRDefault="00F73896" w:rsidP="00F73896">
      <w:pPr>
        <w:ind w:firstLine="567"/>
        <w:jc w:val="both"/>
        <w:rPr>
          <w:szCs w:val="28"/>
        </w:rPr>
      </w:pPr>
    </w:p>
    <w:p w:rsidR="00F73896" w:rsidRDefault="00F73896" w:rsidP="00F73896">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F73896" w:rsidRDefault="00F73896" w:rsidP="00F73896">
      <w:pPr>
        <w:ind w:firstLine="567"/>
        <w:jc w:val="both"/>
        <w:rPr>
          <w:szCs w:val="28"/>
        </w:rPr>
      </w:pPr>
    </w:p>
    <w:p w:rsidR="00F73896" w:rsidRDefault="00F73896" w:rsidP="00F73896">
      <w:pPr>
        <w:ind w:firstLine="567"/>
        <w:jc w:val="both"/>
        <w:rPr>
          <w:bCs/>
          <w:kern w:val="32"/>
        </w:rPr>
      </w:pPr>
      <w:r w:rsidRPr="00F62F02">
        <w:rPr>
          <w:bCs/>
          <w:kern w:val="32"/>
        </w:rPr>
        <w:t xml:space="preserve">1. </w:t>
      </w:r>
      <w:r w:rsidRPr="00D23808">
        <w:rPr>
          <w:bCs/>
          <w:kern w:val="32"/>
        </w:rPr>
        <w:t>Утвердить ООО «</w:t>
      </w:r>
      <w:proofErr w:type="spellStart"/>
      <w:r w:rsidRPr="00D23808">
        <w:rPr>
          <w:bCs/>
          <w:kern w:val="32"/>
        </w:rPr>
        <w:t>Белсах</w:t>
      </w:r>
      <w:proofErr w:type="spellEnd"/>
      <w:r w:rsidRPr="00D23808">
        <w:rPr>
          <w:bCs/>
          <w:kern w:val="32"/>
        </w:rPr>
        <w:t>» (г. Белово), ИНН 4202031792, производственную программу</w:t>
      </w:r>
      <w:r>
        <w:rPr>
          <w:bCs/>
          <w:kern w:val="32"/>
        </w:rPr>
        <w:br/>
      </w:r>
      <w:r w:rsidRPr="00D23808">
        <w:rPr>
          <w:bCs/>
          <w:kern w:val="32"/>
        </w:rPr>
        <w:t>в области обращения с твердыми коммунальными отходами</w:t>
      </w:r>
      <w:r w:rsidRPr="00F62F02">
        <w:rPr>
          <w:bCs/>
          <w:kern w:val="32"/>
        </w:rPr>
        <w:t xml:space="preserve"> согласно приложению</w:t>
      </w:r>
      <w:r>
        <w:rPr>
          <w:bCs/>
          <w:kern w:val="32"/>
        </w:rPr>
        <w:t xml:space="preserve"> № </w:t>
      </w:r>
      <w:r w:rsidR="007A2412">
        <w:rPr>
          <w:bCs/>
          <w:kern w:val="32"/>
        </w:rPr>
        <w:t>53</w:t>
      </w:r>
      <w:r>
        <w:rPr>
          <w:bCs/>
          <w:kern w:val="32"/>
        </w:rPr>
        <w:t xml:space="preserve"> </w:t>
      </w:r>
      <w:r w:rsidRPr="00F73896">
        <w:rPr>
          <w:bCs/>
          <w:kern w:val="32"/>
        </w:rPr>
        <w:t>к настоящему протоколу.</w:t>
      </w:r>
    </w:p>
    <w:p w:rsidR="00F73896" w:rsidRPr="0038150E" w:rsidRDefault="00F73896" w:rsidP="00F73896">
      <w:pPr>
        <w:ind w:firstLine="567"/>
        <w:jc w:val="both"/>
        <w:rPr>
          <w:bCs/>
          <w:kern w:val="32"/>
        </w:rPr>
      </w:pPr>
      <w:r w:rsidRPr="0038150E">
        <w:rPr>
          <w:bCs/>
          <w:kern w:val="32"/>
        </w:rPr>
        <w:t>2. Утвердить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w:t>
      </w:r>
      <w:r>
        <w:rPr>
          <w:bCs/>
          <w:kern w:val="32"/>
        </w:rPr>
        <w:br/>
      </w:r>
      <w:r w:rsidRPr="0038150E">
        <w:rPr>
          <w:bCs/>
          <w:kern w:val="32"/>
        </w:rPr>
        <w:lastRenderedPageBreak/>
        <w:t>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w:t>
      </w:r>
      <w:r>
        <w:rPr>
          <w:bCs/>
          <w:kern w:val="32"/>
        </w:rPr>
        <w:br/>
      </w:r>
      <w:r w:rsidRPr="0038150E">
        <w:rPr>
          <w:bCs/>
          <w:kern w:val="32"/>
        </w:rPr>
        <w:t>в очередном периоде регулирования, виды и величина расходов, не учтенных (исключенных) при установлении тар</w:t>
      </w:r>
      <w:r>
        <w:rPr>
          <w:bCs/>
          <w:kern w:val="32"/>
        </w:rPr>
        <w:t xml:space="preserve">ифов согласно приложению № </w:t>
      </w:r>
      <w:r w:rsidR="007A2412">
        <w:rPr>
          <w:bCs/>
          <w:kern w:val="32"/>
        </w:rPr>
        <w:t>54</w:t>
      </w:r>
      <w:r>
        <w:rPr>
          <w:bCs/>
          <w:kern w:val="32"/>
        </w:rPr>
        <w:t xml:space="preserve"> </w:t>
      </w:r>
      <w:r w:rsidRPr="00F73896">
        <w:rPr>
          <w:bCs/>
          <w:kern w:val="32"/>
        </w:rPr>
        <w:t>к настоящему протоколу.</w:t>
      </w:r>
    </w:p>
    <w:p w:rsidR="00F73896" w:rsidRPr="00F62F02" w:rsidRDefault="00F73896" w:rsidP="00F73896">
      <w:pPr>
        <w:ind w:firstLine="567"/>
        <w:jc w:val="both"/>
        <w:rPr>
          <w:bCs/>
          <w:kern w:val="32"/>
        </w:rPr>
      </w:pPr>
      <w:r>
        <w:t>3</w:t>
      </w:r>
      <w:r w:rsidRPr="00107984">
        <w:t xml:space="preserve">. </w:t>
      </w:r>
      <w:r w:rsidRPr="009F1E25">
        <w:rPr>
          <w:bCs/>
          <w:kern w:val="32"/>
        </w:rPr>
        <w:t xml:space="preserve">Утвердить и ввести в действие предельные </w:t>
      </w:r>
      <w:proofErr w:type="spellStart"/>
      <w:r w:rsidRPr="009F1E25">
        <w:rPr>
          <w:bCs/>
          <w:kern w:val="32"/>
        </w:rPr>
        <w:t>одноставочные</w:t>
      </w:r>
      <w:proofErr w:type="spellEnd"/>
      <w:r w:rsidRPr="009F1E25">
        <w:rPr>
          <w:bCs/>
          <w:kern w:val="32"/>
        </w:rPr>
        <w:t xml:space="preserve"> тарифы на захоронение твердых коммунальных отходов ООО «</w:t>
      </w:r>
      <w:proofErr w:type="spellStart"/>
      <w:r w:rsidRPr="009F1E25">
        <w:rPr>
          <w:bCs/>
          <w:kern w:val="32"/>
        </w:rPr>
        <w:t>Белсах</w:t>
      </w:r>
      <w:proofErr w:type="spellEnd"/>
      <w:r w:rsidRPr="009F1E25">
        <w:rPr>
          <w:bCs/>
          <w:kern w:val="32"/>
        </w:rPr>
        <w:t>» (г. Белово), ИНН 4202031792, с применением метода</w:t>
      </w:r>
      <w:r>
        <w:rPr>
          <w:bCs/>
          <w:kern w:val="32"/>
        </w:rPr>
        <w:br/>
      </w:r>
      <w:r w:rsidRPr="009F1E25">
        <w:rPr>
          <w:bCs/>
          <w:kern w:val="32"/>
        </w:rPr>
        <w:t>индексации, с момента утверждения единого тарифа на услугу по обращению с твердыми</w:t>
      </w:r>
      <w:r>
        <w:rPr>
          <w:bCs/>
          <w:kern w:val="32"/>
        </w:rPr>
        <w:br/>
      </w:r>
      <w:r w:rsidRPr="009F1E25">
        <w:rPr>
          <w:bCs/>
          <w:kern w:val="32"/>
        </w:rPr>
        <w:t>коммунальными отходами на территории Кемеровской области, и при условии наличия</w:t>
      </w:r>
      <w:r>
        <w:rPr>
          <w:bCs/>
          <w:kern w:val="32"/>
        </w:rPr>
        <w:br/>
      </w:r>
      <w:r w:rsidRPr="009F1E25">
        <w:rPr>
          <w:bCs/>
          <w:kern w:val="32"/>
        </w:rPr>
        <w:t>заключенного соглашения между департаментом жилищно-коммунального и дорожного комплекса Кемеровской области и региональным оператором по обращению с твердыми коммунальными</w:t>
      </w:r>
      <w:r>
        <w:rPr>
          <w:bCs/>
          <w:kern w:val="32"/>
        </w:rPr>
        <w:t xml:space="preserve"> </w:t>
      </w:r>
      <w:r w:rsidRPr="009F1E25">
        <w:rPr>
          <w:bCs/>
          <w:kern w:val="32"/>
        </w:rPr>
        <w:t>отходами</w:t>
      </w:r>
      <w:r w:rsidRPr="00F62F02">
        <w:rPr>
          <w:bCs/>
          <w:kern w:val="32"/>
        </w:rPr>
        <w:t xml:space="preserve">, согласно приложению </w:t>
      </w:r>
      <w:r>
        <w:rPr>
          <w:bCs/>
          <w:kern w:val="32"/>
        </w:rPr>
        <w:t xml:space="preserve">№ </w:t>
      </w:r>
      <w:r w:rsidR="007A2412">
        <w:rPr>
          <w:bCs/>
          <w:kern w:val="32"/>
        </w:rPr>
        <w:t>55</w:t>
      </w:r>
      <w:r>
        <w:rPr>
          <w:bCs/>
          <w:kern w:val="32"/>
        </w:rPr>
        <w:t xml:space="preserve"> </w:t>
      </w:r>
      <w:r w:rsidRPr="00F73896">
        <w:rPr>
          <w:bCs/>
          <w:kern w:val="32"/>
        </w:rPr>
        <w:t>к настоящему протоколу.</w:t>
      </w:r>
    </w:p>
    <w:p w:rsidR="00F73896" w:rsidRPr="00F62F02" w:rsidRDefault="00F73896" w:rsidP="00F73896">
      <w:pPr>
        <w:ind w:firstLine="567"/>
        <w:jc w:val="both"/>
        <w:rPr>
          <w:bCs/>
          <w:kern w:val="32"/>
        </w:rPr>
      </w:pPr>
    </w:p>
    <w:p w:rsidR="00F73896" w:rsidRDefault="00254310" w:rsidP="00F73896">
      <w:pPr>
        <w:ind w:firstLine="567"/>
        <w:jc w:val="both"/>
      </w:pPr>
      <w:r w:rsidRPr="00254310">
        <w:t>Рассмотрев представленные материалы, Правление региональной энергетической коми</w:t>
      </w:r>
      <w:r w:rsidR="0059454D">
        <w:t>с</w:t>
      </w:r>
      <w:r w:rsidRPr="00254310">
        <w:t>сии Кемеровской области</w:t>
      </w:r>
    </w:p>
    <w:p w:rsidR="00254310" w:rsidRPr="00907757" w:rsidRDefault="00254310" w:rsidP="00F73896">
      <w:pPr>
        <w:ind w:firstLine="567"/>
        <w:jc w:val="both"/>
        <w:rPr>
          <w:b/>
        </w:rPr>
      </w:pPr>
    </w:p>
    <w:p w:rsidR="00F73896" w:rsidRDefault="00F73896" w:rsidP="00F73896">
      <w:pPr>
        <w:ind w:firstLine="567"/>
        <w:jc w:val="both"/>
        <w:rPr>
          <w:b/>
        </w:rPr>
      </w:pPr>
      <w:r w:rsidRPr="00907757">
        <w:rPr>
          <w:b/>
        </w:rPr>
        <w:t>ПОСТАНОВИЛО:</w:t>
      </w:r>
    </w:p>
    <w:p w:rsidR="00F73896" w:rsidRDefault="00F73896" w:rsidP="00F73896">
      <w:pPr>
        <w:ind w:firstLine="567"/>
        <w:jc w:val="both"/>
        <w:rPr>
          <w:b/>
        </w:rPr>
      </w:pPr>
    </w:p>
    <w:p w:rsidR="00F73896" w:rsidRPr="00B726E5" w:rsidRDefault="00F73896" w:rsidP="00F73896">
      <w:pPr>
        <w:ind w:firstLine="567"/>
        <w:jc w:val="both"/>
      </w:pPr>
      <w:r w:rsidRPr="00B726E5">
        <w:t>Согласиться с предложением докладчика.</w:t>
      </w:r>
    </w:p>
    <w:p w:rsidR="00F73896" w:rsidRDefault="00F73896" w:rsidP="00F73896">
      <w:pPr>
        <w:ind w:firstLine="567"/>
        <w:jc w:val="both"/>
        <w:rPr>
          <w:b/>
        </w:rPr>
      </w:pPr>
    </w:p>
    <w:p w:rsidR="00F73896" w:rsidRDefault="00F73896" w:rsidP="00F73896">
      <w:pPr>
        <w:ind w:firstLine="567"/>
        <w:jc w:val="both"/>
        <w:rPr>
          <w:b/>
        </w:rPr>
      </w:pPr>
      <w:r w:rsidRPr="00DA537E">
        <w:rPr>
          <w:b/>
        </w:rPr>
        <w:t>Голосовали «ЗА» –</w:t>
      </w:r>
      <w:r>
        <w:rPr>
          <w:b/>
        </w:rPr>
        <w:t xml:space="preserve"> единогласно.</w:t>
      </w:r>
    </w:p>
    <w:p w:rsidR="00F73896" w:rsidRDefault="00F73896" w:rsidP="00F73896">
      <w:pPr>
        <w:ind w:firstLine="567"/>
        <w:jc w:val="both"/>
        <w:rPr>
          <w:szCs w:val="28"/>
        </w:rPr>
      </w:pPr>
    </w:p>
    <w:p w:rsidR="001D0A99" w:rsidRDefault="001D0A99" w:rsidP="00615F38">
      <w:pPr>
        <w:ind w:firstLine="567"/>
        <w:jc w:val="both"/>
        <w:rPr>
          <w:b/>
        </w:rPr>
      </w:pPr>
    </w:p>
    <w:p w:rsidR="00EA4160" w:rsidRPr="00F73896" w:rsidRDefault="00EA4160" w:rsidP="00615F38">
      <w:pPr>
        <w:ind w:firstLine="567"/>
        <w:jc w:val="both"/>
        <w:rPr>
          <w:b/>
        </w:rPr>
      </w:pPr>
    </w:p>
    <w:p w:rsidR="007A2412" w:rsidRPr="008B529E" w:rsidRDefault="007A2412" w:rsidP="007A2412">
      <w:pPr>
        <w:ind w:firstLine="567"/>
        <w:jc w:val="both"/>
        <w:rPr>
          <w:b/>
          <w:bCs/>
          <w:kern w:val="32"/>
        </w:rPr>
      </w:pPr>
      <w:r w:rsidRPr="008B529E">
        <w:rPr>
          <w:b/>
          <w:bCs/>
          <w:kern w:val="32"/>
        </w:rPr>
        <w:t>24. Об утверждении производственной программы в области обращения</w:t>
      </w:r>
      <w:r>
        <w:rPr>
          <w:b/>
          <w:bCs/>
          <w:kern w:val="32"/>
        </w:rPr>
        <w:t xml:space="preserve"> </w:t>
      </w:r>
      <w:r w:rsidRPr="008B529E">
        <w:rPr>
          <w:b/>
          <w:bCs/>
          <w:kern w:val="32"/>
        </w:rPr>
        <w:t>с твердыми коммунальными отходами и об утверждении предельных тарифов на захоронение твердых коммунальных отходов ООО «</w:t>
      </w:r>
      <w:proofErr w:type="spellStart"/>
      <w:r w:rsidRPr="008B529E">
        <w:rPr>
          <w:b/>
          <w:bCs/>
          <w:kern w:val="32"/>
        </w:rPr>
        <w:t>Сибпром</w:t>
      </w:r>
      <w:proofErr w:type="spellEnd"/>
      <w:r w:rsidRPr="008B529E">
        <w:rPr>
          <w:b/>
          <w:bCs/>
          <w:kern w:val="32"/>
        </w:rPr>
        <w:t>-сервис» (Промышленновский муниципальный район)</w:t>
      </w:r>
      <w:r>
        <w:rPr>
          <w:b/>
          <w:bCs/>
          <w:kern w:val="32"/>
        </w:rPr>
        <w:t>.</w:t>
      </w:r>
    </w:p>
    <w:p w:rsidR="007A2412" w:rsidRDefault="007A2412" w:rsidP="007A2412">
      <w:pPr>
        <w:ind w:firstLine="567"/>
        <w:jc w:val="both"/>
        <w:rPr>
          <w:szCs w:val="28"/>
        </w:rPr>
      </w:pPr>
    </w:p>
    <w:p w:rsidR="007A2412" w:rsidRDefault="007A2412" w:rsidP="007A2412">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7A2412" w:rsidRDefault="007A2412" w:rsidP="007A2412">
      <w:pPr>
        <w:ind w:firstLine="567"/>
        <w:jc w:val="both"/>
        <w:rPr>
          <w:szCs w:val="28"/>
        </w:rPr>
      </w:pPr>
    </w:p>
    <w:p w:rsidR="007A2412" w:rsidRDefault="007A2412" w:rsidP="007A2412">
      <w:pPr>
        <w:ind w:firstLine="567"/>
        <w:jc w:val="both"/>
        <w:rPr>
          <w:bCs/>
          <w:kern w:val="32"/>
        </w:rPr>
      </w:pPr>
      <w:r w:rsidRPr="00F62F02">
        <w:rPr>
          <w:bCs/>
          <w:kern w:val="32"/>
        </w:rPr>
        <w:t xml:space="preserve">1. </w:t>
      </w:r>
      <w:r w:rsidRPr="00C7380F">
        <w:rPr>
          <w:bCs/>
          <w:kern w:val="32"/>
        </w:rPr>
        <w:t>Утвердить ООО «</w:t>
      </w:r>
      <w:proofErr w:type="spellStart"/>
      <w:r w:rsidRPr="00C7380F">
        <w:rPr>
          <w:bCs/>
          <w:kern w:val="32"/>
        </w:rPr>
        <w:t>Сибпром</w:t>
      </w:r>
      <w:proofErr w:type="spellEnd"/>
      <w:r w:rsidRPr="00C7380F">
        <w:rPr>
          <w:bCs/>
          <w:kern w:val="32"/>
        </w:rPr>
        <w:t>-сервис» (Промышленновский муниципальный район),</w:t>
      </w:r>
      <w:r>
        <w:rPr>
          <w:bCs/>
          <w:kern w:val="32"/>
        </w:rPr>
        <w:br/>
      </w:r>
      <w:r w:rsidRPr="00C7380F">
        <w:rPr>
          <w:bCs/>
          <w:kern w:val="32"/>
        </w:rPr>
        <w:t>ИНН 4205258632, производственную программу в области обращения с твердыми коммунальными отходами</w:t>
      </w:r>
      <w:r w:rsidRPr="00F62F02">
        <w:rPr>
          <w:bCs/>
          <w:kern w:val="32"/>
        </w:rPr>
        <w:t xml:space="preserve"> согласно приложению</w:t>
      </w:r>
      <w:r>
        <w:rPr>
          <w:bCs/>
          <w:kern w:val="32"/>
        </w:rPr>
        <w:t xml:space="preserve"> № 5</w:t>
      </w:r>
      <w:r w:rsidR="006A7680">
        <w:rPr>
          <w:bCs/>
          <w:kern w:val="32"/>
        </w:rPr>
        <w:t>6</w:t>
      </w:r>
      <w:r>
        <w:rPr>
          <w:bCs/>
          <w:kern w:val="32"/>
        </w:rPr>
        <w:t xml:space="preserve"> </w:t>
      </w:r>
      <w:r w:rsidR="003E5391" w:rsidRPr="003E5391">
        <w:rPr>
          <w:bCs/>
          <w:kern w:val="32"/>
        </w:rPr>
        <w:t>к настоящему протоколу.</w:t>
      </w:r>
    </w:p>
    <w:p w:rsidR="007A2412" w:rsidRPr="0038150E" w:rsidRDefault="007A2412" w:rsidP="007A2412">
      <w:pPr>
        <w:ind w:firstLine="567"/>
        <w:jc w:val="both"/>
        <w:rPr>
          <w:bCs/>
          <w:kern w:val="32"/>
        </w:rPr>
      </w:pPr>
      <w:r w:rsidRPr="0038150E">
        <w:rPr>
          <w:bCs/>
          <w:kern w:val="32"/>
        </w:rPr>
        <w:t>2. Утвердить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w:t>
      </w:r>
      <w:r>
        <w:rPr>
          <w:bCs/>
          <w:kern w:val="32"/>
        </w:rPr>
        <w:br/>
      </w:r>
      <w:r w:rsidRPr="0038150E">
        <w:rPr>
          <w:bCs/>
          <w:kern w:val="32"/>
        </w:rPr>
        <w:t>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w:t>
      </w:r>
      <w:r>
        <w:rPr>
          <w:bCs/>
          <w:kern w:val="32"/>
        </w:rPr>
        <w:br/>
      </w:r>
      <w:r w:rsidRPr="0038150E">
        <w:rPr>
          <w:bCs/>
          <w:kern w:val="32"/>
        </w:rPr>
        <w:t>в очередном периоде регулирования, виды и величина расходов, не учтенных (исключенных) при установлении тар</w:t>
      </w:r>
      <w:r>
        <w:rPr>
          <w:bCs/>
          <w:kern w:val="32"/>
        </w:rPr>
        <w:t>ифов согласно пр</w:t>
      </w:r>
      <w:r w:rsidR="003E5391">
        <w:rPr>
          <w:bCs/>
          <w:kern w:val="32"/>
        </w:rPr>
        <w:t xml:space="preserve">иложению № </w:t>
      </w:r>
      <w:r w:rsidR="006A7680">
        <w:rPr>
          <w:bCs/>
          <w:kern w:val="32"/>
        </w:rPr>
        <w:t>57</w:t>
      </w:r>
      <w:r>
        <w:rPr>
          <w:bCs/>
          <w:kern w:val="32"/>
        </w:rPr>
        <w:t xml:space="preserve"> </w:t>
      </w:r>
      <w:r w:rsidR="003E5391" w:rsidRPr="003E5391">
        <w:rPr>
          <w:bCs/>
          <w:kern w:val="32"/>
        </w:rPr>
        <w:t>к настоящему протоколу.</w:t>
      </w:r>
    </w:p>
    <w:p w:rsidR="007A2412" w:rsidRPr="00F62F02" w:rsidRDefault="007A2412" w:rsidP="007A2412">
      <w:pPr>
        <w:ind w:firstLine="567"/>
        <w:jc w:val="both"/>
        <w:rPr>
          <w:bCs/>
          <w:kern w:val="32"/>
        </w:rPr>
      </w:pPr>
      <w:r w:rsidRPr="00673481">
        <w:rPr>
          <w:bCs/>
          <w:kern w:val="32"/>
        </w:rPr>
        <w:t xml:space="preserve">3. Утвердить и ввести в действие предельные </w:t>
      </w:r>
      <w:proofErr w:type="spellStart"/>
      <w:r w:rsidRPr="00673481">
        <w:rPr>
          <w:bCs/>
          <w:kern w:val="32"/>
        </w:rPr>
        <w:t>одноставочные</w:t>
      </w:r>
      <w:proofErr w:type="spellEnd"/>
      <w:r w:rsidRPr="00673481">
        <w:rPr>
          <w:bCs/>
          <w:kern w:val="32"/>
        </w:rPr>
        <w:t xml:space="preserve"> тарифы на захоронение твердых коммунальных отходов ООО «</w:t>
      </w:r>
      <w:proofErr w:type="spellStart"/>
      <w:r w:rsidRPr="00673481">
        <w:rPr>
          <w:bCs/>
          <w:kern w:val="32"/>
        </w:rPr>
        <w:t>Сибпром</w:t>
      </w:r>
      <w:proofErr w:type="spellEnd"/>
      <w:r w:rsidRPr="00673481">
        <w:rPr>
          <w:bCs/>
          <w:kern w:val="32"/>
        </w:rPr>
        <w:t>-сервис» (Промышленновский муниципальный район), ИНН 4205258632, с применением метода индексации, с момента утверждения единого тарифа</w:t>
      </w:r>
      <w:r>
        <w:rPr>
          <w:bCs/>
          <w:kern w:val="32"/>
        </w:rPr>
        <w:t xml:space="preserve"> </w:t>
      </w:r>
      <w:r w:rsidRPr="00673481">
        <w:rPr>
          <w:bCs/>
          <w:kern w:val="32"/>
        </w:rPr>
        <w:t>на услугу по обращению с твердыми коммунальными отходами на территории Кемеровской</w:t>
      </w:r>
      <w:r>
        <w:rPr>
          <w:bCs/>
          <w:kern w:val="32"/>
        </w:rPr>
        <w:t xml:space="preserve"> </w:t>
      </w:r>
      <w:r w:rsidRPr="00673481">
        <w:rPr>
          <w:bCs/>
          <w:kern w:val="32"/>
        </w:rPr>
        <w:t>области, и при условии наличия заключенного соглашения между департаментом</w:t>
      </w:r>
      <w:r>
        <w:rPr>
          <w:bCs/>
          <w:kern w:val="32"/>
        </w:rPr>
        <w:br/>
      </w:r>
      <w:r w:rsidRPr="00673481">
        <w:rPr>
          <w:bCs/>
          <w:kern w:val="32"/>
        </w:rPr>
        <w:t>жилищно-коммунального и дорожного комплекса Кемеровской области и региональным</w:t>
      </w:r>
      <w:r>
        <w:rPr>
          <w:bCs/>
          <w:kern w:val="32"/>
        </w:rPr>
        <w:br/>
      </w:r>
      <w:r w:rsidRPr="00673481">
        <w:rPr>
          <w:bCs/>
          <w:kern w:val="32"/>
        </w:rPr>
        <w:t>оператором по обращению с твердыми коммунальными отходами,</w:t>
      </w:r>
      <w:r>
        <w:rPr>
          <w:bCs/>
          <w:kern w:val="32"/>
        </w:rPr>
        <w:t xml:space="preserve"> </w:t>
      </w:r>
      <w:r w:rsidRPr="00F62F02">
        <w:rPr>
          <w:bCs/>
          <w:kern w:val="32"/>
        </w:rPr>
        <w:t>согласно приложению</w:t>
      </w:r>
      <w:r>
        <w:rPr>
          <w:bCs/>
          <w:kern w:val="32"/>
        </w:rPr>
        <w:br/>
        <w:t xml:space="preserve">№ </w:t>
      </w:r>
      <w:r w:rsidR="006A7680">
        <w:rPr>
          <w:bCs/>
          <w:kern w:val="32"/>
        </w:rPr>
        <w:t>58</w:t>
      </w:r>
      <w:r>
        <w:rPr>
          <w:bCs/>
          <w:kern w:val="32"/>
        </w:rPr>
        <w:t xml:space="preserve"> </w:t>
      </w:r>
      <w:r w:rsidR="003E5391" w:rsidRPr="003E5391">
        <w:rPr>
          <w:bCs/>
          <w:kern w:val="32"/>
        </w:rPr>
        <w:t>к настоящему протоколу.</w:t>
      </w:r>
    </w:p>
    <w:p w:rsidR="007A2412" w:rsidRPr="00F62F02" w:rsidRDefault="007A2412" w:rsidP="007A2412">
      <w:pPr>
        <w:ind w:firstLine="567"/>
        <w:jc w:val="both"/>
        <w:rPr>
          <w:bCs/>
          <w:kern w:val="32"/>
        </w:rPr>
      </w:pPr>
    </w:p>
    <w:p w:rsidR="007A2412" w:rsidRDefault="00254310" w:rsidP="007A2412">
      <w:pPr>
        <w:ind w:firstLine="567"/>
        <w:jc w:val="both"/>
      </w:pPr>
      <w:r w:rsidRPr="00254310">
        <w:t>Рассмотрев представленные материалы, Правление региональной энергетической комис</w:t>
      </w:r>
      <w:r w:rsidR="0059454D">
        <w:t>с</w:t>
      </w:r>
      <w:r w:rsidRPr="00254310">
        <w:t>ии Кемеровской области</w:t>
      </w:r>
    </w:p>
    <w:p w:rsidR="00254310" w:rsidRPr="00907757" w:rsidRDefault="00254310" w:rsidP="007A2412">
      <w:pPr>
        <w:ind w:firstLine="567"/>
        <w:jc w:val="both"/>
        <w:rPr>
          <w:b/>
        </w:rPr>
      </w:pPr>
    </w:p>
    <w:p w:rsidR="007A2412" w:rsidRDefault="007A2412" w:rsidP="007A2412">
      <w:pPr>
        <w:ind w:firstLine="567"/>
        <w:jc w:val="both"/>
        <w:rPr>
          <w:b/>
        </w:rPr>
      </w:pPr>
      <w:r w:rsidRPr="00907757">
        <w:rPr>
          <w:b/>
        </w:rPr>
        <w:t>ПОСТАНОВИЛО:</w:t>
      </w:r>
    </w:p>
    <w:p w:rsidR="007A2412" w:rsidRDefault="007A2412" w:rsidP="007A2412">
      <w:pPr>
        <w:ind w:firstLine="567"/>
        <w:jc w:val="both"/>
        <w:rPr>
          <w:b/>
        </w:rPr>
      </w:pPr>
    </w:p>
    <w:p w:rsidR="007A2412" w:rsidRPr="00B726E5" w:rsidRDefault="007A2412" w:rsidP="007A2412">
      <w:pPr>
        <w:ind w:firstLine="567"/>
        <w:jc w:val="both"/>
      </w:pPr>
      <w:r w:rsidRPr="00B726E5">
        <w:t>Согласиться с предложением докладчика.</w:t>
      </w:r>
    </w:p>
    <w:p w:rsidR="007A2412" w:rsidRDefault="007A2412" w:rsidP="007A2412">
      <w:pPr>
        <w:ind w:firstLine="567"/>
        <w:jc w:val="both"/>
        <w:rPr>
          <w:b/>
        </w:rPr>
      </w:pPr>
    </w:p>
    <w:p w:rsidR="007A2412" w:rsidRDefault="007A2412" w:rsidP="007A2412">
      <w:pPr>
        <w:ind w:firstLine="567"/>
        <w:jc w:val="both"/>
        <w:rPr>
          <w:b/>
          <w:lang w:val="x-none"/>
        </w:rPr>
      </w:pPr>
      <w:r w:rsidRPr="00DA537E">
        <w:rPr>
          <w:b/>
        </w:rPr>
        <w:t>Голосовали «ЗА» –</w:t>
      </w:r>
      <w:r>
        <w:rPr>
          <w:b/>
        </w:rPr>
        <w:t xml:space="preserve"> еди</w:t>
      </w:r>
      <w:r w:rsidR="003E5391">
        <w:rPr>
          <w:b/>
        </w:rPr>
        <w:t>ногласно</w:t>
      </w:r>
    </w:p>
    <w:p w:rsidR="007A2412" w:rsidRDefault="007A2412" w:rsidP="00615F38">
      <w:pPr>
        <w:ind w:firstLine="567"/>
        <w:jc w:val="both"/>
        <w:rPr>
          <w:b/>
          <w:lang w:val="x-none"/>
        </w:rPr>
      </w:pPr>
    </w:p>
    <w:p w:rsidR="00581486" w:rsidRDefault="00581486" w:rsidP="00615F38">
      <w:pPr>
        <w:ind w:firstLine="567"/>
        <w:jc w:val="both"/>
        <w:rPr>
          <w:b/>
          <w:lang w:val="x-none"/>
        </w:rPr>
      </w:pPr>
    </w:p>
    <w:p w:rsidR="00581486" w:rsidRDefault="00581486" w:rsidP="00615F38">
      <w:pPr>
        <w:ind w:firstLine="567"/>
        <w:jc w:val="both"/>
        <w:rPr>
          <w:b/>
          <w:lang w:val="x-none"/>
        </w:rPr>
      </w:pPr>
    </w:p>
    <w:p w:rsidR="003E5391" w:rsidRPr="00854308" w:rsidRDefault="003E5391" w:rsidP="003E5391">
      <w:pPr>
        <w:ind w:firstLine="567"/>
        <w:jc w:val="both"/>
        <w:rPr>
          <w:b/>
          <w:bCs/>
          <w:kern w:val="32"/>
        </w:rPr>
      </w:pPr>
      <w:r w:rsidRPr="00854308">
        <w:rPr>
          <w:b/>
          <w:bCs/>
          <w:kern w:val="32"/>
        </w:rPr>
        <w:t>25. Об утверждении производственной программы в области обращения</w:t>
      </w:r>
      <w:r w:rsidRPr="00854308">
        <w:rPr>
          <w:b/>
          <w:bCs/>
          <w:kern w:val="32"/>
        </w:rPr>
        <w:br/>
        <w:t>с твердыми коммунальными отходами и об утверждении предельных тарифов на захоронение твердых коммунальных отходов ООО «Спецавтохозяйство» (г. Ленинск-Кузнецкий)</w:t>
      </w:r>
      <w:r>
        <w:rPr>
          <w:b/>
          <w:bCs/>
          <w:kern w:val="32"/>
        </w:rPr>
        <w:t>.</w:t>
      </w:r>
    </w:p>
    <w:p w:rsidR="003E5391" w:rsidRDefault="003E5391" w:rsidP="003E5391">
      <w:pPr>
        <w:ind w:firstLine="567"/>
        <w:jc w:val="both"/>
        <w:rPr>
          <w:szCs w:val="28"/>
        </w:rPr>
      </w:pPr>
    </w:p>
    <w:p w:rsidR="003E5391" w:rsidRDefault="003E5391" w:rsidP="003E5391">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3E5391" w:rsidRDefault="003E5391" w:rsidP="003E5391">
      <w:pPr>
        <w:ind w:firstLine="567"/>
        <w:jc w:val="both"/>
        <w:rPr>
          <w:szCs w:val="28"/>
        </w:rPr>
      </w:pPr>
    </w:p>
    <w:p w:rsidR="003E5391" w:rsidRDefault="003E5391" w:rsidP="003E5391">
      <w:pPr>
        <w:ind w:firstLine="567"/>
        <w:jc w:val="both"/>
        <w:rPr>
          <w:bCs/>
          <w:kern w:val="32"/>
        </w:rPr>
      </w:pPr>
      <w:r w:rsidRPr="00F62F02">
        <w:rPr>
          <w:bCs/>
          <w:kern w:val="32"/>
        </w:rPr>
        <w:t xml:space="preserve">1. </w:t>
      </w:r>
      <w:r w:rsidRPr="00EC64F8">
        <w:rPr>
          <w:bCs/>
          <w:kern w:val="32"/>
        </w:rPr>
        <w:t>Утвердить ООО «Спецавтохозяйство» (г. Ленинск-Кузнецкий), ИНН 4212426863,</w:t>
      </w:r>
      <w:r>
        <w:rPr>
          <w:bCs/>
          <w:kern w:val="32"/>
        </w:rPr>
        <w:br/>
      </w:r>
      <w:r w:rsidRPr="00EC64F8">
        <w:rPr>
          <w:bCs/>
          <w:kern w:val="32"/>
        </w:rPr>
        <w:t>производственную программу в области обращения с твердыми коммунальными отходами</w:t>
      </w:r>
      <w:r w:rsidRPr="00F62F02">
        <w:rPr>
          <w:bCs/>
          <w:kern w:val="32"/>
        </w:rPr>
        <w:t xml:space="preserve"> согласно приложению</w:t>
      </w:r>
      <w:r>
        <w:rPr>
          <w:bCs/>
          <w:kern w:val="32"/>
        </w:rPr>
        <w:t xml:space="preserve"> № </w:t>
      </w:r>
      <w:r w:rsidR="006A7680">
        <w:rPr>
          <w:bCs/>
          <w:kern w:val="32"/>
        </w:rPr>
        <w:t>59</w:t>
      </w:r>
      <w:r>
        <w:rPr>
          <w:bCs/>
          <w:kern w:val="32"/>
        </w:rPr>
        <w:t xml:space="preserve"> </w:t>
      </w:r>
      <w:r w:rsidR="006A7680" w:rsidRPr="006A7680">
        <w:rPr>
          <w:bCs/>
          <w:kern w:val="32"/>
        </w:rPr>
        <w:t>к настоящему протоколу.</w:t>
      </w:r>
    </w:p>
    <w:p w:rsidR="003E5391" w:rsidRPr="0038150E" w:rsidRDefault="003E5391" w:rsidP="003E5391">
      <w:pPr>
        <w:ind w:firstLine="567"/>
        <w:jc w:val="both"/>
        <w:rPr>
          <w:bCs/>
          <w:kern w:val="32"/>
        </w:rPr>
      </w:pPr>
      <w:r w:rsidRPr="0038150E">
        <w:rPr>
          <w:bCs/>
          <w:kern w:val="32"/>
        </w:rPr>
        <w:t>2. Утвердить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w:t>
      </w:r>
      <w:r>
        <w:rPr>
          <w:bCs/>
          <w:kern w:val="32"/>
        </w:rPr>
        <w:br/>
      </w:r>
      <w:r w:rsidRPr="0038150E">
        <w:rPr>
          <w:bCs/>
          <w:kern w:val="32"/>
        </w:rPr>
        <w:t>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w:t>
      </w:r>
      <w:r>
        <w:rPr>
          <w:bCs/>
          <w:kern w:val="32"/>
        </w:rPr>
        <w:br/>
      </w:r>
      <w:r w:rsidRPr="0038150E">
        <w:rPr>
          <w:bCs/>
          <w:kern w:val="32"/>
        </w:rPr>
        <w:t>в очередном периоде регулирования, виды и величина расходов, не учтенных (исключенных) при установлении тар</w:t>
      </w:r>
      <w:r>
        <w:rPr>
          <w:bCs/>
          <w:kern w:val="32"/>
        </w:rPr>
        <w:t xml:space="preserve">ифов согласно приложению № </w:t>
      </w:r>
      <w:r w:rsidR="006A7680">
        <w:rPr>
          <w:bCs/>
          <w:kern w:val="32"/>
        </w:rPr>
        <w:t xml:space="preserve">60 </w:t>
      </w:r>
      <w:r w:rsidR="006A7680" w:rsidRPr="006A7680">
        <w:rPr>
          <w:bCs/>
          <w:kern w:val="32"/>
        </w:rPr>
        <w:t>к настоящему протоколу.</w:t>
      </w:r>
    </w:p>
    <w:p w:rsidR="003E5391" w:rsidRPr="00F62F02" w:rsidRDefault="003E5391" w:rsidP="003E5391">
      <w:pPr>
        <w:ind w:firstLine="567"/>
        <w:jc w:val="both"/>
        <w:rPr>
          <w:bCs/>
          <w:kern w:val="32"/>
        </w:rPr>
      </w:pPr>
      <w:r w:rsidRPr="00117194">
        <w:rPr>
          <w:bCs/>
          <w:kern w:val="32"/>
        </w:rPr>
        <w:t xml:space="preserve">3. Утвердить и ввести в действие предельные </w:t>
      </w:r>
      <w:proofErr w:type="spellStart"/>
      <w:r w:rsidRPr="00117194">
        <w:rPr>
          <w:bCs/>
          <w:kern w:val="32"/>
        </w:rPr>
        <w:t>одноставочные</w:t>
      </w:r>
      <w:proofErr w:type="spellEnd"/>
      <w:r w:rsidRPr="00117194">
        <w:rPr>
          <w:bCs/>
          <w:kern w:val="32"/>
        </w:rPr>
        <w:t xml:space="preserve"> тарифы на захоронение твердых коммунальных отходов ООО «Спецавтохозяйство» (г. Ленинск-Кузнецкий), ИНН 4212426863,</w:t>
      </w:r>
      <w:r w:rsidR="006A7680">
        <w:rPr>
          <w:bCs/>
          <w:kern w:val="32"/>
        </w:rPr>
        <w:t xml:space="preserve"> </w:t>
      </w:r>
      <w:r w:rsidRPr="00117194">
        <w:rPr>
          <w:bCs/>
          <w:kern w:val="32"/>
        </w:rPr>
        <w:t>с применением метода индексации, с момента утверждения единого тарифа на услугу</w:t>
      </w:r>
      <w:r w:rsidR="006A7680">
        <w:rPr>
          <w:bCs/>
          <w:kern w:val="32"/>
        </w:rPr>
        <w:t xml:space="preserve"> </w:t>
      </w:r>
      <w:r w:rsidRPr="00117194">
        <w:rPr>
          <w:bCs/>
          <w:kern w:val="32"/>
        </w:rPr>
        <w:t>по обращению с твердыми коммунальными отходами на территории Кемеровской области,</w:t>
      </w:r>
      <w:r w:rsidR="006A7680">
        <w:rPr>
          <w:bCs/>
          <w:kern w:val="32"/>
        </w:rPr>
        <w:t xml:space="preserve"> </w:t>
      </w:r>
      <w:r w:rsidRPr="00117194">
        <w:rPr>
          <w:bCs/>
          <w:kern w:val="32"/>
        </w:rPr>
        <w:t>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w:t>
      </w:r>
      <w:r w:rsidR="006A7680">
        <w:rPr>
          <w:bCs/>
          <w:kern w:val="32"/>
        </w:rPr>
        <w:t xml:space="preserve"> </w:t>
      </w:r>
      <w:r w:rsidRPr="00117194">
        <w:rPr>
          <w:bCs/>
          <w:kern w:val="32"/>
        </w:rPr>
        <w:t>с твердыми коммунальными отходами</w:t>
      </w:r>
      <w:r w:rsidRPr="00F62F02">
        <w:rPr>
          <w:bCs/>
          <w:kern w:val="32"/>
        </w:rPr>
        <w:t xml:space="preserve">, согласно приложению </w:t>
      </w:r>
      <w:r>
        <w:rPr>
          <w:bCs/>
          <w:kern w:val="32"/>
        </w:rPr>
        <w:t xml:space="preserve">№ </w:t>
      </w:r>
      <w:r w:rsidR="006A7680">
        <w:rPr>
          <w:bCs/>
          <w:kern w:val="32"/>
        </w:rPr>
        <w:t>61</w:t>
      </w:r>
      <w:r>
        <w:rPr>
          <w:bCs/>
          <w:kern w:val="32"/>
        </w:rPr>
        <w:t xml:space="preserve"> </w:t>
      </w:r>
      <w:r w:rsidR="006A7680" w:rsidRPr="006A7680">
        <w:rPr>
          <w:bCs/>
          <w:kern w:val="32"/>
        </w:rPr>
        <w:t>к настоящему протоколу.</w:t>
      </w:r>
    </w:p>
    <w:p w:rsidR="003E5391" w:rsidRPr="00F62F02" w:rsidRDefault="003E5391" w:rsidP="003E5391">
      <w:pPr>
        <w:ind w:firstLine="567"/>
        <w:jc w:val="both"/>
        <w:rPr>
          <w:bCs/>
          <w:kern w:val="32"/>
        </w:rPr>
      </w:pPr>
    </w:p>
    <w:p w:rsidR="003E5391" w:rsidRDefault="00254310" w:rsidP="003E5391">
      <w:pPr>
        <w:ind w:firstLine="567"/>
        <w:jc w:val="both"/>
      </w:pPr>
      <w:r w:rsidRPr="00254310">
        <w:t xml:space="preserve">Рассмотрев представленные материалы, Правление региональной энергетической </w:t>
      </w:r>
      <w:proofErr w:type="spellStart"/>
      <w:r w:rsidRPr="00254310">
        <w:t>комисии</w:t>
      </w:r>
      <w:proofErr w:type="spellEnd"/>
      <w:r w:rsidRPr="00254310">
        <w:t xml:space="preserve"> Кемеровской области</w:t>
      </w:r>
    </w:p>
    <w:p w:rsidR="00AA6363" w:rsidRPr="00907757" w:rsidRDefault="00AA6363" w:rsidP="003E5391">
      <w:pPr>
        <w:ind w:firstLine="567"/>
        <w:jc w:val="both"/>
        <w:rPr>
          <w:b/>
        </w:rPr>
      </w:pPr>
    </w:p>
    <w:p w:rsidR="003E5391" w:rsidRDefault="003E5391" w:rsidP="003E5391">
      <w:pPr>
        <w:ind w:firstLine="567"/>
        <w:jc w:val="both"/>
        <w:rPr>
          <w:b/>
        </w:rPr>
      </w:pPr>
      <w:r w:rsidRPr="00907757">
        <w:rPr>
          <w:b/>
        </w:rPr>
        <w:t>ПОСТАНОВИЛО:</w:t>
      </w:r>
    </w:p>
    <w:p w:rsidR="003E5391" w:rsidRDefault="003E5391" w:rsidP="003E5391">
      <w:pPr>
        <w:ind w:firstLine="567"/>
        <w:jc w:val="both"/>
        <w:rPr>
          <w:b/>
        </w:rPr>
      </w:pPr>
    </w:p>
    <w:p w:rsidR="003E5391" w:rsidRPr="00B726E5" w:rsidRDefault="003E5391" w:rsidP="003E5391">
      <w:pPr>
        <w:ind w:firstLine="567"/>
        <w:jc w:val="both"/>
      </w:pPr>
      <w:r w:rsidRPr="00B726E5">
        <w:t>Согласиться с предложением докладчика.</w:t>
      </w:r>
    </w:p>
    <w:p w:rsidR="003E5391" w:rsidRDefault="003E5391" w:rsidP="003E5391">
      <w:pPr>
        <w:ind w:firstLine="567"/>
        <w:jc w:val="both"/>
        <w:rPr>
          <w:b/>
        </w:rPr>
      </w:pPr>
    </w:p>
    <w:p w:rsidR="003E5391" w:rsidRDefault="003E5391" w:rsidP="003E5391">
      <w:pPr>
        <w:ind w:firstLine="567"/>
        <w:jc w:val="both"/>
        <w:rPr>
          <w:b/>
        </w:rPr>
      </w:pPr>
      <w:r w:rsidRPr="00DA537E">
        <w:rPr>
          <w:b/>
        </w:rPr>
        <w:t>Голосовали «ЗА» –</w:t>
      </w:r>
      <w:r>
        <w:rPr>
          <w:b/>
        </w:rPr>
        <w:t xml:space="preserve"> единогласно</w:t>
      </w:r>
    </w:p>
    <w:p w:rsidR="007A2412" w:rsidRPr="003E5391" w:rsidRDefault="007A2412" w:rsidP="00615F38">
      <w:pPr>
        <w:ind w:firstLine="567"/>
        <w:jc w:val="both"/>
        <w:rPr>
          <w:b/>
        </w:rPr>
      </w:pPr>
    </w:p>
    <w:p w:rsidR="007A2412" w:rsidRDefault="007A2412" w:rsidP="00615F38">
      <w:pPr>
        <w:ind w:firstLine="567"/>
        <w:jc w:val="both"/>
        <w:rPr>
          <w:b/>
          <w:lang w:val="x-none"/>
        </w:rPr>
      </w:pPr>
    </w:p>
    <w:p w:rsidR="00EA4160" w:rsidRDefault="00EA4160" w:rsidP="00615F38">
      <w:pPr>
        <w:ind w:firstLine="567"/>
        <w:jc w:val="both"/>
        <w:rPr>
          <w:b/>
          <w:lang w:val="x-none"/>
        </w:rPr>
      </w:pPr>
    </w:p>
    <w:p w:rsidR="006A7680" w:rsidRPr="00BB7635" w:rsidRDefault="006A7680" w:rsidP="006A7680">
      <w:pPr>
        <w:ind w:firstLine="567"/>
        <w:jc w:val="both"/>
        <w:rPr>
          <w:b/>
          <w:bCs/>
          <w:kern w:val="32"/>
        </w:rPr>
      </w:pPr>
      <w:r w:rsidRPr="00BB7635">
        <w:rPr>
          <w:b/>
          <w:bCs/>
          <w:kern w:val="32"/>
        </w:rPr>
        <w:t>26. Об утверждении производственной программы в области обращения</w:t>
      </w:r>
      <w:r>
        <w:rPr>
          <w:b/>
          <w:bCs/>
          <w:kern w:val="32"/>
        </w:rPr>
        <w:t xml:space="preserve"> </w:t>
      </w:r>
      <w:r w:rsidRPr="00BB7635">
        <w:rPr>
          <w:b/>
          <w:bCs/>
          <w:kern w:val="32"/>
        </w:rPr>
        <w:t>с твердыми коммунальными отходами и об утверждении предельных</w:t>
      </w:r>
      <w:r>
        <w:rPr>
          <w:b/>
          <w:bCs/>
          <w:kern w:val="32"/>
        </w:rPr>
        <w:t xml:space="preserve"> </w:t>
      </w:r>
      <w:r w:rsidRPr="00BB7635">
        <w:rPr>
          <w:b/>
          <w:bCs/>
          <w:kern w:val="32"/>
        </w:rPr>
        <w:t>тарифов на захоронение твердых коммунальных отходов МП г. Кемерово «Спецавтохозяйство» (г. Кемерово).</w:t>
      </w:r>
    </w:p>
    <w:p w:rsidR="006A7680" w:rsidRDefault="006A7680" w:rsidP="006A7680">
      <w:pPr>
        <w:ind w:firstLine="567"/>
        <w:jc w:val="both"/>
        <w:rPr>
          <w:bCs/>
          <w:kern w:val="32"/>
        </w:rPr>
      </w:pPr>
    </w:p>
    <w:p w:rsidR="006A7680" w:rsidRDefault="006A7680" w:rsidP="006A7680">
      <w:pPr>
        <w:ind w:firstLine="709"/>
        <w:jc w:val="both"/>
      </w:pPr>
      <w:r w:rsidRPr="005330BB">
        <w:t>Докладчик</w:t>
      </w:r>
      <w:r>
        <w:t xml:space="preserve"> </w:t>
      </w:r>
      <w:r w:rsidRPr="001F19FC">
        <w:rPr>
          <w:b/>
        </w:rPr>
        <w:t>Антоненко Е.И.</w:t>
      </w:r>
      <w:r>
        <w:t xml:space="preserve"> огласив экспертное заключение предлагает:</w:t>
      </w:r>
    </w:p>
    <w:p w:rsidR="006A7680" w:rsidRDefault="006A7680" w:rsidP="006A7680">
      <w:pPr>
        <w:ind w:firstLine="567"/>
        <w:jc w:val="both"/>
        <w:rPr>
          <w:szCs w:val="28"/>
        </w:rPr>
      </w:pPr>
    </w:p>
    <w:p w:rsidR="006A7680" w:rsidRDefault="006A7680" w:rsidP="006A7680">
      <w:pPr>
        <w:ind w:firstLine="567"/>
        <w:jc w:val="both"/>
        <w:rPr>
          <w:bCs/>
          <w:kern w:val="32"/>
        </w:rPr>
      </w:pPr>
      <w:r w:rsidRPr="00F62F02">
        <w:rPr>
          <w:bCs/>
          <w:kern w:val="32"/>
        </w:rPr>
        <w:t xml:space="preserve">1. </w:t>
      </w:r>
      <w:r w:rsidRPr="0014530D">
        <w:rPr>
          <w:bCs/>
          <w:kern w:val="32"/>
        </w:rPr>
        <w:t>Утвердить МП г. Кемерово «Спецавтохозяйство» (г. Кемерово), ИНН 4209000962,</w:t>
      </w:r>
      <w:r>
        <w:rPr>
          <w:bCs/>
          <w:kern w:val="32"/>
        </w:rPr>
        <w:br/>
      </w:r>
      <w:r w:rsidRPr="0014530D">
        <w:rPr>
          <w:bCs/>
          <w:kern w:val="32"/>
        </w:rPr>
        <w:t>производственную программу в области обращения с твердыми коммунальными отходами</w:t>
      </w:r>
      <w:r w:rsidRPr="00F62F02">
        <w:rPr>
          <w:bCs/>
          <w:kern w:val="32"/>
        </w:rPr>
        <w:t xml:space="preserve"> согласно приложению</w:t>
      </w:r>
      <w:r>
        <w:rPr>
          <w:bCs/>
          <w:kern w:val="32"/>
        </w:rPr>
        <w:t xml:space="preserve"> № 62 </w:t>
      </w:r>
      <w:r w:rsidRPr="006A7680">
        <w:rPr>
          <w:bCs/>
          <w:kern w:val="32"/>
        </w:rPr>
        <w:t>к настоящему протоколу.</w:t>
      </w:r>
    </w:p>
    <w:p w:rsidR="006A7680" w:rsidRPr="0038150E" w:rsidRDefault="006A7680" w:rsidP="006A7680">
      <w:pPr>
        <w:ind w:firstLine="567"/>
        <w:jc w:val="both"/>
        <w:rPr>
          <w:bCs/>
          <w:kern w:val="32"/>
        </w:rPr>
      </w:pPr>
      <w:r w:rsidRPr="0038150E">
        <w:rPr>
          <w:bCs/>
          <w:kern w:val="32"/>
        </w:rPr>
        <w:t>2. Утвердить величину необходимой валовой выручки регулируемой организации, основные статьи (группы) расходов, объем оказываемых услуг на основании которых были рассчитаны</w:t>
      </w:r>
      <w:r>
        <w:rPr>
          <w:bCs/>
          <w:kern w:val="32"/>
        </w:rPr>
        <w:br/>
      </w:r>
      <w:r w:rsidRPr="0038150E">
        <w:rPr>
          <w:bCs/>
          <w:kern w:val="32"/>
        </w:rPr>
        <w:t>тарифы, а также индекс потребительских цен, индексы роста на каждый энергетический ресурс, потребляемый регулируемой организацией при осуществлении регулируемой деятельности</w:t>
      </w:r>
      <w:r>
        <w:rPr>
          <w:bCs/>
          <w:kern w:val="32"/>
        </w:rPr>
        <w:br/>
      </w:r>
      <w:r w:rsidRPr="0038150E">
        <w:rPr>
          <w:bCs/>
          <w:kern w:val="32"/>
        </w:rPr>
        <w:lastRenderedPageBreak/>
        <w:t>в очередном периоде регулирования, виды и величина расходов, не учтенных (исключенных) при установлении тар</w:t>
      </w:r>
      <w:r>
        <w:rPr>
          <w:bCs/>
          <w:kern w:val="32"/>
        </w:rPr>
        <w:t xml:space="preserve">ифов согласно приложению № 63 </w:t>
      </w:r>
      <w:r w:rsidRPr="006A7680">
        <w:rPr>
          <w:bCs/>
          <w:kern w:val="32"/>
        </w:rPr>
        <w:t>к настоящему протоколу.</w:t>
      </w:r>
    </w:p>
    <w:p w:rsidR="006A7680" w:rsidRPr="00F62F02" w:rsidRDefault="006A7680" w:rsidP="006A7680">
      <w:pPr>
        <w:ind w:firstLine="567"/>
        <w:jc w:val="both"/>
        <w:rPr>
          <w:bCs/>
          <w:kern w:val="32"/>
        </w:rPr>
      </w:pPr>
      <w:r w:rsidRPr="00117194">
        <w:rPr>
          <w:bCs/>
          <w:kern w:val="32"/>
        </w:rPr>
        <w:t xml:space="preserve">3. </w:t>
      </w:r>
      <w:r w:rsidRPr="00D61CDA">
        <w:rPr>
          <w:bCs/>
          <w:kern w:val="32"/>
        </w:rPr>
        <w:t xml:space="preserve">Утвердить и ввести в действие предельные </w:t>
      </w:r>
      <w:proofErr w:type="spellStart"/>
      <w:r w:rsidRPr="00D61CDA">
        <w:rPr>
          <w:bCs/>
          <w:kern w:val="32"/>
        </w:rPr>
        <w:t>одноставочные</w:t>
      </w:r>
      <w:proofErr w:type="spellEnd"/>
      <w:r w:rsidRPr="00D61CDA">
        <w:rPr>
          <w:bCs/>
          <w:kern w:val="32"/>
        </w:rPr>
        <w:t xml:space="preserve"> тарифы на захоронение твердых коммунальных отходов МП г. Кемерово «Спецавтохозяйство» (г. Кемерово), ИНН 4209000962,</w:t>
      </w:r>
      <w:r>
        <w:rPr>
          <w:bCs/>
          <w:kern w:val="32"/>
        </w:rPr>
        <w:t xml:space="preserve"> </w:t>
      </w:r>
      <w:r w:rsidRPr="00D61CDA">
        <w:rPr>
          <w:bCs/>
          <w:kern w:val="32"/>
        </w:rPr>
        <w:t>с применением метода индексации, с момента утверждения единого тарифа на услугу</w:t>
      </w:r>
      <w:r>
        <w:rPr>
          <w:bCs/>
          <w:kern w:val="32"/>
        </w:rPr>
        <w:t xml:space="preserve"> </w:t>
      </w:r>
      <w:r w:rsidRPr="00D61CDA">
        <w:rPr>
          <w:bCs/>
          <w:kern w:val="32"/>
        </w:rPr>
        <w:t>по обращению с твердыми коммунальными отходами на территории Кемеровской области,</w:t>
      </w:r>
      <w:r>
        <w:rPr>
          <w:bCs/>
          <w:kern w:val="32"/>
        </w:rPr>
        <w:t xml:space="preserve"> </w:t>
      </w:r>
      <w:r w:rsidRPr="00D61CDA">
        <w:rPr>
          <w:bCs/>
          <w:kern w:val="32"/>
        </w:rPr>
        <w:t>и при условии наличия заключенного соглашения между департаментом жилищно-коммунального и дорожного комплекса Кемеровской области и региональным оператором по обращению</w:t>
      </w:r>
      <w:r>
        <w:rPr>
          <w:bCs/>
          <w:kern w:val="32"/>
        </w:rPr>
        <w:t xml:space="preserve"> </w:t>
      </w:r>
      <w:r w:rsidRPr="00D61CDA">
        <w:rPr>
          <w:bCs/>
          <w:kern w:val="32"/>
        </w:rPr>
        <w:t>с твердыми коммунальными отходами</w:t>
      </w:r>
      <w:r w:rsidRPr="00F62F02">
        <w:rPr>
          <w:bCs/>
          <w:kern w:val="32"/>
        </w:rPr>
        <w:t xml:space="preserve">, согласно приложению </w:t>
      </w:r>
      <w:r>
        <w:rPr>
          <w:bCs/>
          <w:kern w:val="32"/>
        </w:rPr>
        <w:t xml:space="preserve">№ 64 </w:t>
      </w:r>
      <w:r w:rsidRPr="006A7680">
        <w:rPr>
          <w:bCs/>
          <w:kern w:val="32"/>
        </w:rPr>
        <w:t>к настоящему протоколу.</w:t>
      </w:r>
    </w:p>
    <w:p w:rsidR="006A7680" w:rsidRPr="00F62F02" w:rsidRDefault="006A7680" w:rsidP="006A7680">
      <w:pPr>
        <w:ind w:firstLine="567"/>
        <w:jc w:val="both"/>
        <w:rPr>
          <w:bCs/>
          <w:kern w:val="32"/>
        </w:rPr>
      </w:pPr>
    </w:p>
    <w:p w:rsidR="006A7680" w:rsidRDefault="00254310" w:rsidP="006A7680">
      <w:pPr>
        <w:ind w:firstLine="567"/>
        <w:jc w:val="both"/>
      </w:pPr>
      <w:r w:rsidRPr="00254310">
        <w:t>Рассмотрев представленные материалы, Правление региональной энергетической комис</w:t>
      </w:r>
      <w:r w:rsidR="0059454D">
        <w:t>с</w:t>
      </w:r>
      <w:r w:rsidRPr="00254310">
        <w:t>ии Кемеровской области</w:t>
      </w:r>
    </w:p>
    <w:p w:rsidR="00254310" w:rsidRPr="00907757" w:rsidRDefault="00254310" w:rsidP="006A7680">
      <w:pPr>
        <w:ind w:firstLine="567"/>
        <w:jc w:val="both"/>
        <w:rPr>
          <w:b/>
        </w:rPr>
      </w:pPr>
    </w:p>
    <w:p w:rsidR="006A7680" w:rsidRDefault="006A7680" w:rsidP="006A7680">
      <w:pPr>
        <w:ind w:firstLine="567"/>
        <w:jc w:val="both"/>
        <w:rPr>
          <w:b/>
        </w:rPr>
      </w:pPr>
      <w:r w:rsidRPr="00907757">
        <w:rPr>
          <w:b/>
        </w:rPr>
        <w:t>ПОСТАНОВИЛО:</w:t>
      </w:r>
    </w:p>
    <w:p w:rsidR="006A7680" w:rsidRDefault="006A7680" w:rsidP="006A7680">
      <w:pPr>
        <w:ind w:firstLine="567"/>
        <w:jc w:val="both"/>
        <w:rPr>
          <w:b/>
        </w:rPr>
      </w:pPr>
    </w:p>
    <w:p w:rsidR="006A7680" w:rsidRPr="00B726E5" w:rsidRDefault="006A7680" w:rsidP="006A7680">
      <w:pPr>
        <w:ind w:firstLine="567"/>
        <w:jc w:val="both"/>
      </w:pPr>
      <w:r w:rsidRPr="00B726E5">
        <w:t>Согласиться с предложением докладчика.</w:t>
      </w:r>
    </w:p>
    <w:p w:rsidR="006A7680" w:rsidRDefault="006A7680" w:rsidP="006A7680">
      <w:pPr>
        <w:ind w:firstLine="567"/>
        <w:jc w:val="both"/>
        <w:rPr>
          <w:b/>
        </w:rPr>
      </w:pPr>
    </w:p>
    <w:p w:rsidR="003E5391" w:rsidRDefault="006A7680" w:rsidP="006A7680">
      <w:pPr>
        <w:ind w:firstLine="567"/>
        <w:jc w:val="both"/>
        <w:rPr>
          <w:b/>
          <w:lang w:val="x-none"/>
        </w:rPr>
      </w:pPr>
      <w:r w:rsidRPr="00DA537E">
        <w:rPr>
          <w:b/>
        </w:rPr>
        <w:t>Голосовали «ЗА» –</w:t>
      </w:r>
      <w:r>
        <w:rPr>
          <w:b/>
        </w:rPr>
        <w:t xml:space="preserve"> единогласно</w:t>
      </w:r>
    </w:p>
    <w:p w:rsidR="003E5391" w:rsidRDefault="003E5391" w:rsidP="00615F38">
      <w:pPr>
        <w:ind w:firstLine="567"/>
        <w:jc w:val="both"/>
        <w:rPr>
          <w:b/>
          <w:lang w:val="x-none"/>
        </w:rPr>
      </w:pPr>
    </w:p>
    <w:p w:rsidR="003E5391" w:rsidRDefault="003E5391" w:rsidP="00615F38">
      <w:pPr>
        <w:ind w:firstLine="567"/>
        <w:jc w:val="both"/>
        <w:rPr>
          <w:b/>
          <w:lang w:val="x-none"/>
        </w:rPr>
      </w:pPr>
    </w:p>
    <w:p w:rsidR="00EA4160" w:rsidRDefault="00EA4160" w:rsidP="00615F38">
      <w:pPr>
        <w:ind w:firstLine="567"/>
        <w:jc w:val="both"/>
        <w:rPr>
          <w:b/>
          <w:lang w:val="x-none"/>
        </w:rPr>
      </w:pPr>
    </w:p>
    <w:p w:rsidR="0036673F" w:rsidRPr="0036673F" w:rsidRDefault="0036673F" w:rsidP="00615F38">
      <w:pPr>
        <w:ind w:firstLine="567"/>
        <w:jc w:val="both"/>
        <w:rPr>
          <w:b/>
        </w:rPr>
      </w:pPr>
      <w:r w:rsidRPr="0036673F">
        <w:rPr>
          <w:b/>
        </w:rPr>
        <w:t xml:space="preserve">27. </w:t>
      </w:r>
      <w:r w:rsidRPr="0036673F">
        <w:rPr>
          <w:b/>
          <w:bCs/>
          <w:kern w:val="32"/>
        </w:rPr>
        <w:t>Об установлении стандартизированной тарифной ставки на покрытие</w:t>
      </w:r>
      <w:r w:rsidRPr="0036673F">
        <w:rPr>
          <w:b/>
          <w:bCs/>
          <w:kern w:val="32"/>
        </w:rPr>
        <w:br/>
        <w:t>расходов ООО «Газпром газораспределение Томск» на территории</w:t>
      </w:r>
      <w:r w:rsidRPr="0036673F">
        <w:rPr>
          <w:b/>
          <w:bCs/>
          <w:kern w:val="32"/>
        </w:rPr>
        <w:br/>
        <w:t>Кемеровской области, связанных с разработкой проектной документации</w:t>
      </w:r>
      <w:r w:rsidRPr="0036673F">
        <w:rPr>
          <w:b/>
          <w:bCs/>
          <w:kern w:val="32"/>
        </w:rPr>
        <w:br/>
        <w:t>для случаев, когда протяженность строящейся (реконструируемой) сети</w:t>
      </w:r>
      <w:r w:rsidRPr="0036673F">
        <w:rPr>
          <w:b/>
          <w:bCs/>
          <w:kern w:val="32"/>
        </w:rPr>
        <w:br/>
        <w:t>газораспределения, измеряемая по прямой линии от границы земельного участка до сети газораспределения, составляет более 150 метров.</w:t>
      </w:r>
    </w:p>
    <w:p w:rsidR="0036673F" w:rsidRDefault="0036673F" w:rsidP="00615F38">
      <w:pPr>
        <w:ind w:firstLine="567"/>
        <w:jc w:val="both"/>
        <w:rPr>
          <w:b/>
          <w:lang w:val="x-none"/>
        </w:rPr>
      </w:pPr>
    </w:p>
    <w:p w:rsidR="0036673F" w:rsidRDefault="0036673F" w:rsidP="0036673F">
      <w:pPr>
        <w:ind w:firstLine="709"/>
        <w:jc w:val="both"/>
      </w:pPr>
      <w:r w:rsidRPr="005330BB">
        <w:t>Докладчик</w:t>
      </w:r>
      <w:r>
        <w:t xml:space="preserve"> </w:t>
      </w:r>
      <w:proofErr w:type="spellStart"/>
      <w:r>
        <w:rPr>
          <w:b/>
        </w:rPr>
        <w:t>Кулебакин</w:t>
      </w:r>
      <w:proofErr w:type="spellEnd"/>
      <w:r>
        <w:rPr>
          <w:b/>
        </w:rPr>
        <w:t xml:space="preserve"> С.В.</w:t>
      </w:r>
      <w:r>
        <w:t xml:space="preserve"> огласил экспертное заключение:</w:t>
      </w:r>
    </w:p>
    <w:p w:rsidR="0036673F" w:rsidRPr="0036673F" w:rsidRDefault="0036673F" w:rsidP="00615F38">
      <w:pPr>
        <w:ind w:firstLine="567"/>
        <w:jc w:val="both"/>
        <w:rPr>
          <w:b/>
        </w:rPr>
      </w:pPr>
    </w:p>
    <w:p w:rsidR="0036673F" w:rsidRPr="0036673F" w:rsidRDefault="0036673F" w:rsidP="0036673F">
      <w:pPr>
        <w:autoSpaceDE w:val="0"/>
        <w:autoSpaceDN w:val="0"/>
        <w:adjustRightInd w:val="0"/>
        <w:ind w:firstLine="540"/>
        <w:jc w:val="both"/>
        <w:rPr>
          <w:bCs/>
          <w:kern w:val="32"/>
        </w:rPr>
      </w:pPr>
      <w:r w:rsidRPr="0036673F">
        <w:rPr>
          <w:bCs/>
          <w:kern w:val="32"/>
        </w:rPr>
        <w:t>Эксперты провели экспертизу расчета стандартизированной тарифной ставки на покрытие расходов ГРО, связанных с разработкой проектной документации, для случаев,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ГРО, составляет более 150 метров, используемой при технологическом присоединении газоиспользующего оборудования с максимальным расходом газа 500 куб. метров газа в час и менее и (или) проектным рабочим давлением в присоединяемом газопроводе 0,6 МПа и менее.</w:t>
      </w:r>
    </w:p>
    <w:p w:rsidR="0036673F" w:rsidRPr="000626EF" w:rsidRDefault="0036673F" w:rsidP="0036673F"/>
    <w:p w:rsidR="0036673F" w:rsidRPr="0036673F" w:rsidRDefault="0036673F" w:rsidP="0036673F">
      <w:pPr>
        <w:autoSpaceDE w:val="0"/>
        <w:autoSpaceDN w:val="0"/>
        <w:adjustRightInd w:val="0"/>
        <w:ind w:firstLine="540"/>
        <w:jc w:val="both"/>
        <w:rPr>
          <w:bCs/>
          <w:kern w:val="32"/>
        </w:rPr>
      </w:pPr>
      <w:r w:rsidRPr="0036673F">
        <w:rPr>
          <w:bCs/>
          <w:kern w:val="32"/>
        </w:rPr>
        <w:t>Методология расчета стандартизированной тарифной ставки С1</w:t>
      </w:r>
    </w:p>
    <w:p w:rsidR="0036673F" w:rsidRPr="0036673F" w:rsidRDefault="0036673F" w:rsidP="0036673F">
      <w:pPr>
        <w:autoSpaceDE w:val="0"/>
        <w:autoSpaceDN w:val="0"/>
        <w:adjustRightInd w:val="0"/>
        <w:ind w:firstLine="540"/>
        <w:jc w:val="both"/>
        <w:rPr>
          <w:bCs/>
          <w:kern w:val="32"/>
        </w:rPr>
      </w:pPr>
    </w:p>
    <w:p w:rsidR="0036673F" w:rsidRPr="0036673F" w:rsidRDefault="0036673F" w:rsidP="0036673F">
      <w:pPr>
        <w:autoSpaceDE w:val="0"/>
        <w:autoSpaceDN w:val="0"/>
        <w:adjustRightInd w:val="0"/>
        <w:ind w:firstLine="540"/>
        <w:jc w:val="both"/>
        <w:rPr>
          <w:bCs/>
          <w:kern w:val="32"/>
        </w:rPr>
      </w:pPr>
      <w:r w:rsidRPr="0036673F">
        <w:rPr>
          <w:bCs/>
          <w:kern w:val="32"/>
        </w:rPr>
        <w:t>В соответствии с п. 19 Методических указаний, стандартизированная тарифная ставка на покрытие расходов ГРО, связанных с разработкой проектной документации, для случаев,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ГРО, составляет более 150 метров, определяется по следующей формуле (руб.):</w:t>
      </w:r>
    </w:p>
    <w:p w:rsidR="0036673F" w:rsidRPr="000E1987" w:rsidRDefault="0036673F" w:rsidP="0036673F">
      <w:pPr>
        <w:autoSpaceDE w:val="0"/>
        <w:autoSpaceDN w:val="0"/>
        <w:adjustRightInd w:val="0"/>
        <w:ind w:firstLine="540"/>
        <w:jc w:val="both"/>
      </w:pPr>
    </w:p>
    <w:p w:rsidR="0036673F" w:rsidRPr="000E1987" w:rsidRDefault="0036673F" w:rsidP="0036673F">
      <w:pPr>
        <w:autoSpaceDE w:val="0"/>
        <w:autoSpaceDN w:val="0"/>
        <w:adjustRightInd w:val="0"/>
        <w:ind w:firstLine="540"/>
        <w:jc w:val="both"/>
      </w:pPr>
      <w:r w:rsidRPr="000E1987">
        <w:rPr>
          <w:noProof/>
        </w:rPr>
        <w:drawing>
          <wp:inline distT="0" distB="0" distL="0" distR="0">
            <wp:extent cx="1695450" cy="628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5450" cy="628650"/>
                    </a:xfrm>
                    <a:prstGeom prst="rect">
                      <a:avLst/>
                    </a:prstGeom>
                    <a:noFill/>
                    <a:ln>
                      <a:noFill/>
                    </a:ln>
                  </pic:spPr>
                </pic:pic>
              </a:graphicData>
            </a:graphic>
          </wp:inline>
        </w:drawing>
      </w:r>
    </w:p>
    <w:p w:rsidR="000E1987" w:rsidRPr="000E1987" w:rsidRDefault="000E1987" w:rsidP="0036673F">
      <w:pPr>
        <w:autoSpaceDE w:val="0"/>
        <w:autoSpaceDN w:val="0"/>
        <w:adjustRightInd w:val="0"/>
        <w:ind w:firstLine="540"/>
        <w:jc w:val="both"/>
      </w:pPr>
    </w:p>
    <w:p w:rsidR="0036673F" w:rsidRPr="000E1987" w:rsidRDefault="0036673F" w:rsidP="0036673F">
      <w:pPr>
        <w:autoSpaceDE w:val="0"/>
        <w:autoSpaceDN w:val="0"/>
        <w:adjustRightInd w:val="0"/>
        <w:ind w:firstLine="540"/>
        <w:jc w:val="both"/>
      </w:pPr>
      <w:r w:rsidRPr="000E1987">
        <w:t>где:</w:t>
      </w:r>
    </w:p>
    <w:p w:rsidR="0036673F" w:rsidRPr="0036673F" w:rsidRDefault="0036673F" w:rsidP="0036673F">
      <w:pPr>
        <w:autoSpaceDE w:val="0"/>
        <w:autoSpaceDN w:val="0"/>
        <w:adjustRightInd w:val="0"/>
        <w:ind w:firstLine="540"/>
        <w:jc w:val="both"/>
        <w:rPr>
          <w:bCs/>
          <w:kern w:val="32"/>
        </w:rPr>
      </w:pPr>
      <w:r w:rsidRPr="005F5553">
        <w:rPr>
          <w:noProof/>
          <w:sz w:val="27"/>
          <w:szCs w:val="27"/>
        </w:rPr>
        <w:lastRenderedPageBreak/>
        <w:drawing>
          <wp:inline distT="0" distB="0" distL="0" distR="0">
            <wp:extent cx="342900" cy="2952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295275"/>
                    </a:xfrm>
                    <a:prstGeom prst="rect">
                      <a:avLst/>
                    </a:prstGeom>
                    <a:noFill/>
                    <a:ln>
                      <a:noFill/>
                    </a:ln>
                  </pic:spPr>
                </pic:pic>
              </a:graphicData>
            </a:graphic>
          </wp:inline>
        </w:drawing>
      </w:r>
      <w:r w:rsidRPr="005F5553">
        <w:rPr>
          <w:sz w:val="27"/>
          <w:szCs w:val="27"/>
        </w:rPr>
        <w:t xml:space="preserve"> </w:t>
      </w:r>
      <w:r w:rsidRPr="0036673F">
        <w:rPr>
          <w:bCs/>
          <w:kern w:val="32"/>
        </w:rPr>
        <w:t>- плановые суммарные расходы ГРО, связанные с разработкой проектной документации, для случаев применения стандартизированных тарифных ставок,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ГРО, составляет более 150 метров, на очередной календарный год;</w:t>
      </w:r>
    </w:p>
    <w:p w:rsidR="0036673F" w:rsidRPr="0036673F" w:rsidRDefault="0036673F" w:rsidP="0036673F">
      <w:pPr>
        <w:autoSpaceDE w:val="0"/>
        <w:autoSpaceDN w:val="0"/>
        <w:adjustRightInd w:val="0"/>
        <w:ind w:firstLine="540"/>
        <w:jc w:val="both"/>
        <w:rPr>
          <w:bCs/>
          <w:kern w:val="32"/>
        </w:rPr>
      </w:pPr>
      <w:r w:rsidRPr="0036673F">
        <w:rPr>
          <w:bCs/>
          <w:noProof/>
          <w:kern w:val="32"/>
        </w:rPr>
        <w:drawing>
          <wp:inline distT="0" distB="0" distL="0" distR="0">
            <wp:extent cx="533400" cy="3143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36673F">
        <w:rPr>
          <w:bCs/>
          <w:kern w:val="32"/>
        </w:rPr>
        <w:t xml:space="preserve"> - эффективная ставка налога на прибыль, определяемая с учетом результатов деятельности ГРО в прошлые периоды, а также оценки доходности других видов деятельности ГРО на очередной календарный год как отношение планового значения налога на прибыль к плановому значению прибыли до налогообложения, отражаемому ГРО в бухгалтерском учете, на очередной календарный год (но не выше размера ставки налога на прибыль, установленного Налоговым кодексом Российской Федерации);</w:t>
      </w:r>
    </w:p>
    <w:p w:rsidR="0036673F" w:rsidRPr="0036673F" w:rsidRDefault="0036673F" w:rsidP="0036673F">
      <w:pPr>
        <w:autoSpaceDE w:val="0"/>
        <w:autoSpaceDN w:val="0"/>
        <w:adjustRightInd w:val="0"/>
        <w:ind w:firstLine="540"/>
        <w:jc w:val="both"/>
        <w:rPr>
          <w:bCs/>
          <w:kern w:val="32"/>
        </w:rPr>
      </w:pPr>
      <w:r w:rsidRPr="0036673F">
        <w:rPr>
          <w:bCs/>
          <w:noProof/>
          <w:kern w:val="32"/>
        </w:rPr>
        <w:drawing>
          <wp:inline distT="0" distB="0" distL="0" distR="0">
            <wp:extent cx="371475" cy="29527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36673F">
        <w:rPr>
          <w:bCs/>
          <w:kern w:val="32"/>
        </w:rPr>
        <w:t xml:space="preserve"> - плановое количество технологических подключений для случаев применения стандартизированных тарифных ставок,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ГРО, составляет более 150 метров, на очередной календарный год. </w:t>
      </w:r>
    </w:p>
    <w:p w:rsidR="0036673F" w:rsidRPr="0036673F" w:rsidRDefault="0036673F" w:rsidP="0036673F">
      <w:pPr>
        <w:autoSpaceDE w:val="0"/>
        <w:autoSpaceDN w:val="0"/>
        <w:adjustRightInd w:val="0"/>
        <w:ind w:firstLine="540"/>
        <w:jc w:val="both"/>
        <w:rPr>
          <w:bCs/>
          <w:kern w:val="32"/>
        </w:rPr>
      </w:pPr>
      <w:r w:rsidRPr="0036673F">
        <w:rPr>
          <w:bCs/>
          <w:kern w:val="32"/>
        </w:rPr>
        <w:t>Предприятием планируется одно подключение: объект «Газопровод к отопительной котельной учебного центра в/ч 6607 «</w:t>
      </w:r>
      <w:proofErr w:type="spellStart"/>
      <w:r w:rsidRPr="0036673F">
        <w:rPr>
          <w:bCs/>
          <w:kern w:val="32"/>
        </w:rPr>
        <w:t>Ягуновка</w:t>
      </w:r>
      <w:proofErr w:type="spellEnd"/>
      <w:r w:rsidRPr="0036673F">
        <w:rPr>
          <w:bCs/>
          <w:kern w:val="32"/>
        </w:rPr>
        <w:t xml:space="preserve">», расположенного по адресу: Кемеровская область, Кемеровский район, ООО «СХК </w:t>
      </w:r>
      <w:proofErr w:type="spellStart"/>
      <w:r w:rsidRPr="0036673F">
        <w:rPr>
          <w:bCs/>
          <w:kern w:val="32"/>
        </w:rPr>
        <w:t>Ягуновское</w:t>
      </w:r>
      <w:proofErr w:type="spellEnd"/>
      <w:r w:rsidRPr="0036673F">
        <w:rPr>
          <w:bCs/>
          <w:kern w:val="32"/>
        </w:rPr>
        <w:t>».</w:t>
      </w:r>
    </w:p>
    <w:p w:rsidR="0036673F" w:rsidRDefault="0036673F" w:rsidP="0036673F">
      <w:pPr>
        <w:autoSpaceDE w:val="0"/>
        <w:autoSpaceDN w:val="0"/>
        <w:adjustRightInd w:val="0"/>
        <w:ind w:firstLine="540"/>
        <w:jc w:val="both"/>
        <w:rPr>
          <w:sz w:val="27"/>
          <w:szCs w:val="27"/>
        </w:rPr>
      </w:pPr>
    </w:p>
    <w:p w:rsidR="0036673F" w:rsidRDefault="0036673F" w:rsidP="0036673F">
      <w:pPr>
        <w:tabs>
          <w:tab w:val="left" w:pos="0"/>
          <w:tab w:val="left" w:pos="284"/>
        </w:tabs>
        <w:jc w:val="center"/>
        <w:rPr>
          <w:b/>
          <w:sz w:val="27"/>
          <w:szCs w:val="27"/>
        </w:rPr>
      </w:pPr>
    </w:p>
    <w:p w:rsidR="0036673F" w:rsidRPr="0036673F" w:rsidRDefault="0036673F" w:rsidP="0036673F">
      <w:pPr>
        <w:tabs>
          <w:tab w:val="left" w:pos="0"/>
          <w:tab w:val="left" w:pos="284"/>
        </w:tabs>
        <w:jc w:val="center"/>
        <w:rPr>
          <w:b/>
        </w:rPr>
      </w:pPr>
      <w:r w:rsidRPr="0036673F">
        <w:rPr>
          <w:b/>
        </w:rPr>
        <w:t xml:space="preserve">Состав </w:t>
      </w:r>
      <w:proofErr w:type="gramStart"/>
      <w:r w:rsidRPr="0036673F">
        <w:rPr>
          <w:b/>
        </w:rPr>
        <w:t>плановых  суммарных</w:t>
      </w:r>
      <w:proofErr w:type="gramEnd"/>
      <w:r w:rsidRPr="0036673F">
        <w:rPr>
          <w:b/>
        </w:rPr>
        <w:t xml:space="preserve"> расходов ГРО, связанных с разработкой проектной документации, для случаев применения стандартизированных тарифных ставок, когда протяженность строящейся (реконструируемой) сети газораспределения, измеряемая по прямой линии от границы земельного участка до сети газораспределения ГРО, составляет более 150 метров, на 2017 год</w:t>
      </w:r>
    </w:p>
    <w:p w:rsidR="0036673F" w:rsidRDefault="0036673F" w:rsidP="0036673F">
      <w:pPr>
        <w:tabs>
          <w:tab w:val="left" w:pos="0"/>
          <w:tab w:val="left" w:pos="284"/>
        </w:tabs>
        <w:jc w:val="center"/>
        <w:rPr>
          <w:b/>
          <w:sz w:val="27"/>
          <w:szCs w:val="27"/>
        </w:rPr>
      </w:pPr>
    </w:p>
    <w:p w:rsidR="0036673F" w:rsidRPr="0036673F" w:rsidRDefault="0036673F" w:rsidP="0036673F">
      <w:pPr>
        <w:autoSpaceDE w:val="0"/>
        <w:autoSpaceDN w:val="0"/>
        <w:adjustRightInd w:val="0"/>
        <w:ind w:firstLine="540"/>
        <w:jc w:val="both"/>
        <w:rPr>
          <w:bCs/>
          <w:kern w:val="32"/>
        </w:rPr>
      </w:pPr>
      <w:r w:rsidRPr="0036673F">
        <w:rPr>
          <w:bCs/>
          <w:kern w:val="32"/>
        </w:rPr>
        <w:t>Предприятием планируются следующие виды расходов, связанных с разработкой проектной документации:</w:t>
      </w:r>
    </w:p>
    <w:p w:rsidR="0036673F" w:rsidRPr="0036673F" w:rsidRDefault="0036673F" w:rsidP="0036673F">
      <w:pPr>
        <w:tabs>
          <w:tab w:val="num" w:pos="360"/>
        </w:tabs>
        <w:autoSpaceDE w:val="0"/>
        <w:autoSpaceDN w:val="0"/>
        <w:adjustRightInd w:val="0"/>
        <w:ind w:firstLine="540"/>
        <w:jc w:val="both"/>
        <w:rPr>
          <w:bCs/>
          <w:kern w:val="32"/>
        </w:rPr>
      </w:pPr>
      <w:r w:rsidRPr="0036673F">
        <w:rPr>
          <w:bCs/>
          <w:kern w:val="32"/>
        </w:rPr>
        <w:t>расходы на проектно-изыскательские работы;</w:t>
      </w:r>
    </w:p>
    <w:p w:rsidR="0036673F" w:rsidRPr="0036673F" w:rsidRDefault="0036673F" w:rsidP="0036673F">
      <w:pPr>
        <w:tabs>
          <w:tab w:val="num" w:pos="360"/>
        </w:tabs>
        <w:autoSpaceDE w:val="0"/>
        <w:autoSpaceDN w:val="0"/>
        <w:adjustRightInd w:val="0"/>
        <w:ind w:firstLine="540"/>
        <w:jc w:val="both"/>
        <w:rPr>
          <w:bCs/>
          <w:kern w:val="32"/>
        </w:rPr>
      </w:pPr>
      <w:r w:rsidRPr="0036673F">
        <w:rPr>
          <w:bCs/>
          <w:kern w:val="32"/>
        </w:rPr>
        <w:t>расходы на кадастровые и землеустроительные работы, аренду земли.</w:t>
      </w:r>
    </w:p>
    <w:p w:rsidR="0036673F" w:rsidRPr="0036673F" w:rsidRDefault="0036673F" w:rsidP="0036673F">
      <w:pPr>
        <w:autoSpaceDE w:val="0"/>
        <w:autoSpaceDN w:val="0"/>
        <w:adjustRightInd w:val="0"/>
        <w:ind w:firstLine="540"/>
        <w:jc w:val="both"/>
        <w:rPr>
          <w:bCs/>
          <w:kern w:val="32"/>
        </w:rPr>
      </w:pPr>
    </w:p>
    <w:p w:rsidR="0036673F" w:rsidRPr="0036673F" w:rsidRDefault="0036673F" w:rsidP="0036673F">
      <w:pPr>
        <w:tabs>
          <w:tab w:val="left" w:pos="0"/>
          <w:tab w:val="left" w:pos="284"/>
        </w:tabs>
        <w:jc w:val="center"/>
        <w:rPr>
          <w:b/>
        </w:rPr>
      </w:pPr>
      <w:r w:rsidRPr="0036673F">
        <w:rPr>
          <w:b/>
        </w:rPr>
        <w:t>Расходы на проектно-изыскательские работы</w:t>
      </w:r>
    </w:p>
    <w:p w:rsidR="0036673F" w:rsidRPr="0036673F" w:rsidRDefault="0036673F" w:rsidP="0036673F">
      <w:pPr>
        <w:tabs>
          <w:tab w:val="left" w:pos="0"/>
          <w:tab w:val="left" w:pos="284"/>
        </w:tabs>
        <w:jc w:val="center"/>
        <w:rPr>
          <w:b/>
        </w:rPr>
      </w:pPr>
    </w:p>
    <w:p w:rsidR="0036673F" w:rsidRPr="0036673F" w:rsidRDefault="0036673F" w:rsidP="0036673F">
      <w:pPr>
        <w:autoSpaceDE w:val="0"/>
        <w:autoSpaceDN w:val="0"/>
        <w:adjustRightInd w:val="0"/>
        <w:ind w:firstLine="540"/>
        <w:jc w:val="both"/>
      </w:pPr>
      <w:r w:rsidRPr="0036673F">
        <w:t>Предприятием представлен следующий перечень статей затрат, связанных с проектно-изыскательскими работами:</w:t>
      </w:r>
    </w:p>
    <w:p w:rsidR="0036673F" w:rsidRPr="0036673F" w:rsidRDefault="0036673F" w:rsidP="0036673F">
      <w:pPr>
        <w:numPr>
          <w:ilvl w:val="1"/>
          <w:numId w:val="29"/>
        </w:numPr>
        <w:tabs>
          <w:tab w:val="num" w:pos="360"/>
          <w:tab w:val="left" w:pos="10080"/>
        </w:tabs>
        <w:spacing w:line="24" w:lineRule="atLeast"/>
        <w:ind w:left="0" w:firstLine="851"/>
        <w:jc w:val="both"/>
      </w:pPr>
      <w:r w:rsidRPr="0036673F">
        <w:t>инженерные изыскания;</w:t>
      </w:r>
    </w:p>
    <w:p w:rsidR="0036673F" w:rsidRPr="0036673F" w:rsidRDefault="0036673F" w:rsidP="0036673F">
      <w:pPr>
        <w:numPr>
          <w:ilvl w:val="1"/>
          <w:numId w:val="29"/>
        </w:numPr>
        <w:tabs>
          <w:tab w:val="num" w:pos="360"/>
          <w:tab w:val="left" w:pos="10080"/>
        </w:tabs>
        <w:spacing w:line="24" w:lineRule="atLeast"/>
        <w:ind w:left="0" w:firstLine="851"/>
        <w:jc w:val="both"/>
      </w:pPr>
      <w:r w:rsidRPr="0036673F">
        <w:t>подготовка, согласование и сопровождение договоров и технического задания на выполнение инженерных изысканий;</w:t>
      </w:r>
    </w:p>
    <w:p w:rsidR="0036673F" w:rsidRPr="0036673F" w:rsidRDefault="0036673F" w:rsidP="0036673F">
      <w:pPr>
        <w:numPr>
          <w:ilvl w:val="1"/>
          <w:numId w:val="29"/>
        </w:numPr>
        <w:tabs>
          <w:tab w:val="num" w:pos="360"/>
          <w:tab w:val="left" w:pos="10080"/>
        </w:tabs>
        <w:spacing w:line="24" w:lineRule="atLeast"/>
        <w:ind w:left="0" w:firstLine="851"/>
        <w:jc w:val="both"/>
      </w:pPr>
      <w:r w:rsidRPr="0036673F">
        <w:t>подготовка технических условий;</w:t>
      </w:r>
    </w:p>
    <w:p w:rsidR="0036673F" w:rsidRPr="0036673F" w:rsidRDefault="0036673F" w:rsidP="0036673F">
      <w:pPr>
        <w:numPr>
          <w:ilvl w:val="1"/>
          <w:numId w:val="29"/>
        </w:numPr>
        <w:tabs>
          <w:tab w:val="num" w:pos="360"/>
          <w:tab w:val="left" w:pos="10080"/>
        </w:tabs>
        <w:spacing w:line="24" w:lineRule="atLeast"/>
        <w:ind w:left="0" w:firstLine="851"/>
        <w:jc w:val="both"/>
      </w:pPr>
      <w:r w:rsidRPr="0036673F">
        <w:rPr>
          <w:spacing w:val="-5"/>
        </w:rPr>
        <w:t>разработка проекта планировки и межевания территории</w:t>
      </w:r>
      <w:r w:rsidRPr="0036673F">
        <w:rPr>
          <w:spacing w:val="-7"/>
        </w:rPr>
        <w:t>;</w:t>
      </w:r>
    </w:p>
    <w:p w:rsidR="0036673F" w:rsidRPr="0036673F" w:rsidRDefault="0036673F" w:rsidP="0036673F">
      <w:pPr>
        <w:numPr>
          <w:ilvl w:val="1"/>
          <w:numId w:val="29"/>
        </w:numPr>
        <w:tabs>
          <w:tab w:val="num" w:pos="360"/>
          <w:tab w:val="left" w:pos="10080"/>
        </w:tabs>
        <w:spacing w:line="24" w:lineRule="atLeast"/>
        <w:ind w:left="0" w:firstLine="851"/>
        <w:jc w:val="both"/>
        <w:rPr>
          <w:spacing w:val="-7"/>
        </w:rPr>
      </w:pPr>
      <w:r w:rsidRPr="0036673F">
        <w:rPr>
          <w:spacing w:val="-7"/>
        </w:rPr>
        <w:t>разработка проектно-сметной документации;</w:t>
      </w:r>
    </w:p>
    <w:p w:rsidR="0036673F" w:rsidRPr="0036673F" w:rsidRDefault="0036673F" w:rsidP="0036673F">
      <w:pPr>
        <w:numPr>
          <w:ilvl w:val="1"/>
          <w:numId w:val="29"/>
        </w:numPr>
        <w:tabs>
          <w:tab w:val="num" w:pos="360"/>
          <w:tab w:val="left" w:pos="10080"/>
        </w:tabs>
        <w:spacing w:line="24" w:lineRule="atLeast"/>
        <w:ind w:left="0" w:firstLine="851"/>
        <w:jc w:val="both"/>
        <w:rPr>
          <w:spacing w:val="-7"/>
        </w:rPr>
      </w:pPr>
      <w:r w:rsidRPr="0036673F">
        <w:rPr>
          <w:spacing w:val="-7"/>
        </w:rPr>
        <w:t>экспертиза проектно-сметной документации.</w:t>
      </w:r>
    </w:p>
    <w:p w:rsidR="0036673F" w:rsidRDefault="0036673F" w:rsidP="0036673F">
      <w:pPr>
        <w:tabs>
          <w:tab w:val="num" w:pos="2160"/>
          <w:tab w:val="left" w:pos="10080"/>
        </w:tabs>
        <w:spacing w:line="24" w:lineRule="atLeast"/>
        <w:ind w:left="851"/>
        <w:jc w:val="both"/>
        <w:rPr>
          <w:spacing w:val="-7"/>
          <w:sz w:val="27"/>
          <w:szCs w:val="27"/>
        </w:rPr>
      </w:pPr>
    </w:p>
    <w:p w:rsidR="0036673F" w:rsidRPr="0046491F" w:rsidRDefault="0036673F" w:rsidP="0036673F">
      <w:pPr>
        <w:autoSpaceDE w:val="0"/>
        <w:autoSpaceDN w:val="0"/>
        <w:adjustRightInd w:val="0"/>
        <w:ind w:firstLine="540"/>
        <w:jc w:val="center"/>
        <w:rPr>
          <w:i/>
          <w:sz w:val="27"/>
          <w:szCs w:val="27"/>
        </w:rPr>
      </w:pPr>
      <w:r>
        <w:rPr>
          <w:i/>
          <w:sz w:val="27"/>
          <w:szCs w:val="27"/>
        </w:rPr>
        <w:t>И</w:t>
      </w:r>
      <w:r w:rsidRPr="0046491F">
        <w:rPr>
          <w:i/>
          <w:sz w:val="27"/>
          <w:szCs w:val="27"/>
        </w:rPr>
        <w:t>нженерные изыскания</w:t>
      </w:r>
    </w:p>
    <w:p w:rsidR="0036673F" w:rsidRDefault="0036673F" w:rsidP="0036673F">
      <w:pPr>
        <w:autoSpaceDE w:val="0"/>
        <w:autoSpaceDN w:val="0"/>
        <w:adjustRightInd w:val="0"/>
        <w:ind w:firstLine="540"/>
        <w:jc w:val="both"/>
        <w:rPr>
          <w:sz w:val="27"/>
          <w:szCs w:val="27"/>
        </w:rPr>
      </w:pPr>
    </w:p>
    <w:p w:rsidR="0036673F" w:rsidRPr="0036673F" w:rsidRDefault="0036673F" w:rsidP="0036673F">
      <w:pPr>
        <w:autoSpaceDE w:val="0"/>
        <w:autoSpaceDN w:val="0"/>
        <w:adjustRightInd w:val="0"/>
        <w:ind w:firstLine="540"/>
        <w:jc w:val="both"/>
      </w:pPr>
      <w:r w:rsidRPr="0036673F">
        <w:t>По данной статье затрат предприятием представлены сметные расчеты по объекту «Газопровод к отопительной котельной учебного центра в/ч 6607 «</w:t>
      </w:r>
      <w:proofErr w:type="spellStart"/>
      <w:r w:rsidRPr="0036673F">
        <w:t>Ягуновка</w:t>
      </w:r>
      <w:proofErr w:type="spellEnd"/>
      <w:r w:rsidRPr="0036673F">
        <w:t xml:space="preserve">», расположенного по адресу: Кемеровская область, Кемеровский район, ООО «СХК </w:t>
      </w:r>
      <w:proofErr w:type="spellStart"/>
      <w:r w:rsidRPr="0036673F">
        <w:t>Ягуновское</w:t>
      </w:r>
      <w:proofErr w:type="spellEnd"/>
      <w:r w:rsidRPr="0036673F">
        <w:t xml:space="preserve">» на инженерно-геологические работы, на изыскательские работы (инженерно-гидрометеорологические работы), на инженерно-экологических изыскания, на изыскательские работы (инженерно-геофизические работы), на инженерно-геодезические работы. </w:t>
      </w:r>
    </w:p>
    <w:p w:rsidR="0036673F" w:rsidRPr="0036673F" w:rsidRDefault="0036673F" w:rsidP="0036673F">
      <w:pPr>
        <w:autoSpaceDE w:val="0"/>
        <w:autoSpaceDN w:val="0"/>
        <w:adjustRightInd w:val="0"/>
        <w:ind w:firstLine="540"/>
        <w:jc w:val="both"/>
      </w:pPr>
      <w:r w:rsidRPr="0036673F">
        <w:lastRenderedPageBreak/>
        <w:t>Технический эксперт проверил сметные расчеты, представленные в материалах, и подтверждает их техническую необходимость и экономическую обоснованность затрат. Ниже в таблице приведен анализ затрат на инженерные изыскания.</w:t>
      </w:r>
    </w:p>
    <w:p w:rsidR="0036673F" w:rsidRDefault="0036673F" w:rsidP="0036673F">
      <w:pPr>
        <w:autoSpaceDE w:val="0"/>
        <w:autoSpaceDN w:val="0"/>
        <w:adjustRightInd w:val="0"/>
        <w:ind w:firstLine="540"/>
        <w:jc w:val="both"/>
      </w:pPr>
    </w:p>
    <w:p w:rsidR="00581486" w:rsidRDefault="00581486" w:rsidP="0036673F">
      <w:pPr>
        <w:autoSpaceDE w:val="0"/>
        <w:autoSpaceDN w:val="0"/>
        <w:adjustRightInd w:val="0"/>
        <w:ind w:firstLine="540"/>
        <w:jc w:val="both"/>
      </w:pPr>
    </w:p>
    <w:p w:rsidR="0036673F" w:rsidRPr="0036673F" w:rsidRDefault="0036673F" w:rsidP="0036673F">
      <w:pPr>
        <w:autoSpaceDE w:val="0"/>
        <w:autoSpaceDN w:val="0"/>
        <w:adjustRightInd w:val="0"/>
        <w:ind w:right="566" w:firstLine="540"/>
        <w:jc w:val="right"/>
      </w:pPr>
      <w:r w:rsidRPr="0036673F">
        <w:t>Таблица 1</w:t>
      </w:r>
    </w:p>
    <w:tbl>
      <w:tblPr>
        <w:tblW w:w="5000" w:type="pct"/>
        <w:jc w:val="center"/>
        <w:tblLayout w:type="fixed"/>
        <w:tblCellMar>
          <w:left w:w="0" w:type="dxa"/>
          <w:right w:w="0" w:type="dxa"/>
        </w:tblCellMar>
        <w:tblLook w:val="04A0" w:firstRow="1" w:lastRow="0" w:firstColumn="1" w:lastColumn="0" w:noHBand="0" w:noVBand="1"/>
      </w:tblPr>
      <w:tblGrid>
        <w:gridCol w:w="721"/>
        <w:gridCol w:w="3091"/>
        <w:gridCol w:w="1819"/>
        <w:gridCol w:w="1579"/>
        <w:gridCol w:w="2701"/>
      </w:tblGrid>
      <w:tr w:rsidR="0036673F" w:rsidRPr="00592AEE" w:rsidTr="000E1987">
        <w:trPr>
          <w:trHeight w:val="564"/>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Pr>
                <w:color w:val="000000"/>
                <w:sz w:val="18"/>
                <w:szCs w:val="18"/>
              </w:rPr>
              <w:t>Наименование сметы</w:t>
            </w:r>
            <w:r w:rsidRPr="00592AEE">
              <w:rPr>
                <w:color w:val="000000"/>
                <w:sz w:val="18"/>
                <w:szCs w:val="18"/>
              </w:rPr>
              <w:t xml:space="preserve"> </w:t>
            </w:r>
          </w:p>
        </w:tc>
        <w:tc>
          <w:tcPr>
            <w:tcW w:w="2649" w:type="dxa"/>
            <w:gridSpan w:val="2"/>
            <w:tcBorders>
              <w:top w:val="single" w:sz="4" w:space="0" w:color="auto"/>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Итого по смете, руб</w:t>
            </w:r>
            <w:r>
              <w:rPr>
                <w:color w:val="000000"/>
                <w:sz w:val="18"/>
                <w:szCs w:val="18"/>
              </w:rPr>
              <w:t>. (без НДС)</w:t>
            </w:r>
          </w:p>
        </w:tc>
        <w:tc>
          <w:tcPr>
            <w:tcW w:w="2106" w:type="dxa"/>
            <w:vMerge w:val="restart"/>
            <w:tcBorders>
              <w:top w:val="single" w:sz="4" w:space="0" w:color="auto"/>
              <w:left w:val="nil"/>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sidRPr="00592AEE">
              <w:rPr>
                <w:color w:val="000000"/>
                <w:sz w:val="18"/>
                <w:szCs w:val="18"/>
              </w:rPr>
              <w:t>Замечания</w:t>
            </w:r>
          </w:p>
        </w:tc>
      </w:tr>
      <w:tr w:rsidR="0036673F" w:rsidRPr="00592AEE" w:rsidTr="000E1987">
        <w:trPr>
          <w:trHeight w:val="68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673F" w:rsidRPr="00592AEE" w:rsidRDefault="0036673F" w:rsidP="00A94CB9">
            <w:pPr>
              <w:rPr>
                <w:color w:val="000000"/>
                <w:sz w:val="18"/>
                <w:szCs w:val="1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6673F" w:rsidRPr="00592AEE" w:rsidRDefault="0036673F" w:rsidP="00A94CB9">
            <w:pPr>
              <w:rPr>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предложение предприятия</w:t>
            </w:r>
          </w:p>
        </w:tc>
        <w:tc>
          <w:tcPr>
            <w:tcW w:w="1231" w:type="dxa"/>
            <w:tcBorders>
              <w:top w:val="nil"/>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предложение экспертов</w:t>
            </w:r>
          </w:p>
        </w:tc>
        <w:tc>
          <w:tcPr>
            <w:tcW w:w="2106" w:type="dxa"/>
            <w:vMerge/>
            <w:tcBorders>
              <w:left w:val="nil"/>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r>
              <w:rPr>
                <w:color w:val="000000"/>
                <w:sz w:val="18"/>
                <w:szCs w:val="18"/>
              </w:rPr>
              <w:t>И</w:t>
            </w:r>
            <w:r w:rsidRPr="001C6F79">
              <w:rPr>
                <w:color w:val="000000"/>
                <w:sz w:val="18"/>
                <w:szCs w:val="18"/>
              </w:rPr>
              <w:t>нженерно-геологические работы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Pr>
                <w:color w:val="000000"/>
                <w:sz w:val="18"/>
                <w:szCs w:val="18"/>
              </w:rPr>
              <w:t xml:space="preserve">1 669 034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Pr>
                <w:color w:val="000000"/>
                <w:sz w:val="18"/>
                <w:szCs w:val="18"/>
              </w:rPr>
              <w:t xml:space="preserve">1 669 034 </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73F" w:rsidRPr="00592AEE" w:rsidRDefault="0036673F" w:rsidP="00A94CB9">
            <w:pPr>
              <w:rPr>
                <w:color w:val="000000"/>
                <w:sz w:val="18"/>
                <w:szCs w:val="18"/>
              </w:rPr>
            </w:pPr>
            <w:r>
              <w:rPr>
                <w:color w:val="000000"/>
                <w:sz w:val="18"/>
                <w:szCs w:val="18"/>
              </w:rPr>
              <w:t>-</w:t>
            </w: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r>
              <w:rPr>
                <w:color w:val="000000"/>
                <w:sz w:val="18"/>
                <w:szCs w:val="18"/>
              </w:rPr>
              <w:t>И</w:t>
            </w:r>
            <w:r w:rsidRPr="001C6F79">
              <w:rPr>
                <w:color w:val="000000"/>
                <w:sz w:val="18"/>
                <w:szCs w:val="18"/>
              </w:rPr>
              <w:t>зыскательские работы (инженерно-гидрометеорологические работы)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Pr>
                <w:color w:val="000000"/>
                <w:sz w:val="18"/>
                <w:szCs w:val="18"/>
              </w:rPr>
              <w:t xml:space="preserve">317 509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Pr>
                <w:color w:val="000000"/>
                <w:sz w:val="18"/>
                <w:szCs w:val="18"/>
              </w:rPr>
              <w:t xml:space="preserve">317 509 </w:t>
            </w:r>
          </w:p>
        </w:tc>
        <w:tc>
          <w:tcPr>
            <w:tcW w:w="2106" w:type="dxa"/>
            <w:tcBorders>
              <w:top w:val="single" w:sz="4" w:space="0" w:color="auto"/>
              <w:left w:val="single" w:sz="4" w:space="0" w:color="auto"/>
              <w:bottom w:val="single" w:sz="4" w:space="0" w:color="auto"/>
              <w:right w:val="single" w:sz="4" w:space="0" w:color="auto"/>
            </w:tcBorders>
            <w:shd w:val="clear" w:color="auto" w:fill="auto"/>
            <w:noWrap/>
          </w:tcPr>
          <w:p w:rsidR="0036673F" w:rsidRDefault="0036673F" w:rsidP="00A94CB9">
            <w:r>
              <w:t>-</w:t>
            </w: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3</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r>
              <w:rPr>
                <w:color w:val="000000"/>
                <w:sz w:val="18"/>
                <w:szCs w:val="18"/>
              </w:rPr>
              <w:t>И</w:t>
            </w:r>
            <w:r w:rsidRPr="001C6F79">
              <w:rPr>
                <w:color w:val="000000"/>
                <w:sz w:val="18"/>
                <w:szCs w:val="18"/>
              </w:rPr>
              <w:t>нженерно-экологических изыскания</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Pr>
                <w:color w:val="000000"/>
                <w:sz w:val="18"/>
                <w:szCs w:val="18"/>
              </w:rPr>
              <w:t xml:space="preserve">789 823,50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Pr>
                <w:color w:val="000000"/>
                <w:sz w:val="18"/>
                <w:szCs w:val="18"/>
              </w:rPr>
              <w:t xml:space="preserve">789 823,50 </w:t>
            </w:r>
          </w:p>
        </w:tc>
        <w:tc>
          <w:tcPr>
            <w:tcW w:w="2106" w:type="dxa"/>
            <w:tcBorders>
              <w:top w:val="single" w:sz="4" w:space="0" w:color="auto"/>
              <w:left w:val="single" w:sz="4" w:space="0" w:color="auto"/>
              <w:bottom w:val="single" w:sz="4" w:space="0" w:color="auto"/>
              <w:right w:val="single" w:sz="4" w:space="0" w:color="auto"/>
            </w:tcBorders>
            <w:shd w:val="clear" w:color="auto" w:fill="auto"/>
            <w:noWrap/>
          </w:tcPr>
          <w:p w:rsidR="0036673F" w:rsidRDefault="0036673F" w:rsidP="00A94CB9">
            <w:r>
              <w:t>-</w:t>
            </w: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4</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r>
              <w:rPr>
                <w:color w:val="000000"/>
                <w:sz w:val="18"/>
                <w:szCs w:val="18"/>
              </w:rPr>
              <w:t>И</w:t>
            </w:r>
            <w:r w:rsidRPr="001C6F79">
              <w:rPr>
                <w:color w:val="000000"/>
                <w:sz w:val="18"/>
                <w:szCs w:val="18"/>
              </w:rPr>
              <w:t>зыскательские работы (инженерно-геофизические работы)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Pr>
                <w:color w:val="000000"/>
                <w:sz w:val="18"/>
                <w:szCs w:val="18"/>
              </w:rPr>
              <w:t xml:space="preserve">625 499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Pr>
                <w:color w:val="000000"/>
                <w:sz w:val="18"/>
                <w:szCs w:val="18"/>
              </w:rPr>
              <w:t xml:space="preserve">625 499 </w:t>
            </w:r>
          </w:p>
        </w:tc>
        <w:tc>
          <w:tcPr>
            <w:tcW w:w="2106" w:type="dxa"/>
            <w:tcBorders>
              <w:top w:val="single" w:sz="4" w:space="0" w:color="auto"/>
              <w:left w:val="single" w:sz="4" w:space="0" w:color="auto"/>
              <w:bottom w:val="single" w:sz="4" w:space="0" w:color="auto"/>
              <w:right w:val="single" w:sz="4" w:space="0" w:color="auto"/>
            </w:tcBorders>
            <w:shd w:val="clear" w:color="auto" w:fill="auto"/>
            <w:noWrap/>
          </w:tcPr>
          <w:p w:rsidR="0036673F" w:rsidRDefault="0036673F" w:rsidP="00A94CB9">
            <w:r>
              <w:t>-</w:t>
            </w: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5</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r>
              <w:rPr>
                <w:color w:val="000000"/>
                <w:sz w:val="18"/>
                <w:szCs w:val="18"/>
              </w:rPr>
              <w:t>И</w:t>
            </w:r>
            <w:r w:rsidRPr="001C6F79">
              <w:rPr>
                <w:color w:val="000000"/>
                <w:sz w:val="18"/>
                <w:szCs w:val="18"/>
              </w:rPr>
              <w:t>нженерно-геодезические работы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Pr>
                <w:color w:val="000000"/>
                <w:sz w:val="18"/>
                <w:szCs w:val="18"/>
              </w:rPr>
              <w:t xml:space="preserve">2 417 178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Pr>
                <w:color w:val="000000"/>
                <w:sz w:val="18"/>
                <w:szCs w:val="18"/>
              </w:rPr>
              <w:t xml:space="preserve">2 417 178 </w:t>
            </w:r>
          </w:p>
        </w:tc>
        <w:tc>
          <w:tcPr>
            <w:tcW w:w="2106" w:type="dxa"/>
            <w:tcBorders>
              <w:top w:val="single" w:sz="4" w:space="0" w:color="auto"/>
              <w:left w:val="single" w:sz="4" w:space="0" w:color="auto"/>
              <w:bottom w:val="single" w:sz="4" w:space="0" w:color="auto"/>
              <w:right w:val="single" w:sz="4" w:space="0" w:color="auto"/>
            </w:tcBorders>
            <w:shd w:val="clear" w:color="auto" w:fill="auto"/>
            <w:noWrap/>
          </w:tcPr>
          <w:p w:rsidR="0036673F" w:rsidRDefault="0036673F" w:rsidP="00A94CB9">
            <w:r>
              <w:t>-</w:t>
            </w:r>
          </w:p>
        </w:tc>
      </w:tr>
      <w:tr w:rsidR="0036673F" w:rsidRPr="00592AEE" w:rsidTr="000E1987">
        <w:trPr>
          <w:trHeight w:val="300"/>
          <w:jc w:val="center"/>
        </w:trPr>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both"/>
              <w:rPr>
                <w:color w:val="000000"/>
                <w:sz w:val="18"/>
                <w:szCs w:val="18"/>
              </w:rPr>
            </w:pPr>
            <w:r>
              <w:rPr>
                <w:color w:val="000000"/>
                <w:sz w:val="18"/>
                <w:szCs w:val="18"/>
              </w:rPr>
              <w:t>ИТОГО по статье «Инженерные изыскания»</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Pr>
                <w:color w:val="000000"/>
                <w:sz w:val="18"/>
                <w:szCs w:val="18"/>
              </w:rPr>
              <w:t xml:space="preserve">5 819 044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1C6F79">
              <w:rPr>
                <w:color w:val="000000"/>
                <w:sz w:val="18"/>
                <w:szCs w:val="18"/>
              </w:rPr>
              <w:t>5 819</w:t>
            </w:r>
            <w:r>
              <w:rPr>
                <w:color w:val="000000"/>
                <w:sz w:val="18"/>
                <w:szCs w:val="18"/>
              </w:rPr>
              <w:t> </w:t>
            </w:r>
            <w:r w:rsidRPr="001C6F79">
              <w:rPr>
                <w:color w:val="000000"/>
                <w:sz w:val="18"/>
                <w:szCs w:val="18"/>
              </w:rPr>
              <w:t>04</w:t>
            </w:r>
            <w:r>
              <w:rPr>
                <w:color w:val="000000"/>
                <w:sz w:val="18"/>
                <w:szCs w:val="18"/>
              </w:rPr>
              <w:t>3,5</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73F" w:rsidRPr="00592AEE" w:rsidRDefault="0036673F" w:rsidP="00A94CB9">
            <w:pPr>
              <w:rPr>
                <w:color w:val="000000"/>
                <w:sz w:val="18"/>
                <w:szCs w:val="18"/>
              </w:rPr>
            </w:pPr>
          </w:p>
        </w:tc>
      </w:tr>
    </w:tbl>
    <w:p w:rsidR="0036673F" w:rsidRDefault="0036673F" w:rsidP="0036673F">
      <w:pPr>
        <w:autoSpaceDE w:val="0"/>
        <w:autoSpaceDN w:val="0"/>
        <w:adjustRightInd w:val="0"/>
        <w:ind w:firstLine="540"/>
        <w:jc w:val="both"/>
        <w:rPr>
          <w:sz w:val="27"/>
          <w:szCs w:val="27"/>
        </w:rPr>
      </w:pPr>
    </w:p>
    <w:p w:rsidR="0036673F" w:rsidRPr="0036673F" w:rsidRDefault="0036673F" w:rsidP="0036673F">
      <w:pPr>
        <w:autoSpaceDE w:val="0"/>
        <w:autoSpaceDN w:val="0"/>
        <w:adjustRightInd w:val="0"/>
        <w:ind w:firstLine="540"/>
        <w:jc w:val="center"/>
        <w:rPr>
          <w:i/>
        </w:rPr>
      </w:pPr>
      <w:r w:rsidRPr="0036673F">
        <w:rPr>
          <w:i/>
        </w:rPr>
        <w:t>Подготовка, согласование и сопровождение договоров и технического задания на выполнение инженерных изысканий</w:t>
      </w:r>
    </w:p>
    <w:p w:rsidR="0036673F" w:rsidRPr="0036673F" w:rsidRDefault="0036673F" w:rsidP="0036673F">
      <w:pPr>
        <w:autoSpaceDE w:val="0"/>
        <w:autoSpaceDN w:val="0"/>
        <w:adjustRightInd w:val="0"/>
        <w:ind w:firstLine="540"/>
        <w:jc w:val="both"/>
      </w:pPr>
    </w:p>
    <w:p w:rsidR="0036673F" w:rsidRPr="0036673F" w:rsidRDefault="0036673F" w:rsidP="0036673F">
      <w:pPr>
        <w:autoSpaceDE w:val="0"/>
        <w:autoSpaceDN w:val="0"/>
        <w:adjustRightInd w:val="0"/>
        <w:ind w:right="566" w:firstLine="540"/>
        <w:jc w:val="right"/>
      </w:pPr>
      <w:r w:rsidRPr="0036673F">
        <w:t>Таблица 2</w:t>
      </w:r>
    </w:p>
    <w:tbl>
      <w:tblPr>
        <w:tblW w:w="5000" w:type="pct"/>
        <w:jc w:val="center"/>
        <w:tblLayout w:type="fixed"/>
        <w:tblCellMar>
          <w:left w:w="0" w:type="dxa"/>
          <w:right w:w="0" w:type="dxa"/>
        </w:tblCellMar>
        <w:tblLook w:val="04A0" w:firstRow="1" w:lastRow="0" w:firstColumn="1" w:lastColumn="0" w:noHBand="0" w:noVBand="1"/>
      </w:tblPr>
      <w:tblGrid>
        <w:gridCol w:w="721"/>
        <w:gridCol w:w="3091"/>
        <w:gridCol w:w="1819"/>
        <w:gridCol w:w="1579"/>
        <w:gridCol w:w="2701"/>
      </w:tblGrid>
      <w:tr w:rsidR="0036673F" w:rsidRPr="000213C0" w:rsidTr="000E1987">
        <w:trPr>
          <w:trHeight w:val="564"/>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 xml:space="preserve">Наименование статьи затрат </w:t>
            </w:r>
          </w:p>
        </w:tc>
        <w:tc>
          <w:tcPr>
            <w:tcW w:w="2649" w:type="dxa"/>
            <w:gridSpan w:val="2"/>
            <w:tcBorders>
              <w:top w:val="single" w:sz="4" w:space="0" w:color="auto"/>
              <w:left w:val="nil"/>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Итого по смете, руб. (без НДС)</w:t>
            </w:r>
          </w:p>
        </w:tc>
        <w:tc>
          <w:tcPr>
            <w:tcW w:w="2106" w:type="dxa"/>
            <w:vMerge w:val="restart"/>
            <w:tcBorders>
              <w:top w:val="single" w:sz="4" w:space="0" w:color="auto"/>
              <w:left w:val="nil"/>
              <w:right w:val="single" w:sz="4" w:space="0" w:color="auto"/>
            </w:tcBorders>
            <w:shd w:val="clear" w:color="auto" w:fill="auto"/>
            <w:noWrap/>
            <w:vAlign w:val="center"/>
            <w:hideMark/>
          </w:tcPr>
          <w:p w:rsidR="0036673F" w:rsidRPr="000213C0" w:rsidRDefault="0036673F" w:rsidP="00A94CB9">
            <w:pPr>
              <w:jc w:val="center"/>
              <w:rPr>
                <w:color w:val="000000"/>
                <w:sz w:val="18"/>
                <w:szCs w:val="18"/>
              </w:rPr>
            </w:pPr>
            <w:r w:rsidRPr="000213C0">
              <w:rPr>
                <w:color w:val="000000"/>
                <w:sz w:val="18"/>
                <w:szCs w:val="18"/>
              </w:rPr>
              <w:t>Замечания</w:t>
            </w:r>
          </w:p>
        </w:tc>
      </w:tr>
      <w:tr w:rsidR="0036673F" w:rsidRPr="000213C0" w:rsidTr="000E1987">
        <w:trPr>
          <w:trHeight w:val="68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673F" w:rsidRPr="000213C0" w:rsidRDefault="0036673F" w:rsidP="00A94CB9">
            <w:pPr>
              <w:rPr>
                <w:color w:val="000000"/>
                <w:sz w:val="18"/>
                <w:szCs w:val="1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6673F" w:rsidRPr="000213C0" w:rsidRDefault="0036673F" w:rsidP="00A94CB9">
            <w:pPr>
              <w:rPr>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предложение предприятия</w:t>
            </w:r>
          </w:p>
        </w:tc>
        <w:tc>
          <w:tcPr>
            <w:tcW w:w="1231" w:type="dxa"/>
            <w:tcBorders>
              <w:top w:val="nil"/>
              <w:left w:val="nil"/>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предложение экспертов</w:t>
            </w:r>
          </w:p>
        </w:tc>
        <w:tc>
          <w:tcPr>
            <w:tcW w:w="2106" w:type="dxa"/>
            <w:vMerge/>
            <w:tcBorders>
              <w:left w:val="nil"/>
              <w:bottom w:val="single" w:sz="4" w:space="0" w:color="auto"/>
              <w:right w:val="single" w:sz="4" w:space="0" w:color="auto"/>
            </w:tcBorders>
            <w:shd w:val="clear" w:color="auto" w:fill="auto"/>
            <w:noWrap/>
            <w:vAlign w:val="center"/>
            <w:hideMark/>
          </w:tcPr>
          <w:p w:rsidR="0036673F" w:rsidRPr="000213C0" w:rsidRDefault="0036673F" w:rsidP="00A94CB9">
            <w:pPr>
              <w:rPr>
                <w:color w:val="000000"/>
                <w:sz w:val="18"/>
                <w:szCs w:val="18"/>
              </w:rPr>
            </w:pP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0213C0" w:rsidRDefault="0036673F" w:rsidP="00A94CB9">
            <w:pPr>
              <w:rPr>
                <w:color w:val="000000"/>
                <w:sz w:val="18"/>
                <w:szCs w:val="18"/>
              </w:rPr>
            </w:pPr>
            <w:r w:rsidRPr="000213C0">
              <w:rPr>
                <w:color w:val="000000"/>
                <w:sz w:val="18"/>
                <w:szCs w:val="18"/>
              </w:rPr>
              <w:t>Подготовка, согласование и сопровождение договоров и технического задания на выполнение инженерных изысканий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0213C0" w:rsidRDefault="0036673F" w:rsidP="00A94CB9">
            <w:pPr>
              <w:jc w:val="center"/>
              <w:rPr>
                <w:color w:val="000000"/>
                <w:sz w:val="18"/>
                <w:szCs w:val="18"/>
              </w:rPr>
            </w:pPr>
            <w:r w:rsidRPr="000213C0">
              <w:rPr>
                <w:color w:val="000000"/>
                <w:sz w:val="18"/>
                <w:szCs w:val="18"/>
              </w:rPr>
              <w:t xml:space="preserve">9 541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9 541,28</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73F" w:rsidRPr="00592AEE" w:rsidRDefault="0036673F" w:rsidP="00A94CB9">
            <w:pPr>
              <w:rPr>
                <w:color w:val="000000"/>
                <w:sz w:val="18"/>
                <w:szCs w:val="18"/>
              </w:rPr>
            </w:pPr>
            <w:r w:rsidRPr="000213C0">
              <w:rPr>
                <w:color w:val="000000"/>
                <w:sz w:val="18"/>
                <w:szCs w:val="18"/>
              </w:rPr>
              <w:t>-</w:t>
            </w:r>
          </w:p>
        </w:tc>
      </w:tr>
    </w:tbl>
    <w:p w:rsidR="0036673F" w:rsidRPr="0036673F" w:rsidRDefault="0036673F" w:rsidP="0036673F">
      <w:pPr>
        <w:autoSpaceDE w:val="0"/>
        <w:autoSpaceDN w:val="0"/>
        <w:adjustRightInd w:val="0"/>
        <w:ind w:firstLine="540"/>
        <w:jc w:val="both"/>
      </w:pPr>
    </w:p>
    <w:p w:rsidR="0036673F" w:rsidRPr="0036673F" w:rsidRDefault="0036673F" w:rsidP="0036673F">
      <w:pPr>
        <w:autoSpaceDE w:val="0"/>
        <w:autoSpaceDN w:val="0"/>
        <w:adjustRightInd w:val="0"/>
        <w:ind w:firstLine="540"/>
        <w:jc w:val="center"/>
        <w:rPr>
          <w:i/>
        </w:rPr>
      </w:pPr>
      <w:r w:rsidRPr="0036673F">
        <w:rPr>
          <w:i/>
        </w:rPr>
        <w:t>Подготовка технических условий</w:t>
      </w:r>
    </w:p>
    <w:p w:rsidR="0036673F" w:rsidRPr="0036673F" w:rsidRDefault="0036673F" w:rsidP="0036673F">
      <w:pPr>
        <w:autoSpaceDE w:val="0"/>
        <w:autoSpaceDN w:val="0"/>
        <w:adjustRightInd w:val="0"/>
        <w:ind w:right="566" w:firstLine="540"/>
        <w:jc w:val="right"/>
      </w:pPr>
    </w:p>
    <w:p w:rsidR="0036673F" w:rsidRPr="0036673F" w:rsidRDefault="0036673F" w:rsidP="0036673F">
      <w:pPr>
        <w:autoSpaceDE w:val="0"/>
        <w:autoSpaceDN w:val="0"/>
        <w:adjustRightInd w:val="0"/>
        <w:ind w:right="566" w:firstLine="540"/>
        <w:jc w:val="right"/>
      </w:pPr>
      <w:r w:rsidRPr="0036673F">
        <w:t>Таблица 3</w:t>
      </w:r>
    </w:p>
    <w:tbl>
      <w:tblPr>
        <w:tblW w:w="5000" w:type="pct"/>
        <w:jc w:val="center"/>
        <w:tblLayout w:type="fixed"/>
        <w:tblCellMar>
          <w:left w:w="0" w:type="dxa"/>
          <w:right w:w="0" w:type="dxa"/>
        </w:tblCellMar>
        <w:tblLook w:val="04A0" w:firstRow="1" w:lastRow="0" w:firstColumn="1" w:lastColumn="0" w:noHBand="0" w:noVBand="1"/>
      </w:tblPr>
      <w:tblGrid>
        <w:gridCol w:w="721"/>
        <w:gridCol w:w="3091"/>
        <w:gridCol w:w="1819"/>
        <w:gridCol w:w="1579"/>
        <w:gridCol w:w="2701"/>
      </w:tblGrid>
      <w:tr w:rsidR="0036673F" w:rsidRPr="000213C0" w:rsidTr="000E1987">
        <w:trPr>
          <w:trHeight w:val="564"/>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 xml:space="preserve">Наименование статьи затрат </w:t>
            </w:r>
          </w:p>
        </w:tc>
        <w:tc>
          <w:tcPr>
            <w:tcW w:w="2649" w:type="dxa"/>
            <w:gridSpan w:val="2"/>
            <w:tcBorders>
              <w:top w:val="single" w:sz="4" w:space="0" w:color="auto"/>
              <w:left w:val="nil"/>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Итого по смете, руб. (без НДС)</w:t>
            </w:r>
          </w:p>
        </w:tc>
        <w:tc>
          <w:tcPr>
            <w:tcW w:w="2106" w:type="dxa"/>
            <w:vMerge w:val="restart"/>
            <w:tcBorders>
              <w:top w:val="single" w:sz="4" w:space="0" w:color="auto"/>
              <w:left w:val="nil"/>
              <w:right w:val="single" w:sz="4" w:space="0" w:color="auto"/>
            </w:tcBorders>
            <w:shd w:val="clear" w:color="auto" w:fill="auto"/>
            <w:noWrap/>
            <w:vAlign w:val="center"/>
            <w:hideMark/>
          </w:tcPr>
          <w:p w:rsidR="0036673F" w:rsidRPr="000213C0" w:rsidRDefault="0036673F" w:rsidP="00A94CB9">
            <w:pPr>
              <w:jc w:val="center"/>
              <w:rPr>
                <w:color w:val="000000"/>
                <w:sz w:val="18"/>
                <w:szCs w:val="18"/>
              </w:rPr>
            </w:pPr>
            <w:r w:rsidRPr="000213C0">
              <w:rPr>
                <w:color w:val="000000"/>
                <w:sz w:val="18"/>
                <w:szCs w:val="18"/>
              </w:rPr>
              <w:t>Замечания</w:t>
            </w:r>
          </w:p>
        </w:tc>
      </w:tr>
      <w:tr w:rsidR="0036673F" w:rsidRPr="000213C0" w:rsidTr="000E1987">
        <w:trPr>
          <w:trHeight w:val="68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673F" w:rsidRPr="000213C0" w:rsidRDefault="0036673F" w:rsidP="00A94CB9">
            <w:pPr>
              <w:rPr>
                <w:color w:val="000000"/>
                <w:sz w:val="18"/>
                <w:szCs w:val="1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6673F" w:rsidRPr="000213C0" w:rsidRDefault="0036673F" w:rsidP="00A94CB9">
            <w:pPr>
              <w:rPr>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предложение предприятия</w:t>
            </w:r>
          </w:p>
        </w:tc>
        <w:tc>
          <w:tcPr>
            <w:tcW w:w="1231" w:type="dxa"/>
            <w:tcBorders>
              <w:top w:val="nil"/>
              <w:left w:val="nil"/>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предложение экспертов</w:t>
            </w:r>
          </w:p>
        </w:tc>
        <w:tc>
          <w:tcPr>
            <w:tcW w:w="2106" w:type="dxa"/>
            <w:vMerge/>
            <w:tcBorders>
              <w:left w:val="nil"/>
              <w:bottom w:val="single" w:sz="4" w:space="0" w:color="auto"/>
              <w:right w:val="single" w:sz="4" w:space="0" w:color="auto"/>
            </w:tcBorders>
            <w:shd w:val="clear" w:color="auto" w:fill="auto"/>
            <w:noWrap/>
            <w:vAlign w:val="center"/>
            <w:hideMark/>
          </w:tcPr>
          <w:p w:rsidR="0036673F" w:rsidRPr="000213C0" w:rsidRDefault="0036673F" w:rsidP="00A94CB9">
            <w:pPr>
              <w:rPr>
                <w:color w:val="000000"/>
                <w:sz w:val="18"/>
                <w:szCs w:val="18"/>
              </w:rPr>
            </w:pP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0213C0" w:rsidRDefault="0036673F" w:rsidP="00A94CB9">
            <w:pPr>
              <w:rPr>
                <w:color w:val="000000"/>
                <w:sz w:val="18"/>
                <w:szCs w:val="18"/>
              </w:rPr>
            </w:pPr>
            <w:r w:rsidRPr="000213C0">
              <w:rPr>
                <w:color w:val="000000"/>
                <w:sz w:val="18"/>
                <w:szCs w:val="18"/>
              </w:rPr>
              <w:t>Подготовка технических условий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0213C0" w:rsidRDefault="0036673F" w:rsidP="00A94CB9">
            <w:pPr>
              <w:jc w:val="center"/>
              <w:rPr>
                <w:color w:val="000000"/>
                <w:sz w:val="18"/>
                <w:szCs w:val="18"/>
              </w:rPr>
            </w:pPr>
            <w:r w:rsidRPr="000213C0">
              <w:rPr>
                <w:color w:val="000000"/>
                <w:sz w:val="18"/>
                <w:szCs w:val="18"/>
              </w:rPr>
              <w:t xml:space="preserve">1 165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1 165,13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73F" w:rsidRPr="00592AEE" w:rsidRDefault="0036673F" w:rsidP="00A94CB9">
            <w:pPr>
              <w:rPr>
                <w:color w:val="000000"/>
                <w:sz w:val="18"/>
                <w:szCs w:val="18"/>
              </w:rPr>
            </w:pPr>
            <w:r w:rsidRPr="000213C0">
              <w:rPr>
                <w:color w:val="000000"/>
                <w:sz w:val="18"/>
                <w:szCs w:val="18"/>
              </w:rPr>
              <w:t>-</w:t>
            </w:r>
          </w:p>
        </w:tc>
      </w:tr>
    </w:tbl>
    <w:p w:rsidR="0036673F" w:rsidRDefault="0036673F" w:rsidP="0036673F">
      <w:pPr>
        <w:autoSpaceDE w:val="0"/>
        <w:autoSpaceDN w:val="0"/>
        <w:adjustRightInd w:val="0"/>
        <w:ind w:firstLine="540"/>
        <w:jc w:val="both"/>
        <w:rPr>
          <w:sz w:val="27"/>
          <w:szCs w:val="27"/>
        </w:rPr>
      </w:pPr>
    </w:p>
    <w:p w:rsidR="0036673F" w:rsidRPr="0036673F" w:rsidRDefault="0036673F" w:rsidP="0036673F">
      <w:pPr>
        <w:autoSpaceDE w:val="0"/>
        <w:autoSpaceDN w:val="0"/>
        <w:adjustRightInd w:val="0"/>
        <w:ind w:firstLine="540"/>
        <w:jc w:val="center"/>
        <w:rPr>
          <w:i/>
        </w:rPr>
      </w:pPr>
      <w:r w:rsidRPr="0036673F">
        <w:rPr>
          <w:i/>
        </w:rPr>
        <w:t>Разработка проекта планировки и межевания территории</w:t>
      </w:r>
    </w:p>
    <w:p w:rsidR="0036673F" w:rsidRPr="0036673F" w:rsidRDefault="0036673F" w:rsidP="0036673F">
      <w:pPr>
        <w:autoSpaceDE w:val="0"/>
        <w:autoSpaceDN w:val="0"/>
        <w:adjustRightInd w:val="0"/>
        <w:ind w:firstLine="540"/>
        <w:jc w:val="both"/>
      </w:pPr>
    </w:p>
    <w:p w:rsidR="0036673F" w:rsidRPr="0036673F" w:rsidRDefault="0036673F" w:rsidP="0036673F">
      <w:pPr>
        <w:autoSpaceDE w:val="0"/>
        <w:autoSpaceDN w:val="0"/>
        <w:adjustRightInd w:val="0"/>
        <w:ind w:firstLine="540"/>
        <w:jc w:val="both"/>
      </w:pPr>
      <w:r w:rsidRPr="0036673F">
        <w:t>По данной статье затрат предприятием представлен сметный расчет по объекту «Газопровод к отопительной котельной учебного центра в/ч 6607 «</w:t>
      </w:r>
      <w:proofErr w:type="spellStart"/>
      <w:r w:rsidRPr="0036673F">
        <w:t>Ягуновка</w:t>
      </w:r>
      <w:proofErr w:type="spellEnd"/>
      <w:r w:rsidRPr="0036673F">
        <w:t xml:space="preserve">», расположенного по адресу: Кемеровская область, Кемеровский район, ООО «СХК </w:t>
      </w:r>
      <w:proofErr w:type="spellStart"/>
      <w:r w:rsidRPr="0036673F">
        <w:t>Ягуновское</w:t>
      </w:r>
      <w:proofErr w:type="spellEnd"/>
      <w:r w:rsidRPr="0036673F">
        <w:t xml:space="preserve">» на выполнение комплекса земельно-кадастровых работ по оформлению прав на земельный участок. </w:t>
      </w:r>
    </w:p>
    <w:p w:rsidR="0036673F" w:rsidRPr="0036673F" w:rsidRDefault="0036673F" w:rsidP="0036673F">
      <w:pPr>
        <w:autoSpaceDE w:val="0"/>
        <w:autoSpaceDN w:val="0"/>
        <w:adjustRightInd w:val="0"/>
        <w:ind w:firstLine="540"/>
        <w:jc w:val="both"/>
      </w:pPr>
      <w:r w:rsidRPr="0036673F">
        <w:t>Технический эксперт проверил сметный расчет, представленный в материалах, и подтверждает его техническую необходимость и экономическую обоснованность затрат. Ниже в таблице приведен анализ затрат на разработку проекта планировки и межевания территории.</w:t>
      </w:r>
    </w:p>
    <w:p w:rsidR="0036673F" w:rsidRDefault="0036673F" w:rsidP="0036673F">
      <w:pPr>
        <w:autoSpaceDE w:val="0"/>
        <w:autoSpaceDN w:val="0"/>
        <w:adjustRightInd w:val="0"/>
        <w:ind w:firstLine="540"/>
        <w:jc w:val="both"/>
      </w:pPr>
    </w:p>
    <w:p w:rsidR="00615E9E" w:rsidRDefault="00615E9E" w:rsidP="0036673F">
      <w:pPr>
        <w:autoSpaceDE w:val="0"/>
        <w:autoSpaceDN w:val="0"/>
        <w:adjustRightInd w:val="0"/>
        <w:ind w:firstLine="540"/>
        <w:jc w:val="both"/>
      </w:pPr>
    </w:p>
    <w:p w:rsidR="00615E9E" w:rsidRDefault="00615E9E" w:rsidP="0036673F">
      <w:pPr>
        <w:autoSpaceDE w:val="0"/>
        <w:autoSpaceDN w:val="0"/>
        <w:adjustRightInd w:val="0"/>
        <w:ind w:firstLine="540"/>
        <w:jc w:val="both"/>
      </w:pPr>
    </w:p>
    <w:p w:rsidR="00615E9E" w:rsidRPr="0036673F" w:rsidRDefault="00615E9E" w:rsidP="0036673F">
      <w:pPr>
        <w:autoSpaceDE w:val="0"/>
        <w:autoSpaceDN w:val="0"/>
        <w:adjustRightInd w:val="0"/>
        <w:ind w:firstLine="540"/>
        <w:jc w:val="both"/>
      </w:pPr>
    </w:p>
    <w:p w:rsidR="0036673F" w:rsidRPr="0036673F" w:rsidRDefault="0036673F" w:rsidP="0036673F">
      <w:pPr>
        <w:autoSpaceDE w:val="0"/>
        <w:autoSpaceDN w:val="0"/>
        <w:adjustRightInd w:val="0"/>
        <w:ind w:right="566" w:firstLine="540"/>
        <w:jc w:val="right"/>
      </w:pPr>
      <w:r w:rsidRPr="0036673F">
        <w:lastRenderedPageBreak/>
        <w:t>Таблица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1"/>
        <w:gridCol w:w="3091"/>
        <w:gridCol w:w="1819"/>
        <w:gridCol w:w="1579"/>
        <w:gridCol w:w="2701"/>
      </w:tblGrid>
      <w:tr w:rsidR="0036673F" w:rsidRPr="00592AEE" w:rsidTr="00615E9E">
        <w:trPr>
          <w:trHeight w:val="564"/>
          <w:jc w:val="center"/>
        </w:trPr>
        <w:tc>
          <w:tcPr>
            <w:tcW w:w="562" w:type="dxa"/>
            <w:vMerge w:val="restart"/>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 П/П</w:t>
            </w:r>
          </w:p>
        </w:tc>
        <w:tc>
          <w:tcPr>
            <w:tcW w:w="2410" w:type="dxa"/>
            <w:vMerge w:val="restart"/>
            <w:shd w:val="clear" w:color="auto" w:fill="auto"/>
            <w:vAlign w:val="center"/>
            <w:hideMark/>
          </w:tcPr>
          <w:p w:rsidR="0036673F" w:rsidRPr="00592AEE" w:rsidRDefault="0036673F" w:rsidP="00A94CB9">
            <w:pPr>
              <w:jc w:val="center"/>
              <w:rPr>
                <w:color w:val="000000"/>
                <w:sz w:val="18"/>
                <w:szCs w:val="18"/>
              </w:rPr>
            </w:pPr>
            <w:r>
              <w:rPr>
                <w:color w:val="000000"/>
                <w:sz w:val="18"/>
                <w:szCs w:val="18"/>
              </w:rPr>
              <w:t>Наименование сметы</w:t>
            </w:r>
            <w:r w:rsidRPr="00592AEE">
              <w:rPr>
                <w:color w:val="000000"/>
                <w:sz w:val="18"/>
                <w:szCs w:val="18"/>
              </w:rPr>
              <w:t xml:space="preserve"> </w:t>
            </w:r>
          </w:p>
        </w:tc>
        <w:tc>
          <w:tcPr>
            <w:tcW w:w="2649" w:type="dxa"/>
            <w:gridSpan w:val="2"/>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Итого по смете, руб</w:t>
            </w:r>
            <w:r>
              <w:rPr>
                <w:color w:val="000000"/>
                <w:sz w:val="18"/>
                <w:szCs w:val="18"/>
              </w:rPr>
              <w:t>. (без НДС)</w:t>
            </w:r>
          </w:p>
        </w:tc>
        <w:tc>
          <w:tcPr>
            <w:tcW w:w="2106" w:type="dxa"/>
            <w:vMerge w:val="restart"/>
            <w:shd w:val="clear" w:color="auto" w:fill="auto"/>
            <w:noWrap/>
            <w:vAlign w:val="center"/>
            <w:hideMark/>
          </w:tcPr>
          <w:p w:rsidR="0036673F" w:rsidRPr="00592AEE" w:rsidRDefault="0036673F" w:rsidP="00A94CB9">
            <w:pPr>
              <w:jc w:val="center"/>
              <w:rPr>
                <w:color w:val="000000"/>
                <w:sz w:val="18"/>
                <w:szCs w:val="18"/>
              </w:rPr>
            </w:pPr>
            <w:r w:rsidRPr="00592AEE">
              <w:rPr>
                <w:color w:val="000000"/>
                <w:sz w:val="18"/>
                <w:szCs w:val="18"/>
              </w:rPr>
              <w:t>Замечания</w:t>
            </w:r>
          </w:p>
        </w:tc>
      </w:tr>
      <w:tr w:rsidR="0036673F" w:rsidRPr="00592AEE" w:rsidTr="00615E9E">
        <w:trPr>
          <w:trHeight w:val="682"/>
          <w:jc w:val="center"/>
        </w:trPr>
        <w:tc>
          <w:tcPr>
            <w:tcW w:w="562" w:type="dxa"/>
            <w:vMerge/>
            <w:vAlign w:val="center"/>
            <w:hideMark/>
          </w:tcPr>
          <w:p w:rsidR="0036673F" w:rsidRPr="00592AEE" w:rsidRDefault="0036673F" w:rsidP="00A94CB9">
            <w:pPr>
              <w:rPr>
                <w:color w:val="000000"/>
                <w:sz w:val="18"/>
                <w:szCs w:val="18"/>
              </w:rPr>
            </w:pPr>
          </w:p>
        </w:tc>
        <w:tc>
          <w:tcPr>
            <w:tcW w:w="2410" w:type="dxa"/>
            <w:vMerge/>
            <w:vAlign w:val="center"/>
            <w:hideMark/>
          </w:tcPr>
          <w:p w:rsidR="0036673F" w:rsidRPr="00592AEE" w:rsidRDefault="0036673F" w:rsidP="00A94CB9">
            <w:pPr>
              <w:rPr>
                <w:color w:val="000000"/>
                <w:sz w:val="18"/>
                <w:szCs w:val="18"/>
              </w:rPr>
            </w:pPr>
          </w:p>
        </w:tc>
        <w:tc>
          <w:tcPr>
            <w:tcW w:w="1418" w:type="dxa"/>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предложение предприятия</w:t>
            </w:r>
          </w:p>
        </w:tc>
        <w:tc>
          <w:tcPr>
            <w:tcW w:w="1231" w:type="dxa"/>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предложение экспертов</w:t>
            </w:r>
          </w:p>
        </w:tc>
        <w:tc>
          <w:tcPr>
            <w:tcW w:w="2106" w:type="dxa"/>
            <w:vMerge/>
            <w:shd w:val="clear" w:color="auto" w:fill="auto"/>
            <w:noWrap/>
            <w:vAlign w:val="center"/>
            <w:hideMark/>
          </w:tcPr>
          <w:p w:rsidR="0036673F" w:rsidRPr="00592AEE" w:rsidRDefault="0036673F" w:rsidP="00A94CB9">
            <w:pPr>
              <w:rPr>
                <w:color w:val="000000"/>
                <w:sz w:val="18"/>
                <w:szCs w:val="18"/>
              </w:rPr>
            </w:pPr>
          </w:p>
        </w:tc>
      </w:tr>
      <w:tr w:rsidR="0036673F" w:rsidRPr="00592AEE" w:rsidTr="00615E9E">
        <w:trPr>
          <w:trHeight w:val="300"/>
          <w:jc w:val="center"/>
        </w:trPr>
        <w:tc>
          <w:tcPr>
            <w:tcW w:w="562" w:type="dxa"/>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1</w:t>
            </w:r>
          </w:p>
        </w:tc>
        <w:tc>
          <w:tcPr>
            <w:tcW w:w="2410" w:type="dxa"/>
            <w:shd w:val="clear" w:color="auto" w:fill="auto"/>
            <w:noWrap/>
            <w:vAlign w:val="center"/>
            <w:hideMark/>
          </w:tcPr>
          <w:p w:rsidR="0036673F" w:rsidRPr="00592AEE" w:rsidRDefault="0036673F" w:rsidP="00A94CB9">
            <w:pPr>
              <w:rPr>
                <w:color w:val="000000"/>
                <w:sz w:val="18"/>
                <w:szCs w:val="18"/>
              </w:rPr>
            </w:pPr>
            <w:r>
              <w:rPr>
                <w:color w:val="000000"/>
                <w:sz w:val="18"/>
                <w:szCs w:val="18"/>
              </w:rPr>
              <w:t>В</w:t>
            </w:r>
            <w:r w:rsidRPr="00220378">
              <w:rPr>
                <w:color w:val="000000"/>
                <w:sz w:val="18"/>
                <w:szCs w:val="18"/>
              </w:rPr>
              <w:t>ыполнение комплекса земельно-кадастровых работ по оформлению прав на земельный участок</w:t>
            </w:r>
          </w:p>
        </w:tc>
        <w:tc>
          <w:tcPr>
            <w:tcW w:w="1418" w:type="dxa"/>
            <w:shd w:val="clear" w:color="auto" w:fill="auto"/>
            <w:noWrap/>
            <w:vAlign w:val="center"/>
            <w:hideMark/>
          </w:tcPr>
          <w:p w:rsidR="0036673F" w:rsidRPr="00592AEE" w:rsidRDefault="0036673F" w:rsidP="00A94CB9">
            <w:pPr>
              <w:jc w:val="center"/>
              <w:rPr>
                <w:color w:val="000000"/>
                <w:sz w:val="18"/>
                <w:szCs w:val="18"/>
              </w:rPr>
            </w:pPr>
            <w:r>
              <w:rPr>
                <w:color w:val="000000"/>
                <w:sz w:val="18"/>
                <w:szCs w:val="18"/>
              </w:rPr>
              <w:t xml:space="preserve">1 179 318,22 </w:t>
            </w:r>
          </w:p>
        </w:tc>
        <w:tc>
          <w:tcPr>
            <w:tcW w:w="1231" w:type="dxa"/>
            <w:shd w:val="clear" w:color="auto" w:fill="auto"/>
            <w:vAlign w:val="center"/>
            <w:hideMark/>
          </w:tcPr>
          <w:p w:rsidR="0036673F" w:rsidRPr="00592AEE" w:rsidRDefault="0036673F" w:rsidP="00A94CB9">
            <w:pPr>
              <w:jc w:val="center"/>
              <w:rPr>
                <w:color w:val="000000"/>
                <w:sz w:val="18"/>
                <w:szCs w:val="18"/>
              </w:rPr>
            </w:pPr>
            <w:r w:rsidRPr="00220378">
              <w:rPr>
                <w:color w:val="000000"/>
                <w:sz w:val="18"/>
                <w:szCs w:val="18"/>
              </w:rPr>
              <w:t>1 179</w:t>
            </w:r>
            <w:r>
              <w:rPr>
                <w:color w:val="000000"/>
                <w:sz w:val="18"/>
                <w:szCs w:val="18"/>
              </w:rPr>
              <w:t> </w:t>
            </w:r>
            <w:r w:rsidRPr="00220378">
              <w:rPr>
                <w:color w:val="000000"/>
                <w:sz w:val="18"/>
                <w:szCs w:val="18"/>
              </w:rPr>
              <w:t>318</w:t>
            </w:r>
            <w:r>
              <w:rPr>
                <w:color w:val="000000"/>
                <w:sz w:val="18"/>
                <w:szCs w:val="18"/>
              </w:rPr>
              <w:t>,22</w:t>
            </w:r>
          </w:p>
        </w:tc>
        <w:tc>
          <w:tcPr>
            <w:tcW w:w="2106" w:type="dxa"/>
            <w:shd w:val="clear" w:color="auto" w:fill="auto"/>
            <w:noWrap/>
            <w:vAlign w:val="center"/>
          </w:tcPr>
          <w:p w:rsidR="0036673F" w:rsidRPr="00592AEE" w:rsidRDefault="0036673F" w:rsidP="00A94CB9">
            <w:pPr>
              <w:rPr>
                <w:color w:val="000000"/>
                <w:sz w:val="18"/>
                <w:szCs w:val="18"/>
              </w:rPr>
            </w:pPr>
            <w:r>
              <w:rPr>
                <w:color w:val="000000"/>
                <w:sz w:val="18"/>
                <w:szCs w:val="18"/>
              </w:rPr>
              <w:t>-</w:t>
            </w:r>
          </w:p>
        </w:tc>
      </w:tr>
    </w:tbl>
    <w:p w:rsidR="0036673F" w:rsidRDefault="0036673F" w:rsidP="0036673F">
      <w:pPr>
        <w:autoSpaceDE w:val="0"/>
        <w:autoSpaceDN w:val="0"/>
        <w:adjustRightInd w:val="0"/>
        <w:ind w:firstLine="540"/>
        <w:jc w:val="both"/>
        <w:rPr>
          <w:sz w:val="27"/>
          <w:szCs w:val="27"/>
        </w:rPr>
      </w:pPr>
    </w:p>
    <w:p w:rsidR="0036673F" w:rsidRPr="0036673F" w:rsidRDefault="0036673F" w:rsidP="0036673F">
      <w:pPr>
        <w:autoSpaceDE w:val="0"/>
        <w:autoSpaceDN w:val="0"/>
        <w:adjustRightInd w:val="0"/>
        <w:ind w:firstLine="540"/>
        <w:jc w:val="center"/>
        <w:rPr>
          <w:i/>
        </w:rPr>
      </w:pPr>
      <w:r w:rsidRPr="0036673F">
        <w:rPr>
          <w:i/>
        </w:rPr>
        <w:t>Разработка проектно-сметной документации</w:t>
      </w:r>
    </w:p>
    <w:p w:rsidR="0036673F" w:rsidRPr="0036673F" w:rsidRDefault="0036673F" w:rsidP="0036673F">
      <w:pPr>
        <w:autoSpaceDE w:val="0"/>
        <w:autoSpaceDN w:val="0"/>
        <w:adjustRightInd w:val="0"/>
        <w:ind w:firstLine="540"/>
        <w:jc w:val="both"/>
      </w:pPr>
    </w:p>
    <w:p w:rsidR="0036673F" w:rsidRPr="0036673F" w:rsidRDefault="0036673F" w:rsidP="0036673F">
      <w:pPr>
        <w:autoSpaceDE w:val="0"/>
        <w:autoSpaceDN w:val="0"/>
        <w:adjustRightInd w:val="0"/>
        <w:ind w:firstLine="540"/>
        <w:jc w:val="both"/>
      </w:pPr>
      <w:r w:rsidRPr="0036673F">
        <w:t>По данной статье затрат предприятием представлен сметный расчет по объекту «Газопровод к отопительной котельной учебного центра в/ч 6607 «</w:t>
      </w:r>
      <w:proofErr w:type="spellStart"/>
      <w:r w:rsidRPr="0036673F">
        <w:t>Ягуновка</w:t>
      </w:r>
      <w:proofErr w:type="spellEnd"/>
      <w:r w:rsidRPr="0036673F">
        <w:t xml:space="preserve">», расположенного по адресу: Кемеровская область, Кемеровский район, ООО «СХК </w:t>
      </w:r>
      <w:proofErr w:type="spellStart"/>
      <w:r w:rsidRPr="0036673F">
        <w:t>Ягуновское</w:t>
      </w:r>
      <w:proofErr w:type="spellEnd"/>
      <w:r w:rsidRPr="0036673F">
        <w:t>» на проектные работы.</w:t>
      </w:r>
    </w:p>
    <w:p w:rsidR="0036673F" w:rsidRPr="0036673F" w:rsidRDefault="0036673F" w:rsidP="0036673F">
      <w:pPr>
        <w:autoSpaceDE w:val="0"/>
        <w:autoSpaceDN w:val="0"/>
        <w:adjustRightInd w:val="0"/>
        <w:ind w:firstLine="540"/>
        <w:jc w:val="both"/>
      </w:pPr>
      <w:r w:rsidRPr="0036673F">
        <w:t>Технический эксперт проверил сметный расчет, представленный в материалах, и подтверждает его техническую необходимость и экономическую обоснованность затрат. Ниже в таблице приведен анализ затрат на разработку проектно-сметной документации.</w:t>
      </w:r>
    </w:p>
    <w:p w:rsidR="0036673F" w:rsidRPr="0036673F" w:rsidRDefault="0036673F" w:rsidP="0036673F">
      <w:pPr>
        <w:autoSpaceDE w:val="0"/>
        <w:autoSpaceDN w:val="0"/>
        <w:adjustRightInd w:val="0"/>
        <w:ind w:firstLine="540"/>
        <w:jc w:val="both"/>
      </w:pPr>
    </w:p>
    <w:p w:rsidR="0036673F" w:rsidRPr="0036673F" w:rsidRDefault="0036673F" w:rsidP="0036673F">
      <w:pPr>
        <w:autoSpaceDE w:val="0"/>
        <w:autoSpaceDN w:val="0"/>
        <w:adjustRightInd w:val="0"/>
        <w:ind w:right="566" w:firstLine="540"/>
        <w:jc w:val="right"/>
      </w:pPr>
      <w:r w:rsidRPr="0036673F">
        <w:t>Таблица 5</w:t>
      </w:r>
    </w:p>
    <w:tbl>
      <w:tblPr>
        <w:tblW w:w="5000" w:type="pct"/>
        <w:jc w:val="center"/>
        <w:tblLayout w:type="fixed"/>
        <w:tblCellMar>
          <w:left w:w="0" w:type="dxa"/>
          <w:right w:w="0" w:type="dxa"/>
        </w:tblCellMar>
        <w:tblLook w:val="04A0" w:firstRow="1" w:lastRow="0" w:firstColumn="1" w:lastColumn="0" w:noHBand="0" w:noVBand="1"/>
      </w:tblPr>
      <w:tblGrid>
        <w:gridCol w:w="721"/>
        <w:gridCol w:w="3091"/>
        <w:gridCol w:w="1819"/>
        <w:gridCol w:w="1579"/>
        <w:gridCol w:w="2701"/>
      </w:tblGrid>
      <w:tr w:rsidR="0036673F" w:rsidRPr="00592AEE" w:rsidTr="000E1987">
        <w:trPr>
          <w:trHeight w:val="564"/>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Pr>
                <w:color w:val="000000"/>
                <w:sz w:val="18"/>
                <w:szCs w:val="18"/>
              </w:rPr>
              <w:t>Наименование сметы</w:t>
            </w:r>
            <w:r w:rsidRPr="00592AEE">
              <w:rPr>
                <w:color w:val="000000"/>
                <w:sz w:val="18"/>
                <w:szCs w:val="18"/>
              </w:rPr>
              <w:t xml:space="preserve"> </w:t>
            </w:r>
          </w:p>
        </w:tc>
        <w:tc>
          <w:tcPr>
            <w:tcW w:w="2649" w:type="dxa"/>
            <w:gridSpan w:val="2"/>
            <w:tcBorders>
              <w:top w:val="single" w:sz="4" w:space="0" w:color="auto"/>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Итого по смете, руб</w:t>
            </w:r>
            <w:r>
              <w:rPr>
                <w:color w:val="000000"/>
                <w:sz w:val="18"/>
                <w:szCs w:val="18"/>
              </w:rPr>
              <w:t>. (без НДС)</w:t>
            </w:r>
          </w:p>
        </w:tc>
        <w:tc>
          <w:tcPr>
            <w:tcW w:w="2106" w:type="dxa"/>
            <w:vMerge w:val="restart"/>
            <w:tcBorders>
              <w:top w:val="single" w:sz="4" w:space="0" w:color="auto"/>
              <w:left w:val="nil"/>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sidRPr="00592AEE">
              <w:rPr>
                <w:color w:val="000000"/>
                <w:sz w:val="18"/>
                <w:szCs w:val="18"/>
              </w:rPr>
              <w:t>Замечания</w:t>
            </w:r>
          </w:p>
        </w:tc>
      </w:tr>
      <w:tr w:rsidR="0036673F" w:rsidRPr="00592AEE" w:rsidTr="000E1987">
        <w:trPr>
          <w:trHeight w:val="68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673F" w:rsidRPr="00592AEE" w:rsidRDefault="0036673F" w:rsidP="00A94CB9">
            <w:pPr>
              <w:rPr>
                <w:color w:val="000000"/>
                <w:sz w:val="18"/>
                <w:szCs w:val="1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6673F" w:rsidRPr="00592AEE" w:rsidRDefault="0036673F" w:rsidP="00A94CB9">
            <w:pPr>
              <w:rPr>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предложение предприятия</w:t>
            </w:r>
          </w:p>
        </w:tc>
        <w:tc>
          <w:tcPr>
            <w:tcW w:w="1231" w:type="dxa"/>
            <w:tcBorders>
              <w:top w:val="nil"/>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предложение экспертов</w:t>
            </w:r>
          </w:p>
        </w:tc>
        <w:tc>
          <w:tcPr>
            <w:tcW w:w="2106" w:type="dxa"/>
            <w:vMerge/>
            <w:tcBorders>
              <w:left w:val="nil"/>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r>
              <w:rPr>
                <w:color w:val="000000"/>
                <w:sz w:val="18"/>
                <w:szCs w:val="18"/>
              </w:rPr>
              <w:t>Смета на проектные работы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Pr>
                <w:color w:val="000000"/>
                <w:sz w:val="18"/>
                <w:szCs w:val="18"/>
              </w:rPr>
              <w:t xml:space="preserve">2 807 314,13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Pr>
                <w:color w:val="000000"/>
                <w:sz w:val="18"/>
                <w:szCs w:val="18"/>
              </w:rPr>
              <w:t>2 807 314,13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73F" w:rsidRPr="00592AEE" w:rsidRDefault="0036673F" w:rsidP="00A94CB9">
            <w:pPr>
              <w:rPr>
                <w:color w:val="000000"/>
                <w:sz w:val="18"/>
                <w:szCs w:val="18"/>
              </w:rPr>
            </w:pPr>
            <w:r>
              <w:rPr>
                <w:color w:val="000000"/>
                <w:sz w:val="18"/>
                <w:szCs w:val="18"/>
              </w:rPr>
              <w:t>-</w:t>
            </w:r>
          </w:p>
        </w:tc>
      </w:tr>
    </w:tbl>
    <w:p w:rsidR="0036673F" w:rsidRDefault="0036673F" w:rsidP="0036673F">
      <w:pPr>
        <w:autoSpaceDE w:val="0"/>
        <w:autoSpaceDN w:val="0"/>
        <w:adjustRightInd w:val="0"/>
        <w:ind w:firstLine="540"/>
        <w:jc w:val="both"/>
        <w:rPr>
          <w:sz w:val="27"/>
          <w:szCs w:val="27"/>
        </w:rPr>
      </w:pPr>
    </w:p>
    <w:p w:rsidR="0036673F" w:rsidRPr="0036673F" w:rsidRDefault="0036673F" w:rsidP="0036673F">
      <w:pPr>
        <w:autoSpaceDE w:val="0"/>
        <w:autoSpaceDN w:val="0"/>
        <w:adjustRightInd w:val="0"/>
        <w:ind w:firstLine="540"/>
        <w:jc w:val="center"/>
        <w:rPr>
          <w:i/>
        </w:rPr>
      </w:pPr>
      <w:r w:rsidRPr="0036673F">
        <w:rPr>
          <w:i/>
        </w:rPr>
        <w:t>Экспертиза проектно-сметной документации</w:t>
      </w:r>
    </w:p>
    <w:p w:rsidR="0036673F" w:rsidRPr="0036673F" w:rsidRDefault="0036673F" w:rsidP="0036673F">
      <w:pPr>
        <w:autoSpaceDE w:val="0"/>
        <w:autoSpaceDN w:val="0"/>
        <w:adjustRightInd w:val="0"/>
        <w:ind w:firstLine="540"/>
        <w:jc w:val="both"/>
      </w:pPr>
    </w:p>
    <w:p w:rsidR="0036673F" w:rsidRPr="0036673F" w:rsidRDefault="0036673F" w:rsidP="0036673F">
      <w:pPr>
        <w:autoSpaceDE w:val="0"/>
        <w:autoSpaceDN w:val="0"/>
        <w:adjustRightInd w:val="0"/>
        <w:ind w:firstLine="540"/>
        <w:jc w:val="both"/>
      </w:pPr>
      <w:r w:rsidRPr="0036673F">
        <w:t>По данной статье затрат предприятием представлен расчет стоимости работ за проведение одновременной экспертизы по объекту «Газопровод к отопительной котельной учебного центра в/ч 6607 «</w:t>
      </w:r>
      <w:proofErr w:type="spellStart"/>
      <w:r w:rsidRPr="0036673F">
        <w:t>Ягуновка</w:t>
      </w:r>
      <w:proofErr w:type="spellEnd"/>
      <w:r w:rsidRPr="0036673F">
        <w:t xml:space="preserve">», расположенного по адресу: Кемеровская область, Кемеровский район ООО «СХК </w:t>
      </w:r>
      <w:proofErr w:type="spellStart"/>
      <w:r w:rsidRPr="0036673F">
        <w:t>Ягуновское</w:t>
      </w:r>
      <w:proofErr w:type="spellEnd"/>
      <w:r w:rsidRPr="0036673F">
        <w:t>».</w:t>
      </w:r>
    </w:p>
    <w:p w:rsidR="0036673F" w:rsidRPr="0036673F" w:rsidRDefault="0036673F" w:rsidP="0036673F">
      <w:pPr>
        <w:autoSpaceDE w:val="0"/>
        <w:autoSpaceDN w:val="0"/>
        <w:adjustRightInd w:val="0"/>
        <w:ind w:firstLine="540"/>
        <w:jc w:val="both"/>
      </w:pPr>
      <w:r w:rsidRPr="0036673F">
        <w:t>Технический эксперт проверил расчет, представленный в материалах, и подтверждает его техническую необходимость и экономическую обоснованность затрат. Ниже в таблице приведен анализ затрат на экспертизу проектно-сметной документации.</w:t>
      </w:r>
    </w:p>
    <w:p w:rsidR="0036673F" w:rsidRPr="0036673F" w:rsidRDefault="0036673F" w:rsidP="0036673F">
      <w:pPr>
        <w:autoSpaceDE w:val="0"/>
        <w:autoSpaceDN w:val="0"/>
        <w:adjustRightInd w:val="0"/>
        <w:ind w:firstLine="540"/>
        <w:jc w:val="both"/>
      </w:pPr>
    </w:p>
    <w:p w:rsidR="0036673F" w:rsidRPr="0036673F" w:rsidRDefault="0036673F" w:rsidP="0036673F">
      <w:pPr>
        <w:autoSpaceDE w:val="0"/>
        <w:autoSpaceDN w:val="0"/>
        <w:adjustRightInd w:val="0"/>
        <w:ind w:right="566" w:firstLine="540"/>
        <w:jc w:val="right"/>
      </w:pPr>
      <w:r w:rsidRPr="0036673F">
        <w:t>Таблица 6</w:t>
      </w:r>
    </w:p>
    <w:tbl>
      <w:tblPr>
        <w:tblW w:w="5000" w:type="pct"/>
        <w:jc w:val="center"/>
        <w:tblLayout w:type="fixed"/>
        <w:tblCellMar>
          <w:left w:w="0" w:type="dxa"/>
          <w:right w:w="0" w:type="dxa"/>
        </w:tblCellMar>
        <w:tblLook w:val="04A0" w:firstRow="1" w:lastRow="0" w:firstColumn="1" w:lastColumn="0" w:noHBand="0" w:noVBand="1"/>
      </w:tblPr>
      <w:tblGrid>
        <w:gridCol w:w="721"/>
        <w:gridCol w:w="3091"/>
        <w:gridCol w:w="1819"/>
        <w:gridCol w:w="1579"/>
        <w:gridCol w:w="2701"/>
      </w:tblGrid>
      <w:tr w:rsidR="0036673F" w:rsidRPr="00592AEE" w:rsidTr="000E1987">
        <w:trPr>
          <w:trHeight w:val="564"/>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Pr>
                <w:color w:val="000000"/>
                <w:sz w:val="18"/>
                <w:szCs w:val="18"/>
              </w:rPr>
              <w:t>Наименование обоснования</w:t>
            </w:r>
            <w:r w:rsidRPr="00592AEE">
              <w:rPr>
                <w:color w:val="000000"/>
                <w:sz w:val="18"/>
                <w:szCs w:val="18"/>
              </w:rPr>
              <w:t xml:space="preserve"> </w:t>
            </w:r>
          </w:p>
        </w:tc>
        <w:tc>
          <w:tcPr>
            <w:tcW w:w="2649" w:type="dxa"/>
            <w:gridSpan w:val="2"/>
            <w:tcBorders>
              <w:top w:val="single" w:sz="4" w:space="0" w:color="auto"/>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Итого, руб</w:t>
            </w:r>
            <w:r>
              <w:rPr>
                <w:color w:val="000000"/>
                <w:sz w:val="18"/>
                <w:szCs w:val="18"/>
              </w:rPr>
              <w:t>. (без НДС)</w:t>
            </w:r>
          </w:p>
        </w:tc>
        <w:tc>
          <w:tcPr>
            <w:tcW w:w="2106" w:type="dxa"/>
            <w:vMerge w:val="restart"/>
            <w:tcBorders>
              <w:top w:val="single" w:sz="4" w:space="0" w:color="auto"/>
              <w:left w:val="nil"/>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sidRPr="00592AEE">
              <w:rPr>
                <w:color w:val="000000"/>
                <w:sz w:val="18"/>
                <w:szCs w:val="18"/>
              </w:rPr>
              <w:t>Замечания</w:t>
            </w:r>
          </w:p>
        </w:tc>
      </w:tr>
      <w:tr w:rsidR="0036673F" w:rsidRPr="00592AEE" w:rsidTr="000E1987">
        <w:trPr>
          <w:trHeight w:val="68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673F" w:rsidRPr="00592AEE" w:rsidRDefault="0036673F" w:rsidP="00A94CB9">
            <w:pPr>
              <w:rPr>
                <w:color w:val="000000"/>
                <w:sz w:val="18"/>
                <w:szCs w:val="1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6673F" w:rsidRPr="00592AEE" w:rsidRDefault="0036673F" w:rsidP="00A94CB9">
            <w:pPr>
              <w:rPr>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предложение предприятия</w:t>
            </w:r>
          </w:p>
        </w:tc>
        <w:tc>
          <w:tcPr>
            <w:tcW w:w="1231" w:type="dxa"/>
            <w:tcBorders>
              <w:top w:val="nil"/>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предложение экспертов</w:t>
            </w:r>
          </w:p>
        </w:tc>
        <w:tc>
          <w:tcPr>
            <w:tcW w:w="2106" w:type="dxa"/>
            <w:vMerge/>
            <w:tcBorders>
              <w:left w:val="nil"/>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r>
              <w:rPr>
                <w:color w:val="000000"/>
                <w:sz w:val="18"/>
                <w:szCs w:val="18"/>
              </w:rPr>
              <w:t>Р</w:t>
            </w:r>
            <w:r w:rsidRPr="006D70B4">
              <w:rPr>
                <w:color w:val="000000"/>
                <w:sz w:val="18"/>
                <w:szCs w:val="18"/>
              </w:rPr>
              <w:t>асчет стоимости работ за проведение одновременной экспертизы</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Pr>
                <w:color w:val="000000"/>
                <w:sz w:val="18"/>
                <w:szCs w:val="18"/>
              </w:rPr>
              <w:t xml:space="preserve">1 024 811,33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A8398D">
              <w:rPr>
                <w:color w:val="000000"/>
                <w:sz w:val="18"/>
                <w:szCs w:val="18"/>
              </w:rPr>
              <w:t>1 024</w:t>
            </w:r>
            <w:r>
              <w:rPr>
                <w:color w:val="000000"/>
                <w:sz w:val="18"/>
                <w:szCs w:val="18"/>
              </w:rPr>
              <w:t> </w:t>
            </w:r>
            <w:r w:rsidRPr="00A8398D">
              <w:rPr>
                <w:color w:val="000000"/>
                <w:sz w:val="18"/>
                <w:szCs w:val="18"/>
              </w:rPr>
              <w:t>811</w:t>
            </w:r>
            <w:r>
              <w:rPr>
                <w:color w:val="000000"/>
                <w:sz w:val="18"/>
                <w:szCs w:val="18"/>
              </w:rPr>
              <w:t>,33</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73F" w:rsidRPr="00592AEE" w:rsidRDefault="0036673F" w:rsidP="00A94CB9">
            <w:pPr>
              <w:rPr>
                <w:color w:val="000000"/>
                <w:sz w:val="18"/>
                <w:szCs w:val="18"/>
              </w:rPr>
            </w:pPr>
            <w:r>
              <w:rPr>
                <w:color w:val="000000"/>
                <w:sz w:val="18"/>
                <w:szCs w:val="18"/>
              </w:rPr>
              <w:t>-</w:t>
            </w:r>
          </w:p>
        </w:tc>
      </w:tr>
    </w:tbl>
    <w:p w:rsidR="0036673F" w:rsidRDefault="0036673F" w:rsidP="0036673F">
      <w:pPr>
        <w:autoSpaceDE w:val="0"/>
        <w:autoSpaceDN w:val="0"/>
        <w:adjustRightInd w:val="0"/>
        <w:ind w:firstLine="540"/>
        <w:jc w:val="both"/>
        <w:rPr>
          <w:sz w:val="27"/>
          <w:szCs w:val="27"/>
        </w:rPr>
      </w:pPr>
    </w:p>
    <w:p w:rsidR="0036673F" w:rsidRPr="0036673F" w:rsidRDefault="0036673F" w:rsidP="0036673F">
      <w:pPr>
        <w:tabs>
          <w:tab w:val="left" w:pos="0"/>
          <w:tab w:val="left" w:pos="284"/>
        </w:tabs>
        <w:jc w:val="center"/>
        <w:rPr>
          <w:b/>
        </w:rPr>
      </w:pPr>
      <w:r w:rsidRPr="0036673F">
        <w:rPr>
          <w:b/>
        </w:rPr>
        <w:t>Расходы на кадастровые и землеустроительные работы, аренду земли</w:t>
      </w:r>
    </w:p>
    <w:p w:rsidR="0036673F" w:rsidRPr="0036673F" w:rsidRDefault="0036673F" w:rsidP="0036673F">
      <w:pPr>
        <w:tabs>
          <w:tab w:val="left" w:pos="0"/>
          <w:tab w:val="left" w:pos="284"/>
        </w:tabs>
        <w:jc w:val="center"/>
        <w:rPr>
          <w:b/>
        </w:rPr>
      </w:pPr>
    </w:p>
    <w:p w:rsidR="0036673F" w:rsidRPr="0036673F" w:rsidRDefault="0036673F" w:rsidP="0036673F">
      <w:pPr>
        <w:autoSpaceDE w:val="0"/>
        <w:autoSpaceDN w:val="0"/>
        <w:adjustRightInd w:val="0"/>
        <w:ind w:firstLine="540"/>
        <w:jc w:val="both"/>
      </w:pPr>
      <w:r w:rsidRPr="0036673F">
        <w:t>Предприятием представлен следующий перечень статей затрат, связанных с кадастровыми и землеустроительными работами, арендой земли:</w:t>
      </w:r>
    </w:p>
    <w:p w:rsidR="0036673F" w:rsidRPr="0036673F" w:rsidRDefault="0036673F" w:rsidP="0036673F">
      <w:pPr>
        <w:numPr>
          <w:ilvl w:val="1"/>
          <w:numId w:val="29"/>
        </w:numPr>
        <w:tabs>
          <w:tab w:val="num" w:pos="360"/>
          <w:tab w:val="left" w:pos="10080"/>
        </w:tabs>
        <w:spacing w:line="24" w:lineRule="atLeast"/>
        <w:ind w:left="0" w:firstLine="851"/>
        <w:jc w:val="both"/>
      </w:pPr>
      <w:r w:rsidRPr="0036673F">
        <w:t>разработка схемы расположения земельного участка на кадастровом плане территории муниципального образования для строительства газопровода;</w:t>
      </w:r>
    </w:p>
    <w:p w:rsidR="0036673F" w:rsidRPr="0036673F" w:rsidRDefault="0036673F" w:rsidP="0036673F">
      <w:pPr>
        <w:numPr>
          <w:ilvl w:val="1"/>
          <w:numId w:val="29"/>
        </w:numPr>
        <w:tabs>
          <w:tab w:val="num" w:pos="360"/>
          <w:tab w:val="left" w:pos="10080"/>
        </w:tabs>
        <w:spacing w:line="24" w:lineRule="atLeast"/>
        <w:ind w:left="0" w:firstLine="851"/>
        <w:jc w:val="both"/>
      </w:pPr>
      <w:r w:rsidRPr="0036673F">
        <w:t>подготовка и сопровождение документов, связанных с оформлением прав на земельный участок для строительства.</w:t>
      </w:r>
    </w:p>
    <w:p w:rsidR="0036673F" w:rsidRPr="0036673F" w:rsidRDefault="0036673F" w:rsidP="0036673F">
      <w:pPr>
        <w:autoSpaceDE w:val="0"/>
        <w:autoSpaceDN w:val="0"/>
        <w:adjustRightInd w:val="0"/>
        <w:ind w:firstLine="540"/>
        <w:jc w:val="both"/>
      </w:pPr>
    </w:p>
    <w:p w:rsidR="0036673F" w:rsidRPr="0036673F" w:rsidRDefault="0036673F" w:rsidP="0036673F">
      <w:pPr>
        <w:autoSpaceDE w:val="0"/>
        <w:autoSpaceDN w:val="0"/>
        <w:adjustRightInd w:val="0"/>
        <w:ind w:firstLine="540"/>
        <w:jc w:val="center"/>
        <w:rPr>
          <w:i/>
        </w:rPr>
      </w:pPr>
      <w:r w:rsidRPr="0036673F">
        <w:rPr>
          <w:i/>
        </w:rPr>
        <w:lastRenderedPageBreak/>
        <w:t>Разработка схемы расположения земельного участка на кадастровом плане территории муниципального образования для строительства газопровода</w:t>
      </w:r>
    </w:p>
    <w:p w:rsidR="0036673F" w:rsidRPr="0036673F" w:rsidRDefault="0036673F" w:rsidP="0036673F">
      <w:pPr>
        <w:autoSpaceDE w:val="0"/>
        <w:autoSpaceDN w:val="0"/>
        <w:adjustRightInd w:val="0"/>
        <w:ind w:firstLine="540"/>
        <w:jc w:val="both"/>
      </w:pPr>
    </w:p>
    <w:p w:rsidR="0036673F" w:rsidRPr="0036673F" w:rsidRDefault="0036673F" w:rsidP="0036673F">
      <w:pPr>
        <w:autoSpaceDE w:val="0"/>
        <w:autoSpaceDN w:val="0"/>
        <w:adjustRightInd w:val="0"/>
        <w:ind w:firstLine="540"/>
        <w:jc w:val="both"/>
      </w:pPr>
      <w:r w:rsidRPr="0036673F">
        <w:t>По данной статье затрат предприятием представлен сметный расчет по объекту «Газопровод к отопительной котельной учебного центра в/ч 6607 «</w:t>
      </w:r>
      <w:proofErr w:type="spellStart"/>
      <w:r w:rsidRPr="0036673F">
        <w:t>Ягуновка</w:t>
      </w:r>
      <w:proofErr w:type="spellEnd"/>
      <w:r w:rsidRPr="0036673F">
        <w:t xml:space="preserve">», расположенного по адресу: Кемеровская область, Кемеровский район, ООО «СХК </w:t>
      </w:r>
      <w:proofErr w:type="spellStart"/>
      <w:r w:rsidRPr="0036673F">
        <w:t>Ягуновское</w:t>
      </w:r>
      <w:proofErr w:type="spellEnd"/>
      <w:r w:rsidRPr="0036673F">
        <w:t>» на выполнение комплекса земельно-кадастровых работ по оформлению прав на земельный участок.</w:t>
      </w:r>
    </w:p>
    <w:p w:rsidR="0036673F" w:rsidRPr="0036673F" w:rsidRDefault="0036673F" w:rsidP="0036673F">
      <w:pPr>
        <w:autoSpaceDE w:val="0"/>
        <w:autoSpaceDN w:val="0"/>
        <w:adjustRightInd w:val="0"/>
        <w:ind w:firstLine="540"/>
        <w:jc w:val="both"/>
      </w:pPr>
      <w:r w:rsidRPr="0036673F">
        <w:t>Технический эксперт проверил расчет, представленный в материалах, и подтверждает его техническую необходимость и экономическую обоснованность затрат. Ниже в таблице приведен анализ затрат на экспертизу проектно-сметной документации.</w:t>
      </w:r>
    </w:p>
    <w:p w:rsidR="0036673F" w:rsidRPr="0036673F" w:rsidRDefault="0036673F" w:rsidP="0036673F">
      <w:pPr>
        <w:autoSpaceDE w:val="0"/>
        <w:autoSpaceDN w:val="0"/>
        <w:adjustRightInd w:val="0"/>
        <w:ind w:firstLine="540"/>
        <w:jc w:val="both"/>
      </w:pPr>
    </w:p>
    <w:p w:rsidR="0036673F" w:rsidRPr="0036673F" w:rsidRDefault="0036673F" w:rsidP="0036673F">
      <w:pPr>
        <w:autoSpaceDE w:val="0"/>
        <w:autoSpaceDN w:val="0"/>
        <w:adjustRightInd w:val="0"/>
        <w:ind w:right="566" w:firstLine="540"/>
        <w:jc w:val="right"/>
      </w:pPr>
      <w:r w:rsidRPr="0036673F">
        <w:t>Таблица 7</w:t>
      </w:r>
    </w:p>
    <w:tbl>
      <w:tblPr>
        <w:tblW w:w="5000" w:type="pct"/>
        <w:jc w:val="center"/>
        <w:tblLayout w:type="fixed"/>
        <w:tblCellMar>
          <w:left w:w="0" w:type="dxa"/>
          <w:right w:w="0" w:type="dxa"/>
        </w:tblCellMar>
        <w:tblLook w:val="04A0" w:firstRow="1" w:lastRow="0" w:firstColumn="1" w:lastColumn="0" w:noHBand="0" w:noVBand="1"/>
      </w:tblPr>
      <w:tblGrid>
        <w:gridCol w:w="721"/>
        <w:gridCol w:w="3091"/>
        <w:gridCol w:w="1819"/>
        <w:gridCol w:w="1579"/>
        <w:gridCol w:w="2701"/>
      </w:tblGrid>
      <w:tr w:rsidR="0036673F" w:rsidRPr="00592AEE" w:rsidTr="000E1987">
        <w:trPr>
          <w:trHeight w:val="564"/>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Pr>
                <w:color w:val="000000"/>
                <w:sz w:val="18"/>
                <w:szCs w:val="18"/>
              </w:rPr>
              <w:t>Наименование сметы</w:t>
            </w:r>
            <w:r w:rsidRPr="00592AEE">
              <w:rPr>
                <w:color w:val="000000"/>
                <w:sz w:val="18"/>
                <w:szCs w:val="18"/>
              </w:rPr>
              <w:t xml:space="preserve"> </w:t>
            </w:r>
          </w:p>
        </w:tc>
        <w:tc>
          <w:tcPr>
            <w:tcW w:w="2649" w:type="dxa"/>
            <w:gridSpan w:val="2"/>
            <w:tcBorders>
              <w:top w:val="single" w:sz="4" w:space="0" w:color="auto"/>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Итого, руб</w:t>
            </w:r>
            <w:r>
              <w:rPr>
                <w:color w:val="000000"/>
                <w:sz w:val="18"/>
                <w:szCs w:val="18"/>
              </w:rPr>
              <w:t>. (без НДС)</w:t>
            </w:r>
          </w:p>
        </w:tc>
        <w:tc>
          <w:tcPr>
            <w:tcW w:w="2106" w:type="dxa"/>
            <w:vMerge w:val="restart"/>
            <w:tcBorders>
              <w:top w:val="single" w:sz="4" w:space="0" w:color="auto"/>
              <w:left w:val="nil"/>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sidRPr="00592AEE">
              <w:rPr>
                <w:color w:val="000000"/>
                <w:sz w:val="18"/>
                <w:szCs w:val="18"/>
              </w:rPr>
              <w:t>Замечания</w:t>
            </w:r>
          </w:p>
        </w:tc>
      </w:tr>
      <w:tr w:rsidR="0036673F" w:rsidRPr="00592AEE" w:rsidTr="000E1987">
        <w:trPr>
          <w:trHeight w:val="68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673F" w:rsidRPr="00592AEE" w:rsidRDefault="0036673F" w:rsidP="00A94CB9">
            <w:pPr>
              <w:rPr>
                <w:color w:val="000000"/>
                <w:sz w:val="18"/>
                <w:szCs w:val="1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6673F" w:rsidRPr="00592AEE" w:rsidRDefault="0036673F" w:rsidP="00A94CB9">
            <w:pPr>
              <w:rPr>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предложение предприятия</w:t>
            </w:r>
          </w:p>
        </w:tc>
        <w:tc>
          <w:tcPr>
            <w:tcW w:w="1231" w:type="dxa"/>
            <w:tcBorders>
              <w:top w:val="nil"/>
              <w:left w:val="nil"/>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предложение экспертов</w:t>
            </w:r>
          </w:p>
        </w:tc>
        <w:tc>
          <w:tcPr>
            <w:tcW w:w="2106" w:type="dxa"/>
            <w:vMerge/>
            <w:tcBorders>
              <w:left w:val="nil"/>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92AEE">
              <w:rPr>
                <w:color w:val="000000"/>
                <w:sz w:val="18"/>
                <w:szCs w:val="18"/>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rPr>
                <w:color w:val="000000"/>
                <w:sz w:val="18"/>
                <w:szCs w:val="18"/>
              </w:rPr>
            </w:pPr>
            <w:r>
              <w:rPr>
                <w:color w:val="000000"/>
                <w:sz w:val="18"/>
                <w:szCs w:val="18"/>
              </w:rPr>
              <w:t xml:space="preserve">Смета на </w:t>
            </w:r>
            <w:r w:rsidRPr="0055146D">
              <w:rPr>
                <w:color w:val="000000"/>
                <w:sz w:val="18"/>
                <w:szCs w:val="18"/>
              </w:rPr>
              <w:t>выполнение комплекса земельно-кадастровых работ по оформлению прав на земельный участок</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592AEE" w:rsidRDefault="0036673F" w:rsidP="00A94CB9">
            <w:pPr>
              <w:jc w:val="center"/>
              <w:rPr>
                <w:color w:val="000000"/>
                <w:sz w:val="18"/>
                <w:szCs w:val="18"/>
              </w:rPr>
            </w:pPr>
            <w:r>
              <w:rPr>
                <w:color w:val="000000"/>
                <w:sz w:val="18"/>
                <w:szCs w:val="18"/>
              </w:rPr>
              <w:t xml:space="preserve">279 379,41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592AEE" w:rsidRDefault="0036673F" w:rsidP="00A94CB9">
            <w:pPr>
              <w:jc w:val="center"/>
              <w:rPr>
                <w:color w:val="000000"/>
                <w:sz w:val="18"/>
                <w:szCs w:val="18"/>
              </w:rPr>
            </w:pPr>
            <w:r w:rsidRPr="0055146D">
              <w:rPr>
                <w:color w:val="000000"/>
                <w:sz w:val="18"/>
                <w:szCs w:val="18"/>
              </w:rPr>
              <w:t>279</w:t>
            </w:r>
            <w:r>
              <w:rPr>
                <w:color w:val="000000"/>
                <w:sz w:val="18"/>
                <w:szCs w:val="18"/>
              </w:rPr>
              <w:t> </w:t>
            </w:r>
            <w:r w:rsidRPr="0055146D">
              <w:rPr>
                <w:color w:val="000000"/>
                <w:sz w:val="18"/>
                <w:szCs w:val="18"/>
              </w:rPr>
              <w:t>379</w:t>
            </w:r>
            <w:r>
              <w:rPr>
                <w:color w:val="000000"/>
                <w:sz w:val="18"/>
                <w:szCs w:val="18"/>
              </w:rPr>
              <w:t>,41</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73F" w:rsidRPr="00592AEE" w:rsidRDefault="0036673F" w:rsidP="00A94CB9">
            <w:pPr>
              <w:rPr>
                <w:color w:val="000000"/>
                <w:sz w:val="18"/>
                <w:szCs w:val="18"/>
              </w:rPr>
            </w:pPr>
            <w:r>
              <w:rPr>
                <w:color w:val="000000"/>
                <w:sz w:val="18"/>
                <w:szCs w:val="18"/>
              </w:rPr>
              <w:t>-</w:t>
            </w:r>
          </w:p>
        </w:tc>
      </w:tr>
    </w:tbl>
    <w:p w:rsidR="0036673F" w:rsidRDefault="0036673F" w:rsidP="0036673F">
      <w:pPr>
        <w:autoSpaceDE w:val="0"/>
        <w:autoSpaceDN w:val="0"/>
        <w:adjustRightInd w:val="0"/>
        <w:ind w:firstLine="540"/>
        <w:jc w:val="both"/>
        <w:rPr>
          <w:sz w:val="26"/>
          <w:szCs w:val="26"/>
        </w:rPr>
      </w:pPr>
    </w:p>
    <w:p w:rsidR="0036673F" w:rsidRPr="0036673F" w:rsidRDefault="0036673F" w:rsidP="0036673F">
      <w:pPr>
        <w:autoSpaceDE w:val="0"/>
        <w:autoSpaceDN w:val="0"/>
        <w:adjustRightInd w:val="0"/>
        <w:ind w:firstLine="540"/>
        <w:jc w:val="center"/>
        <w:rPr>
          <w:i/>
        </w:rPr>
      </w:pPr>
      <w:r w:rsidRPr="0036673F">
        <w:rPr>
          <w:i/>
        </w:rPr>
        <w:t>Подготовка и сопровождение документов, связанных с оформлением прав на земельный участок для строительства</w:t>
      </w:r>
    </w:p>
    <w:p w:rsidR="0036673F" w:rsidRPr="0036673F" w:rsidRDefault="0036673F" w:rsidP="0036673F">
      <w:pPr>
        <w:autoSpaceDE w:val="0"/>
        <w:autoSpaceDN w:val="0"/>
        <w:adjustRightInd w:val="0"/>
        <w:ind w:right="566" w:firstLine="540"/>
        <w:jc w:val="right"/>
      </w:pPr>
    </w:p>
    <w:p w:rsidR="0036673F" w:rsidRPr="0036673F" w:rsidRDefault="0036673F" w:rsidP="0036673F">
      <w:pPr>
        <w:autoSpaceDE w:val="0"/>
        <w:autoSpaceDN w:val="0"/>
        <w:adjustRightInd w:val="0"/>
        <w:ind w:right="566" w:firstLine="540"/>
        <w:jc w:val="right"/>
      </w:pPr>
      <w:r w:rsidRPr="0036673F">
        <w:t>Таблица 8</w:t>
      </w:r>
    </w:p>
    <w:tbl>
      <w:tblPr>
        <w:tblW w:w="5000" w:type="pct"/>
        <w:jc w:val="center"/>
        <w:tblLayout w:type="fixed"/>
        <w:tblCellMar>
          <w:left w:w="0" w:type="dxa"/>
          <w:right w:w="0" w:type="dxa"/>
        </w:tblCellMar>
        <w:tblLook w:val="04A0" w:firstRow="1" w:lastRow="0" w:firstColumn="1" w:lastColumn="0" w:noHBand="0" w:noVBand="1"/>
      </w:tblPr>
      <w:tblGrid>
        <w:gridCol w:w="721"/>
        <w:gridCol w:w="3091"/>
        <w:gridCol w:w="1819"/>
        <w:gridCol w:w="1579"/>
        <w:gridCol w:w="2701"/>
      </w:tblGrid>
      <w:tr w:rsidR="0036673F" w:rsidRPr="000213C0" w:rsidTr="000E1987">
        <w:trPr>
          <w:trHeight w:val="564"/>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 П/П</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 xml:space="preserve">Наименование статьи затрат </w:t>
            </w:r>
          </w:p>
        </w:tc>
        <w:tc>
          <w:tcPr>
            <w:tcW w:w="2649" w:type="dxa"/>
            <w:gridSpan w:val="2"/>
            <w:tcBorders>
              <w:top w:val="single" w:sz="4" w:space="0" w:color="auto"/>
              <w:left w:val="nil"/>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Итого по смете, руб. (без НДС)</w:t>
            </w:r>
          </w:p>
        </w:tc>
        <w:tc>
          <w:tcPr>
            <w:tcW w:w="2106" w:type="dxa"/>
            <w:vMerge w:val="restart"/>
            <w:tcBorders>
              <w:top w:val="single" w:sz="4" w:space="0" w:color="auto"/>
              <w:left w:val="nil"/>
              <w:right w:val="single" w:sz="4" w:space="0" w:color="auto"/>
            </w:tcBorders>
            <w:shd w:val="clear" w:color="auto" w:fill="auto"/>
            <w:noWrap/>
            <w:vAlign w:val="center"/>
            <w:hideMark/>
          </w:tcPr>
          <w:p w:rsidR="0036673F" w:rsidRPr="000213C0" w:rsidRDefault="0036673F" w:rsidP="00A94CB9">
            <w:pPr>
              <w:jc w:val="center"/>
              <w:rPr>
                <w:color w:val="000000"/>
                <w:sz w:val="18"/>
                <w:szCs w:val="18"/>
              </w:rPr>
            </w:pPr>
            <w:r w:rsidRPr="000213C0">
              <w:rPr>
                <w:color w:val="000000"/>
                <w:sz w:val="18"/>
                <w:szCs w:val="18"/>
              </w:rPr>
              <w:t>Замечания</w:t>
            </w:r>
          </w:p>
        </w:tc>
      </w:tr>
      <w:tr w:rsidR="0036673F" w:rsidRPr="000213C0" w:rsidTr="000E1987">
        <w:trPr>
          <w:trHeight w:val="682"/>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36673F" w:rsidRPr="000213C0" w:rsidRDefault="0036673F" w:rsidP="00A94CB9">
            <w:pPr>
              <w:rPr>
                <w:color w:val="000000"/>
                <w:sz w:val="18"/>
                <w:szCs w:val="1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36673F" w:rsidRPr="000213C0" w:rsidRDefault="0036673F" w:rsidP="00A94CB9">
            <w:pPr>
              <w:rPr>
                <w:color w:val="000000"/>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предложение предприятия</w:t>
            </w:r>
          </w:p>
        </w:tc>
        <w:tc>
          <w:tcPr>
            <w:tcW w:w="1231" w:type="dxa"/>
            <w:tcBorders>
              <w:top w:val="nil"/>
              <w:left w:val="nil"/>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предложение экспертов</w:t>
            </w:r>
          </w:p>
        </w:tc>
        <w:tc>
          <w:tcPr>
            <w:tcW w:w="2106" w:type="dxa"/>
            <w:vMerge/>
            <w:tcBorders>
              <w:left w:val="nil"/>
              <w:bottom w:val="single" w:sz="4" w:space="0" w:color="auto"/>
              <w:right w:val="single" w:sz="4" w:space="0" w:color="auto"/>
            </w:tcBorders>
            <w:shd w:val="clear" w:color="auto" w:fill="auto"/>
            <w:noWrap/>
            <w:vAlign w:val="center"/>
            <w:hideMark/>
          </w:tcPr>
          <w:p w:rsidR="0036673F" w:rsidRPr="000213C0" w:rsidRDefault="0036673F" w:rsidP="00A94CB9">
            <w:pPr>
              <w:rPr>
                <w:color w:val="000000"/>
                <w:sz w:val="18"/>
                <w:szCs w:val="18"/>
              </w:rPr>
            </w:pPr>
          </w:p>
        </w:tc>
      </w:tr>
      <w:tr w:rsidR="0036673F" w:rsidRPr="00592AEE" w:rsidTr="000E1987">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0213C0" w:rsidRDefault="0036673F" w:rsidP="00A94CB9">
            <w:pPr>
              <w:rPr>
                <w:color w:val="000000"/>
                <w:sz w:val="18"/>
                <w:szCs w:val="18"/>
              </w:rPr>
            </w:pPr>
            <w:r w:rsidRPr="000213C0">
              <w:rPr>
                <w:color w:val="000000"/>
                <w:sz w:val="18"/>
                <w:szCs w:val="18"/>
              </w:rPr>
              <w:t>Подготовка и сопровождение документов, связанных с оформлением прав на земельный участок для строительства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73F" w:rsidRPr="000213C0" w:rsidRDefault="0036673F" w:rsidP="00A94CB9">
            <w:pPr>
              <w:jc w:val="center"/>
              <w:rPr>
                <w:color w:val="000000"/>
                <w:sz w:val="18"/>
                <w:szCs w:val="18"/>
              </w:rPr>
            </w:pPr>
            <w:r w:rsidRPr="000213C0">
              <w:rPr>
                <w:color w:val="000000"/>
                <w:sz w:val="18"/>
                <w:szCs w:val="18"/>
              </w:rPr>
              <w:t xml:space="preserve">9 541 </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73F" w:rsidRPr="000213C0" w:rsidRDefault="0036673F" w:rsidP="00A94CB9">
            <w:pPr>
              <w:jc w:val="center"/>
              <w:rPr>
                <w:color w:val="000000"/>
                <w:sz w:val="18"/>
                <w:szCs w:val="18"/>
              </w:rPr>
            </w:pPr>
            <w:r w:rsidRPr="000213C0">
              <w:rPr>
                <w:color w:val="000000"/>
                <w:sz w:val="18"/>
                <w:szCs w:val="18"/>
              </w:rPr>
              <w:t>9 541,28</w:t>
            </w:r>
          </w:p>
        </w:tc>
        <w:tc>
          <w:tcPr>
            <w:tcW w:w="2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73F" w:rsidRPr="00592AEE" w:rsidRDefault="0036673F" w:rsidP="00A94CB9">
            <w:pPr>
              <w:rPr>
                <w:color w:val="000000"/>
                <w:sz w:val="18"/>
                <w:szCs w:val="18"/>
              </w:rPr>
            </w:pPr>
            <w:r w:rsidRPr="000213C0">
              <w:rPr>
                <w:color w:val="000000"/>
                <w:sz w:val="18"/>
                <w:szCs w:val="18"/>
              </w:rPr>
              <w:t>-</w:t>
            </w:r>
          </w:p>
        </w:tc>
      </w:tr>
    </w:tbl>
    <w:p w:rsidR="0036673F" w:rsidRDefault="0036673F" w:rsidP="0036673F">
      <w:pPr>
        <w:autoSpaceDE w:val="0"/>
        <w:autoSpaceDN w:val="0"/>
        <w:adjustRightInd w:val="0"/>
        <w:ind w:firstLine="540"/>
        <w:jc w:val="center"/>
        <w:rPr>
          <w:b/>
          <w:sz w:val="27"/>
          <w:szCs w:val="27"/>
        </w:rPr>
      </w:pPr>
    </w:p>
    <w:p w:rsidR="0036673F" w:rsidRPr="000D61C2" w:rsidRDefault="0036673F" w:rsidP="0036673F">
      <w:pPr>
        <w:autoSpaceDE w:val="0"/>
        <w:autoSpaceDN w:val="0"/>
        <w:adjustRightInd w:val="0"/>
        <w:ind w:firstLine="540"/>
        <w:jc w:val="center"/>
      </w:pPr>
      <w:r w:rsidRPr="000D61C2">
        <w:rPr>
          <w:b/>
        </w:rPr>
        <w:t xml:space="preserve">Расчета стандартизированной тарифной ставки </w:t>
      </w:r>
      <w:r w:rsidRPr="000D61C2">
        <w:t>С</w:t>
      </w:r>
      <w:r w:rsidRPr="000D61C2">
        <w:rPr>
          <w:vertAlign w:val="subscript"/>
        </w:rPr>
        <w:t>1</w:t>
      </w:r>
    </w:p>
    <w:p w:rsidR="0036673F" w:rsidRPr="000D61C2" w:rsidRDefault="0036673F" w:rsidP="0036673F">
      <w:pPr>
        <w:autoSpaceDE w:val="0"/>
        <w:autoSpaceDN w:val="0"/>
        <w:adjustRightInd w:val="0"/>
        <w:ind w:firstLine="540"/>
        <w:jc w:val="both"/>
      </w:pPr>
    </w:p>
    <w:p w:rsidR="0036673F" w:rsidRPr="000D61C2" w:rsidRDefault="0036673F" w:rsidP="0036673F">
      <w:pPr>
        <w:ind w:firstLine="540"/>
        <w:jc w:val="both"/>
      </w:pPr>
      <w:r w:rsidRPr="000D61C2">
        <w:t>В таблице 9 представлен расчет стандартизированной ставки С</w:t>
      </w:r>
      <w:proofErr w:type="gramStart"/>
      <w:r w:rsidRPr="000D61C2">
        <w:rPr>
          <w:vertAlign w:val="subscript"/>
        </w:rPr>
        <w:t>1,</w:t>
      </w:r>
      <w:r w:rsidRPr="000D61C2">
        <w:t>выполненной</w:t>
      </w:r>
      <w:proofErr w:type="gramEnd"/>
      <w:r w:rsidRPr="000D61C2">
        <w:t xml:space="preserve"> экспертами РЭК Кемеровской области.</w:t>
      </w:r>
    </w:p>
    <w:p w:rsidR="0036673F" w:rsidRPr="000D61C2" w:rsidRDefault="0036673F" w:rsidP="0036673F">
      <w:pPr>
        <w:autoSpaceDE w:val="0"/>
        <w:autoSpaceDN w:val="0"/>
        <w:adjustRightInd w:val="0"/>
        <w:ind w:firstLine="540"/>
        <w:jc w:val="both"/>
      </w:pPr>
    </w:p>
    <w:p w:rsidR="0036673F" w:rsidRPr="000D61C2" w:rsidRDefault="0036673F" w:rsidP="0036673F">
      <w:pPr>
        <w:autoSpaceDE w:val="0"/>
        <w:autoSpaceDN w:val="0"/>
        <w:adjustRightInd w:val="0"/>
        <w:ind w:left="540"/>
        <w:jc w:val="right"/>
      </w:pPr>
      <w:r w:rsidRPr="000D61C2">
        <w:t>Таблица 9</w:t>
      </w:r>
    </w:p>
    <w:p w:rsidR="0036673F" w:rsidRPr="000D61C2" w:rsidRDefault="0036673F" w:rsidP="0036673F">
      <w:pPr>
        <w:autoSpaceDE w:val="0"/>
        <w:autoSpaceDN w:val="0"/>
        <w:adjustRightInd w:val="0"/>
        <w:ind w:left="540"/>
        <w:jc w:val="right"/>
      </w:pPr>
      <w:r w:rsidRPr="000D61C2">
        <w:t>без НДС</w:t>
      </w:r>
    </w:p>
    <w:tbl>
      <w:tblPr>
        <w:tblW w:w="5000" w:type="pct"/>
        <w:jc w:val="center"/>
        <w:tblLayout w:type="fixed"/>
        <w:tblCellMar>
          <w:left w:w="0" w:type="dxa"/>
          <w:right w:w="0" w:type="dxa"/>
        </w:tblCellMar>
        <w:tblLook w:val="04A0" w:firstRow="1" w:lastRow="0" w:firstColumn="1" w:lastColumn="0" w:noHBand="0" w:noVBand="1"/>
      </w:tblPr>
      <w:tblGrid>
        <w:gridCol w:w="494"/>
        <w:gridCol w:w="4592"/>
        <w:gridCol w:w="837"/>
        <w:gridCol w:w="2039"/>
        <w:gridCol w:w="1949"/>
      </w:tblGrid>
      <w:tr w:rsidR="0036673F" w:rsidRPr="00763490" w:rsidTr="000E1987">
        <w:trPr>
          <w:trHeight w:val="300"/>
          <w:tblHeader/>
          <w:jc w:val="center"/>
        </w:trPr>
        <w:tc>
          <w:tcPr>
            <w:tcW w:w="502"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w:t>
            </w:r>
            <w:r w:rsidRPr="00763490">
              <w:rPr>
                <w:sz w:val="20"/>
              </w:rPr>
              <w:br/>
              <w:t>п/п</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Показатели</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Ед</w:t>
            </w:r>
            <w:r>
              <w:rPr>
                <w:sz w:val="20"/>
              </w:rPr>
              <w:t>.</w:t>
            </w:r>
            <w:r w:rsidRPr="00763490">
              <w:rPr>
                <w:sz w:val="20"/>
              </w:rPr>
              <w:t xml:space="preserve"> изм</w:t>
            </w:r>
            <w:r>
              <w:rPr>
                <w:sz w:val="20"/>
              </w:rPr>
              <w:t>.</w:t>
            </w:r>
          </w:p>
        </w:tc>
        <w:tc>
          <w:tcPr>
            <w:tcW w:w="4061" w:type="dxa"/>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6673F" w:rsidRPr="00763490" w:rsidRDefault="0036673F" w:rsidP="00A94CB9">
            <w:pPr>
              <w:jc w:val="center"/>
              <w:rPr>
                <w:sz w:val="20"/>
              </w:rPr>
            </w:pPr>
            <w:r>
              <w:rPr>
                <w:sz w:val="20"/>
              </w:rPr>
              <w:t>2017</w:t>
            </w:r>
            <w:r w:rsidRPr="00763490">
              <w:rPr>
                <w:sz w:val="20"/>
              </w:rPr>
              <w:t xml:space="preserve"> год</w:t>
            </w:r>
          </w:p>
        </w:tc>
      </w:tr>
      <w:tr w:rsidR="0036673F" w:rsidRPr="00763490" w:rsidTr="000E1987">
        <w:trPr>
          <w:trHeight w:val="1860"/>
          <w:tblHeader/>
          <w:jc w:val="center"/>
        </w:trPr>
        <w:tc>
          <w:tcPr>
            <w:tcW w:w="502"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36673F" w:rsidRPr="00763490" w:rsidRDefault="0036673F" w:rsidP="00A94CB9">
            <w:pPr>
              <w:rPr>
                <w:sz w:val="20"/>
              </w:rPr>
            </w:pPr>
          </w:p>
        </w:tc>
        <w:tc>
          <w:tcPr>
            <w:tcW w:w="467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36673F" w:rsidRPr="00763490" w:rsidRDefault="0036673F" w:rsidP="00A94CB9">
            <w:pPr>
              <w:rPr>
                <w:sz w:val="20"/>
              </w:rPr>
            </w:pPr>
          </w:p>
        </w:tc>
        <w:tc>
          <w:tcPr>
            <w:tcW w:w="851" w:type="dxa"/>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rsidR="0036673F" w:rsidRPr="00763490" w:rsidRDefault="0036673F" w:rsidP="00A94CB9">
            <w:pPr>
              <w:rPr>
                <w:sz w:val="20"/>
              </w:rPr>
            </w:pPr>
          </w:p>
        </w:tc>
        <w:tc>
          <w:tcPr>
            <w:tcW w:w="2076"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для случаев, когда протяженность строящейся (реконструируемой) сети газораспределения составляет 150 метров и менее</w:t>
            </w:r>
          </w:p>
        </w:tc>
        <w:tc>
          <w:tcPr>
            <w:tcW w:w="1985" w:type="dxa"/>
            <w:tcBorders>
              <w:top w:val="nil"/>
              <w:left w:val="nil"/>
              <w:bottom w:val="single" w:sz="4" w:space="0" w:color="auto"/>
              <w:right w:val="single" w:sz="4" w:space="0" w:color="auto"/>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 xml:space="preserve">для случаев, когда протяженность строящейся (реконструируемой) сети газораспределения составляет более </w:t>
            </w:r>
            <w:r w:rsidRPr="00763490">
              <w:rPr>
                <w:sz w:val="20"/>
              </w:rPr>
              <w:br/>
              <w:t>150 метров</w:t>
            </w:r>
          </w:p>
        </w:tc>
      </w:tr>
      <w:tr w:rsidR="0036673F" w:rsidRPr="00763490" w:rsidTr="000E1987">
        <w:trPr>
          <w:trHeight w:val="300"/>
          <w:jc w:val="center"/>
        </w:trPr>
        <w:tc>
          <w:tcPr>
            <w:tcW w:w="502"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36673F" w:rsidRPr="00763490" w:rsidRDefault="0036673F" w:rsidP="00A94CB9">
            <w:pPr>
              <w:jc w:val="center"/>
              <w:rPr>
                <w:sz w:val="20"/>
              </w:rPr>
            </w:pPr>
            <w:r w:rsidRPr="00763490">
              <w:rPr>
                <w:sz w:val="20"/>
              </w:rPr>
              <w:t>1</w:t>
            </w:r>
          </w:p>
        </w:tc>
        <w:tc>
          <w:tcPr>
            <w:tcW w:w="4678" w:type="dxa"/>
            <w:tcBorders>
              <w:top w:val="nil"/>
              <w:left w:val="nil"/>
              <w:bottom w:val="single" w:sz="4" w:space="0" w:color="auto"/>
              <w:right w:val="nil"/>
            </w:tcBorders>
            <w:shd w:val="clear" w:color="auto" w:fill="auto"/>
            <w:noWrap/>
            <w:tcMar>
              <w:left w:w="28" w:type="dxa"/>
              <w:right w:w="28" w:type="dxa"/>
            </w:tcMar>
            <w:hideMark/>
          </w:tcPr>
          <w:p w:rsidR="0036673F" w:rsidRPr="00763490" w:rsidRDefault="0036673F" w:rsidP="00A94CB9">
            <w:pPr>
              <w:jc w:val="center"/>
              <w:rPr>
                <w:sz w:val="20"/>
              </w:rPr>
            </w:pPr>
            <w:r w:rsidRPr="00763490">
              <w:rPr>
                <w:sz w:val="20"/>
              </w:rPr>
              <w:t>2</w:t>
            </w:r>
          </w:p>
        </w:tc>
        <w:tc>
          <w:tcPr>
            <w:tcW w:w="851" w:type="dxa"/>
            <w:tcBorders>
              <w:top w:val="nil"/>
              <w:left w:val="single" w:sz="4" w:space="0" w:color="auto"/>
              <w:bottom w:val="single" w:sz="4" w:space="0" w:color="auto"/>
              <w:right w:val="nil"/>
            </w:tcBorders>
            <w:shd w:val="clear" w:color="auto" w:fill="auto"/>
            <w:noWrap/>
            <w:tcMar>
              <w:left w:w="28" w:type="dxa"/>
              <w:right w:w="28" w:type="dxa"/>
            </w:tcMar>
            <w:hideMark/>
          </w:tcPr>
          <w:p w:rsidR="0036673F" w:rsidRPr="00763490" w:rsidRDefault="0036673F" w:rsidP="00A94CB9">
            <w:pPr>
              <w:jc w:val="center"/>
              <w:rPr>
                <w:sz w:val="20"/>
              </w:rPr>
            </w:pPr>
            <w:r w:rsidRPr="00763490">
              <w:rPr>
                <w:sz w:val="20"/>
              </w:rPr>
              <w:t>3</w:t>
            </w:r>
          </w:p>
        </w:tc>
        <w:tc>
          <w:tcPr>
            <w:tcW w:w="2076" w:type="dxa"/>
            <w:tcBorders>
              <w:top w:val="nil"/>
              <w:left w:val="single" w:sz="4" w:space="0" w:color="auto"/>
              <w:bottom w:val="single" w:sz="4" w:space="0" w:color="auto"/>
              <w:right w:val="single" w:sz="4" w:space="0" w:color="auto"/>
            </w:tcBorders>
            <w:shd w:val="clear" w:color="auto" w:fill="auto"/>
            <w:noWrap/>
            <w:tcMar>
              <w:left w:w="28" w:type="dxa"/>
              <w:right w:w="28" w:type="dxa"/>
            </w:tcMar>
            <w:hideMark/>
          </w:tcPr>
          <w:p w:rsidR="0036673F" w:rsidRPr="00763490" w:rsidRDefault="0036673F" w:rsidP="00A94CB9">
            <w:pPr>
              <w:jc w:val="center"/>
              <w:rPr>
                <w:sz w:val="20"/>
              </w:rPr>
            </w:pPr>
            <w:r>
              <w:rPr>
                <w:sz w:val="20"/>
              </w:rPr>
              <w:t>4</w:t>
            </w:r>
          </w:p>
        </w:tc>
        <w:tc>
          <w:tcPr>
            <w:tcW w:w="1985" w:type="dxa"/>
            <w:tcBorders>
              <w:top w:val="nil"/>
              <w:left w:val="nil"/>
              <w:bottom w:val="single" w:sz="4" w:space="0" w:color="auto"/>
              <w:right w:val="single" w:sz="4" w:space="0" w:color="auto"/>
            </w:tcBorders>
            <w:shd w:val="clear" w:color="auto" w:fill="auto"/>
            <w:noWrap/>
            <w:tcMar>
              <w:left w:w="28" w:type="dxa"/>
              <w:right w:w="28" w:type="dxa"/>
            </w:tcMar>
            <w:hideMark/>
          </w:tcPr>
          <w:p w:rsidR="0036673F" w:rsidRPr="00763490" w:rsidRDefault="0036673F" w:rsidP="00A94CB9">
            <w:pPr>
              <w:jc w:val="center"/>
              <w:rPr>
                <w:sz w:val="20"/>
              </w:rPr>
            </w:pPr>
            <w:r>
              <w:rPr>
                <w:sz w:val="20"/>
              </w:rPr>
              <w:t>5</w:t>
            </w:r>
          </w:p>
        </w:tc>
      </w:tr>
      <w:tr w:rsidR="0036673F" w:rsidRPr="00763490" w:rsidTr="000E1987">
        <w:trPr>
          <w:trHeight w:val="300"/>
          <w:jc w:val="center"/>
        </w:trPr>
        <w:tc>
          <w:tcPr>
            <w:tcW w:w="50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1</w:t>
            </w:r>
          </w:p>
        </w:tc>
        <w:tc>
          <w:tcPr>
            <w:tcW w:w="4678" w:type="dxa"/>
            <w:tcBorders>
              <w:top w:val="nil"/>
              <w:left w:val="nil"/>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 xml:space="preserve">Расходы на разработку проектной документации, всего, в </w:t>
            </w:r>
            <w:proofErr w:type="spellStart"/>
            <w:r w:rsidRPr="00763490">
              <w:rPr>
                <w:sz w:val="20"/>
              </w:rPr>
              <w:t>т.ч</w:t>
            </w:r>
            <w:proofErr w:type="spellEnd"/>
            <w:r w:rsidRPr="00763490">
              <w:rPr>
                <w:sz w:val="20"/>
              </w:rPr>
              <w:t>.:</w:t>
            </w:r>
          </w:p>
        </w:tc>
        <w:tc>
          <w:tcPr>
            <w:tcW w:w="851" w:type="dxa"/>
            <w:tcBorders>
              <w:top w:val="nil"/>
              <w:left w:val="single" w:sz="4" w:space="0" w:color="auto"/>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тыс. руб.</w:t>
            </w:r>
          </w:p>
        </w:tc>
        <w:tc>
          <w:tcPr>
            <w:tcW w:w="20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 </w:t>
            </w:r>
            <w:r>
              <w:rPr>
                <w:sz w:val="20"/>
              </w:rPr>
              <w:t>-</w:t>
            </w:r>
          </w:p>
        </w:tc>
        <w:tc>
          <w:tcPr>
            <w:tcW w:w="1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6673F" w:rsidRPr="00966F62" w:rsidRDefault="0036673F" w:rsidP="00A94CB9">
            <w:pPr>
              <w:jc w:val="center"/>
              <w:rPr>
                <w:sz w:val="20"/>
              </w:rPr>
            </w:pPr>
            <w:r w:rsidRPr="00966F62">
              <w:rPr>
                <w:sz w:val="20"/>
              </w:rPr>
              <w:t>11 130 114</w:t>
            </w:r>
          </w:p>
        </w:tc>
      </w:tr>
      <w:tr w:rsidR="0036673F" w:rsidRPr="00763490" w:rsidTr="000E1987">
        <w:trPr>
          <w:trHeight w:val="300"/>
          <w:jc w:val="center"/>
        </w:trPr>
        <w:tc>
          <w:tcPr>
            <w:tcW w:w="50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1.1</w:t>
            </w:r>
          </w:p>
        </w:tc>
        <w:tc>
          <w:tcPr>
            <w:tcW w:w="4678" w:type="dxa"/>
            <w:tcBorders>
              <w:top w:val="nil"/>
              <w:left w:val="nil"/>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color w:val="FFFFFF"/>
                <w:sz w:val="20"/>
              </w:rPr>
            </w:pPr>
            <w:r w:rsidRPr="00763490">
              <w:rPr>
                <w:color w:val="FFFFFF"/>
                <w:sz w:val="20"/>
              </w:rPr>
              <w:t>_</w:t>
            </w:r>
            <w:r w:rsidRPr="00763490">
              <w:rPr>
                <w:sz w:val="20"/>
              </w:rPr>
              <w:t>- на проектно-изыскательские работы</w:t>
            </w:r>
          </w:p>
        </w:tc>
        <w:tc>
          <w:tcPr>
            <w:tcW w:w="851" w:type="dxa"/>
            <w:tcBorders>
              <w:top w:val="nil"/>
              <w:left w:val="single" w:sz="4" w:space="0" w:color="auto"/>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тыс. руб.</w:t>
            </w:r>
          </w:p>
        </w:tc>
        <w:tc>
          <w:tcPr>
            <w:tcW w:w="20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 </w:t>
            </w:r>
            <w:r>
              <w:rPr>
                <w:sz w:val="20"/>
              </w:rPr>
              <w:t>-</w:t>
            </w:r>
          </w:p>
        </w:tc>
        <w:tc>
          <w:tcPr>
            <w:tcW w:w="1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6673F" w:rsidRPr="00966F62" w:rsidRDefault="0036673F" w:rsidP="00A94CB9">
            <w:pPr>
              <w:jc w:val="center"/>
              <w:rPr>
                <w:sz w:val="20"/>
              </w:rPr>
            </w:pPr>
            <w:r w:rsidRPr="00966F62">
              <w:rPr>
                <w:sz w:val="20"/>
              </w:rPr>
              <w:t>10 841 194 </w:t>
            </w:r>
          </w:p>
        </w:tc>
      </w:tr>
      <w:tr w:rsidR="0036673F" w:rsidRPr="00763490" w:rsidTr="000E1987">
        <w:trPr>
          <w:trHeight w:val="300"/>
          <w:jc w:val="center"/>
        </w:trPr>
        <w:tc>
          <w:tcPr>
            <w:tcW w:w="50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1.2</w:t>
            </w:r>
          </w:p>
        </w:tc>
        <w:tc>
          <w:tcPr>
            <w:tcW w:w="4678" w:type="dxa"/>
            <w:tcBorders>
              <w:top w:val="nil"/>
              <w:left w:val="nil"/>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color w:val="FFFFFF"/>
                <w:sz w:val="20"/>
              </w:rPr>
            </w:pPr>
            <w:r w:rsidRPr="00763490">
              <w:rPr>
                <w:color w:val="FFFFFF"/>
                <w:sz w:val="20"/>
              </w:rPr>
              <w:t>_</w:t>
            </w:r>
            <w:r w:rsidRPr="00763490">
              <w:rPr>
                <w:sz w:val="20"/>
              </w:rPr>
              <w:t>- на кадастровые и землеустроительные работы, аренду земли</w:t>
            </w:r>
          </w:p>
        </w:tc>
        <w:tc>
          <w:tcPr>
            <w:tcW w:w="851" w:type="dxa"/>
            <w:tcBorders>
              <w:top w:val="nil"/>
              <w:left w:val="single" w:sz="4" w:space="0" w:color="auto"/>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тыс. руб.</w:t>
            </w:r>
          </w:p>
        </w:tc>
        <w:tc>
          <w:tcPr>
            <w:tcW w:w="20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 </w:t>
            </w:r>
            <w:r>
              <w:rPr>
                <w:sz w:val="20"/>
              </w:rPr>
              <w:t>-</w:t>
            </w:r>
          </w:p>
        </w:tc>
        <w:tc>
          <w:tcPr>
            <w:tcW w:w="1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6673F" w:rsidRPr="00966F62" w:rsidRDefault="0036673F" w:rsidP="00A94CB9">
            <w:pPr>
              <w:jc w:val="center"/>
              <w:rPr>
                <w:sz w:val="20"/>
              </w:rPr>
            </w:pPr>
            <w:r w:rsidRPr="00966F62">
              <w:rPr>
                <w:sz w:val="20"/>
              </w:rPr>
              <w:t>288 921</w:t>
            </w:r>
          </w:p>
        </w:tc>
      </w:tr>
      <w:tr w:rsidR="0036673F" w:rsidRPr="00763490" w:rsidTr="000E1987">
        <w:trPr>
          <w:trHeight w:val="300"/>
          <w:jc w:val="center"/>
        </w:trPr>
        <w:tc>
          <w:tcPr>
            <w:tcW w:w="50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2</w:t>
            </w:r>
          </w:p>
        </w:tc>
        <w:tc>
          <w:tcPr>
            <w:tcW w:w="4678" w:type="dxa"/>
            <w:tcBorders>
              <w:top w:val="nil"/>
              <w:left w:val="nil"/>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 xml:space="preserve">Суммарный максимальный часовой расход газа газоиспользующего оборудования заявителей </w:t>
            </w:r>
          </w:p>
        </w:tc>
        <w:tc>
          <w:tcPr>
            <w:tcW w:w="851" w:type="dxa"/>
            <w:tcBorders>
              <w:top w:val="nil"/>
              <w:left w:val="single" w:sz="4" w:space="0" w:color="auto"/>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м</w:t>
            </w:r>
            <w:r w:rsidRPr="00763490">
              <w:rPr>
                <w:sz w:val="20"/>
                <w:vertAlign w:val="superscript"/>
              </w:rPr>
              <w:t>3</w:t>
            </w:r>
            <w:r w:rsidRPr="00763490">
              <w:rPr>
                <w:sz w:val="20"/>
              </w:rPr>
              <w:t>/час</w:t>
            </w:r>
          </w:p>
        </w:tc>
        <w:tc>
          <w:tcPr>
            <w:tcW w:w="20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 </w:t>
            </w:r>
            <w:r>
              <w:rPr>
                <w:sz w:val="20"/>
              </w:rPr>
              <w:t>-</w:t>
            </w:r>
          </w:p>
        </w:tc>
        <w:tc>
          <w:tcPr>
            <w:tcW w:w="1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6673F" w:rsidRPr="00966F62" w:rsidRDefault="0036673F" w:rsidP="00A94CB9">
            <w:pPr>
              <w:jc w:val="center"/>
              <w:rPr>
                <w:sz w:val="20"/>
              </w:rPr>
            </w:pPr>
            <w:r w:rsidRPr="00966F62">
              <w:rPr>
                <w:sz w:val="20"/>
              </w:rPr>
              <w:t> -</w:t>
            </w:r>
          </w:p>
        </w:tc>
      </w:tr>
      <w:tr w:rsidR="0036673F" w:rsidRPr="00763490" w:rsidTr="000E1987">
        <w:trPr>
          <w:trHeight w:val="300"/>
          <w:jc w:val="center"/>
        </w:trPr>
        <w:tc>
          <w:tcPr>
            <w:tcW w:w="50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lastRenderedPageBreak/>
              <w:t>3</w:t>
            </w:r>
          </w:p>
        </w:tc>
        <w:tc>
          <w:tcPr>
            <w:tcW w:w="4678" w:type="dxa"/>
            <w:tcBorders>
              <w:top w:val="nil"/>
              <w:left w:val="nil"/>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 xml:space="preserve">Количество технологических присоединений </w:t>
            </w:r>
          </w:p>
        </w:tc>
        <w:tc>
          <w:tcPr>
            <w:tcW w:w="851" w:type="dxa"/>
            <w:tcBorders>
              <w:top w:val="nil"/>
              <w:left w:val="single" w:sz="4" w:space="0" w:color="auto"/>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ед.</w:t>
            </w:r>
          </w:p>
        </w:tc>
        <w:tc>
          <w:tcPr>
            <w:tcW w:w="20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 </w:t>
            </w:r>
            <w:r>
              <w:rPr>
                <w:sz w:val="20"/>
              </w:rPr>
              <w:t>-</w:t>
            </w:r>
          </w:p>
        </w:tc>
        <w:tc>
          <w:tcPr>
            <w:tcW w:w="1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6673F" w:rsidRPr="00966F62" w:rsidRDefault="0036673F" w:rsidP="00A94CB9">
            <w:pPr>
              <w:jc w:val="center"/>
              <w:rPr>
                <w:sz w:val="20"/>
              </w:rPr>
            </w:pPr>
            <w:r w:rsidRPr="00966F62">
              <w:rPr>
                <w:sz w:val="20"/>
              </w:rPr>
              <w:t> 1</w:t>
            </w:r>
          </w:p>
        </w:tc>
      </w:tr>
      <w:tr w:rsidR="0036673F" w:rsidRPr="00763490" w:rsidTr="000E1987">
        <w:trPr>
          <w:trHeight w:val="300"/>
          <w:jc w:val="center"/>
        </w:trPr>
        <w:tc>
          <w:tcPr>
            <w:tcW w:w="50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4</w:t>
            </w:r>
          </w:p>
        </w:tc>
        <w:tc>
          <w:tcPr>
            <w:tcW w:w="4678" w:type="dxa"/>
            <w:tcBorders>
              <w:top w:val="nil"/>
              <w:left w:val="nil"/>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 xml:space="preserve">Эффективная ставка налога на прибыль </w:t>
            </w:r>
          </w:p>
        </w:tc>
        <w:tc>
          <w:tcPr>
            <w:tcW w:w="851" w:type="dxa"/>
            <w:tcBorders>
              <w:top w:val="nil"/>
              <w:left w:val="single" w:sz="4" w:space="0" w:color="auto"/>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w:t>
            </w:r>
          </w:p>
        </w:tc>
        <w:tc>
          <w:tcPr>
            <w:tcW w:w="20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 </w:t>
            </w:r>
            <w:r>
              <w:rPr>
                <w:sz w:val="20"/>
              </w:rPr>
              <w:t>-</w:t>
            </w:r>
          </w:p>
        </w:tc>
        <w:tc>
          <w:tcPr>
            <w:tcW w:w="1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6673F" w:rsidRPr="00966F62" w:rsidRDefault="0036673F" w:rsidP="00A94CB9">
            <w:pPr>
              <w:jc w:val="center"/>
              <w:rPr>
                <w:sz w:val="20"/>
              </w:rPr>
            </w:pPr>
            <w:r w:rsidRPr="00966F62">
              <w:rPr>
                <w:sz w:val="20"/>
              </w:rPr>
              <w:t> 4,16</w:t>
            </w:r>
          </w:p>
        </w:tc>
      </w:tr>
      <w:tr w:rsidR="0036673F" w:rsidRPr="00763490" w:rsidTr="000E1987">
        <w:trPr>
          <w:trHeight w:val="300"/>
          <w:jc w:val="center"/>
        </w:trPr>
        <w:tc>
          <w:tcPr>
            <w:tcW w:w="50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5</w:t>
            </w:r>
          </w:p>
        </w:tc>
        <w:tc>
          <w:tcPr>
            <w:tcW w:w="4678" w:type="dxa"/>
            <w:tcBorders>
              <w:top w:val="nil"/>
              <w:left w:val="nil"/>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 xml:space="preserve">Сумма Налога на прибыль </w:t>
            </w:r>
          </w:p>
        </w:tc>
        <w:tc>
          <w:tcPr>
            <w:tcW w:w="851" w:type="dxa"/>
            <w:tcBorders>
              <w:top w:val="nil"/>
              <w:left w:val="single" w:sz="4" w:space="0" w:color="auto"/>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тыс. руб.</w:t>
            </w:r>
          </w:p>
        </w:tc>
        <w:tc>
          <w:tcPr>
            <w:tcW w:w="20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 </w:t>
            </w:r>
            <w:r>
              <w:rPr>
                <w:sz w:val="20"/>
              </w:rPr>
              <w:t>-</w:t>
            </w:r>
          </w:p>
        </w:tc>
        <w:tc>
          <w:tcPr>
            <w:tcW w:w="1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6673F" w:rsidRPr="00966F62" w:rsidRDefault="0036673F" w:rsidP="00A94CB9">
            <w:pPr>
              <w:jc w:val="center"/>
              <w:rPr>
                <w:sz w:val="20"/>
              </w:rPr>
            </w:pPr>
            <w:r w:rsidRPr="00966F62">
              <w:rPr>
                <w:sz w:val="20"/>
              </w:rPr>
              <w:t>483 110</w:t>
            </w:r>
          </w:p>
        </w:tc>
      </w:tr>
      <w:tr w:rsidR="0036673F" w:rsidRPr="00763490" w:rsidTr="000E1987">
        <w:trPr>
          <w:trHeight w:val="300"/>
          <w:jc w:val="center"/>
        </w:trPr>
        <w:tc>
          <w:tcPr>
            <w:tcW w:w="50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6</w:t>
            </w:r>
          </w:p>
        </w:tc>
        <w:tc>
          <w:tcPr>
            <w:tcW w:w="4678" w:type="dxa"/>
            <w:tcBorders>
              <w:top w:val="nil"/>
              <w:left w:val="nil"/>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sidRPr="00763490">
              <w:rPr>
                <w:sz w:val="20"/>
              </w:rPr>
              <w:t>Стандартизированная тарифная ставка</w:t>
            </w:r>
          </w:p>
        </w:tc>
        <w:tc>
          <w:tcPr>
            <w:tcW w:w="851" w:type="dxa"/>
            <w:tcBorders>
              <w:top w:val="nil"/>
              <w:left w:val="single" w:sz="4" w:space="0" w:color="auto"/>
              <w:bottom w:val="single" w:sz="4" w:space="0" w:color="auto"/>
              <w:right w:val="nil"/>
            </w:tcBorders>
            <w:shd w:val="clear" w:color="auto" w:fill="auto"/>
            <w:tcMar>
              <w:left w:w="28" w:type="dxa"/>
              <w:right w:w="28" w:type="dxa"/>
            </w:tcMar>
            <w:vAlign w:val="center"/>
            <w:hideMark/>
          </w:tcPr>
          <w:p w:rsidR="0036673F" w:rsidRPr="00763490" w:rsidRDefault="0036673F" w:rsidP="00A94CB9">
            <w:pPr>
              <w:jc w:val="center"/>
              <w:rPr>
                <w:sz w:val="20"/>
              </w:rPr>
            </w:pPr>
            <w:r>
              <w:rPr>
                <w:sz w:val="20"/>
              </w:rPr>
              <w:t>р</w:t>
            </w:r>
            <w:r w:rsidRPr="00763490">
              <w:rPr>
                <w:sz w:val="20"/>
              </w:rPr>
              <w:t>уб</w:t>
            </w:r>
            <w:r>
              <w:rPr>
                <w:sz w:val="20"/>
              </w:rPr>
              <w:t>.</w:t>
            </w:r>
          </w:p>
        </w:tc>
        <w:tc>
          <w:tcPr>
            <w:tcW w:w="20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6673F" w:rsidRPr="00763490" w:rsidRDefault="0036673F" w:rsidP="00A94CB9">
            <w:pPr>
              <w:jc w:val="center"/>
              <w:rPr>
                <w:sz w:val="20"/>
              </w:rPr>
            </w:pPr>
            <w:r w:rsidRPr="00763490">
              <w:rPr>
                <w:sz w:val="20"/>
              </w:rPr>
              <w:t> </w:t>
            </w:r>
            <w:r>
              <w:rPr>
                <w:sz w:val="20"/>
              </w:rPr>
              <w:t>-</w:t>
            </w:r>
          </w:p>
        </w:tc>
        <w:tc>
          <w:tcPr>
            <w:tcW w:w="198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6673F" w:rsidRPr="00966F62" w:rsidRDefault="0036673F" w:rsidP="00A94CB9">
            <w:pPr>
              <w:jc w:val="center"/>
              <w:rPr>
                <w:sz w:val="20"/>
              </w:rPr>
            </w:pPr>
            <w:r w:rsidRPr="00966F62">
              <w:rPr>
                <w:sz w:val="20"/>
              </w:rPr>
              <w:t>11 613 224 </w:t>
            </w:r>
          </w:p>
        </w:tc>
      </w:tr>
    </w:tbl>
    <w:p w:rsidR="00E8257E" w:rsidRDefault="00E8257E" w:rsidP="00615F38">
      <w:pPr>
        <w:ind w:firstLine="567"/>
        <w:jc w:val="both"/>
        <w:rPr>
          <w:b/>
          <w:lang w:val="x-none"/>
        </w:rPr>
      </w:pPr>
    </w:p>
    <w:p w:rsidR="000D61C2" w:rsidRDefault="00254310" w:rsidP="000D61C2">
      <w:pPr>
        <w:ind w:firstLine="567"/>
        <w:jc w:val="both"/>
      </w:pPr>
      <w:r w:rsidRPr="00254310">
        <w:t xml:space="preserve">Рассмотрев представленные материалы, Правление региональной энергетической </w:t>
      </w:r>
      <w:proofErr w:type="spellStart"/>
      <w:r w:rsidRPr="00254310">
        <w:t>комисии</w:t>
      </w:r>
      <w:proofErr w:type="spellEnd"/>
      <w:r w:rsidRPr="00254310">
        <w:t xml:space="preserve"> Кемеровской области</w:t>
      </w:r>
    </w:p>
    <w:p w:rsidR="00615E9E" w:rsidRDefault="00615E9E" w:rsidP="000D61C2">
      <w:pPr>
        <w:ind w:firstLine="567"/>
        <w:jc w:val="both"/>
      </w:pPr>
    </w:p>
    <w:p w:rsidR="000D61C2" w:rsidRDefault="000D61C2" w:rsidP="000D61C2">
      <w:pPr>
        <w:ind w:firstLine="567"/>
        <w:jc w:val="both"/>
        <w:rPr>
          <w:b/>
        </w:rPr>
      </w:pPr>
      <w:r w:rsidRPr="00907757">
        <w:rPr>
          <w:b/>
        </w:rPr>
        <w:t>ПОСТАНОВИЛО:</w:t>
      </w:r>
    </w:p>
    <w:p w:rsidR="000D61C2" w:rsidRDefault="000D61C2" w:rsidP="000D61C2">
      <w:pPr>
        <w:ind w:firstLine="567"/>
        <w:jc w:val="both"/>
        <w:rPr>
          <w:b/>
        </w:rPr>
      </w:pPr>
    </w:p>
    <w:p w:rsidR="000D61C2" w:rsidRPr="000D61C2" w:rsidRDefault="000D61C2" w:rsidP="000D61C2">
      <w:pPr>
        <w:ind w:firstLine="540"/>
        <w:jc w:val="both"/>
      </w:pPr>
      <w:r w:rsidRPr="000D61C2">
        <w:t>Установить стандартизированную тарифную ставку на покрытие расходов</w:t>
      </w:r>
      <w:r>
        <w:br/>
      </w:r>
      <w:r w:rsidRPr="000D61C2">
        <w:t>ООО «Газпром газораспределение Томск», ИНН 7017203428, на территории Кемеровской</w:t>
      </w:r>
      <w:r>
        <w:br/>
      </w:r>
      <w:r w:rsidRPr="000D61C2">
        <w:t>области на период с 13.10.2017 по 31.12.2017, связанных с разработкой проектной документации, для случаев, когда протяженность строящейся (реконструируемой) сети газораспределения,</w:t>
      </w:r>
      <w:r>
        <w:br/>
      </w:r>
      <w:r w:rsidRPr="000D61C2">
        <w:t>измеряемая по прямой линии от границы земельного участка до сети газораспределения,</w:t>
      </w:r>
      <w:r>
        <w:br/>
      </w:r>
      <w:r w:rsidRPr="000D61C2">
        <w:t>составляет более 150 метров в размере 11613224 рубля (без НДС).</w:t>
      </w:r>
    </w:p>
    <w:p w:rsidR="000D61C2" w:rsidRDefault="000D61C2" w:rsidP="000D61C2">
      <w:pPr>
        <w:ind w:firstLine="567"/>
        <w:jc w:val="both"/>
        <w:rPr>
          <w:b/>
        </w:rPr>
      </w:pPr>
    </w:p>
    <w:p w:rsidR="000D61C2" w:rsidRDefault="000D61C2" w:rsidP="000D61C2">
      <w:pPr>
        <w:ind w:firstLine="567"/>
        <w:jc w:val="both"/>
        <w:rPr>
          <w:b/>
        </w:rPr>
      </w:pPr>
      <w:r w:rsidRPr="00DA537E">
        <w:rPr>
          <w:b/>
        </w:rPr>
        <w:t>Голосовали «ЗА» –</w:t>
      </w:r>
      <w:r w:rsidR="00A94CB9">
        <w:rPr>
          <w:b/>
        </w:rPr>
        <w:t xml:space="preserve"> единогласно</w:t>
      </w:r>
    </w:p>
    <w:p w:rsidR="00E8257E" w:rsidRDefault="00E8257E" w:rsidP="00615F38">
      <w:pPr>
        <w:ind w:firstLine="567"/>
        <w:jc w:val="both"/>
        <w:rPr>
          <w:b/>
          <w:lang w:val="x-none"/>
        </w:rPr>
      </w:pPr>
    </w:p>
    <w:p w:rsidR="00E8257E" w:rsidRDefault="00E8257E" w:rsidP="00615F38">
      <w:pPr>
        <w:ind w:firstLine="567"/>
        <w:jc w:val="both"/>
        <w:rPr>
          <w:b/>
        </w:rPr>
      </w:pPr>
    </w:p>
    <w:p w:rsidR="00EA4160" w:rsidRPr="000D61C2" w:rsidRDefault="00EA4160" w:rsidP="00615F38">
      <w:pPr>
        <w:ind w:firstLine="567"/>
        <w:jc w:val="both"/>
        <w:rPr>
          <w:b/>
        </w:rPr>
      </w:pPr>
    </w:p>
    <w:p w:rsidR="00A94CB9" w:rsidRDefault="00A94CB9" w:rsidP="00A94CB9">
      <w:pPr>
        <w:ind w:firstLine="567"/>
        <w:jc w:val="both"/>
        <w:rPr>
          <w:b/>
          <w:bCs/>
          <w:color w:val="000000"/>
          <w:kern w:val="32"/>
        </w:rPr>
      </w:pPr>
      <w:r>
        <w:rPr>
          <w:b/>
        </w:rPr>
        <w:t>28</w:t>
      </w:r>
      <w:r w:rsidRPr="00DC09EF">
        <w:rPr>
          <w:b/>
        </w:rPr>
        <w:t xml:space="preserve">. </w:t>
      </w:r>
      <w:r w:rsidRPr="00A94CB9">
        <w:rPr>
          <w:b/>
          <w:bCs/>
          <w:color w:val="000000"/>
          <w:kern w:val="32"/>
        </w:rPr>
        <w:t>Об установлении ООО «</w:t>
      </w:r>
      <w:proofErr w:type="spellStart"/>
      <w:r w:rsidRPr="00A94CB9">
        <w:rPr>
          <w:b/>
          <w:bCs/>
          <w:color w:val="000000"/>
          <w:kern w:val="32"/>
        </w:rPr>
        <w:t>Теплоснаб</w:t>
      </w:r>
      <w:proofErr w:type="spellEnd"/>
      <w:r w:rsidRPr="00A94CB9">
        <w:rPr>
          <w:b/>
          <w:bCs/>
          <w:color w:val="000000"/>
          <w:kern w:val="32"/>
        </w:rPr>
        <w:t>» тарифов на услуги по передаче тепловой энергии, реализуемой на потребительском рынке г. Кемерово, на 2017 год</w:t>
      </w:r>
    </w:p>
    <w:p w:rsidR="00A94CB9" w:rsidRDefault="00A94CB9" w:rsidP="00A94CB9">
      <w:pPr>
        <w:ind w:firstLine="567"/>
        <w:jc w:val="both"/>
        <w:rPr>
          <w:b/>
        </w:rPr>
      </w:pPr>
    </w:p>
    <w:p w:rsidR="00A94CB9" w:rsidRPr="008647E0" w:rsidRDefault="00A94CB9" w:rsidP="00A94CB9">
      <w:pPr>
        <w:ind w:firstLine="567"/>
        <w:jc w:val="both"/>
        <w:rPr>
          <w:b/>
        </w:rPr>
      </w:pPr>
      <w:r w:rsidRPr="00316D72">
        <w:t>Докладчик</w:t>
      </w:r>
      <w:r w:rsidRPr="009B7382">
        <w:rPr>
          <w:b/>
        </w:rPr>
        <w:t xml:space="preserve"> </w:t>
      </w:r>
      <w:r>
        <w:rPr>
          <w:b/>
        </w:rPr>
        <w:t xml:space="preserve">Игонина Е.В. </w:t>
      </w:r>
      <w:r w:rsidRPr="00316D72">
        <w:t>огласив</w:t>
      </w:r>
      <w:r>
        <w:rPr>
          <w:b/>
        </w:rPr>
        <w:t xml:space="preserve"> </w:t>
      </w:r>
      <w:r w:rsidRPr="00DC09EF">
        <w:t xml:space="preserve">экспертное заключение предлагает </w:t>
      </w:r>
      <w:r w:rsidRPr="00DC09EF">
        <w:rPr>
          <w:bCs/>
          <w:color w:val="000000"/>
          <w:kern w:val="32"/>
        </w:rPr>
        <w:t xml:space="preserve">установить </w:t>
      </w:r>
      <w:r>
        <w:rPr>
          <w:bCs/>
          <w:color w:val="000000"/>
          <w:kern w:val="32"/>
        </w:rPr>
        <w:t xml:space="preserve">                           </w:t>
      </w:r>
      <w:r w:rsidRPr="00A94CB9">
        <w:rPr>
          <w:bCs/>
          <w:color w:val="000000"/>
          <w:kern w:val="32"/>
        </w:rPr>
        <w:t>ООО «</w:t>
      </w:r>
      <w:proofErr w:type="spellStart"/>
      <w:r w:rsidRPr="00A94CB9">
        <w:rPr>
          <w:bCs/>
          <w:color w:val="000000"/>
          <w:kern w:val="32"/>
        </w:rPr>
        <w:t>Теплоснаб</w:t>
      </w:r>
      <w:proofErr w:type="spellEnd"/>
      <w:r w:rsidRPr="00A94CB9">
        <w:rPr>
          <w:bCs/>
          <w:color w:val="000000"/>
          <w:kern w:val="32"/>
        </w:rPr>
        <w:t xml:space="preserve">», ИНН 4505325631, тарифы на услуги по передаче тепловой энергии, реализуемой на потребительском рынке г. Кемерово, на период с 13.10.2017 по 31.12.2017 </w:t>
      </w:r>
      <w:r w:rsidRPr="008647E0">
        <w:rPr>
          <w:bCs/>
          <w:kern w:val="32"/>
          <w:lang w:val="x-none"/>
        </w:rPr>
        <w:t>согласно приложени</w:t>
      </w:r>
      <w:r w:rsidR="000F048C">
        <w:rPr>
          <w:bCs/>
          <w:kern w:val="32"/>
        </w:rPr>
        <w:t>ю</w:t>
      </w:r>
      <w:r w:rsidRPr="008647E0">
        <w:rPr>
          <w:bCs/>
          <w:kern w:val="32"/>
        </w:rPr>
        <w:t xml:space="preserve"> № </w:t>
      </w:r>
      <w:r w:rsidR="00316D72">
        <w:rPr>
          <w:bCs/>
          <w:kern w:val="32"/>
        </w:rPr>
        <w:t xml:space="preserve">65 </w:t>
      </w:r>
      <w:r w:rsidRPr="008647E0">
        <w:rPr>
          <w:bCs/>
          <w:kern w:val="32"/>
        </w:rPr>
        <w:t>к настоящему протоколу.</w:t>
      </w:r>
    </w:p>
    <w:p w:rsidR="00A94CB9" w:rsidRPr="008647E0" w:rsidRDefault="00A94CB9" w:rsidP="00A94CB9">
      <w:pPr>
        <w:ind w:firstLine="567"/>
        <w:jc w:val="both"/>
        <w:rPr>
          <w:b/>
          <w:lang w:val="x-none"/>
        </w:rPr>
      </w:pPr>
    </w:p>
    <w:p w:rsidR="00A94CB9" w:rsidRPr="00DC09EF" w:rsidRDefault="00A94CB9" w:rsidP="00A94CB9">
      <w:pPr>
        <w:ind w:firstLine="567"/>
        <w:jc w:val="both"/>
      </w:pPr>
      <w:r w:rsidRPr="00DC09EF">
        <w:t>Расчеты представлены в приложени</w:t>
      </w:r>
      <w:r w:rsidR="009D32A7">
        <w:t>ям</w:t>
      </w:r>
      <w:r w:rsidRPr="00DC09EF">
        <w:t xml:space="preserve"> № </w:t>
      </w:r>
      <w:r w:rsidR="00316D72">
        <w:t xml:space="preserve">66, </w:t>
      </w:r>
      <w:proofErr w:type="gramStart"/>
      <w:r w:rsidR="00316D72">
        <w:t xml:space="preserve">67 </w:t>
      </w:r>
      <w:r w:rsidRPr="00DC09EF">
        <w:t xml:space="preserve"> к</w:t>
      </w:r>
      <w:proofErr w:type="gramEnd"/>
      <w:r w:rsidRPr="00DC09EF">
        <w:t xml:space="preserve"> настоящему протоколу.</w:t>
      </w:r>
    </w:p>
    <w:p w:rsidR="00A94CB9" w:rsidRDefault="00A94CB9" w:rsidP="00A94CB9">
      <w:pPr>
        <w:ind w:firstLine="567"/>
        <w:jc w:val="both"/>
        <w:rPr>
          <w:b/>
        </w:rPr>
      </w:pPr>
    </w:p>
    <w:p w:rsidR="00A94CB9" w:rsidRPr="00D77EDD" w:rsidRDefault="00A94CB9" w:rsidP="00A94CB9">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региональной энергетической коми</w:t>
      </w:r>
      <w:r w:rsidR="0059454D">
        <w:rPr>
          <w:color w:val="000000" w:themeColor="text1"/>
        </w:rPr>
        <w:t>с</w:t>
      </w:r>
      <w:r w:rsidRPr="00D77EDD">
        <w:rPr>
          <w:color w:val="000000" w:themeColor="text1"/>
        </w:rPr>
        <w:t>сии Кемеровской области</w:t>
      </w:r>
    </w:p>
    <w:p w:rsidR="00A94CB9" w:rsidRPr="00D77EDD" w:rsidRDefault="00A94CB9" w:rsidP="00A94CB9">
      <w:pPr>
        <w:ind w:firstLine="567"/>
        <w:jc w:val="both"/>
        <w:rPr>
          <w:b/>
          <w:color w:val="000000" w:themeColor="text1"/>
        </w:rPr>
      </w:pPr>
    </w:p>
    <w:p w:rsidR="00A94CB9" w:rsidRDefault="00A94CB9" w:rsidP="00A94CB9">
      <w:pPr>
        <w:ind w:firstLine="567"/>
        <w:jc w:val="both"/>
        <w:rPr>
          <w:b/>
        </w:rPr>
      </w:pPr>
      <w:r w:rsidRPr="00E93ADB">
        <w:rPr>
          <w:b/>
        </w:rPr>
        <w:t>ПОСТАНОВИЛО:</w:t>
      </w:r>
    </w:p>
    <w:p w:rsidR="00A94CB9" w:rsidRDefault="00A94CB9" w:rsidP="00A94CB9">
      <w:pPr>
        <w:ind w:firstLine="567"/>
        <w:jc w:val="both"/>
        <w:rPr>
          <w:szCs w:val="28"/>
        </w:rPr>
      </w:pPr>
    </w:p>
    <w:p w:rsidR="00A94CB9" w:rsidRDefault="00A94CB9" w:rsidP="00A94CB9">
      <w:pPr>
        <w:ind w:firstLine="567"/>
        <w:jc w:val="both"/>
        <w:rPr>
          <w:b/>
        </w:rPr>
      </w:pPr>
      <w:r>
        <w:rPr>
          <w:szCs w:val="28"/>
        </w:rPr>
        <w:t>Согласиться с предложением докладчика.</w:t>
      </w:r>
    </w:p>
    <w:p w:rsidR="00A94CB9" w:rsidRDefault="00A94CB9" w:rsidP="00A94CB9">
      <w:pPr>
        <w:ind w:firstLine="567"/>
        <w:jc w:val="both"/>
        <w:rPr>
          <w:b/>
        </w:rPr>
      </w:pPr>
    </w:p>
    <w:p w:rsidR="00A94CB9" w:rsidRDefault="00A94CB9" w:rsidP="00A94CB9">
      <w:pPr>
        <w:ind w:firstLine="567"/>
        <w:jc w:val="both"/>
        <w:rPr>
          <w:b/>
        </w:rPr>
      </w:pPr>
      <w:r w:rsidRPr="00E93ADB">
        <w:rPr>
          <w:b/>
        </w:rPr>
        <w:t>Голосовали ЗА единогласно</w:t>
      </w:r>
    </w:p>
    <w:p w:rsidR="000D61C2" w:rsidRDefault="000D61C2" w:rsidP="00615F38">
      <w:pPr>
        <w:ind w:firstLine="567"/>
        <w:jc w:val="both"/>
        <w:rPr>
          <w:b/>
          <w:lang w:val="x-none"/>
        </w:rPr>
      </w:pPr>
    </w:p>
    <w:p w:rsidR="000D61C2" w:rsidRDefault="000D61C2" w:rsidP="00615F38">
      <w:pPr>
        <w:ind w:firstLine="567"/>
        <w:jc w:val="both"/>
        <w:rPr>
          <w:b/>
          <w:lang w:val="x-none"/>
        </w:rPr>
      </w:pPr>
      <w:bookmarkStart w:id="5" w:name="_GoBack"/>
      <w:bookmarkEnd w:id="5"/>
    </w:p>
    <w:p w:rsidR="00EA4160" w:rsidRDefault="00EA4160" w:rsidP="00615F38">
      <w:pPr>
        <w:ind w:firstLine="567"/>
        <w:jc w:val="both"/>
        <w:rPr>
          <w:b/>
          <w:lang w:val="x-none"/>
        </w:rPr>
      </w:pPr>
    </w:p>
    <w:p w:rsidR="0010584B" w:rsidRDefault="0010584B" w:rsidP="0010584B">
      <w:pPr>
        <w:ind w:firstLine="567"/>
        <w:jc w:val="both"/>
        <w:rPr>
          <w:b/>
          <w:bCs/>
          <w:color w:val="000000"/>
          <w:kern w:val="32"/>
        </w:rPr>
      </w:pPr>
      <w:r>
        <w:rPr>
          <w:b/>
        </w:rPr>
        <w:t>29</w:t>
      </w:r>
      <w:r w:rsidRPr="00DC09EF">
        <w:rPr>
          <w:b/>
        </w:rPr>
        <w:t xml:space="preserve">. </w:t>
      </w:r>
      <w:r w:rsidRPr="0010584B">
        <w:rPr>
          <w:b/>
          <w:bCs/>
          <w:color w:val="000000"/>
          <w:kern w:val="32"/>
        </w:rPr>
        <w:t xml:space="preserve">Об </w:t>
      </w:r>
      <w:proofErr w:type="gramStart"/>
      <w:r w:rsidRPr="0010584B">
        <w:rPr>
          <w:b/>
          <w:bCs/>
          <w:color w:val="000000"/>
          <w:kern w:val="32"/>
        </w:rPr>
        <w:t>установлении  ОАО</w:t>
      </w:r>
      <w:proofErr w:type="gramEnd"/>
      <w:r w:rsidRPr="0010584B">
        <w:rPr>
          <w:b/>
          <w:bCs/>
          <w:color w:val="000000"/>
          <w:kern w:val="32"/>
        </w:rPr>
        <w:t xml:space="preserve"> «РЖД» (филиал Красноярская дирекция</w:t>
      </w:r>
      <w:r>
        <w:rPr>
          <w:b/>
          <w:bCs/>
          <w:color w:val="000000"/>
          <w:kern w:val="32"/>
        </w:rPr>
        <w:t xml:space="preserve"> </w:t>
      </w:r>
      <w:r w:rsidRPr="0010584B">
        <w:rPr>
          <w:b/>
          <w:bCs/>
          <w:color w:val="000000"/>
          <w:kern w:val="32"/>
        </w:rPr>
        <w:t xml:space="preserve">по </w:t>
      </w:r>
      <w:proofErr w:type="spellStart"/>
      <w:r w:rsidRPr="0010584B">
        <w:rPr>
          <w:b/>
          <w:bCs/>
          <w:color w:val="000000"/>
          <w:kern w:val="32"/>
        </w:rPr>
        <w:t>тепловодоснабжению</w:t>
      </w:r>
      <w:proofErr w:type="spellEnd"/>
      <w:r w:rsidRPr="0010584B">
        <w:rPr>
          <w:b/>
          <w:bCs/>
          <w:color w:val="000000"/>
          <w:kern w:val="32"/>
        </w:rPr>
        <w:t xml:space="preserve"> – структурное подразделение Центральной </w:t>
      </w:r>
      <w:proofErr w:type="spellStart"/>
      <w:r w:rsidRPr="0010584B">
        <w:rPr>
          <w:b/>
          <w:bCs/>
          <w:color w:val="000000"/>
          <w:kern w:val="32"/>
        </w:rPr>
        <w:t>дирек-ции</w:t>
      </w:r>
      <w:proofErr w:type="spellEnd"/>
      <w:r w:rsidRPr="0010584B">
        <w:rPr>
          <w:b/>
          <w:bCs/>
          <w:color w:val="000000"/>
          <w:kern w:val="32"/>
        </w:rPr>
        <w:t xml:space="preserve"> по </w:t>
      </w:r>
      <w:proofErr w:type="spellStart"/>
      <w:r w:rsidRPr="0010584B">
        <w:rPr>
          <w:b/>
          <w:bCs/>
          <w:color w:val="000000"/>
          <w:kern w:val="32"/>
        </w:rPr>
        <w:t>тепловодоснабжению</w:t>
      </w:r>
      <w:proofErr w:type="spellEnd"/>
      <w:r w:rsidRPr="0010584B">
        <w:rPr>
          <w:b/>
          <w:bCs/>
          <w:color w:val="000000"/>
          <w:kern w:val="32"/>
        </w:rPr>
        <w:t xml:space="preserve">) тарифов на тепловую энергию (мощность) по узлу теплоснабжения п. </w:t>
      </w:r>
      <w:proofErr w:type="spellStart"/>
      <w:r w:rsidRPr="0010584B">
        <w:rPr>
          <w:b/>
          <w:bCs/>
          <w:color w:val="000000"/>
          <w:kern w:val="32"/>
        </w:rPr>
        <w:t>Чульжан</w:t>
      </w:r>
      <w:proofErr w:type="spellEnd"/>
      <w:r w:rsidRPr="0010584B">
        <w:rPr>
          <w:b/>
          <w:bCs/>
          <w:color w:val="000000"/>
          <w:kern w:val="32"/>
        </w:rPr>
        <w:t>, реализуемую на потребительском рынке</w:t>
      </w:r>
      <w:r>
        <w:rPr>
          <w:b/>
          <w:bCs/>
          <w:color w:val="000000"/>
          <w:kern w:val="32"/>
        </w:rPr>
        <w:t xml:space="preserve"> </w:t>
      </w:r>
      <w:r w:rsidRPr="0010584B">
        <w:rPr>
          <w:b/>
          <w:bCs/>
          <w:color w:val="000000"/>
          <w:kern w:val="32"/>
        </w:rPr>
        <w:t>г. Междуреченск, на 2017 год</w:t>
      </w:r>
      <w:r>
        <w:rPr>
          <w:b/>
          <w:bCs/>
          <w:color w:val="000000"/>
          <w:kern w:val="32"/>
        </w:rPr>
        <w:t>.</w:t>
      </w:r>
    </w:p>
    <w:p w:rsidR="0010584B" w:rsidRDefault="0010584B" w:rsidP="0010584B">
      <w:pPr>
        <w:ind w:firstLine="567"/>
        <w:jc w:val="both"/>
        <w:rPr>
          <w:b/>
        </w:rPr>
      </w:pPr>
    </w:p>
    <w:p w:rsidR="0010584B" w:rsidRPr="008647E0" w:rsidRDefault="0010584B" w:rsidP="0010584B">
      <w:pPr>
        <w:ind w:firstLine="567"/>
        <w:jc w:val="both"/>
        <w:rPr>
          <w:b/>
        </w:rPr>
      </w:pPr>
      <w:r w:rsidRPr="00316D72">
        <w:t>Докладчик</w:t>
      </w:r>
      <w:r w:rsidRPr="009B7382">
        <w:rPr>
          <w:b/>
        </w:rPr>
        <w:t xml:space="preserve"> </w:t>
      </w:r>
      <w:r>
        <w:rPr>
          <w:b/>
        </w:rPr>
        <w:t xml:space="preserve">Умников И.А. </w:t>
      </w:r>
      <w:r w:rsidRPr="00316D72">
        <w:t>огласив</w:t>
      </w:r>
      <w:r>
        <w:rPr>
          <w:b/>
        </w:rPr>
        <w:t xml:space="preserve"> </w:t>
      </w:r>
      <w:r w:rsidRPr="00DC09EF">
        <w:t xml:space="preserve">экспертное заключение предлагает </w:t>
      </w:r>
      <w:r w:rsidRPr="00DC09EF">
        <w:rPr>
          <w:bCs/>
          <w:color w:val="000000"/>
          <w:kern w:val="32"/>
        </w:rPr>
        <w:t xml:space="preserve">установить </w:t>
      </w:r>
      <w:r>
        <w:rPr>
          <w:bCs/>
          <w:color w:val="000000"/>
          <w:kern w:val="32"/>
        </w:rPr>
        <w:t xml:space="preserve">                           </w:t>
      </w:r>
      <w:r w:rsidRPr="0010584B">
        <w:rPr>
          <w:bCs/>
          <w:color w:val="000000"/>
          <w:kern w:val="32"/>
        </w:rPr>
        <w:t xml:space="preserve">ОАО «РЖД» (филиал Красноярская дирекция по </w:t>
      </w:r>
      <w:proofErr w:type="spellStart"/>
      <w:r w:rsidRPr="0010584B">
        <w:rPr>
          <w:bCs/>
          <w:color w:val="000000"/>
          <w:kern w:val="32"/>
        </w:rPr>
        <w:t>тепловодоснабжению</w:t>
      </w:r>
      <w:proofErr w:type="spellEnd"/>
      <w:r w:rsidRPr="0010584B">
        <w:rPr>
          <w:bCs/>
          <w:color w:val="000000"/>
          <w:kern w:val="32"/>
        </w:rPr>
        <w:t xml:space="preserve"> – структурное подразделение Центральной дирекции по </w:t>
      </w:r>
      <w:proofErr w:type="spellStart"/>
      <w:r w:rsidRPr="0010584B">
        <w:rPr>
          <w:bCs/>
          <w:color w:val="000000"/>
          <w:kern w:val="32"/>
        </w:rPr>
        <w:t>тепловодоснабжению</w:t>
      </w:r>
      <w:proofErr w:type="spellEnd"/>
      <w:r w:rsidRPr="0010584B">
        <w:rPr>
          <w:bCs/>
          <w:color w:val="000000"/>
          <w:kern w:val="32"/>
        </w:rPr>
        <w:t xml:space="preserve">), ИНН 7708503727, тарифы на тепловую энергию (мощность) по узлу теплоснабжения п. </w:t>
      </w:r>
      <w:proofErr w:type="spellStart"/>
      <w:r w:rsidRPr="0010584B">
        <w:rPr>
          <w:bCs/>
          <w:color w:val="000000"/>
          <w:kern w:val="32"/>
        </w:rPr>
        <w:t>Чульжан</w:t>
      </w:r>
      <w:proofErr w:type="spellEnd"/>
      <w:r w:rsidRPr="0010584B">
        <w:rPr>
          <w:bCs/>
          <w:color w:val="000000"/>
          <w:kern w:val="32"/>
        </w:rPr>
        <w:t xml:space="preserve">, реализуемую на потребительском рынке г. Междуреченск, на период с 13.10.2017 по 31.12.2017 </w:t>
      </w:r>
      <w:r w:rsidRPr="008647E0">
        <w:rPr>
          <w:bCs/>
          <w:kern w:val="32"/>
          <w:lang w:val="x-none"/>
        </w:rPr>
        <w:t>согласно приложени</w:t>
      </w:r>
      <w:r w:rsidR="000F048C">
        <w:rPr>
          <w:bCs/>
          <w:kern w:val="32"/>
        </w:rPr>
        <w:t>ю</w:t>
      </w:r>
      <w:r w:rsidRPr="008647E0">
        <w:rPr>
          <w:bCs/>
          <w:kern w:val="32"/>
        </w:rPr>
        <w:t xml:space="preserve"> № </w:t>
      </w:r>
      <w:r>
        <w:rPr>
          <w:bCs/>
          <w:kern w:val="32"/>
        </w:rPr>
        <w:t xml:space="preserve">68 </w:t>
      </w:r>
      <w:r w:rsidRPr="008647E0">
        <w:rPr>
          <w:bCs/>
          <w:kern w:val="32"/>
        </w:rPr>
        <w:t>к настоящему протоколу.</w:t>
      </w:r>
    </w:p>
    <w:p w:rsidR="0010584B" w:rsidRPr="008647E0" w:rsidRDefault="0010584B" w:rsidP="0010584B">
      <w:pPr>
        <w:ind w:firstLine="567"/>
        <w:jc w:val="both"/>
        <w:rPr>
          <w:b/>
          <w:lang w:val="x-none"/>
        </w:rPr>
      </w:pPr>
    </w:p>
    <w:p w:rsidR="0010584B" w:rsidRPr="00DC09EF" w:rsidRDefault="0010584B" w:rsidP="0010584B">
      <w:pPr>
        <w:ind w:firstLine="567"/>
        <w:jc w:val="both"/>
      </w:pPr>
      <w:r w:rsidRPr="00DC09EF">
        <w:t>Расчеты представлены в приложени</w:t>
      </w:r>
      <w:r w:rsidR="009D32A7">
        <w:t>ям</w:t>
      </w:r>
      <w:r w:rsidRPr="00DC09EF">
        <w:t xml:space="preserve"> № </w:t>
      </w:r>
      <w:r>
        <w:t>69, 70</w:t>
      </w:r>
      <w:r w:rsidR="008A5AD1">
        <w:t xml:space="preserve">, </w:t>
      </w:r>
      <w:proofErr w:type="gramStart"/>
      <w:r w:rsidR="008A5AD1">
        <w:t>71</w:t>
      </w:r>
      <w:r>
        <w:t xml:space="preserve"> </w:t>
      </w:r>
      <w:r w:rsidRPr="00DC09EF">
        <w:t xml:space="preserve"> к</w:t>
      </w:r>
      <w:proofErr w:type="gramEnd"/>
      <w:r w:rsidRPr="00DC09EF">
        <w:t xml:space="preserve"> настоящему протоколу.</w:t>
      </w:r>
    </w:p>
    <w:p w:rsidR="0010584B" w:rsidRDefault="0010584B" w:rsidP="0010584B">
      <w:pPr>
        <w:ind w:firstLine="567"/>
        <w:jc w:val="both"/>
        <w:rPr>
          <w:b/>
        </w:rPr>
      </w:pPr>
    </w:p>
    <w:p w:rsidR="0010584B" w:rsidRPr="00D77EDD" w:rsidRDefault="0010584B" w:rsidP="0010584B">
      <w:pPr>
        <w:ind w:firstLine="567"/>
        <w:jc w:val="both"/>
        <w:rPr>
          <w:bCs/>
          <w:color w:val="000000" w:themeColor="text1"/>
          <w:kern w:val="32"/>
        </w:rPr>
      </w:pPr>
      <w:r w:rsidRPr="00E93ADB">
        <w:t xml:space="preserve">Рассмотрев представленные материалы, Правление </w:t>
      </w:r>
      <w:r w:rsidRPr="00D77EDD">
        <w:rPr>
          <w:color w:val="000000" w:themeColor="text1"/>
        </w:rPr>
        <w:t>региональной энергетической коми</w:t>
      </w:r>
      <w:r w:rsidR="0059454D">
        <w:rPr>
          <w:color w:val="000000" w:themeColor="text1"/>
        </w:rPr>
        <w:t>с</w:t>
      </w:r>
      <w:r w:rsidRPr="00D77EDD">
        <w:rPr>
          <w:color w:val="000000" w:themeColor="text1"/>
        </w:rPr>
        <w:t>сии Кемеровской области</w:t>
      </w:r>
    </w:p>
    <w:p w:rsidR="0010584B" w:rsidRPr="00D77EDD" w:rsidRDefault="0010584B" w:rsidP="0010584B">
      <w:pPr>
        <w:ind w:firstLine="567"/>
        <w:jc w:val="both"/>
        <w:rPr>
          <w:b/>
          <w:color w:val="000000" w:themeColor="text1"/>
        </w:rPr>
      </w:pPr>
    </w:p>
    <w:p w:rsidR="0010584B" w:rsidRDefault="0010584B" w:rsidP="0010584B">
      <w:pPr>
        <w:ind w:firstLine="567"/>
        <w:jc w:val="both"/>
        <w:rPr>
          <w:b/>
        </w:rPr>
      </w:pPr>
      <w:r w:rsidRPr="00E93ADB">
        <w:rPr>
          <w:b/>
        </w:rPr>
        <w:t>ПОСТАНОВИЛО:</w:t>
      </w:r>
    </w:p>
    <w:p w:rsidR="0010584B" w:rsidRDefault="0010584B" w:rsidP="0010584B">
      <w:pPr>
        <w:ind w:firstLine="567"/>
        <w:jc w:val="both"/>
        <w:rPr>
          <w:szCs w:val="28"/>
        </w:rPr>
      </w:pPr>
    </w:p>
    <w:p w:rsidR="0010584B" w:rsidRDefault="0010584B" w:rsidP="0010584B">
      <w:pPr>
        <w:ind w:firstLine="567"/>
        <w:jc w:val="both"/>
        <w:rPr>
          <w:b/>
        </w:rPr>
      </w:pPr>
      <w:r>
        <w:rPr>
          <w:szCs w:val="28"/>
        </w:rPr>
        <w:t>Согласиться с предложением докладчика.</w:t>
      </w:r>
    </w:p>
    <w:p w:rsidR="00C076A6" w:rsidRDefault="00C076A6" w:rsidP="0010584B">
      <w:pPr>
        <w:ind w:firstLine="567"/>
        <w:jc w:val="both"/>
        <w:rPr>
          <w:b/>
        </w:rPr>
      </w:pPr>
    </w:p>
    <w:p w:rsidR="0010584B" w:rsidRDefault="0010584B" w:rsidP="0010584B">
      <w:pPr>
        <w:ind w:firstLine="567"/>
        <w:jc w:val="both"/>
        <w:rPr>
          <w:b/>
        </w:rPr>
      </w:pPr>
      <w:r w:rsidRPr="00E93ADB">
        <w:rPr>
          <w:b/>
        </w:rPr>
        <w:t>Голосовали ЗА единогласно</w:t>
      </w:r>
    </w:p>
    <w:p w:rsidR="00EA4160" w:rsidRDefault="00EA4160" w:rsidP="0010584B">
      <w:pPr>
        <w:ind w:firstLine="567"/>
        <w:jc w:val="both"/>
        <w:rPr>
          <w:b/>
        </w:rPr>
      </w:pPr>
    </w:p>
    <w:p w:rsidR="00615E9E" w:rsidRDefault="00615E9E" w:rsidP="0010584B">
      <w:pPr>
        <w:ind w:firstLine="567"/>
        <w:jc w:val="both"/>
        <w:rPr>
          <w:b/>
        </w:rPr>
      </w:pPr>
    </w:p>
    <w:p w:rsidR="00615E9E" w:rsidRDefault="00615E9E" w:rsidP="0010584B">
      <w:pPr>
        <w:ind w:firstLine="567"/>
        <w:jc w:val="both"/>
        <w:rPr>
          <w:b/>
        </w:rPr>
      </w:pPr>
    </w:p>
    <w:p w:rsidR="000D61C2" w:rsidRDefault="00751A24" w:rsidP="00615F38">
      <w:pPr>
        <w:ind w:firstLine="567"/>
        <w:jc w:val="both"/>
        <w:rPr>
          <w:b/>
          <w:lang w:val="x-none"/>
        </w:rPr>
      </w:pPr>
      <w:r>
        <w:rPr>
          <w:b/>
        </w:rPr>
        <w:t>30</w:t>
      </w:r>
      <w:r w:rsidRPr="00751A24">
        <w:rPr>
          <w:b/>
          <w:lang w:val="x-none"/>
        </w:rPr>
        <w:t>. О внесении изменений в некоторые постановления региональной энергетической комиссии Кемеровской области.</w:t>
      </w:r>
    </w:p>
    <w:p w:rsidR="00E8257E" w:rsidRDefault="00E8257E" w:rsidP="00615F38">
      <w:pPr>
        <w:ind w:firstLine="567"/>
        <w:jc w:val="both"/>
        <w:rPr>
          <w:b/>
          <w:lang w:val="x-none"/>
        </w:rPr>
      </w:pPr>
    </w:p>
    <w:p w:rsidR="00A94CB9" w:rsidRDefault="00751A24" w:rsidP="00615F38">
      <w:pPr>
        <w:ind w:firstLine="567"/>
        <w:jc w:val="both"/>
        <w:rPr>
          <w:lang w:val="x-none"/>
        </w:rPr>
      </w:pPr>
      <w:r w:rsidRPr="00751A24">
        <w:rPr>
          <w:lang w:val="x-none"/>
        </w:rPr>
        <w:t>Докладчик</w:t>
      </w:r>
      <w:r w:rsidRPr="00751A24">
        <w:rPr>
          <w:b/>
          <w:lang w:val="x-none"/>
        </w:rPr>
        <w:t xml:space="preserve"> </w:t>
      </w:r>
      <w:r>
        <w:rPr>
          <w:b/>
        </w:rPr>
        <w:t xml:space="preserve">Незнанов П.Г. </w:t>
      </w:r>
      <w:r w:rsidRPr="00751A24">
        <w:rPr>
          <w:lang w:val="x-none"/>
        </w:rPr>
        <w:t>доложил:</w:t>
      </w:r>
    </w:p>
    <w:p w:rsidR="00751A24" w:rsidRDefault="00751A24" w:rsidP="00615F38">
      <w:pPr>
        <w:ind w:firstLine="567"/>
        <w:jc w:val="both"/>
        <w:rPr>
          <w:lang w:val="x-none"/>
        </w:rPr>
      </w:pPr>
    </w:p>
    <w:p w:rsidR="00751A24" w:rsidRDefault="00751A24" w:rsidP="00751A24">
      <w:pPr>
        <w:ind w:firstLine="567"/>
        <w:jc w:val="both"/>
      </w:pPr>
      <w:r>
        <w:t>В связи с закрытием котельной и расторжением договоров на отпуск и потребление тепловой энергии предлагается признать утратившими силу постановления региональной энергетической комиссии Кемеровской области:</w:t>
      </w:r>
    </w:p>
    <w:p w:rsidR="00751A24" w:rsidRDefault="00751A24" w:rsidP="00751A24">
      <w:pPr>
        <w:ind w:firstLine="567"/>
        <w:jc w:val="both"/>
      </w:pPr>
      <w:r>
        <w:t>от 20.12.2015 № 986 «Об установлении ОАО «Энергетическая компания» (г. Полысаево) долгосрочных параметров регулирования и долгосрочных тарифов на тепловую энергию, реализуемую на потребительском рынке г. Полысаево, на 2016 - 2018 годы»;</w:t>
      </w:r>
    </w:p>
    <w:p w:rsidR="00751A24" w:rsidRDefault="00751A24" w:rsidP="00751A24">
      <w:pPr>
        <w:ind w:firstLine="567"/>
        <w:jc w:val="both"/>
      </w:pPr>
      <w:r>
        <w:t>от 20.12.2015 № 987 «Об установлении ОАО «Энергетическая компания» (г. Полысаево) долгосрочных параметров регулирования и долгосрочных тарифов на теплоноситель, реализуемый на потребительском рынке г. Полысаево, на 2016 - 2018 годы»;</w:t>
      </w:r>
    </w:p>
    <w:p w:rsidR="00751A24" w:rsidRDefault="00751A24" w:rsidP="00751A24">
      <w:pPr>
        <w:ind w:firstLine="567"/>
        <w:jc w:val="both"/>
      </w:pPr>
      <w:r>
        <w:t>от 20.12.2015 № 988 «Об установлении ОАО «Энергетическая компания» (г. Полысаево) долгосрочных тарифов на горячую воду в открытой системе горячего водоснабжения (теплоснабжения), реализуемую на потребительском рынке г. Полысаево, на 2016 - 2018 годы»;</w:t>
      </w:r>
    </w:p>
    <w:p w:rsidR="00751A24" w:rsidRDefault="00751A24" w:rsidP="00751A24">
      <w:pPr>
        <w:ind w:firstLine="567"/>
        <w:jc w:val="both"/>
      </w:pPr>
      <w:r>
        <w:t>от 13.12.2016 № 485 «О внесении изменений в постановление региональной энергетической комиссии Кемеровской области от 20.12.2015 № 986 «Об установлении ОАО «Энергетическая компания» (г. Полысаево) долгосрочных параметров регулирования и долгосрочных тарифов на тепловую энергию, реализуемую на потребительском рынке г. Полысаево, на 2016 - 2018 годы» в части 2017 года»;</w:t>
      </w:r>
    </w:p>
    <w:p w:rsidR="00751A24" w:rsidRDefault="00751A24" w:rsidP="00751A24">
      <w:pPr>
        <w:ind w:firstLine="567"/>
        <w:jc w:val="both"/>
      </w:pPr>
      <w:r>
        <w:t>от 13.12.2016 № 486 «О внесении изменений в постановление региональной энергетической комиссии Кемеровской области от 20.12.2015 № 987 «Об установлении ОАО «Энергетическая компания» (г. Полысаево) долгосрочных параметров регулирования и долгосрочных тарифов на теплоноситель, реализуемый на потребительском рынке г. Полысаево, на 2016 - 2018 годы» в части 2017 года»;</w:t>
      </w:r>
    </w:p>
    <w:p w:rsidR="00751A24" w:rsidRPr="00751A24" w:rsidRDefault="00751A24" w:rsidP="00751A24">
      <w:pPr>
        <w:ind w:firstLine="567"/>
        <w:jc w:val="both"/>
      </w:pPr>
      <w:r>
        <w:t>от 13.12.2016 № 487 «О внесении изменений в постановление региональной энергетической комиссии Кемеровской области от 20.12.2015 № 988 «Об установлении ОАО «Энергетическая компания» (г. Полысаево) долгосрочных тарифов на горячую воду в открытой системе горячего водоснабжения (теплоснабжения), реализуемую на потребительском рынке г. Полысаево, на 2016 - 2018 годы» в части 2017 года».</w:t>
      </w:r>
    </w:p>
    <w:p w:rsidR="00A94CB9" w:rsidRDefault="00A94CB9" w:rsidP="00615F38">
      <w:pPr>
        <w:ind w:firstLine="567"/>
        <w:jc w:val="both"/>
        <w:rPr>
          <w:b/>
          <w:lang w:val="x-none"/>
        </w:rPr>
      </w:pPr>
    </w:p>
    <w:p w:rsidR="00751A24" w:rsidRPr="00751A24" w:rsidRDefault="00751A24" w:rsidP="00751A24">
      <w:pPr>
        <w:ind w:firstLine="567"/>
        <w:jc w:val="both"/>
        <w:rPr>
          <w:lang w:val="x-none"/>
        </w:rPr>
      </w:pPr>
      <w:r w:rsidRPr="00751A24">
        <w:rPr>
          <w:lang w:val="x-none"/>
        </w:rPr>
        <w:lastRenderedPageBreak/>
        <w:t>Рассмотрев представленные материалы, Правление р</w:t>
      </w:r>
      <w:r>
        <w:rPr>
          <w:lang w:val="x-none"/>
        </w:rPr>
        <w:t xml:space="preserve">егиональной энергетической </w:t>
      </w:r>
      <w:proofErr w:type="spellStart"/>
      <w:r>
        <w:rPr>
          <w:lang w:val="x-none"/>
        </w:rPr>
        <w:t>коми</w:t>
      </w:r>
      <w:r w:rsidR="0059454D">
        <w:t>с</w:t>
      </w:r>
      <w:proofErr w:type="spellEnd"/>
      <w:r w:rsidRPr="00751A24">
        <w:rPr>
          <w:lang w:val="x-none"/>
        </w:rPr>
        <w:t>сии Кемеровской области</w:t>
      </w:r>
    </w:p>
    <w:p w:rsidR="00751A24" w:rsidRPr="00751A24" w:rsidRDefault="00751A24" w:rsidP="00751A24">
      <w:pPr>
        <w:ind w:firstLine="567"/>
        <w:jc w:val="both"/>
        <w:rPr>
          <w:b/>
          <w:lang w:val="x-none"/>
        </w:rPr>
      </w:pPr>
    </w:p>
    <w:p w:rsidR="00751A24" w:rsidRPr="00751A24" w:rsidRDefault="00751A24" w:rsidP="00751A24">
      <w:pPr>
        <w:ind w:firstLine="567"/>
        <w:jc w:val="both"/>
        <w:rPr>
          <w:b/>
          <w:lang w:val="x-none"/>
        </w:rPr>
      </w:pPr>
      <w:r w:rsidRPr="00751A24">
        <w:rPr>
          <w:b/>
          <w:lang w:val="x-none"/>
        </w:rPr>
        <w:t>ПОСТАНОВИЛО:</w:t>
      </w:r>
    </w:p>
    <w:p w:rsidR="00751A24" w:rsidRPr="00751A24" w:rsidRDefault="00751A24" w:rsidP="00751A24">
      <w:pPr>
        <w:ind w:firstLine="567"/>
        <w:jc w:val="both"/>
        <w:rPr>
          <w:b/>
          <w:lang w:val="x-none"/>
        </w:rPr>
      </w:pPr>
    </w:p>
    <w:p w:rsidR="00751A24" w:rsidRPr="00751A24" w:rsidRDefault="00751A24" w:rsidP="00751A24">
      <w:pPr>
        <w:ind w:firstLine="567"/>
        <w:jc w:val="both"/>
        <w:rPr>
          <w:lang w:val="x-none"/>
        </w:rPr>
      </w:pPr>
      <w:r w:rsidRPr="00751A24">
        <w:rPr>
          <w:lang w:val="x-none"/>
        </w:rPr>
        <w:t>Согласиться с предложением докладчика.</w:t>
      </w:r>
    </w:p>
    <w:p w:rsidR="00751A24" w:rsidRPr="00751A24" w:rsidRDefault="00751A24" w:rsidP="00751A24">
      <w:pPr>
        <w:ind w:firstLine="567"/>
        <w:jc w:val="both"/>
        <w:rPr>
          <w:b/>
          <w:lang w:val="x-none"/>
        </w:rPr>
      </w:pPr>
    </w:p>
    <w:p w:rsidR="00A94CB9" w:rsidRDefault="00751A24" w:rsidP="00751A24">
      <w:pPr>
        <w:ind w:firstLine="567"/>
        <w:jc w:val="both"/>
        <w:rPr>
          <w:b/>
          <w:lang w:val="x-none"/>
        </w:rPr>
      </w:pPr>
      <w:r>
        <w:rPr>
          <w:b/>
          <w:lang w:val="x-none"/>
        </w:rPr>
        <w:t>Голосовали «ЗА» – единогласно</w:t>
      </w:r>
    </w:p>
    <w:p w:rsidR="000857BB" w:rsidRDefault="000857BB" w:rsidP="00615F38">
      <w:pPr>
        <w:ind w:firstLine="567"/>
        <w:jc w:val="both"/>
        <w:rPr>
          <w:b/>
          <w:lang w:val="x-none"/>
        </w:rPr>
      </w:pPr>
    </w:p>
    <w:p w:rsidR="00EA4160" w:rsidRDefault="00EA4160" w:rsidP="00615F38">
      <w:pPr>
        <w:ind w:firstLine="567"/>
        <w:jc w:val="both"/>
        <w:rPr>
          <w:b/>
          <w:lang w:val="x-none"/>
        </w:rPr>
      </w:pPr>
    </w:p>
    <w:p w:rsidR="002D3E35" w:rsidRPr="007B27DF" w:rsidRDefault="007139FE" w:rsidP="00EB0A60">
      <w:pPr>
        <w:ind w:firstLine="709"/>
        <w:jc w:val="both"/>
        <w:rPr>
          <w:bCs/>
          <w:kern w:val="32"/>
        </w:rPr>
      </w:pPr>
      <w:r w:rsidRPr="007B27DF">
        <w:t>Члены Правления РЭК КО:</w:t>
      </w:r>
    </w:p>
    <w:p w:rsidR="00362304" w:rsidRPr="007B27DF" w:rsidRDefault="00362304" w:rsidP="003349C0">
      <w:pPr>
        <w:tabs>
          <w:tab w:val="left" w:pos="3450"/>
        </w:tabs>
        <w:jc w:val="both"/>
      </w:pPr>
    </w:p>
    <w:p w:rsidR="00362304" w:rsidRPr="007B27DF" w:rsidRDefault="00362304" w:rsidP="00362304">
      <w:pPr>
        <w:ind w:firstLine="567"/>
        <w:jc w:val="both"/>
      </w:pPr>
      <w:r w:rsidRPr="007B27DF">
        <w:t>______________________А.В. Дюков</w:t>
      </w:r>
    </w:p>
    <w:p w:rsidR="008C5164" w:rsidRPr="007B27DF" w:rsidRDefault="008C5164" w:rsidP="000E38AB">
      <w:pPr>
        <w:jc w:val="both"/>
      </w:pPr>
    </w:p>
    <w:p w:rsidR="008C5164" w:rsidRPr="007B27DF" w:rsidRDefault="00807F94" w:rsidP="00203D4C">
      <w:pPr>
        <w:ind w:firstLine="567"/>
        <w:jc w:val="both"/>
      </w:pPr>
      <w:r w:rsidRPr="007B27DF">
        <w:t>___________________</w:t>
      </w:r>
      <w:r w:rsidR="00B726E5" w:rsidRPr="007B27DF">
        <w:t>_</w:t>
      </w:r>
      <w:r w:rsidRPr="007B27DF">
        <w:t>__</w:t>
      </w:r>
      <w:r w:rsidR="00362304" w:rsidRPr="007B27DF">
        <w:t>П.Г. Незнанов</w:t>
      </w:r>
    </w:p>
    <w:p w:rsidR="00B726E5" w:rsidRPr="007B27DF" w:rsidRDefault="00B726E5" w:rsidP="00B726E5">
      <w:pPr>
        <w:ind w:firstLine="567"/>
        <w:jc w:val="both"/>
      </w:pPr>
    </w:p>
    <w:p w:rsidR="00B726E5" w:rsidRDefault="002E48C7" w:rsidP="00B726E5">
      <w:pPr>
        <w:ind w:firstLine="567"/>
        <w:jc w:val="both"/>
      </w:pPr>
      <w:r w:rsidRPr="007B27DF">
        <w:t>___________________</w:t>
      </w:r>
      <w:r w:rsidR="00B726E5" w:rsidRPr="007B27DF">
        <w:t>_</w:t>
      </w:r>
      <w:r w:rsidRPr="007B27DF">
        <w:t>__</w:t>
      </w:r>
      <w:r w:rsidR="00B726E5" w:rsidRPr="007B27DF">
        <w:t xml:space="preserve"> </w:t>
      </w:r>
      <w:r w:rsidR="00310B2E" w:rsidRPr="007B27DF">
        <w:t>О.А. Чурсина</w:t>
      </w:r>
    </w:p>
    <w:p w:rsidR="009C2B14" w:rsidRDefault="009C2B14" w:rsidP="00B726E5">
      <w:pPr>
        <w:ind w:firstLine="567"/>
        <w:jc w:val="both"/>
      </w:pPr>
    </w:p>
    <w:p w:rsidR="009C2B14" w:rsidRPr="007B27DF" w:rsidRDefault="009C2B14" w:rsidP="00B726E5">
      <w:pPr>
        <w:ind w:firstLine="567"/>
        <w:jc w:val="both"/>
      </w:pPr>
      <w:r>
        <w:t>______________________ Э.Б. Гусельщиков</w:t>
      </w:r>
    </w:p>
    <w:p w:rsidR="002E48C7" w:rsidRPr="007B27DF" w:rsidRDefault="002E48C7" w:rsidP="00203D4C">
      <w:pPr>
        <w:jc w:val="both"/>
      </w:pPr>
    </w:p>
    <w:p w:rsidR="00755C4B" w:rsidRPr="007B27DF" w:rsidRDefault="00755C4B" w:rsidP="000F3683">
      <w:pPr>
        <w:ind w:firstLine="567"/>
        <w:jc w:val="both"/>
      </w:pPr>
    </w:p>
    <w:p w:rsidR="00FD75E2" w:rsidRDefault="000F3683" w:rsidP="00524C26">
      <w:pPr>
        <w:ind w:firstLine="567"/>
      </w:pPr>
      <w:r w:rsidRPr="005354A6">
        <w:t xml:space="preserve">Секретарь заседания: ____________________ </w:t>
      </w:r>
      <w:r w:rsidR="00E4157F">
        <w:t>К.С. Юхневич</w:t>
      </w:r>
    </w:p>
    <w:p w:rsidR="009300C2" w:rsidRDefault="009300C2" w:rsidP="001957E1">
      <w:pPr>
        <w:ind w:firstLine="567"/>
        <w:sectPr w:rsidR="009300C2" w:rsidSect="00F037FB">
          <w:headerReference w:type="default" r:id="rId13"/>
          <w:pgSz w:w="11906" w:h="16838"/>
          <w:pgMar w:top="709" w:right="567" w:bottom="680" w:left="1418" w:header="709" w:footer="709" w:gutter="0"/>
          <w:cols w:space="708"/>
          <w:docGrid w:linePitch="360"/>
        </w:sectPr>
      </w:pPr>
    </w:p>
    <w:p w:rsidR="001F0878" w:rsidRPr="00F1446A" w:rsidRDefault="00F1446A" w:rsidP="00590EB3">
      <w:pPr>
        <w:ind w:left="-2379" w:right="-144" w:firstLine="8475"/>
        <w:jc w:val="center"/>
      </w:pPr>
      <w:r w:rsidRPr="00F1446A">
        <w:lastRenderedPageBreak/>
        <w:t xml:space="preserve">Приложение № 1 </w:t>
      </w:r>
      <w:r w:rsidR="001F0878" w:rsidRPr="00F1446A">
        <w:t>к протоколу</w:t>
      </w:r>
    </w:p>
    <w:p w:rsidR="001F0878" w:rsidRDefault="00835055" w:rsidP="00590EB3">
      <w:pPr>
        <w:ind w:left="-2379" w:firstLine="8475"/>
        <w:jc w:val="center"/>
      </w:pPr>
      <w:r>
        <w:t xml:space="preserve">№ </w:t>
      </w:r>
      <w:r w:rsidR="003C22C4">
        <w:t>50</w:t>
      </w:r>
      <w:r w:rsidR="006F2312">
        <w:t xml:space="preserve"> </w:t>
      </w:r>
      <w:r w:rsidR="001F0878" w:rsidRPr="00F1446A">
        <w:t>заседания правления</w:t>
      </w:r>
    </w:p>
    <w:p w:rsidR="005B5D25" w:rsidRDefault="005B5D25" w:rsidP="00590EB3">
      <w:pPr>
        <w:ind w:left="-2379" w:firstLine="8475"/>
        <w:jc w:val="center"/>
      </w:pPr>
      <w:r>
        <w:t>региональной энергетической</w:t>
      </w:r>
    </w:p>
    <w:p w:rsidR="005B5D25" w:rsidRDefault="005B5D25" w:rsidP="00590EB3">
      <w:pPr>
        <w:ind w:left="-2379" w:firstLine="8475"/>
        <w:jc w:val="center"/>
      </w:pPr>
      <w:r>
        <w:t xml:space="preserve">комиссии Кемеровской </w:t>
      </w:r>
    </w:p>
    <w:p w:rsidR="001F0878" w:rsidRDefault="00835055" w:rsidP="00590EB3">
      <w:pPr>
        <w:ind w:left="-2379" w:firstLine="8475"/>
        <w:jc w:val="center"/>
      </w:pPr>
      <w:r>
        <w:t xml:space="preserve">области от </w:t>
      </w:r>
      <w:r w:rsidR="003C22C4">
        <w:t>12</w:t>
      </w:r>
      <w:r w:rsidR="00590EB3">
        <w:t>.</w:t>
      </w:r>
      <w:r w:rsidR="00034607">
        <w:t>10</w:t>
      </w:r>
      <w:r w:rsidR="001F0878">
        <w:t>.2017</w:t>
      </w:r>
    </w:p>
    <w:p w:rsidR="00C62103" w:rsidRDefault="00C62103" w:rsidP="00590EB3">
      <w:pPr>
        <w:ind w:left="-2379" w:firstLine="8475"/>
        <w:jc w:val="center"/>
      </w:pPr>
    </w:p>
    <w:p w:rsidR="0046350F" w:rsidRDefault="00056C14" w:rsidP="00056C14">
      <w:pPr>
        <w:ind w:left="-2379" w:firstLine="2379"/>
      </w:pPr>
      <w:r w:rsidRPr="00056C14">
        <w:rPr>
          <w:noProof/>
        </w:rPr>
        <w:drawing>
          <wp:inline distT="0" distB="0" distL="0" distR="0">
            <wp:extent cx="5943600" cy="7705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705725"/>
                    </a:xfrm>
                    <a:prstGeom prst="rect">
                      <a:avLst/>
                    </a:prstGeom>
                    <a:noFill/>
                    <a:ln>
                      <a:noFill/>
                    </a:ln>
                  </pic:spPr>
                </pic:pic>
              </a:graphicData>
            </a:graphic>
          </wp:inline>
        </w:drawing>
      </w:r>
    </w:p>
    <w:p w:rsidR="0046350F" w:rsidRDefault="0046350F" w:rsidP="00590EB3">
      <w:pPr>
        <w:ind w:left="-2379" w:firstLine="8475"/>
        <w:jc w:val="center"/>
      </w:pPr>
    </w:p>
    <w:p w:rsidR="0046350F" w:rsidRDefault="0046350F" w:rsidP="00590EB3">
      <w:pPr>
        <w:ind w:left="-2379" w:firstLine="8475"/>
        <w:jc w:val="center"/>
        <w:sectPr w:rsidR="0046350F" w:rsidSect="003C22C4">
          <w:pgSz w:w="11906" w:h="16838"/>
          <w:pgMar w:top="709" w:right="426" w:bottom="1134" w:left="1276" w:header="709" w:footer="709" w:gutter="0"/>
          <w:cols w:space="708"/>
          <w:docGrid w:linePitch="360"/>
        </w:sectPr>
      </w:pPr>
    </w:p>
    <w:p w:rsidR="0046350F" w:rsidRPr="00F1446A" w:rsidRDefault="0046350F" w:rsidP="0046350F">
      <w:pPr>
        <w:ind w:left="-2379" w:right="-144" w:firstLine="8475"/>
        <w:jc w:val="center"/>
      </w:pPr>
      <w:r w:rsidRPr="00F1446A">
        <w:lastRenderedPageBreak/>
        <w:t xml:space="preserve">Приложение № </w:t>
      </w:r>
      <w:r>
        <w:t>2</w:t>
      </w:r>
      <w:r w:rsidRPr="00F1446A">
        <w:t xml:space="preserve"> к протоколу</w:t>
      </w:r>
    </w:p>
    <w:p w:rsidR="0046350F" w:rsidRDefault="0046350F" w:rsidP="0046350F">
      <w:pPr>
        <w:ind w:left="-2379" w:firstLine="8475"/>
        <w:jc w:val="center"/>
      </w:pPr>
      <w:r>
        <w:t xml:space="preserve">№ 50 </w:t>
      </w:r>
      <w:r w:rsidRPr="00F1446A">
        <w:t>заседания правления</w:t>
      </w:r>
    </w:p>
    <w:p w:rsidR="0046350F" w:rsidRDefault="0046350F" w:rsidP="0046350F">
      <w:pPr>
        <w:ind w:left="-2379" w:firstLine="8475"/>
        <w:jc w:val="center"/>
      </w:pPr>
      <w:r>
        <w:t>региональной энергетической</w:t>
      </w:r>
    </w:p>
    <w:p w:rsidR="0046350F" w:rsidRDefault="0046350F" w:rsidP="0046350F">
      <w:pPr>
        <w:ind w:left="-2379" w:firstLine="8475"/>
        <w:jc w:val="center"/>
      </w:pPr>
      <w:r>
        <w:t xml:space="preserve">комиссии Кемеровской </w:t>
      </w:r>
    </w:p>
    <w:p w:rsidR="0046350F" w:rsidRDefault="0046350F" w:rsidP="0046350F">
      <w:pPr>
        <w:ind w:left="-2379" w:firstLine="8475"/>
        <w:jc w:val="center"/>
      </w:pPr>
      <w:r>
        <w:t>области от 12.10.2017</w:t>
      </w:r>
    </w:p>
    <w:p w:rsidR="0046350F" w:rsidRDefault="0046350F" w:rsidP="0046350F">
      <w:pPr>
        <w:ind w:left="-2379" w:firstLine="8475"/>
        <w:jc w:val="center"/>
      </w:pPr>
    </w:p>
    <w:p w:rsidR="0046350F" w:rsidRDefault="0046350F" w:rsidP="0046350F">
      <w:pPr>
        <w:jc w:val="center"/>
        <w:rPr>
          <w:b/>
          <w:sz w:val="28"/>
          <w:szCs w:val="28"/>
        </w:rPr>
      </w:pPr>
    </w:p>
    <w:p w:rsidR="0046350F" w:rsidRDefault="0046350F" w:rsidP="0046350F">
      <w:pPr>
        <w:jc w:val="center"/>
        <w:rPr>
          <w:b/>
          <w:sz w:val="28"/>
          <w:szCs w:val="28"/>
        </w:rPr>
      </w:pPr>
    </w:p>
    <w:p w:rsidR="0046350F" w:rsidRDefault="0046350F" w:rsidP="0046350F">
      <w:pPr>
        <w:jc w:val="center"/>
        <w:rPr>
          <w:b/>
          <w:sz w:val="28"/>
          <w:szCs w:val="28"/>
        </w:rPr>
      </w:pPr>
      <w:r>
        <w:rPr>
          <w:b/>
          <w:sz w:val="28"/>
          <w:szCs w:val="28"/>
        </w:rPr>
        <w:t>Долгосрочные параметры</w:t>
      </w:r>
    </w:p>
    <w:p w:rsidR="0046350F" w:rsidRDefault="0046350F" w:rsidP="0046350F">
      <w:pPr>
        <w:jc w:val="center"/>
        <w:rPr>
          <w:b/>
          <w:sz w:val="28"/>
          <w:szCs w:val="28"/>
        </w:rPr>
      </w:pPr>
      <w:r>
        <w:rPr>
          <w:b/>
          <w:sz w:val="28"/>
          <w:szCs w:val="28"/>
        </w:rPr>
        <w:t xml:space="preserve"> регулирования </w:t>
      </w:r>
      <w:r w:rsidRPr="006B097E">
        <w:rPr>
          <w:b/>
          <w:sz w:val="28"/>
          <w:szCs w:val="28"/>
        </w:rPr>
        <w:t>тарифов на захоронение твердых коммунальных отходов</w:t>
      </w:r>
      <w:r>
        <w:rPr>
          <w:b/>
          <w:sz w:val="28"/>
          <w:szCs w:val="28"/>
        </w:rPr>
        <w:br/>
        <w:t>ООО</w:t>
      </w:r>
      <w:r w:rsidRPr="006B097E">
        <w:rPr>
          <w:b/>
          <w:sz w:val="28"/>
          <w:szCs w:val="28"/>
        </w:rPr>
        <w:t xml:space="preserve"> «</w:t>
      </w:r>
      <w:proofErr w:type="spellStart"/>
      <w:r>
        <w:rPr>
          <w:b/>
          <w:sz w:val="28"/>
          <w:szCs w:val="28"/>
        </w:rPr>
        <w:t>Гурьевское</w:t>
      </w:r>
      <w:proofErr w:type="spellEnd"/>
      <w:r>
        <w:rPr>
          <w:b/>
          <w:sz w:val="28"/>
          <w:szCs w:val="28"/>
        </w:rPr>
        <w:t xml:space="preserve"> ЖКХ</w:t>
      </w:r>
      <w:r w:rsidRPr="006B097E">
        <w:rPr>
          <w:b/>
          <w:sz w:val="28"/>
          <w:szCs w:val="28"/>
        </w:rPr>
        <w:t xml:space="preserve">» </w:t>
      </w:r>
    </w:p>
    <w:p w:rsidR="0046350F" w:rsidRPr="006B097E" w:rsidRDefault="0046350F" w:rsidP="0046350F">
      <w:pPr>
        <w:jc w:val="center"/>
        <w:rPr>
          <w:b/>
          <w:sz w:val="28"/>
          <w:szCs w:val="28"/>
        </w:rPr>
      </w:pPr>
      <w:r w:rsidRPr="006B097E">
        <w:rPr>
          <w:b/>
          <w:sz w:val="28"/>
          <w:szCs w:val="28"/>
        </w:rPr>
        <w:t>(</w:t>
      </w:r>
      <w:proofErr w:type="spellStart"/>
      <w:r>
        <w:rPr>
          <w:b/>
          <w:sz w:val="28"/>
          <w:szCs w:val="28"/>
        </w:rPr>
        <w:t>Гурьевский</w:t>
      </w:r>
      <w:proofErr w:type="spellEnd"/>
      <w:r>
        <w:rPr>
          <w:b/>
          <w:sz w:val="28"/>
          <w:szCs w:val="28"/>
        </w:rPr>
        <w:t xml:space="preserve"> муниципальный район</w:t>
      </w:r>
      <w:r w:rsidRPr="006B097E">
        <w:rPr>
          <w:b/>
          <w:sz w:val="28"/>
          <w:szCs w:val="28"/>
        </w:rPr>
        <w:t>)</w:t>
      </w:r>
    </w:p>
    <w:p w:rsidR="0046350F" w:rsidRDefault="0046350F" w:rsidP="0046350F">
      <w:pPr>
        <w:jc w:val="center"/>
        <w:rPr>
          <w:b/>
          <w:sz w:val="28"/>
          <w:szCs w:val="28"/>
        </w:rPr>
      </w:pPr>
      <w:r>
        <w:rPr>
          <w:b/>
          <w:sz w:val="28"/>
          <w:szCs w:val="28"/>
        </w:rPr>
        <w:t>на 2017-2020 годы</w:t>
      </w:r>
    </w:p>
    <w:p w:rsidR="0046350F" w:rsidRDefault="0046350F" w:rsidP="0046350F">
      <w:pPr>
        <w:jc w:val="center"/>
        <w:rPr>
          <w:b/>
          <w:sz w:val="28"/>
          <w:szCs w:val="28"/>
        </w:rPr>
      </w:pPr>
    </w:p>
    <w:tbl>
      <w:tblPr>
        <w:tblStyle w:val="a3"/>
        <w:tblW w:w="9640" w:type="dxa"/>
        <w:tblInd w:w="137" w:type="dxa"/>
        <w:tblLayout w:type="fixed"/>
        <w:tblLook w:val="04A0" w:firstRow="1" w:lastRow="0" w:firstColumn="1" w:lastColumn="0" w:noHBand="0" w:noVBand="1"/>
      </w:tblPr>
      <w:tblGrid>
        <w:gridCol w:w="2127"/>
        <w:gridCol w:w="851"/>
        <w:gridCol w:w="1984"/>
        <w:gridCol w:w="2127"/>
        <w:gridCol w:w="2551"/>
      </w:tblGrid>
      <w:tr w:rsidR="0046350F" w:rsidTr="00A40D79">
        <w:trPr>
          <w:trHeight w:val="922"/>
        </w:trPr>
        <w:tc>
          <w:tcPr>
            <w:tcW w:w="2127" w:type="dxa"/>
            <w:vAlign w:val="center"/>
          </w:tcPr>
          <w:p w:rsidR="0046350F" w:rsidRPr="00A61E36" w:rsidRDefault="0046350F" w:rsidP="000B18B2">
            <w:pPr>
              <w:tabs>
                <w:tab w:val="left" w:pos="0"/>
              </w:tabs>
              <w:jc w:val="center"/>
              <w:rPr>
                <w:sz w:val="28"/>
                <w:szCs w:val="28"/>
              </w:rPr>
            </w:pPr>
            <w:r w:rsidRPr="00A61E36">
              <w:rPr>
                <w:sz w:val="28"/>
                <w:szCs w:val="28"/>
              </w:rPr>
              <w:t>Наименование услуги</w:t>
            </w:r>
          </w:p>
        </w:tc>
        <w:tc>
          <w:tcPr>
            <w:tcW w:w="851" w:type="dxa"/>
            <w:vAlign w:val="center"/>
          </w:tcPr>
          <w:p w:rsidR="0046350F" w:rsidRPr="00A61E36" w:rsidRDefault="0046350F" w:rsidP="000B18B2">
            <w:pPr>
              <w:tabs>
                <w:tab w:val="left" w:pos="0"/>
              </w:tabs>
              <w:jc w:val="center"/>
              <w:rPr>
                <w:sz w:val="28"/>
                <w:szCs w:val="28"/>
              </w:rPr>
            </w:pPr>
            <w:r w:rsidRPr="00A61E36">
              <w:rPr>
                <w:sz w:val="28"/>
                <w:szCs w:val="28"/>
              </w:rPr>
              <w:t>Годы</w:t>
            </w:r>
          </w:p>
        </w:tc>
        <w:tc>
          <w:tcPr>
            <w:tcW w:w="1984" w:type="dxa"/>
            <w:vAlign w:val="center"/>
          </w:tcPr>
          <w:p w:rsidR="0046350F" w:rsidRPr="00A61E36" w:rsidRDefault="0046350F" w:rsidP="000B18B2">
            <w:pPr>
              <w:tabs>
                <w:tab w:val="left" w:pos="0"/>
              </w:tabs>
              <w:jc w:val="center"/>
              <w:rPr>
                <w:sz w:val="28"/>
                <w:szCs w:val="28"/>
              </w:rPr>
            </w:pPr>
            <w:r w:rsidRPr="00A61E36">
              <w:rPr>
                <w:sz w:val="28"/>
                <w:szCs w:val="28"/>
              </w:rPr>
              <w:t>Базовый уровень операционных</w:t>
            </w:r>
          </w:p>
          <w:p w:rsidR="0046350F" w:rsidRPr="00A61E36" w:rsidRDefault="0046350F" w:rsidP="000B18B2">
            <w:pPr>
              <w:tabs>
                <w:tab w:val="left" w:pos="0"/>
              </w:tabs>
              <w:jc w:val="center"/>
              <w:rPr>
                <w:sz w:val="28"/>
                <w:szCs w:val="28"/>
              </w:rPr>
            </w:pPr>
            <w:r w:rsidRPr="00A61E36">
              <w:rPr>
                <w:sz w:val="28"/>
                <w:szCs w:val="28"/>
              </w:rPr>
              <w:t>расходов,</w:t>
            </w:r>
          </w:p>
          <w:p w:rsidR="0046350F" w:rsidRPr="00A61E36" w:rsidRDefault="0046350F" w:rsidP="000B18B2">
            <w:pPr>
              <w:tabs>
                <w:tab w:val="left" w:pos="0"/>
              </w:tabs>
              <w:jc w:val="center"/>
              <w:rPr>
                <w:sz w:val="28"/>
                <w:szCs w:val="28"/>
              </w:rPr>
            </w:pPr>
            <w:r w:rsidRPr="00A61E36">
              <w:rPr>
                <w:sz w:val="28"/>
                <w:szCs w:val="28"/>
              </w:rPr>
              <w:t>тыс. руб.</w:t>
            </w:r>
          </w:p>
        </w:tc>
        <w:tc>
          <w:tcPr>
            <w:tcW w:w="2127" w:type="dxa"/>
            <w:vAlign w:val="center"/>
          </w:tcPr>
          <w:p w:rsidR="0046350F" w:rsidRPr="00A61E36" w:rsidRDefault="0046350F" w:rsidP="000B18B2">
            <w:pPr>
              <w:tabs>
                <w:tab w:val="left" w:pos="0"/>
              </w:tabs>
              <w:jc w:val="center"/>
              <w:rPr>
                <w:sz w:val="28"/>
                <w:szCs w:val="28"/>
              </w:rPr>
            </w:pPr>
            <w:r w:rsidRPr="00A61E36">
              <w:rPr>
                <w:sz w:val="28"/>
                <w:szCs w:val="28"/>
              </w:rPr>
              <w:t>Индекс эффективности операционных расходов, %</w:t>
            </w:r>
          </w:p>
        </w:tc>
        <w:tc>
          <w:tcPr>
            <w:tcW w:w="2551" w:type="dxa"/>
            <w:vAlign w:val="center"/>
          </w:tcPr>
          <w:p w:rsidR="0046350F" w:rsidRPr="00A61E36" w:rsidRDefault="0046350F" w:rsidP="000B18B2">
            <w:pPr>
              <w:tabs>
                <w:tab w:val="left" w:pos="0"/>
              </w:tabs>
              <w:jc w:val="center"/>
              <w:rPr>
                <w:sz w:val="28"/>
                <w:szCs w:val="28"/>
                <w:highlight w:val="yellow"/>
              </w:rPr>
            </w:pPr>
            <w:r w:rsidRPr="00A61E36">
              <w:rPr>
                <w:sz w:val="28"/>
                <w:szCs w:val="28"/>
              </w:rPr>
              <w:t xml:space="preserve">Показатели энергосбережения и энергетической эффективности (удельный расход электрической энергии, </w:t>
            </w:r>
            <w:r w:rsidRPr="00A61E36">
              <w:rPr>
                <w:color w:val="000000" w:themeColor="text1"/>
                <w:sz w:val="28"/>
                <w:szCs w:val="28"/>
              </w:rPr>
              <w:t>кВт*ч/</w:t>
            </w:r>
            <w:r>
              <w:rPr>
                <w:color w:val="000000" w:themeColor="text1"/>
                <w:sz w:val="28"/>
                <w:szCs w:val="28"/>
              </w:rPr>
              <w:t>т</w:t>
            </w:r>
            <w:r w:rsidRPr="00A61E36">
              <w:rPr>
                <w:color w:val="000000" w:themeColor="text1"/>
                <w:sz w:val="28"/>
                <w:szCs w:val="28"/>
              </w:rPr>
              <w:t>)</w:t>
            </w:r>
          </w:p>
        </w:tc>
      </w:tr>
      <w:tr w:rsidR="0046350F" w:rsidTr="00A40D79">
        <w:trPr>
          <w:trHeight w:val="359"/>
        </w:trPr>
        <w:tc>
          <w:tcPr>
            <w:tcW w:w="2127" w:type="dxa"/>
            <w:vMerge w:val="restart"/>
            <w:vAlign w:val="center"/>
          </w:tcPr>
          <w:p w:rsidR="0046350F" w:rsidRPr="00A61E36" w:rsidRDefault="0046350F" w:rsidP="000B18B2">
            <w:pPr>
              <w:tabs>
                <w:tab w:val="left" w:pos="0"/>
              </w:tabs>
              <w:rPr>
                <w:sz w:val="28"/>
                <w:szCs w:val="28"/>
              </w:rPr>
            </w:pPr>
            <w:r w:rsidRPr="00A61E36">
              <w:rPr>
                <w:sz w:val="28"/>
                <w:szCs w:val="28"/>
              </w:rPr>
              <w:t>Захоронение твердых коммунальных отходов</w:t>
            </w:r>
          </w:p>
        </w:tc>
        <w:tc>
          <w:tcPr>
            <w:tcW w:w="851" w:type="dxa"/>
            <w:vAlign w:val="center"/>
          </w:tcPr>
          <w:p w:rsidR="0046350F" w:rsidRPr="00A61E36" w:rsidRDefault="0046350F" w:rsidP="000B18B2">
            <w:pPr>
              <w:tabs>
                <w:tab w:val="left" w:pos="0"/>
              </w:tabs>
              <w:jc w:val="center"/>
              <w:rPr>
                <w:sz w:val="28"/>
                <w:szCs w:val="28"/>
              </w:rPr>
            </w:pPr>
            <w:r w:rsidRPr="00A61E36">
              <w:rPr>
                <w:sz w:val="28"/>
                <w:szCs w:val="28"/>
              </w:rPr>
              <w:t>2017</w:t>
            </w:r>
          </w:p>
        </w:tc>
        <w:tc>
          <w:tcPr>
            <w:tcW w:w="1984" w:type="dxa"/>
            <w:vAlign w:val="center"/>
          </w:tcPr>
          <w:p w:rsidR="0046350F" w:rsidRPr="00A61E36" w:rsidRDefault="0046350F" w:rsidP="000B18B2">
            <w:pPr>
              <w:tabs>
                <w:tab w:val="left" w:pos="0"/>
              </w:tabs>
              <w:jc w:val="center"/>
              <w:rPr>
                <w:sz w:val="28"/>
                <w:szCs w:val="28"/>
              </w:rPr>
            </w:pPr>
            <w:r>
              <w:rPr>
                <w:sz w:val="28"/>
                <w:szCs w:val="28"/>
              </w:rPr>
              <w:t>2184,94</w:t>
            </w:r>
          </w:p>
        </w:tc>
        <w:tc>
          <w:tcPr>
            <w:tcW w:w="2127" w:type="dxa"/>
            <w:vAlign w:val="center"/>
          </w:tcPr>
          <w:p w:rsidR="0046350F" w:rsidRPr="00A61E36" w:rsidRDefault="0046350F" w:rsidP="000B18B2">
            <w:pPr>
              <w:tabs>
                <w:tab w:val="left" w:pos="0"/>
              </w:tabs>
              <w:jc w:val="center"/>
              <w:rPr>
                <w:sz w:val="28"/>
                <w:szCs w:val="28"/>
              </w:rPr>
            </w:pPr>
            <w:r w:rsidRPr="00A61E36">
              <w:rPr>
                <w:sz w:val="28"/>
                <w:szCs w:val="28"/>
              </w:rPr>
              <w:t>х</w:t>
            </w:r>
          </w:p>
        </w:tc>
        <w:tc>
          <w:tcPr>
            <w:tcW w:w="2551" w:type="dxa"/>
            <w:vAlign w:val="center"/>
          </w:tcPr>
          <w:p w:rsidR="0046350F" w:rsidRPr="00A61E36" w:rsidRDefault="0046350F" w:rsidP="000B18B2">
            <w:pPr>
              <w:tabs>
                <w:tab w:val="left" w:pos="0"/>
              </w:tabs>
              <w:jc w:val="center"/>
              <w:rPr>
                <w:sz w:val="28"/>
                <w:szCs w:val="28"/>
              </w:rPr>
            </w:pPr>
            <w:r w:rsidRPr="00A61E36">
              <w:rPr>
                <w:sz w:val="28"/>
                <w:szCs w:val="28"/>
              </w:rPr>
              <w:t>0</w:t>
            </w:r>
          </w:p>
        </w:tc>
      </w:tr>
      <w:tr w:rsidR="0046350F" w:rsidTr="00A40D79">
        <w:trPr>
          <w:trHeight w:val="401"/>
        </w:trPr>
        <w:tc>
          <w:tcPr>
            <w:tcW w:w="2127" w:type="dxa"/>
            <w:vMerge/>
            <w:vAlign w:val="center"/>
          </w:tcPr>
          <w:p w:rsidR="0046350F" w:rsidRPr="00A61E36" w:rsidRDefault="0046350F" w:rsidP="000B18B2">
            <w:pPr>
              <w:tabs>
                <w:tab w:val="left" w:pos="0"/>
              </w:tabs>
              <w:jc w:val="center"/>
              <w:rPr>
                <w:sz w:val="28"/>
                <w:szCs w:val="28"/>
              </w:rPr>
            </w:pPr>
          </w:p>
        </w:tc>
        <w:tc>
          <w:tcPr>
            <w:tcW w:w="851" w:type="dxa"/>
            <w:vAlign w:val="center"/>
          </w:tcPr>
          <w:p w:rsidR="0046350F" w:rsidRPr="00A61E36" w:rsidRDefault="0046350F" w:rsidP="000B18B2">
            <w:pPr>
              <w:tabs>
                <w:tab w:val="left" w:pos="0"/>
              </w:tabs>
              <w:jc w:val="center"/>
              <w:rPr>
                <w:sz w:val="28"/>
                <w:szCs w:val="28"/>
              </w:rPr>
            </w:pPr>
            <w:r w:rsidRPr="00A61E36">
              <w:rPr>
                <w:sz w:val="28"/>
                <w:szCs w:val="28"/>
              </w:rPr>
              <w:t>2018</w:t>
            </w:r>
          </w:p>
        </w:tc>
        <w:tc>
          <w:tcPr>
            <w:tcW w:w="1984" w:type="dxa"/>
          </w:tcPr>
          <w:p w:rsidR="0046350F" w:rsidRDefault="0046350F" w:rsidP="000B18B2">
            <w:pPr>
              <w:jc w:val="center"/>
            </w:pPr>
            <w:r w:rsidRPr="0082209F">
              <w:rPr>
                <w:sz w:val="28"/>
                <w:szCs w:val="28"/>
              </w:rPr>
              <w:t>х</w:t>
            </w:r>
          </w:p>
        </w:tc>
        <w:tc>
          <w:tcPr>
            <w:tcW w:w="2127" w:type="dxa"/>
            <w:vAlign w:val="center"/>
          </w:tcPr>
          <w:p w:rsidR="0046350F" w:rsidRPr="00A61E36" w:rsidRDefault="0046350F" w:rsidP="000B18B2">
            <w:pPr>
              <w:tabs>
                <w:tab w:val="left" w:pos="0"/>
              </w:tabs>
              <w:jc w:val="center"/>
              <w:rPr>
                <w:sz w:val="28"/>
                <w:szCs w:val="28"/>
              </w:rPr>
            </w:pPr>
            <w:r w:rsidRPr="00A61E36">
              <w:rPr>
                <w:sz w:val="28"/>
                <w:szCs w:val="28"/>
              </w:rPr>
              <w:t>1</w:t>
            </w:r>
          </w:p>
        </w:tc>
        <w:tc>
          <w:tcPr>
            <w:tcW w:w="2551" w:type="dxa"/>
            <w:vAlign w:val="center"/>
          </w:tcPr>
          <w:p w:rsidR="0046350F" w:rsidRPr="00A61E36" w:rsidRDefault="0046350F" w:rsidP="000B18B2">
            <w:pPr>
              <w:tabs>
                <w:tab w:val="left" w:pos="0"/>
              </w:tabs>
              <w:jc w:val="center"/>
              <w:rPr>
                <w:sz w:val="28"/>
                <w:szCs w:val="28"/>
              </w:rPr>
            </w:pPr>
            <w:r w:rsidRPr="00A61E36">
              <w:rPr>
                <w:sz w:val="28"/>
                <w:szCs w:val="28"/>
              </w:rPr>
              <w:t>0</w:t>
            </w:r>
          </w:p>
        </w:tc>
      </w:tr>
      <w:tr w:rsidR="0046350F" w:rsidTr="00A40D79">
        <w:trPr>
          <w:trHeight w:val="407"/>
        </w:trPr>
        <w:tc>
          <w:tcPr>
            <w:tcW w:w="2127" w:type="dxa"/>
            <w:vMerge/>
            <w:vAlign w:val="center"/>
          </w:tcPr>
          <w:p w:rsidR="0046350F" w:rsidRPr="00A61E36" w:rsidRDefault="0046350F" w:rsidP="000B18B2">
            <w:pPr>
              <w:tabs>
                <w:tab w:val="left" w:pos="0"/>
              </w:tabs>
              <w:jc w:val="center"/>
              <w:rPr>
                <w:sz w:val="28"/>
                <w:szCs w:val="28"/>
              </w:rPr>
            </w:pPr>
          </w:p>
        </w:tc>
        <w:tc>
          <w:tcPr>
            <w:tcW w:w="851" w:type="dxa"/>
            <w:vAlign w:val="center"/>
          </w:tcPr>
          <w:p w:rsidR="0046350F" w:rsidRPr="00A61E36" w:rsidRDefault="0046350F" w:rsidP="000B18B2">
            <w:pPr>
              <w:tabs>
                <w:tab w:val="left" w:pos="0"/>
              </w:tabs>
              <w:jc w:val="center"/>
              <w:rPr>
                <w:sz w:val="28"/>
                <w:szCs w:val="28"/>
              </w:rPr>
            </w:pPr>
            <w:r w:rsidRPr="00A61E36">
              <w:rPr>
                <w:sz w:val="28"/>
                <w:szCs w:val="28"/>
              </w:rPr>
              <w:t>2019</w:t>
            </w:r>
          </w:p>
        </w:tc>
        <w:tc>
          <w:tcPr>
            <w:tcW w:w="1984" w:type="dxa"/>
          </w:tcPr>
          <w:p w:rsidR="0046350F" w:rsidRDefault="0046350F" w:rsidP="000B18B2">
            <w:pPr>
              <w:jc w:val="center"/>
            </w:pPr>
            <w:r w:rsidRPr="0082209F">
              <w:rPr>
                <w:sz w:val="28"/>
                <w:szCs w:val="28"/>
              </w:rPr>
              <w:t>х</w:t>
            </w:r>
          </w:p>
        </w:tc>
        <w:tc>
          <w:tcPr>
            <w:tcW w:w="2127" w:type="dxa"/>
            <w:vAlign w:val="center"/>
          </w:tcPr>
          <w:p w:rsidR="0046350F" w:rsidRPr="00A61E36" w:rsidRDefault="0046350F" w:rsidP="000B18B2">
            <w:pPr>
              <w:tabs>
                <w:tab w:val="left" w:pos="0"/>
              </w:tabs>
              <w:jc w:val="center"/>
              <w:rPr>
                <w:sz w:val="28"/>
                <w:szCs w:val="28"/>
              </w:rPr>
            </w:pPr>
            <w:r w:rsidRPr="00A61E36">
              <w:rPr>
                <w:sz w:val="28"/>
                <w:szCs w:val="28"/>
              </w:rPr>
              <w:t>1</w:t>
            </w:r>
          </w:p>
        </w:tc>
        <w:tc>
          <w:tcPr>
            <w:tcW w:w="2551" w:type="dxa"/>
            <w:vAlign w:val="center"/>
          </w:tcPr>
          <w:p w:rsidR="0046350F" w:rsidRPr="00A61E36" w:rsidRDefault="0046350F" w:rsidP="000B18B2">
            <w:pPr>
              <w:tabs>
                <w:tab w:val="left" w:pos="0"/>
              </w:tabs>
              <w:jc w:val="center"/>
              <w:rPr>
                <w:sz w:val="28"/>
                <w:szCs w:val="28"/>
              </w:rPr>
            </w:pPr>
            <w:r w:rsidRPr="00A61E36">
              <w:rPr>
                <w:sz w:val="28"/>
                <w:szCs w:val="28"/>
              </w:rPr>
              <w:t>0</w:t>
            </w:r>
          </w:p>
        </w:tc>
      </w:tr>
      <w:tr w:rsidR="0046350F" w:rsidTr="00A40D79">
        <w:trPr>
          <w:trHeight w:val="407"/>
        </w:trPr>
        <w:tc>
          <w:tcPr>
            <w:tcW w:w="2127" w:type="dxa"/>
            <w:vMerge/>
            <w:vAlign w:val="center"/>
          </w:tcPr>
          <w:p w:rsidR="0046350F" w:rsidRPr="00A61E36" w:rsidRDefault="0046350F" w:rsidP="000B18B2">
            <w:pPr>
              <w:tabs>
                <w:tab w:val="left" w:pos="0"/>
              </w:tabs>
              <w:jc w:val="center"/>
              <w:rPr>
                <w:sz w:val="28"/>
                <w:szCs w:val="28"/>
              </w:rPr>
            </w:pPr>
          </w:p>
        </w:tc>
        <w:tc>
          <w:tcPr>
            <w:tcW w:w="851" w:type="dxa"/>
            <w:vAlign w:val="center"/>
          </w:tcPr>
          <w:p w:rsidR="0046350F" w:rsidRPr="00A61E36" w:rsidRDefault="0046350F" w:rsidP="000B18B2">
            <w:pPr>
              <w:tabs>
                <w:tab w:val="left" w:pos="0"/>
              </w:tabs>
              <w:jc w:val="center"/>
              <w:rPr>
                <w:sz w:val="28"/>
                <w:szCs w:val="28"/>
              </w:rPr>
            </w:pPr>
            <w:r>
              <w:rPr>
                <w:sz w:val="28"/>
                <w:szCs w:val="28"/>
              </w:rPr>
              <w:t>2020</w:t>
            </w:r>
          </w:p>
        </w:tc>
        <w:tc>
          <w:tcPr>
            <w:tcW w:w="1984" w:type="dxa"/>
          </w:tcPr>
          <w:p w:rsidR="0046350F" w:rsidRPr="0082209F" w:rsidRDefault="0046350F" w:rsidP="000B18B2">
            <w:pPr>
              <w:jc w:val="center"/>
              <w:rPr>
                <w:sz w:val="28"/>
                <w:szCs w:val="28"/>
              </w:rPr>
            </w:pPr>
            <w:r>
              <w:rPr>
                <w:sz w:val="28"/>
                <w:szCs w:val="28"/>
              </w:rPr>
              <w:t>х</w:t>
            </w:r>
          </w:p>
        </w:tc>
        <w:tc>
          <w:tcPr>
            <w:tcW w:w="2127" w:type="dxa"/>
            <w:vAlign w:val="center"/>
          </w:tcPr>
          <w:p w:rsidR="0046350F" w:rsidRPr="00A61E36" w:rsidRDefault="0046350F" w:rsidP="000B18B2">
            <w:pPr>
              <w:tabs>
                <w:tab w:val="left" w:pos="0"/>
              </w:tabs>
              <w:jc w:val="center"/>
              <w:rPr>
                <w:sz w:val="28"/>
                <w:szCs w:val="28"/>
              </w:rPr>
            </w:pPr>
            <w:r>
              <w:rPr>
                <w:sz w:val="28"/>
                <w:szCs w:val="28"/>
              </w:rPr>
              <w:t>1</w:t>
            </w:r>
          </w:p>
        </w:tc>
        <w:tc>
          <w:tcPr>
            <w:tcW w:w="2551" w:type="dxa"/>
            <w:vAlign w:val="center"/>
          </w:tcPr>
          <w:p w:rsidR="0046350F" w:rsidRPr="00A61E36" w:rsidRDefault="0046350F" w:rsidP="000B18B2">
            <w:pPr>
              <w:tabs>
                <w:tab w:val="left" w:pos="0"/>
              </w:tabs>
              <w:jc w:val="center"/>
              <w:rPr>
                <w:sz w:val="28"/>
                <w:szCs w:val="28"/>
              </w:rPr>
            </w:pPr>
            <w:r>
              <w:rPr>
                <w:sz w:val="28"/>
                <w:szCs w:val="28"/>
              </w:rPr>
              <w:t>0</w:t>
            </w:r>
          </w:p>
        </w:tc>
      </w:tr>
    </w:tbl>
    <w:p w:rsidR="0046350F" w:rsidRDefault="0046350F" w:rsidP="00590EB3">
      <w:pPr>
        <w:ind w:left="-2379" w:firstLine="8475"/>
        <w:jc w:val="center"/>
        <w:sectPr w:rsidR="0046350F" w:rsidSect="003C22C4">
          <w:pgSz w:w="11906" w:h="16838"/>
          <w:pgMar w:top="709" w:right="426" w:bottom="1134" w:left="1276" w:header="709" w:footer="709" w:gutter="0"/>
          <w:cols w:space="708"/>
          <w:docGrid w:linePitch="360"/>
        </w:sectPr>
      </w:pPr>
    </w:p>
    <w:p w:rsidR="0046350F" w:rsidRPr="00F1446A" w:rsidRDefault="0046350F" w:rsidP="0046350F">
      <w:pPr>
        <w:ind w:left="-2379" w:right="-144" w:firstLine="8475"/>
        <w:jc w:val="center"/>
      </w:pPr>
      <w:r w:rsidRPr="00F1446A">
        <w:lastRenderedPageBreak/>
        <w:t xml:space="preserve">Приложение № </w:t>
      </w:r>
      <w:r>
        <w:t>3</w:t>
      </w:r>
      <w:r w:rsidRPr="00F1446A">
        <w:t xml:space="preserve"> к протоколу</w:t>
      </w:r>
    </w:p>
    <w:p w:rsidR="0046350F" w:rsidRDefault="0046350F" w:rsidP="0046350F">
      <w:pPr>
        <w:ind w:left="-2379" w:firstLine="8475"/>
        <w:jc w:val="center"/>
      </w:pPr>
      <w:r>
        <w:t xml:space="preserve">№ 50 </w:t>
      </w:r>
      <w:r w:rsidRPr="00F1446A">
        <w:t>заседания правления</w:t>
      </w:r>
    </w:p>
    <w:p w:rsidR="0046350F" w:rsidRDefault="0046350F" w:rsidP="0046350F">
      <w:pPr>
        <w:ind w:left="-2379" w:firstLine="8475"/>
        <w:jc w:val="center"/>
      </w:pPr>
      <w:r>
        <w:t>региональной энергетической</w:t>
      </w:r>
    </w:p>
    <w:p w:rsidR="0046350F" w:rsidRDefault="0046350F" w:rsidP="0046350F">
      <w:pPr>
        <w:ind w:left="-2379" w:firstLine="8475"/>
        <w:jc w:val="center"/>
      </w:pPr>
      <w:r>
        <w:t xml:space="preserve">комиссии Кемеровской </w:t>
      </w:r>
    </w:p>
    <w:p w:rsidR="0046350F" w:rsidRDefault="0046350F" w:rsidP="0046350F">
      <w:pPr>
        <w:ind w:left="-2379" w:firstLine="8475"/>
        <w:jc w:val="center"/>
      </w:pPr>
      <w:r>
        <w:t>области от 12.10.2017</w:t>
      </w:r>
    </w:p>
    <w:p w:rsidR="00C62103" w:rsidRDefault="00C62103" w:rsidP="00590EB3">
      <w:pPr>
        <w:ind w:left="-2379" w:firstLine="8475"/>
        <w:jc w:val="center"/>
      </w:pPr>
    </w:p>
    <w:p w:rsidR="000857BB" w:rsidRDefault="000857BB" w:rsidP="000857BB">
      <w:pPr>
        <w:jc w:val="center"/>
        <w:rPr>
          <w:b/>
          <w:sz w:val="28"/>
          <w:szCs w:val="28"/>
        </w:rPr>
      </w:pPr>
    </w:p>
    <w:p w:rsidR="000857BB" w:rsidRDefault="000857BB" w:rsidP="000857BB">
      <w:pPr>
        <w:jc w:val="center"/>
        <w:rPr>
          <w:b/>
          <w:sz w:val="28"/>
          <w:szCs w:val="28"/>
        </w:rPr>
      </w:pPr>
      <w:r>
        <w:rPr>
          <w:b/>
          <w:sz w:val="28"/>
          <w:szCs w:val="28"/>
        </w:rPr>
        <w:t>Долгосрочные параметры</w:t>
      </w:r>
    </w:p>
    <w:p w:rsidR="000857BB" w:rsidRPr="006B097E" w:rsidRDefault="000857BB" w:rsidP="000857BB">
      <w:pPr>
        <w:jc w:val="center"/>
        <w:rPr>
          <w:b/>
          <w:sz w:val="28"/>
          <w:szCs w:val="28"/>
        </w:rPr>
      </w:pPr>
      <w:r>
        <w:rPr>
          <w:b/>
          <w:sz w:val="28"/>
          <w:szCs w:val="28"/>
        </w:rPr>
        <w:t xml:space="preserve"> регулирования </w:t>
      </w:r>
      <w:r w:rsidRPr="006B097E">
        <w:rPr>
          <w:b/>
          <w:sz w:val="28"/>
          <w:szCs w:val="28"/>
        </w:rPr>
        <w:t>тарифов на захоронение твердых коммунальных отходов</w:t>
      </w:r>
      <w:r>
        <w:rPr>
          <w:b/>
          <w:sz w:val="28"/>
          <w:szCs w:val="28"/>
        </w:rPr>
        <w:br/>
      </w:r>
      <w:r w:rsidRPr="006B097E">
        <w:rPr>
          <w:b/>
          <w:sz w:val="28"/>
          <w:szCs w:val="28"/>
        </w:rPr>
        <w:t xml:space="preserve"> </w:t>
      </w:r>
      <w:r>
        <w:rPr>
          <w:b/>
          <w:sz w:val="28"/>
          <w:szCs w:val="28"/>
        </w:rPr>
        <w:t>ООО</w:t>
      </w:r>
      <w:r w:rsidRPr="006B097E">
        <w:rPr>
          <w:b/>
          <w:sz w:val="28"/>
          <w:szCs w:val="28"/>
        </w:rPr>
        <w:t xml:space="preserve"> «</w:t>
      </w:r>
      <w:r>
        <w:rPr>
          <w:b/>
          <w:sz w:val="28"/>
          <w:szCs w:val="28"/>
        </w:rPr>
        <w:t>Полигон</w:t>
      </w:r>
      <w:r w:rsidRPr="006B097E">
        <w:rPr>
          <w:b/>
          <w:sz w:val="28"/>
          <w:szCs w:val="28"/>
        </w:rPr>
        <w:t>» (г.</w:t>
      </w:r>
      <w:r>
        <w:rPr>
          <w:b/>
          <w:sz w:val="28"/>
          <w:szCs w:val="28"/>
        </w:rPr>
        <w:t xml:space="preserve"> Полысаево</w:t>
      </w:r>
      <w:r w:rsidRPr="006B097E">
        <w:rPr>
          <w:b/>
          <w:sz w:val="28"/>
          <w:szCs w:val="28"/>
        </w:rPr>
        <w:t>)</w:t>
      </w:r>
    </w:p>
    <w:p w:rsidR="000857BB" w:rsidRDefault="000857BB" w:rsidP="000857BB">
      <w:pPr>
        <w:jc w:val="center"/>
        <w:rPr>
          <w:b/>
          <w:sz w:val="28"/>
          <w:szCs w:val="28"/>
        </w:rPr>
      </w:pPr>
      <w:r>
        <w:rPr>
          <w:b/>
          <w:sz w:val="28"/>
          <w:szCs w:val="28"/>
        </w:rPr>
        <w:t>на 2017-2020 годы</w:t>
      </w:r>
    </w:p>
    <w:p w:rsidR="000857BB" w:rsidRDefault="000857BB" w:rsidP="000857BB">
      <w:pPr>
        <w:jc w:val="center"/>
        <w:rPr>
          <w:b/>
          <w:sz w:val="28"/>
          <w:szCs w:val="28"/>
        </w:rPr>
      </w:pPr>
    </w:p>
    <w:tbl>
      <w:tblPr>
        <w:tblStyle w:val="a3"/>
        <w:tblW w:w="5000" w:type="pct"/>
        <w:jc w:val="center"/>
        <w:tblLayout w:type="fixed"/>
        <w:tblCellMar>
          <w:left w:w="0" w:type="dxa"/>
          <w:right w:w="0" w:type="dxa"/>
        </w:tblCellMar>
        <w:tblLook w:val="04A0" w:firstRow="1" w:lastRow="0" w:firstColumn="1" w:lastColumn="0" w:noHBand="0" w:noVBand="1"/>
      </w:tblPr>
      <w:tblGrid>
        <w:gridCol w:w="2249"/>
        <w:gridCol w:w="900"/>
        <w:gridCol w:w="2098"/>
        <w:gridCol w:w="2249"/>
        <w:gridCol w:w="2698"/>
      </w:tblGrid>
      <w:tr w:rsidR="000857BB" w:rsidTr="000B18B2">
        <w:trPr>
          <w:trHeight w:val="922"/>
          <w:jc w:val="center"/>
        </w:trPr>
        <w:tc>
          <w:tcPr>
            <w:tcW w:w="2127" w:type="dxa"/>
            <w:vAlign w:val="center"/>
          </w:tcPr>
          <w:p w:rsidR="000857BB" w:rsidRPr="00A61E36" w:rsidRDefault="000857BB" w:rsidP="000B18B2">
            <w:pPr>
              <w:tabs>
                <w:tab w:val="left" w:pos="0"/>
              </w:tabs>
              <w:jc w:val="center"/>
              <w:rPr>
                <w:sz w:val="28"/>
                <w:szCs w:val="28"/>
              </w:rPr>
            </w:pPr>
            <w:r w:rsidRPr="00A61E36">
              <w:rPr>
                <w:sz w:val="28"/>
                <w:szCs w:val="28"/>
              </w:rPr>
              <w:t>Наименование услуги</w:t>
            </w:r>
          </w:p>
        </w:tc>
        <w:tc>
          <w:tcPr>
            <w:tcW w:w="851" w:type="dxa"/>
            <w:vAlign w:val="center"/>
          </w:tcPr>
          <w:p w:rsidR="000857BB" w:rsidRPr="00A61E36" w:rsidRDefault="000857BB" w:rsidP="000B18B2">
            <w:pPr>
              <w:tabs>
                <w:tab w:val="left" w:pos="0"/>
              </w:tabs>
              <w:jc w:val="center"/>
              <w:rPr>
                <w:sz w:val="28"/>
                <w:szCs w:val="28"/>
              </w:rPr>
            </w:pPr>
            <w:r w:rsidRPr="00A61E36">
              <w:rPr>
                <w:sz w:val="28"/>
                <w:szCs w:val="28"/>
              </w:rPr>
              <w:t>Годы</w:t>
            </w:r>
          </w:p>
        </w:tc>
        <w:tc>
          <w:tcPr>
            <w:tcW w:w="1984" w:type="dxa"/>
            <w:vAlign w:val="center"/>
          </w:tcPr>
          <w:p w:rsidR="000857BB" w:rsidRPr="00A61E36" w:rsidRDefault="000857BB" w:rsidP="000B18B2">
            <w:pPr>
              <w:tabs>
                <w:tab w:val="left" w:pos="0"/>
              </w:tabs>
              <w:jc w:val="center"/>
              <w:rPr>
                <w:sz w:val="28"/>
                <w:szCs w:val="28"/>
              </w:rPr>
            </w:pPr>
            <w:r w:rsidRPr="00A61E36">
              <w:rPr>
                <w:sz w:val="28"/>
                <w:szCs w:val="28"/>
              </w:rPr>
              <w:t>Базовый уровень операционных</w:t>
            </w:r>
          </w:p>
          <w:p w:rsidR="000857BB" w:rsidRPr="00A61E36" w:rsidRDefault="000857BB" w:rsidP="000B18B2">
            <w:pPr>
              <w:tabs>
                <w:tab w:val="left" w:pos="0"/>
              </w:tabs>
              <w:jc w:val="center"/>
              <w:rPr>
                <w:sz w:val="28"/>
                <w:szCs w:val="28"/>
              </w:rPr>
            </w:pPr>
            <w:r w:rsidRPr="00A61E36">
              <w:rPr>
                <w:sz w:val="28"/>
                <w:szCs w:val="28"/>
              </w:rPr>
              <w:t>расходов,</w:t>
            </w:r>
          </w:p>
          <w:p w:rsidR="000857BB" w:rsidRPr="00A61E36" w:rsidRDefault="000857BB" w:rsidP="000B18B2">
            <w:pPr>
              <w:tabs>
                <w:tab w:val="left" w:pos="0"/>
              </w:tabs>
              <w:jc w:val="center"/>
              <w:rPr>
                <w:sz w:val="28"/>
                <w:szCs w:val="28"/>
              </w:rPr>
            </w:pPr>
            <w:r w:rsidRPr="00A61E36">
              <w:rPr>
                <w:sz w:val="28"/>
                <w:szCs w:val="28"/>
              </w:rPr>
              <w:t>тыс. руб.</w:t>
            </w:r>
          </w:p>
        </w:tc>
        <w:tc>
          <w:tcPr>
            <w:tcW w:w="2127" w:type="dxa"/>
            <w:vAlign w:val="center"/>
          </w:tcPr>
          <w:p w:rsidR="000857BB" w:rsidRPr="00A61E36" w:rsidRDefault="000857BB" w:rsidP="000B18B2">
            <w:pPr>
              <w:tabs>
                <w:tab w:val="left" w:pos="0"/>
              </w:tabs>
              <w:jc w:val="center"/>
              <w:rPr>
                <w:sz w:val="28"/>
                <w:szCs w:val="28"/>
              </w:rPr>
            </w:pPr>
            <w:r w:rsidRPr="00A61E36">
              <w:rPr>
                <w:sz w:val="28"/>
                <w:szCs w:val="28"/>
              </w:rPr>
              <w:t>Индекс эффективности операционных расходов, %</w:t>
            </w:r>
          </w:p>
        </w:tc>
        <w:tc>
          <w:tcPr>
            <w:tcW w:w="2551" w:type="dxa"/>
            <w:vAlign w:val="center"/>
          </w:tcPr>
          <w:p w:rsidR="000857BB" w:rsidRPr="00A61E36" w:rsidRDefault="000857BB" w:rsidP="000B18B2">
            <w:pPr>
              <w:tabs>
                <w:tab w:val="left" w:pos="0"/>
              </w:tabs>
              <w:jc w:val="center"/>
              <w:rPr>
                <w:sz w:val="28"/>
                <w:szCs w:val="28"/>
                <w:highlight w:val="yellow"/>
              </w:rPr>
            </w:pPr>
            <w:r w:rsidRPr="00A61E36">
              <w:rPr>
                <w:sz w:val="28"/>
                <w:szCs w:val="28"/>
              </w:rPr>
              <w:t xml:space="preserve">Показатели энергосбережения и энергетической эффективности (удельный расход электрической энергии, </w:t>
            </w:r>
            <w:r w:rsidRPr="00A61E36">
              <w:rPr>
                <w:color w:val="000000" w:themeColor="text1"/>
                <w:sz w:val="28"/>
                <w:szCs w:val="28"/>
              </w:rPr>
              <w:t>кВт*ч/</w:t>
            </w:r>
            <w:r>
              <w:rPr>
                <w:color w:val="000000" w:themeColor="text1"/>
                <w:sz w:val="28"/>
                <w:szCs w:val="28"/>
              </w:rPr>
              <w:t>т</w:t>
            </w:r>
            <w:r w:rsidRPr="00A61E36">
              <w:rPr>
                <w:color w:val="000000" w:themeColor="text1"/>
                <w:sz w:val="28"/>
                <w:szCs w:val="28"/>
              </w:rPr>
              <w:t>)</w:t>
            </w:r>
          </w:p>
        </w:tc>
      </w:tr>
      <w:tr w:rsidR="000857BB" w:rsidTr="000B18B2">
        <w:trPr>
          <w:trHeight w:val="359"/>
          <w:jc w:val="center"/>
        </w:trPr>
        <w:tc>
          <w:tcPr>
            <w:tcW w:w="2127" w:type="dxa"/>
            <w:vMerge w:val="restart"/>
            <w:vAlign w:val="center"/>
          </w:tcPr>
          <w:p w:rsidR="000857BB" w:rsidRPr="00A61E36" w:rsidRDefault="000857BB" w:rsidP="000B18B2">
            <w:pPr>
              <w:tabs>
                <w:tab w:val="left" w:pos="0"/>
              </w:tabs>
              <w:rPr>
                <w:sz w:val="28"/>
                <w:szCs w:val="28"/>
              </w:rPr>
            </w:pPr>
            <w:r w:rsidRPr="00A61E36">
              <w:rPr>
                <w:sz w:val="28"/>
                <w:szCs w:val="28"/>
              </w:rPr>
              <w:t>Захоронение твердых коммунальных отходов</w:t>
            </w:r>
          </w:p>
        </w:tc>
        <w:tc>
          <w:tcPr>
            <w:tcW w:w="851" w:type="dxa"/>
            <w:vAlign w:val="center"/>
          </w:tcPr>
          <w:p w:rsidR="000857BB" w:rsidRPr="00A61E36" w:rsidRDefault="000857BB" w:rsidP="000B18B2">
            <w:pPr>
              <w:tabs>
                <w:tab w:val="left" w:pos="0"/>
              </w:tabs>
              <w:jc w:val="center"/>
              <w:rPr>
                <w:sz w:val="28"/>
                <w:szCs w:val="28"/>
              </w:rPr>
            </w:pPr>
            <w:r w:rsidRPr="00A61E36">
              <w:rPr>
                <w:sz w:val="28"/>
                <w:szCs w:val="28"/>
              </w:rPr>
              <w:t>2017</w:t>
            </w:r>
          </w:p>
        </w:tc>
        <w:tc>
          <w:tcPr>
            <w:tcW w:w="1984" w:type="dxa"/>
            <w:vAlign w:val="center"/>
          </w:tcPr>
          <w:p w:rsidR="000857BB" w:rsidRPr="00A61E36" w:rsidRDefault="000857BB" w:rsidP="000B18B2">
            <w:pPr>
              <w:tabs>
                <w:tab w:val="left" w:pos="0"/>
              </w:tabs>
              <w:jc w:val="center"/>
              <w:rPr>
                <w:sz w:val="28"/>
                <w:szCs w:val="28"/>
              </w:rPr>
            </w:pPr>
            <w:r>
              <w:rPr>
                <w:sz w:val="28"/>
                <w:szCs w:val="28"/>
              </w:rPr>
              <w:t>1937,13</w:t>
            </w:r>
          </w:p>
        </w:tc>
        <w:tc>
          <w:tcPr>
            <w:tcW w:w="2127" w:type="dxa"/>
            <w:vAlign w:val="center"/>
          </w:tcPr>
          <w:p w:rsidR="000857BB" w:rsidRPr="00A61E36" w:rsidRDefault="000857BB" w:rsidP="000B18B2">
            <w:pPr>
              <w:tabs>
                <w:tab w:val="left" w:pos="0"/>
              </w:tabs>
              <w:jc w:val="center"/>
              <w:rPr>
                <w:sz w:val="28"/>
                <w:szCs w:val="28"/>
              </w:rPr>
            </w:pPr>
            <w:r w:rsidRPr="00A61E36">
              <w:rPr>
                <w:sz w:val="28"/>
                <w:szCs w:val="28"/>
              </w:rPr>
              <w:t>х</w:t>
            </w:r>
          </w:p>
        </w:tc>
        <w:tc>
          <w:tcPr>
            <w:tcW w:w="2551" w:type="dxa"/>
            <w:vAlign w:val="center"/>
          </w:tcPr>
          <w:p w:rsidR="000857BB" w:rsidRPr="00A61E36" w:rsidRDefault="000857BB" w:rsidP="000B18B2">
            <w:pPr>
              <w:tabs>
                <w:tab w:val="left" w:pos="0"/>
              </w:tabs>
              <w:jc w:val="center"/>
              <w:rPr>
                <w:sz w:val="28"/>
                <w:szCs w:val="28"/>
              </w:rPr>
            </w:pPr>
            <w:r w:rsidRPr="00A61E36">
              <w:rPr>
                <w:sz w:val="28"/>
                <w:szCs w:val="28"/>
              </w:rPr>
              <w:t>0</w:t>
            </w:r>
          </w:p>
        </w:tc>
      </w:tr>
      <w:tr w:rsidR="000857BB" w:rsidTr="000B18B2">
        <w:trPr>
          <w:trHeight w:val="401"/>
          <w:jc w:val="center"/>
        </w:trPr>
        <w:tc>
          <w:tcPr>
            <w:tcW w:w="2127" w:type="dxa"/>
            <w:vMerge/>
            <w:vAlign w:val="center"/>
          </w:tcPr>
          <w:p w:rsidR="000857BB" w:rsidRPr="00A61E36" w:rsidRDefault="000857BB" w:rsidP="000B18B2">
            <w:pPr>
              <w:tabs>
                <w:tab w:val="left" w:pos="0"/>
              </w:tabs>
              <w:jc w:val="center"/>
              <w:rPr>
                <w:sz w:val="28"/>
                <w:szCs w:val="28"/>
              </w:rPr>
            </w:pPr>
          </w:p>
        </w:tc>
        <w:tc>
          <w:tcPr>
            <w:tcW w:w="851" w:type="dxa"/>
            <w:vAlign w:val="center"/>
          </w:tcPr>
          <w:p w:rsidR="000857BB" w:rsidRPr="00A61E36" w:rsidRDefault="000857BB" w:rsidP="000B18B2">
            <w:pPr>
              <w:tabs>
                <w:tab w:val="left" w:pos="0"/>
              </w:tabs>
              <w:jc w:val="center"/>
              <w:rPr>
                <w:sz w:val="28"/>
                <w:szCs w:val="28"/>
              </w:rPr>
            </w:pPr>
            <w:r w:rsidRPr="00A61E36">
              <w:rPr>
                <w:sz w:val="28"/>
                <w:szCs w:val="28"/>
              </w:rPr>
              <w:t>2018</w:t>
            </w:r>
          </w:p>
        </w:tc>
        <w:tc>
          <w:tcPr>
            <w:tcW w:w="1984" w:type="dxa"/>
          </w:tcPr>
          <w:p w:rsidR="000857BB" w:rsidRDefault="000857BB" w:rsidP="000B18B2">
            <w:pPr>
              <w:jc w:val="center"/>
            </w:pPr>
            <w:r w:rsidRPr="0082209F">
              <w:rPr>
                <w:sz w:val="28"/>
                <w:szCs w:val="28"/>
              </w:rPr>
              <w:t>х</w:t>
            </w:r>
          </w:p>
        </w:tc>
        <w:tc>
          <w:tcPr>
            <w:tcW w:w="2127" w:type="dxa"/>
            <w:vAlign w:val="center"/>
          </w:tcPr>
          <w:p w:rsidR="000857BB" w:rsidRPr="00A61E36" w:rsidRDefault="000857BB" w:rsidP="000B18B2">
            <w:pPr>
              <w:tabs>
                <w:tab w:val="left" w:pos="0"/>
              </w:tabs>
              <w:jc w:val="center"/>
              <w:rPr>
                <w:sz w:val="28"/>
                <w:szCs w:val="28"/>
              </w:rPr>
            </w:pPr>
            <w:r w:rsidRPr="00A61E36">
              <w:rPr>
                <w:sz w:val="28"/>
                <w:szCs w:val="28"/>
              </w:rPr>
              <w:t>1</w:t>
            </w:r>
          </w:p>
        </w:tc>
        <w:tc>
          <w:tcPr>
            <w:tcW w:w="2551" w:type="dxa"/>
            <w:vAlign w:val="center"/>
          </w:tcPr>
          <w:p w:rsidR="000857BB" w:rsidRPr="00A61E36" w:rsidRDefault="000857BB" w:rsidP="000B18B2">
            <w:pPr>
              <w:tabs>
                <w:tab w:val="left" w:pos="0"/>
              </w:tabs>
              <w:jc w:val="center"/>
              <w:rPr>
                <w:sz w:val="28"/>
                <w:szCs w:val="28"/>
              </w:rPr>
            </w:pPr>
            <w:r w:rsidRPr="00A61E36">
              <w:rPr>
                <w:sz w:val="28"/>
                <w:szCs w:val="28"/>
              </w:rPr>
              <w:t>0</w:t>
            </w:r>
          </w:p>
        </w:tc>
      </w:tr>
      <w:tr w:rsidR="000857BB" w:rsidTr="000B18B2">
        <w:trPr>
          <w:trHeight w:val="407"/>
          <w:jc w:val="center"/>
        </w:trPr>
        <w:tc>
          <w:tcPr>
            <w:tcW w:w="2127" w:type="dxa"/>
            <w:vMerge/>
            <w:vAlign w:val="center"/>
          </w:tcPr>
          <w:p w:rsidR="000857BB" w:rsidRPr="00A61E36" w:rsidRDefault="000857BB" w:rsidP="000B18B2">
            <w:pPr>
              <w:tabs>
                <w:tab w:val="left" w:pos="0"/>
              </w:tabs>
              <w:jc w:val="center"/>
              <w:rPr>
                <w:sz w:val="28"/>
                <w:szCs w:val="28"/>
              </w:rPr>
            </w:pPr>
          </w:p>
        </w:tc>
        <w:tc>
          <w:tcPr>
            <w:tcW w:w="851" w:type="dxa"/>
            <w:vAlign w:val="center"/>
          </w:tcPr>
          <w:p w:rsidR="000857BB" w:rsidRPr="00A61E36" w:rsidRDefault="000857BB" w:rsidP="000B18B2">
            <w:pPr>
              <w:tabs>
                <w:tab w:val="left" w:pos="0"/>
              </w:tabs>
              <w:jc w:val="center"/>
              <w:rPr>
                <w:sz w:val="28"/>
                <w:szCs w:val="28"/>
              </w:rPr>
            </w:pPr>
            <w:r w:rsidRPr="00A61E36">
              <w:rPr>
                <w:sz w:val="28"/>
                <w:szCs w:val="28"/>
              </w:rPr>
              <w:t>2019</w:t>
            </w:r>
          </w:p>
        </w:tc>
        <w:tc>
          <w:tcPr>
            <w:tcW w:w="1984" w:type="dxa"/>
          </w:tcPr>
          <w:p w:rsidR="000857BB" w:rsidRDefault="000857BB" w:rsidP="000B18B2">
            <w:pPr>
              <w:jc w:val="center"/>
            </w:pPr>
            <w:r w:rsidRPr="0082209F">
              <w:rPr>
                <w:sz w:val="28"/>
                <w:szCs w:val="28"/>
              </w:rPr>
              <w:t>х</w:t>
            </w:r>
          </w:p>
        </w:tc>
        <w:tc>
          <w:tcPr>
            <w:tcW w:w="2127" w:type="dxa"/>
            <w:vAlign w:val="center"/>
          </w:tcPr>
          <w:p w:rsidR="000857BB" w:rsidRPr="00A61E36" w:rsidRDefault="000857BB" w:rsidP="000B18B2">
            <w:pPr>
              <w:tabs>
                <w:tab w:val="left" w:pos="0"/>
              </w:tabs>
              <w:jc w:val="center"/>
              <w:rPr>
                <w:sz w:val="28"/>
                <w:szCs w:val="28"/>
              </w:rPr>
            </w:pPr>
            <w:r w:rsidRPr="00A61E36">
              <w:rPr>
                <w:sz w:val="28"/>
                <w:szCs w:val="28"/>
              </w:rPr>
              <w:t>1</w:t>
            </w:r>
          </w:p>
        </w:tc>
        <w:tc>
          <w:tcPr>
            <w:tcW w:w="2551" w:type="dxa"/>
            <w:vAlign w:val="center"/>
          </w:tcPr>
          <w:p w:rsidR="000857BB" w:rsidRPr="00A61E36" w:rsidRDefault="000857BB" w:rsidP="000B18B2">
            <w:pPr>
              <w:tabs>
                <w:tab w:val="left" w:pos="0"/>
              </w:tabs>
              <w:jc w:val="center"/>
              <w:rPr>
                <w:sz w:val="28"/>
                <w:szCs w:val="28"/>
              </w:rPr>
            </w:pPr>
            <w:r w:rsidRPr="00A61E36">
              <w:rPr>
                <w:sz w:val="28"/>
                <w:szCs w:val="28"/>
              </w:rPr>
              <w:t>0</w:t>
            </w:r>
          </w:p>
        </w:tc>
      </w:tr>
      <w:tr w:rsidR="000857BB" w:rsidTr="000B18B2">
        <w:trPr>
          <w:trHeight w:val="407"/>
          <w:jc w:val="center"/>
        </w:trPr>
        <w:tc>
          <w:tcPr>
            <w:tcW w:w="2127" w:type="dxa"/>
            <w:vMerge/>
            <w:vAlign w:val="center"/>
          </w:tcPr>
          <w:p w:rsidR="000857BB" w:rsidRPr="00A61E36" w:rsidRDefault="000857BB" w:rsidP="000B18B2">
            <w:pPr>
              <w:tabs>
                <w:tab w:val="left" w:pos="0"/>
              </w:tabs>
              <w:jc w:val="center"/>
              <w:rPr>
                <w:sz w:val="28"/>
                <w:szCs w:val="28"/>
              </w:rPr>
            </w:pPr>
          </w:p>
        </w:tc>
        <w:tc>
          <w:tcPr>
            <w:tcW w:w="851" w:type="dxa"/>
            <w:vAlign w:val="center"/>
          </w:tcPr>
          <w:p w:rsidR="000857BB" w:rsidRPr="00A61E36" w:rsidRDefault="000857BB" w:rsidP="000B18B2">
            <w:pPr>
              <w:tabs>
                <w:tab w:val="left" w:pos="0"/>
              </w:tabs>
              <w:jc w:val="center"/>
              <w:rPr>
                <w:sz w:val="28"/>
                <w:szCs w:val="28"/>
              </w:rPr>
            </w:pPr>
            <w:r>
              <w:rPr>
                <w:sz w:val="28"/>
                <w:szCs w:val="28"/>
              </w:rPr>
              <w:t>2020</w:t>
            </w:r>
          </w:p>
        </w:tc>
        <w:tc>
          <w:tcPr>
            <w:tcW w:w="1984" w:type="dxa"/>
          </w:tcPr>
          <w:p w:rsidR="000857BB" w:rsidRPr="0082209F" w:rsidRDefault="000857BB" w:rsidP="000B18B2">
            <w:pPr>
              <w:jc w:val="center"/>
              <w:rPr>
                <w:sz w:val="28"/>
                <w:szCs w:val="28"/>
              </w:rPr>
            </w:pPr>
            <w:r>
              <w:rPr>
                <w:sz w:val="28"/>
                <w:szCs w:val="28"/>
              </w:rPr>
              <w:t>х</w:t>
            </w:r>
          </w:p>
        </w:tc>
        <w:tc>
          <w:tcPr>
            <w:tcW w:w="2127" w:type="dxa"/>
            <w:vAlign w:val="center"/>
          </w:tcPr>
          <w:p w:rsidR="000857BB" w:rsidRPr="00A61E36" w:rsidRDefault="000857BB" w:rsidP="000B18B2">
            <w:pPr>
              <w:tabs>
                <w:tab w:val="left" w:pos="0"/>
              </w:tabs>
              <w:jc w:val="center"/>
              <w:rPr>
                <w:sz w:val="28"/>
                <w:szCs w:val="28"/>
              </w:rPr>
            </w:pPr>
            <w:r>
              <w:rPr>
                <w:sz w:val="28"/>
                <w:szCs w:val="28"/>
              </w:rPr>
              <w:t>1</w:t>
            </w:r>
          </w:p>
        </w:tc>
        <w:tc>
          <w:tcPr>
            <w:tcW w:w="2551" w:type="dxa"/>
            <w:vAlign w:val="center"/>
          </w:tcPr>
          <w:p w:rsidR="000857BB" w:rsidRPr="00A61E36" w:rsidRDefault="000857BB" w:rsidP="000B18B2">
            <w:pPr>
              <w:tabs>
                <w:tab w:val="left" w:pos="0"/>
              </w:tabs>
              <w:jc w:val="center"/>
              <w:rPr>
                <w:sz w:val="28"/>
                <w:szCs w:val="28"/>
              </w:rPr>
            </w:pPr>
            <w:r>
              <w:rPr>
                <w:sz w:val="28"/>
                <w:szCs w:val="28"/>
              </w:rPr>
              <w:t>0</w:t>
            </w:r>
          </w:p>
        </w:tc>
      </w:tr>
    </w:tbl>
    <w:p w:rsidR="000857BB" w:rsidRDefault="000857BB" w:rsidP="000857BB">
      <w:pPr>
        <w:tabs>
          <w:tab w:val="left" w:pos="0"/>
        </w:tabs>
        <w:ind w:left="3544"/>
        <w:jc w:val="center"/>
        <w:rPr>
          <w:sz w:val="28"/>
          <w:szCs w:val="28"/>
        </w:rPr>
      </w:pPr>
    </w:p>
    <w:p w:rsidR="000857BB" w:rsidRDefault="000857BB" w:rsidP="00590EB3">
      <w:pPr>
        <w:ind w:left="-2379" w:firstLine="8475"/>
        <w:jc w:val="center"/>
        <w:sectPr w:rsidR="000857BB" w:rsidSect="003C22C4">
          <w:pgSz w:w="11906" w:h="16838"/>
          <w:pgMar w:top="709" w:right="426" w:bottom="1134" w:left="1276" w:header="709" w:footer="709" w:gutter="0"/>
          <w:cols w:space="708"/>
          <w:docGrid w:linePitch="360"/>
        </w:sectPr>
      </w:pPr>
    </w:p>
    <w:p w:rsidR="000857BB" w:rsidRPr="00F1446A" w:rsidRDefault="000857BB" w:rsidP="000857BB">
      <w:pPr>
        <w:ind w:left="-2379" w:right="-144" w:firstLine="8475"/>
        <w:jc w:val="center"/>
      </w:pPr>
      <w:r w:rsidRPr="00F1446A">
        <w:lastRenderedPageBreak/>
        <w:t xml:space="preserve">Приложение № </w:t>
      </w:r>
      <w:r>
        <w:t>4</w:t>
      </w:r>
      <w:r w:rsidRPr="00F1446A">
        <w:t xml:space="preserve"> к протоколу</w:t>
      </w:r>
    </w:p>
    <w:p w:rsidR="000857BB" w:rsidRDefault="000857BB" w:rsidP="000857BB">
      <w:pPr>
        <w:ind w:left="-2379" w:firstLine="8475"/>
        <w:jc w:val="center"/>
      </w:pPr>
      <w:r>
        <w:t xml:space="preserve">№ 50 </w:t>
      </w:r>
      <w:r w:rsidRPr="00F1446A">
        <w:t>заседания правления</w:t>
      </w:r>
    </w:p>
    <w:p w:rsidR="000857BB" w:rsidRDefault="000857BB" w:rsidP="000857BB">
      <w:pPr>
        <w:ind w:left="-2379" w:firstLine="8475"/>
        <w:jc w:val="center"/>
      </w:pPr>
      <w:r>
        <w:t>региональной энергетической</w:t>
      </w:r>
    </w:p>
    <w:p w:rsidR="000857BB" w:rsidRDefault="000857BB" w:rsidP="000857BB">
      <w:pPr>
        <w:ind w:left="-2379" w:firstLine="8475"/>
        <w:jc w:val="center"/>
      </w:pPr>
      <w:r>
        <w:t xml:space="preserve">комиссии Кемеровской </w:t>
      </w:r>
    </w:p>
    <w:p w:rsidR="000857BB" w:rsidRDefault="000857BB" w:rsidP="000857BB">
      <w:pPr>
        <w:ind w:left="-2379" w:firstLine="8475"/>
        <w:jc w:val="center"/>
      </w:pPr>
      <w:r>
        <w:t>области от 12.10.2017</w:t>
      </w:r>
    </w:p>
    <w:p w:rsidR="000857BB" w:rsidRDefault="000857BB" w:rsidP="000857BB">
      <w:pPr>
        <w:jc w:val="center"/>
        <w:rPr>
          <w:b/>
          <w:sz w:val="28"/>
          <w:szCs w:val="28"/>
        </w:rPr>
      </w:pPr>
    </w:p>
    <w:p w:rsidR="000857BB" w:rsidRDefault="000857BB" w:rsidP="000857BB">
      <w:pPr>
        <w:jc w:val="center"/>
        <w:rPr>
          <w:b/>
          <w:sz w:val="28"/>
          <w:szCs w:val="28"/>
        </w:rPr>
      </w:pPr>
    </w:p>
    <w:p w:rsidR="000857BB" w:rsidRDefault="000857BB" w:rsidP="000857BB">
      <w:pPr>
        <w:jc w:val="center"/>
        <w:rPr>
          <w:b/>
          <w:sz w:val="28"/>
          <w:szCs w:val="28"/>
        </w:rPr>
      </w:pPr>
      <w:r>
        <w:rPr>
          <w:b/>
          <w:sz w:val="28"/>
          <w:szCs w:val="28"/>
        </w:rPr>
        <w:t>Долгосрочные параметры</w:t>
      </w:r>
    </w:p>
    <w:p w:rsidR="000857BB" w:rsidRPr="006B097E" w:rsidRDefault="000857BB" w:rsidP="000857BB">
      <w:pPr>
        <w:jc w:val="center"/>
        <w:rPr>
          <w:b/>
          <w:sz w:val="28"/>
          <w:szCs w:val="28"/>
        </w:rPr>
      </w:pPr>
      <w:r>
        <w:rPr>
          <w:b/>
          <w:sz w:val="28"/>
          <w:szCs w:val="28"/>
        </w:rPr>
        <w:t xml:space="preserve"> регулирования </w:t>
      </w:r>
      <w:r w:rsidRPr="006B097E">
        <w:rPr>
          <w:b/>
          <w:sz w:val="28"/>
          <w:szCs w:val="28"/>
        </w:rPr>
        <w:t>тарифов на захоронение твердых коммунальных отходов</w:t>
      </w:r>
      <w:r>
        <w:rPr>
          <w:b/>
          <w:sz w:val="28"/>
          <w:szCs w:val="28"/>
        </w:rPr>
        <w:br/>
        <w:t>ООО</w:t>
      </w:r>
      <w:r w:rsidRPr="006B097E">
        <w:rPr>
          <w:b/>
          <w:sz w:val="28"/>
          <w:szCs w:val="28"/>
        </w:rPr>
        <w:t xml:space="preserve"> «</w:t>
      </w:r>
      <w:proofErr w:type="spellStart"/>
      <w:r>
        <w:rPr>
          <w:b/>
          <w:sz w:val="28"/>
          <w:szCs w:val="28"/>
        </w:rPr>
        <w:t>Белсах</w:t>
      </w:r>
      <w:proofErr w:type="spellEnd"/>
      <w:r w:rsidRPr="006B097E">
        <w:rPr>
          <w:b/>
          <w:sz w:val="28"/>
          <w:szCs w:val="28"/>
        </w:rPr>
        <w:t xml:space="preserve">» (г. </w:t>
      </w:r>
      <w:r>
        <w:rPr>
          <w:b/>
          <w:sz w:val="28"/>
          <w:szCs w:val="28"/>
        </w:rPr>
        <w:t>Белово</w:t>
      </w:r>
      <w:r w:rsidRPr="006B097E">
        <w:rPr>
          <w:b/>
          <w:sz w:val="28"/>
          <w:szCs w:val="28"/>
        </w:rPr>
        <w:t>)</w:t>
      </w:r>
    </w:p>
    <w:p w:rsidR="000857BB" w:rsidRDefault="000857BB" w:rsidP="000857BB">
      <w:pPr>
        <w:jc w:val="center"/>
        <w:rPr>
          <w:b/>
          <w:sz w:val="28"/>
          <w:szCs w:val="28"/>
        </w:rPr>
      </w:pPr>
      <w:r>
        <w:rPr>
          <w:b/>
          <w:sz w:val="28"/>
          <w:szCs w:val="28"/>
        </w:rPr>
        <w:t>на 2017-2020 годы</w:t>
      </w:r>
    </w:p>
    <w:p w:rsidR="000857BB" w:rsidRDefault="000857BB" w:rsidP="000857BB">
      <w:pPr>
        <w:jc w:val="center"/>
        <w:rPr>
          <w:b/>
          <w:sz w:val="28"/>
          <w:szCs w:val="28"/>
        </w:rPr>
      </w:pPr>
    </w:p>
    <w:tbl>
      <w:tblPr>
        <w:tblStyle w:val="a3"/>
        <w:tblW w:w="9640" w:type="dxa"/>
        <w:tblInd w:w="137" w:type="dxa"/>
        <w:tblLayout w:type="fixed"/>
        <w:tblLook w:val="04A0" w:firstRow="1" w:lastRow="0" w:firstColumn="1" w:lastColumn="0" w:noHBand="0" w:noVBand="1"/>
      </w:tblPr>
      <w:tblGrid>
        <w:gridCol w:w="2127"/>
        <w:gridCol w:w="851"/>
        <w:gridCol w:w="1984"/>
        <w:gridCol w:w="2127"/>
        <w:gridCol w:w="2551"/>
      </w:tblGrid>
      <w:tr w:rsidR="000857BB" w:rsidTr="000B18B2">
        <w:trPr>
          <w:trHeight w:val="922"/>
        </w:trPr>
        <w:tc>
          <w:tcPr>
            <w:tcW w:w="2127" w:type="dxa"/>
            <w:vAlign w:val="center"/>
          </w:tcPr>
          <w:p w:rsidR="000857BB" w:rsidRPr="00A61E36" w:rsidRDefault="000857BB" w:rsidP="000B18B2">
            <w:pPr>
              <w:tabs>
                <w:tab w:val="left" w:pos="0"/>
              </w:tabs>
              <w:jc w:val="center"/>
              <w:rPr>
                <w:sz w:val="28"/>
                <w:szCs w:val="28"/>
              </w:rPr>
            </w:pPr>
            <w:r w:rsidRPr="00A61E36">
              <w:rPr>
                <w:sz w:val="28"/>
                <w:szCs w:val="28"/>
              </w:rPr>
              <w:t>Наименование услуги</w:t>
            </w:r>
          </w:p>
        </w:tc>
        <w:tc>
          <w:tcPr>
            <w:tcW w:w="851" w:type="dxa"/>
            <w:vAlign w:val="center"/>
          </w:tcPr>
          <w:p w:rsidR="000857BB" w:rsidRPr="00A61E36" w:rsidRDefault="000857BB" w:rsidP="000B18B2">
            <w:pPr>
              <w:tabs>
                <w:tab w:val="left" w:pos="0"/>
              </w:tabs>
              <w:jc w:val="center"/>
              <w:rPr>
                <w:sz w:val="28"/>
                <w:szCs w:val="28"/>
              </w:rPr>
            </w:pPr>
            <w:r w:rsidRPr="00A61E36">
              <w:rPr>
                <w:sz w:val="28"/>
                <w:szCs w:val="28"/>
              </w:rPr>
              <w:t>Годы</w:t>
            </w:r>
          </w:p>
        </w:tc>
        <w:tc>
          <w:tcPr>
            <w:tcW w:w="1984" w:type="dxa"/>
            <w:vAlign w:val="center"/>
          </w:tcPr>
          <w:p w:rsidR="000857BB" w:rsidRPr="00A61E36" w:rsidRDefault="000857BB" w:rsidP="000B18B2">
            <w:pPr>
              <w:tabs>
                <w:tab w:val="left" w:pos="0"/>
              </w:tabs>
              <w:jc w:val="center"/>
              <w:rPr>
                <w:sz w:val="28"/>
                <w:szCs w:val="28"/>
              </w:rPr>
            </w:pPr>
            <w:r w:rsidRPr="00A61E36">
              <w:rPr>
                <w:sz w:val="28"/>
                <w:szCs w:val="28"/>
              </w:rPr>
              <w:t>Базовый уровень операционных</w:t>
            </w:r>
          </w:p>
          <w:p w:rsidR="000857BB" w:rsidRPr="00A61E36" w:rsidRDefault="000857BB" w:rsidP="000B18B2">
            <w:pPr>
              <w:tabs>
                <w:tab w:val="left" w:pos="0"/>
              </w:tabs>
              <w:jc w:val="center"/>
              <w:rPr>
                <w:sz w:val="28"/>
                <w:szCs w:val="28"/>
              </w:rPr>
            </w:pPr>
            <w:r w:rsidRPr="00A61E36">
              <w:rPr>
                <w:sz w:val="28"/>
                <w:szCs w:val="28"/>
              </w:rPr>
              <w:t>расходов,</w:t>
            </w:r>
          </w:p>
          <w:p w:rsidR="000857BB" w:rsidRPr="00A61E36" w:rsidRDefault="000857BB" w:rsidP="000B18B2">
            <w:pPr>
              <w:tabs>
                <w:tab w:val="left" w:pos="0"/>
              </w:tabs>
              <w:jc w:val="center"/>
              <w:rPr>
                <w:sz w:val="28"/>
                <w:szCs w:val="28"/>
              </w:rPr>
            </w:pPr>
            <w:r w:rsidRPr="00A61E36">
              <w:rPr>
                <w:sz w:val="28"/>
                <w:szCs w:val="28"/>
              </w:rPr>
              <w:t>тыс. руб.</w:t>
            </w:r>
          </w:p>
        </w:tc>
        <w:tc>
          <w:tcPr>
            <w:tcW w:w="2127" w:type="dxa"/>
            <w:vAlign w:val="center"/>
          </w:tcPr>
          <w:p w:rsidR="000857BB" w:rsidRPr="00A61E36" w:rsidRDefault="000857BB" w:rsidP="000B18B2">
            <w:pPr>
              <w:tabs>
                <w:tab w:val="left" w:pos="0"/>
              </w:tabs>
              <w:jc w:val="center"/>
              <w:rPr>
                <w:sz w:val="28"/>
                <w:szCs w:val="28"/>
              </w:rPr>
            </w:pPr>
            <w:r w:rsidRPr="00A61E36">
              <w:rPr>
                <w:sz w:val="28"/>
                <w:szCs w:val="28"/>
              </w:rPr>
              <w:t>Индекс эффективности операционных расходов, %</w:t>
            </w:r>
          </w:p>
        </w:tc>
        <w:tc>
          <w:tcPr>
            <w:tcW w:w="2551" w:type="dxa"/>
            <w:vAlign w:val="center"/>
          </w:tcPr>
          <w:p w:rsidR="000857BB" w:rsidRPr="00A61E36" w:rsidRDefault="000857BB" w:rsidP="000B18B2">
            <w:pPr>
              <w:tabs>
                <w:tab w:val="left" w:pos="0"/>
              </w:tabs>
              <w:jc w:val="center"/>
              <w:rPr>
                <w:sz w:val="28"/>
                <w:szCs w:val="28"/>
                <w:highlight w:val="yellow"/>
              </w:rPr>
            </w:pPr>
            <w:r w:rsidRPr="00A61E36">
              <w:rPr>
                <w:sz w:val="28"/>
                <w:szCs w:val="28"/>
              </w:rPr>
              <w:t xml:space="preserve">Показатели энергосбережения и энергетической эффективности (удельный расход электрической энергии, </w:t>
            </w:r>
            <w:r w:rsidRPr="00A61E36">
              <w:rPr>
                <w:color w:val="000000" w:themeColor="text1"/>
                <w:sz w:val="28"/>
                <w:szCs w:val="28"/>
              </w:rPr>
              <w:t>кВт*ч/</w:t>
            </w:r>
            <w:r>
              <w:rPr>
                <w:color w:val="000000" w:themeColor="text1"/>
                <w:sz w:val="28"/>
                <w:szCs w:val="28"/>
              </w:rPr>
              <w:t>т</w:t>
            </w:r>
            <w:r w:rsidRPr="00A61E36">
              <w:rPr>
                <w:color w:val="000000" w:themeColor="text1"/>
                <w:sz w:val="28"/>
                <w:szCs w:val="28"/>
              </w:rPr>
              <w:t>)</w:t>
            </w:r>
          </w:p>
        </w:tc>
      </w:tr>
      <w:tr w:rsidR="000857BB" w:rsidTr="000B18B2">
        <w:trPr>
          <w:trHeight w:val="359"/>
        </w:trPr>
        <w:tc>
          <w:tcPr>
            <w:tcW w:w="2127" w:type="dxa"/>
            <w:vMerge w:val="restart"/>
            <w:vAlign w:val="center"/>
          </w:tcPr>
          <w:p w:rsidR="000857BB" w:rsidRPr="00A61E36" w:rsidRDefault="000857BB" w:rsidP="000B18B2">
            <w:pPr>
              <w:tabs>
                <w:tab w:val="left" w:pos="0"/>
              </w:tabs>
              <w:rPr>
                <w:sz w:val="28"/>
                <w:szCs w:val="28"/>
              </w:rPr>
            </w:pPr>
            <w:r w:rsidRPr="00A61E36">
              <w:rPr>
                <w:sz w:val="28"/>
                <w:szCs w:val="28"/>
              </w:rPr>
              <w:t>Захоронение твердых коммунальных отходов</w:t>
            </w:r>
          </w:p>
        </w:tc>
        <w:tc>
          <w:tcPr>
            <w:tcW w:w="851" w:type="dxa"/>
            <w:vAlign w:val="center"/>
          </w:tcPr>
          <w:p w:rsidR="000857BB" w:rsidRPr="00A61E36" w:rsidRDefault="000857BB" w:rsidP="000B18B2">
            <w:pPr>
              <w:tabs>
                <w:tab w:val="left" w:pos="0"/>
              </w:tabs>
              <w:jc w:val="center"/>
              <w:rPr>
                <w:sz w:val="28"/>
                <w:szCs w:val="28"/>
              </w:rPr>
            </w:pPr>
            <w:r w:rsidRPr="00A61E36">
              <w:rPr>
                <w:sz w:val="28"/>
                <w:szCs w:val="28"/>
              </w:rPr>
              <w:t>2017</w:t>
            </w:r>
          </w:p>
        </w:tc>
        <w:tc>
          <w:tcPr>
            <w:tcW w:w="1984" w:type="dxa"/>
            <w:vAlign w:val="center"/>
          </w:tcPr>
          <w:p w:rsidR="000857BB" w:rsidRPr="00A61E36" w:rsidRDefault="000857BB" w:rsidP="000B18B2">
            <w:pPr>
              <w:tabs>
                <w:tab w:val="left" w:pos="0"/>
              </w:tabs>
              <w:jc w:val="center"/>
              <w:rPr>
                <w:sz w:val="28"/>
                <w:szCs w:val="28"/>
              </w:rPr>
            </w:pPr>
            <w:r>
              <w:rPr>
                <w:sz w:val="28"/>
                <w:szCs w:val="28"/>
              </w:rPr>
              <w:t>7549,80</w:t>
            </w:r>
          </w:p>
        </w:tc>
        <w:tc>
          <w:tcPr>
            <w:tcW w:w="2127" w:type="dxa"/>
            <w:vAlign w:val="center"/>
          </w:tcPr>
          <w:p w:rsidR="000857BB" w:rsidRPr="00A61E36" w:rsidRDefault="000857BB" w:rsidP="000B18B2">
            <w:pPr>
              <w:tabs>
                <w:tab w:val="left" w:pos="0"/>
              </w:tabs>
              <w:jc w:val="center"/>
              <w:rPr>
                <w:sz w:val="28"/>
                <w:szCs w:val="28"/>
              </w:rPr>
            </w:pPr>
            <w:r w:rsidRPr="00A61E36">
              <w:rPr>
                <w:sz w:val="28"/>
                <w:szCs w:val="28"/>
              </w:rPr>
              <w:t>х</w:t>
            </w:r>
          </w:p>
        </w:tc>
        <w:tc>
          <w:tcPr>
            <w:tcW w:w="2551" w:type="dxa"/>
            <w:vAlign w:val="center"/>
          </w:tcPr>
          <w:p w:rsidR="000857BB" w:rsidRPr="00A61E36" w:rsidRDefault="000857BB" w:rsidP="000B18B2">
            <w:pPr>
              <w:tabs>
                <w:tab w:val="left" w:pos="0"/>
              </w:tabs>
              <w:jc w:val="center"/>
              <w:rPr>
                <w:sz w:val="28"/>
                <w:szCs w:val="28"/>
              </w:rPr>
            </w:pPr>
            <w:r w:rsidRPr="00A61E36">
              <w:rPr>
                <w:sz w:val="28"/>
                <w:szCs w:val="28"/>
              </w:rPr>
              <w:t>0</w:t>
            </w:r>
            <w:r>
              <w:rPr>
                <w:sz w:val="28"/>
                <w:szCs w:val="28"/>
              </w:rPr>
              <w:t>,14</w:t>
            </w:r>
          </w:p>
        </w:tc>
      </w:tr>
      <w:tr w:rsidR="000857BB" w:rsidTr="000B18B2">
        <w:trPr>
          <w:trHeight w:val="401"/>
        </w:trPr>
        <w:tc>
          <w:tcPr>
            <w:tcW w:w="2127" w:type="dxa"/>
            <w:vMerge/>
            <w:vAlign w:val="center"/>
          </w:tcPr>
          <w:p w:rsidR="000857BB" w:rsidRPr="00A61E36" w:rsidRDefault="000857BB" w:rsidP="000B18B2">
            <w:pPr>
              <w:tabs>
                <w:tab w:val="left" w:pos="0"/>
              </w:tabs>
              <w:jc w:val="center"/>
              <w:rPr>
                <w:sz w:val="28"/>
                <w:szCs w:val="28"/>
              </w:rPr>
            </w:pPr>
          </w:p>
        </w:tc>
        <w:tc>
          <w:tcPr>
            <w:tcW w:w="851" w:type="dxa"/>
            <w:vAlign w:val="center"/>
          </w:tcPr>
          <w:p w:rsidR="000857BB" w:rsidRPr="00A61E36" w:rsidRDefault="000857BB" w:rsidP="000B18B2">
            <w:pPr>
              <w:tabs>
                <w:tab w:val="left" w:pos="0"/>
              </w:tabs>
              <w:jc w:val="center"/>
              <w:rPr>
                <w:sz w:val="28"/>
                <w:szCs w:val="28"/>
              </w:rPr>
            </w:pPr>
            <w:r w:rsidRPr="00A61E36">
              <w:rPr>
                <w:sz w:val="28"/>
                <w:szCs w:val="28"/>
              </w:rPr>
              <w:t>2018</w:t>
            </w:r>
          </w:p>
        </w:tc>
        <w:tc>
          <w:tcPr>
            <w:tcW w:w="1984" w:type="dxa"/>
          </w:tcPr>
          <w:p w:rsidR="000857BB" w:rsidRDefault="000857BB" w:rsidP="000B18B2">
            <w:pPr>
              <w:jc w:val="center"/>
            </w:pPr>
            <w:r w:rsidRPr="0082209F">
              <w:rPr>
                <w:sz w:val="28"/>
                <w:szCs w:val="28"/>
              </w:rPr>
              <w:t>х</w:t>
            </w:r>
          </w:p>
        </w:tc>
        <w:tc>
          <w:tcPr>
            <w:tcW w:w="2127" w:type="dxa"/>
            <w:vAlign w:val="center"/>
          </w:tcPr>
          <w:p w:rsidR="000857BB" w:rsidRPr="00A61E36" w:rsidRDefault="000857BB" w:rsidP="000B18B2">
            <w:pPr>
              <w:tabs>
                <w:tab w:val="left" w:pos="0"/>
              </w:tabs>
              <w:jc w:val="center"/>
              <w:rPr>
                <w:sz w:val="28"/>
                <w:szCs w:val="28"/>
              </w:rPr>
            </w:pPr>
            <w:r w:rsidRPr="00A61E36">
              <w:rPr>
                <w:sz w:val="28"/>
                <w:szCs w:val="28"/>
              </w:rPr>
              <w:t>1</w:t>
            </w:r>
          </w:p>
        </w:tc>
        <w:tc>
          <w:tcPr>
            <w:tcW w:w="2551" w:type="dxa"/>
            <w:vAlign w:val="center"/>
          </w:tcPr>
          <w:p w:rsidR="000857BB" w:rsidRPr="00A61E36" w:rsidRDefault="000857BB" w:rsidP="000B18B2">
            <w:pPr>
              <w:tabs>
                <w:tab w:val="left" w:pos="0"/>
              </w:tabs>
              <w:jc w:val="center"/>
              <w:rPr>
                <w:sz w:val="28"/>
                <w:szCs w:val="28"/>
              </w:rPr>
            </w:pPr>
            <w:r w:rsidRPr="00A61E36">
              <w:rPr>
                <w:sz w:val="28"/>
                <w:szCs w:val="28"/>
              </w:rPr>
              <w:t>0</w:t>
            </w:r>
            <w:r>
              <w:rPr>
                <w:sz w:val="28"/>
                <w:szCs w:val="28"/>
              </w:rPr>
              <w:t>,14</w:t>
            </w:r>
          </w:p>
        </w:tc>
      </w:tr>
      <w:tr w:rsidR="000857BB" w:rsidTr="000B18B2">
        <w:trPr>
          <w:trHeight w:val="407"/>
        </w:trPr>
        <w:tc>
          <w:tcPr>
            <w:tcW w:w="2127" w:type="dxa"/>
            <w:vMerge/>
            <w:vAlign w:val="center"/>
          </w:tcPr>
          <w:p w:rsidR="000857BB" w:rsidRPr="00A61E36" w:rsidRDefault="000857BB" w:rsidP="000B18B2">
            <w:pPr>
              <w:tabs>
                <w:tab w:val="left" w:pos="0"/>
              </w:tabs>
              <w:jc w:val="center"/>
              <w:rPr>
                <w:sz w:val="28"/>
                <w:szCs w:val="28"/>
              </w:rPr>
            </w:pPr>
          </w:p>
        </w:tc>
        <w:tc>
          <w:tcPr>
            <w:tcW w:w="851" w:type="dxa"/>
            <w:vAlign w:val="center"/>
          </w:tcPr>
          <w:p w:rsidR="000857BB" w:rsidRPr="00A61E36" w:rsidRDefault="000857BB" w:rsidP="000B18B2">
            <w:pPr>
              <w:tabs>
                <w:tab w:val="left" w:pos="0"/>
              </w:tabs>
              <w:jc w:val="center"/>
              <w:rPr>
                <w:sz w:val="28"/>
                <w:szCs w:val="28"/>
              </w:rPr>
            </w:pPr>
            <w:r w:rsidRPr="00A61E36">
              <w:rPr>
                <w:sz w:val="28"/>
                <w:szCs w:val="28"/>
              </w:rPr>
              <w:t>2019</w:t>
            </w:r>
          </w:p>
        </w:tc>
        <w:tc>
          <w:tcPr>
            <w:tcW w:w="1984" w:type="dxa"/>
          </w:tcPr>
          <w:p w:rsidR="000857BB" w:rsidRDefault="000857BB" w:rsidP="000B18B2">
            <w:pPr>
              <w:jc w:val="center"/>
            </w:pPr>
            <w:r w:rsidRPr="0082209F">
              <w:rPr>
                <w:sz w:val="28"/>
                <w:szCs w:val="28"/>
              </w:rPr>
              <w:t>х</w:t>
            </w:r>
          </w:p>
        </w:tc>
        <w:tc>
          <w:tcPr>
            <w:tcW w:w="2127" w:type="dxa"/>
            <w:vAlign w:val="center"/>
          </w:tcPr>
          <w:p w:rsidR="000857BB" w:rsidRPr="00A61E36" w:rsidRDefault="000857BB" w:rsidP="000B18B2">
            <w:pPr>
              <w:tabs>
                <w:tab w:val="left" w:pos="0"/>
              </w:tabs>
              <w:jc w:val="center"/>
              <w:rPr>
                <w:sz w:val="28"/>
                <w:szCs w:val="28"/>
              </w:rPr>
            </w:pPr>
            <w:r w:rsidRPr="00A61E36">
              <w:rPr>
                <w:sz w:val="28"/>
                <w:szCs w:val="28"/>
              </w:rPr>
              <w:t>1</w:t>
            </w:r>
          </w:p>
        </w:tc>
        <w:tc>
          <w:tcPr>
            <w:tcW w:w="2551" w:type="dxa"/>
            <w:vAlign w:val="center"/>
          </w:tcPr>
          <w:p w:rsidR="000857BB" w:rsidRPr="00A61E36" w:rsidRDefault="000857BB" w:rsidP="000B18B2">
            <w:pPr>
              <w:tabs>
                <w:tab w:val="left" w:pos="0"/>
              </w:tabs>
              <w:jc w:val="center"/>
              <w:rPr>
                <w:sz w:val="28"/>
                <w:szCs w:val="28"/>
              </w:rPr>
            </w:pPr>
            <w:r w:rsidRPr="00A61E36">
              <w:rPr>
                <w:sz w:val="28"/>
                <w:szCs w:val="28"/>
              </w:rPr>
              <w:t>0</w:t>
            </w:r>
            <w:r>
              <w:rPr>
                <w:sz w:val="28"/>
                <w:szCs w:val="28"/>
              </w:rPr>
              <w:t>,13</w:t>
            </w:r>
          </w:p>
        </w:tc>
      </w:tr>
      <w:tr w:rsidR="000857BB" w:rsidTr="000B18B2">
        <w:trPr>
          <w:trHeight w:val="407"/>
        </w:trPr>
        <w:tc>
          <w:tcPr>
            <w:tcW w:w="2127" w:type="dxa"/>
            <w:vMerge/>
            <w:vAlign w:val="center"/>
          </w:tcPr>
          <w:p w:rsidR="000857BB" w:rsidRPr="00A61E36" w:rsidRDefault="000857BB" w:rsidP="000B18B2">
            <w:pPr>
              <w:tabs>
                <w:tab w:val="left" w:pos="0"/>
              </w:tabs>
              <w:jc w:val="center"/>
              <w:rPr>
                <w:sz w:val="28"/>
                <w:szCs w:val="28"/>
              </w:rPr>
            </w:pPr>
          </w:p>
        </w:tc>
        <w:tc>
          <w:tcPr>
            <w:tcW w:w="851" w:type="dxa"/>
            <w:vAlign w:val="center"/>
          </w:tcPr>
          <w:p w:rsidR="000857BB" w:rsidRPr="00A61E36" w:rsidRDefault="000857BB" w:rsidP="000B18B2">
            <w:pPr>
              <w:tabs>
                <w:tab w:val="left" w:pos="0"/>
              </w:tabs>
              <w:jc w:val="center"/>
              <w:rPr>
                <w:sz w:val="28"/>
                <w:szCs w:val="28"/>
              </w:rPr>
            </w:pPr>
            <w:r>
              <w:rPr>
                <w:sz w:val="28"/>
                <w:szCs w:val="28"/>
              </w:rPr>
              <w:t>2020</w:t>
            </w:r>
          </w:p>
        </w:tc>
        <w:tc>
          <w:tcPr>
            <w:tcW w:w="1984" w:type="dxa"/>
          </w:tcPr>
          <w:p w:rsidR="000857BB" w:rsidRPr="0082209F" w:rsidRDefault="000857BB" w:rsidP="000B18B2">
            <w:pPr>
              <w:jc w:val="center"/>
              <w:rPr>
                <w:sz w:val="28"/>
                <w:szCs w:val="28"/>
              </w:rPr>
            </w:pPr>
            <w:r>
              <w:rPr>
                <w:sz w:val="28"/>
                <w:szCs w:val="28"/>
              </w:rPr>
              <w:t>х</w:t>
            </w:r>
          </w:p>
        </w:tc>
        <w:tc>
          <w:tcPr>
            <w:tcW w:w="2127" w:type="dxa"/>
            <w:vAlign w:val="center"/>
          </w:tcPr>
          <w:p w:rsidR="000857BB" w:rsidRPr="00A61E36" w:rsidRDefault="000857BB" w:rsidP="000B18B2">
            <w:pPr>
              <w:tabs>
                <w:tab w:val="left" w:pos="0"/>
              </w:tabs>
              <w:jc w:val="center"/>
              <w:rPr>
                <w:sz w:val="28"/>
                <w:szCs w:val="28"/>
              </w:rPr>
            </w:pPr>
            <w:r>
              <w:rPr>
                <w:sz w:val="28"/>
                <w:szCs w:val="28"/>
              </w:rPr>
              <w:t>1</w:t>
            </w:r>
          </w:p>
        </w:tc>
        <w:tc>
          <w:tcPr>
            <w:tcW w:w="2551" w:type="dxa"/>
            <w:vAlign w:val="center"/>
          </w:tcPr>
          <w:p w:rsidR="000857BB" w:rsidRPr="00A61E36" w:rsidRDefault="000857BB" w:rsidP="000B18B2">
            <w:pPr>
              <w:tabs>
                <w:tab w:val="left" w:pos="0"/>
              </w:tabs>
              <w:jc w:val="center"/>
              <w:rPr>
                <w:sz w:val="28"/>
                <w:szCs w:val="28"/>
              </w:rPr>
            </w:pPr>
            <w:r>
              <w:rPr>
                <w:sz w:val="28"/>
                <w:szCs w:val="28"/>
              </w:rPr>
              <w:t>0,12</w:t>
            </w:r>
          </w:p>
        </w:tc>
      </w:tr>
    </w:tbl>
    <w:p w:rsidR="000857BB" w:rsidRDefault="000857BB" w:rsidP="000857BB">
      <w:pPr>
        <w:sectPr w:rsidR="000857BB" w:rsidSect="003C22C4">
          <w:pgSz w:w="11906" w:h="16838"/>
          <w:pgMar w:top="709" w:right="426" w:bottom="1134" w:left="1276" w:header="709" w:footer="709" w:gutter="0"/>
          <w:cols w:space="708"/>
          <w:docGrid w:linePitch="360"/>
        </w:sectPr>
      </w:pPr>
    </w:p>
    <w:p w:rsidR="000857BB" w:rsidRPr="00F1446A" w:rsidRDefault="000857BB" w:rsidP="000857BB">
      <w:pPr>
        <w:ind w:left="-2379" w:right="-144" w:firstLine="8475"/>
        <w:jc w:val="center"/>
      </w:pPr>
      <w:r w:rsidRPr="00F1446A">
        <w:lastRenderedPageBreak/>
        <w:t xml:space="preserve">Приложение № </w:t>
      </w:r>
      <w:r>
        <w:t>5</w:t>
      </w:r>
      <w:r w:rsidRPr="00F1446A">
        <w:t xml:space="preserve"> к протоколу</w:t>
      </w:r>
    </w:p>
    <w:p w:rsidR="000857BB" w:rsidRDefault="000857BB" w:rsidP="000857BB">
      <w:pPr>
        <w:ind w:left="-2379" w:firstLine="8475"/>
        <w:jc w:val="center"/>
      </w:pPr>
      <w:r>
        <w:t xml:space="preserve">№ 50 </w:t>
      </w:r>
      <w:r w:rsidRPr="00F1446A">
        <w:t>заседания правления</w:t>
      </w:r>
    </w:p>
    <w:p w:rsidR="000857BB" w:rsidRDefault="000857BB" w:rsidP="000857BB">
      <w:pPr>
        <w:ind w:left="-2379" w:firstLine="8475"/>
        <w:jc w:val="center"/>
      </w:pPr>
      <w:r>
        <w:t>региональной энергетической</w:t>
      </w:r>
    </w:p>
    <w:p w:rsidR="000857BB" w:rsidRDefault="000857BB" w:rsidP="000857BB">
      <w:pPr>
        <w:ind w:left="-2379" w:firstLine="8475"/>
        <w:jc w:val="center"/>
      </w:pPr>
      <w:r>
        <w:t xml:space="preserve">комиссии Кемеровской </w:t>
      </w:r>
    </w:p>
    <w:p w:rsidR="000857BB" w:rsidRDefault="000857BB" w:rsidP="000857BB">
      <w:pPr>
        <w:ind w:left="-2379" w:firstLine="8475"/>
        <w:jc w:val="center"/>
      </w:pPr>
      <w:r>
        <w:t>области от 12.10.2017</w:t>
      </w:r>
    </w:p>
    <w:p w:rsidR="000857BB" w:rsidRDefault="000857BB" w:rsidP="000857BB"/>
    <w:p w:rsidR="00A40D79" w:rsidRDefault="00A40D79" w:rsidP="000857BB"/>
    <w:p w:rsidR="00A40D79" w:rsidRDefault="00A40D79" w:rsidP="000857BB"/>
    <w:p w:rsidR="005B0CC1" w:rsidRDefault="005B0CC1" w:rsidP="005B0CC1">
      <w:pPr>
        <w:jc w:val="center"/>
        <w:rPr>
          <w:b/>
          <w:sz w:val="28"/>
          <w:szCs w:val="28"/>
        </w:rPr>
      </w:pPr>
      <w:r>
        <w:rPr>
          <w:b/>
          <w:sz w:val="28"/>
          <w:szCs w:val="28"/>
        </w:rPr>
        <w:t>Долгосрочные параметры</w:t>
      </w:r>
    </w:p>
    <w:p w:rsidR="005B0CC1" w:rsidRDefault="005B0CC1" w:rsidP="005B0CC1">
      <w:pPr>
        <w:jc w:val="center"/>
        <w:rPr>
          <w:b/>
          <w:sz w:val="28"/>
          <w:szCs w:val="28"/>
        </w:rPr>
      </w:pPr>
      <w:r>
        <w:rPr>
          <w:b/>
          <w:sz w:val="28"/>
          <w:szCs w:val="28"/>
        </w:rPr>
        <w:t xml:space="preserve"> регулирования </w:t>
      </w:r>
      <w:r w:rsidRPr="006B097E">
        <w:rPr>
          <w:b/>
          <w:sz w:val="28"/>
          <w:szCs w:val="28"/>
        </w:rPr>
        <w:t>тарифов на захоронение твердых коммунальных отходов</w:t>
      </w:r>
      <w:r>
        <w:rPr>
          <w:b/>
          <w:sz w:val="28"/>
          <w:szCs w:val="28"/>
        </w:rPr>
        <w:br/>
        <w:t>ООО</w:t>
      </w:r>
      <w:r w:rsidRPr="006B097E">
        <w:rPr>
          <w:b/>
          <w:sz w:val="28"/>
          <w:szCs w:val="28"/>
        </w:rPr>
        <w:t xml:space="preserve"> «</w:t>
      </w:r>
      <w:proofErr w:type="spellStart"/>
      <w:r>
        <w:rPr>
          <w:b/>
          <w:sz w:val="28"/>
          <w:szCs w:val="28"/>
        </w:rPr>
        <w:t>Сибпром</w:t>
      </w:r>
      <w:proofErr w:type="spellEnd"/>
      <w:r>
        <w:rPr>
          <w:b/>
          <w:sz w:val="28"/>
          <w:szCs w:val="28"/>
        </w:rPr>
        <w:t>-сервис</w:t>
      </w:r>
      <w:r w:rsidRPr="006B097E">
        <w:rPr>
          <w:b/>
          <w:sz w:val="28"/>
          <w:szCs w:val="28"/>
        </w:rPr>
        <w:t xml:space="preserve">» </w:t>
      </w:r>
    </w:p>
    <w:p w:rsidR="005B0CC1" w:rsidRPr="006B097E" w:rsidRDefault="005B0CC1" w:rsidP="005B0CC1">
      <w:pPr>
        <w:jc w:val="center"/>
        <w:rPr>
          <w:b/>
          <w:sz w:val="28"/>
          <w:szCs w:val="28"/>
        </w:rPr>
      </w:pPr>
      <w:r w:rsidRPr="006B097E">
        <w:rPr>
          <w:b/>
          <w:sz w:val="28"/>
          <w:szCs w:val="28"/>
        </w:rPr>
        <w:t>(</w:t>
      </w:r>
      <w:r>
        <w:rPr>
          <w:b/>
          <w:sz w:val="28"/>
          <w:szCs w:val="28"/>
        </w:rPr>
        <w:t>Промышленновский муниципальный район</w:t>
      </w:r>
      <w:r w:rsidRPr="006B097E">
        <w:rPr>
          <w:b/>
          <w:sz w:val="28"/>
          <w:szCs w:val="28"/>
        </w:rPr>
        <w:t>)</w:t>
      </w:r>
    </w:p>
    <w:p w:rsidR="005B0CC1" w:rsidRDefault="005B0CC1" w:rsidP="005B0CC1">
      <w:pPr>
        <w:jc w:val="center"/>
        <w:rPr>
          <w:b/>
          <w:sz w:val="28"/>
          <w:szCs w:val="28"/>
        </w:rPr>
      </w:pPr>
      <w:r>
        <w:rPr>
          <w:b/>
          <w:sz w:val="28"/>
          <w:szCs w:val="28"/>
        </w:rPr>
        <w:t>на 2017-2020 годы</w:t>
      </w:r>
    </w:p>
    <w:p w:rsidR="005B0CC1" w:rsidRDefault="005B0CC1" w:rsidP="005B0CC1">
      <w:pPr>
        <w:jc w:val="center"/>
        <w:rPr>
          <w:b/>
          <w:sz w:val="28"/>
          <w:szCs w:val="28"/>
        </w:rPr>
      </w:pPr>
    </w:p>
    <w:tbl>
      <w:tblPr>
        <w:tblStyle w:val="a3"/>
        <w:tblW w:w="9640" w:type="dxa"/>
        <w:tblInd w:w="279" w:type="dxa"/>
        <w:tblLayout w:type="fixed"/>
        <w:tblLook w:val="04A0" w:firstRow="1" w:lastRow="0" w:firstColumn="1" w:lastColumn="0" w:noHBand="0" w:noVBand="1"/>
      </w:tblPr>
      <w:tblGrid>
        <w:gridCol w:w="2127"/>
        <w:gridCol w:w="851"/>
        <w:gridCol w:w="1984"/>
        <w:gridCol w:w="2127"/>
        <w:gridCol w:w="2551"/>
      </w:tblGrid>
      <w:tr w:rsidR="005B0CC1" w:rsidTr="000B18B2">
        <w:trPr>
          <w:trHeight w:val="922"/>
        </w:trPr>
        <w:tc>
          <w:tcPr>
            <w:tcW w:w="2127" w:type="dxa"/>
            <w:vAlign w:val="center"/>
          </w:tcPr>
          <w:p w:rsidR="005B0CC1" w:rsidRPr="00A61E36" w:rsidRDefault="005B0CC1" w:rsidP="000B18B2">
            <w:pPr>
              <w:tabs>
                <w:tab w:val="left" w:pos="0"/>
              </w:tabs>
              <w:jc w:val="center"/>
              <w:rPr>
                <w:sz w:val="28"/>
                <w:szCs w:val="28"/>
              </w:rPr>
            </w:pPr>
            <w:r w:rsidRPr="00A61E36">
              <w:rPr>
                <w:sz w:val="28"/>
                <w:szCs w:val="28"/>
              </w:rPr>
              <w:t>Наименование услуги</w:t>
            </w:r>
          </w:p>
        </w:tc>
        <w:tc>
          <w:tcPr>
            <w:tcW w:w="851" w:type="dxa"/>
            <w:vAlign w:val="center"/>
          </w:tcPr>
          <w:p w:rsidR="005B0CC1" w:rsidRPr="00A61E36" w:rsidRDefault="005B0CC1" w:rsidP="000B18B2">
            <w:pPr>
              <w:tabs>
                <w:tab w:val="left" w:pos="0"/>
              </w:tabs>
              <w:jc w:val="center"/>
              <w:rPr>
                <w:sz w:val="28"/>
                <w:szCs w:val="28"/>
              </w:rPr>
            </w:pPr>
            <w:r w:rsidRPr="00A61E36">
              <w:rPr>
                <w:sz w:val="28"/>
                <w:szCs w:val="28"/>
              </w:rPr>
              <w:t>Годы</w:t>
            </w:r>
          </w:p>
        </w:tc>
        <w:tc>
          <w:tcPr>
            <w:tcW w:w="1984" w:type="dxa"/>
            <w:vAlign w:val="center"/>
          </w:tcPr>
          <w:p w:rsidR="005B0CC1" w:rsidRPr="00A61E36" w:rsidRDefault="005B0CC1" w:rsidP="000B18B2">
            <w:pPr>
              <w:tabs>
                <w:tab w:val="left" w:pos="0"/>
              </w:tabs>
              <w:jc w:val="center"/>
              <w:rPr>
                <w:sz w:val="28"/>
                <w:szCs w:val="28"/>
              </w:rPr>
            </w:pPr>
            <w:r w:rsidRPr="00A61E36">
              <w:rPr>
                <w:sz w:val="28"/>
                <w:szCs w:val="28"/>
              </w:rPr>
              <w:t>Базовый уровень операционных</w:t>
            </w:r>
          </w:p>
          <w:p w:rsidR="005B0CC1" w:rsidRPr="00A61E36" w:rsidRDefault="005B0CC1" w:rsidP="000B18B2">
            <w:pPr>
              <w:tabs>
                <w:tab w:val="left" w:pos="0"/>
              </w:tabs>
              <w:jc w:val="center"/>
              <w:rPr>
                <w:sz w:val="28"/>
                <w:szCs w:val="28"/>
              </w:rPr>
            </w:pPr>
            <w:r w:rsidRPr="00A61E36">
              <w:rPr>
                <w:sz w:val="28"/>
                <w:szCs w:val="28"/>
              </w:rPr>
              <w:t>расходов,</w:t>
            </w:r>
          </w:p>
          <w:p w:rsidR="005B0CC1" w:rsidRPr="00A61E36" w:rsidRDefault="005B0CC1" w:rsidP="000B18B2">
            <w:pPr>
              <w:tabs>
                <w:tab w:val="left" w:pos="0"/>
              </w:tabs>
              <w:jc w:val="center"/>
              <w:rPr>
                <w:sz w:val="28"/>
                <w:szCs w:val="28"/>
              </w:rPr>
            </w:pPr>
            <w:r w:rsidRPr="00A61E36">
              <w:rPr>
                <w:sz w:val="28"/>
                <w:szCs w:val="28"/>
              </w:rPr>
              <w:t>тыс. руб.</w:t>
            </w:r>
          </w:p>
        </w:tc>
        <w:tc>
          <w:tcPr>
            <w:tcW w:w="2127" w:type="dxa"/>
            <w:vAlign w:val="center"/>
          </w:tcPr>
          <w:p w:rsidR="005B0CC1" w:rsidRPr="00A61E36" w:rsidRDefault="005B0CC1" w:rsidP="000B18B2">
            <w:pPr>
              <w:tabs>
                <w:tab w:val="left" w:pos="0"/>
              </w:tabs>
              <w:jc w:val="center"/>
              <w:rPr>
                <w:sz w:val="28"/>
                <w:szCs w:val="28"/>
              </w:rPr>
            </w:pPr>
            <w:r w:rsidRPr="00A61E36">
              <w:rPr>
                <w:sz w:val="28"/>
                <w:szCs w:val="28"/>
              </w:rPr>
              <w:t>Индекс эффективности операционных расходов, %</w:t>
            </w:r>
          </w:p>
        </w:tc>
        <w:tc>
          <w:tcPr>
            <w:tcW w:w="2551" w:type="dxa"/>
            <w:vAlign w:val="center"/>
          </w:tcPr>
          <w:p w:rsidR="005B0CC1" w:rsidRPr="00A61E36" w:rsidRDefault="005B0CC1" w:rsidP="000B18B2">
            <w:pPr>
              <w:tabs>
                <w:tab w:val="left" w:pos="0"/>
              </w:tabs>
              <w:jc w:val="center"/>
              <w:rPr>
                <w:sz w:val="28"/>
                <w:szCs w:val="28"/>
                <w:highlight w:val="yellow"/>
              </w:rPr>
            </w:pPr>
            <w:r w:rsidRPr="00A61E36">
              <w:rPr>
                <w:sz w:val="28"/>
                <w:szCs w:val="28"/>
              </w:rPr>
              <w:t xml:space="preserve">Показатели энергосбережения и энергетической эффективности (удельный расход электрической энергии, </w:t>
            </w:r>
            <w:r w:rsidRPr="00A61E36">
              <w:rPr>
                <w:color w:val="000000" w:themeColor="text1"/>
                <w:sz w:val="28"/>
                <w:szCs w:val="28"/>
              </w:rPr>
              <w:t>кВт*ч/</w:t>
            </w:r>
            <w:r>
              <w:rPr>
                <w:color w:val="000000" w:themeColor="text1"/>
                <w:sz w:val="28"/>
                <w:szCs w:val="28"/>
              </w:rPr>
              <w:t>т</w:t>
            </w:r>
            <w:r w:rsidRPr="00A61E36">
              <w:rPr>
                <w:color w:val="000000" w:themeColor="text1"/>
                <w:sz w:val="28"/>
                <w:szCs w:val="28"/>
              </w:rPr>
              <w:t>)</w:t>
            </w:r>
          </w:p>
        </w:tc>
      </w:tr>
      <w:tr w:rsidR="005B0CC1" w:rsidTr="000B18B2">
        <w:trPr>
          <w:trHeight w:val="359"/>
        </w:trPr>
        <w:tc>
          <w:tcPr>
            <w:tcW w:w="2127" w:type="dxa"/>
            <w:vMerge w:val="restart"/>
            <w:vAlign w:val="center"/>
          </w:tcPr>
          <w:p w:rsidR="005B0CC1" w:rsidRPr="00A61E36" w:rsidRDefault="005B0CC1" w:rsidP="000B18B2">
            <w:pPr>
              <w:tabs>
                <w:tab w:val="left" w:pos="0"/>
              </w:tabs>
              <w:rPr>
                <w:sz w:val="28"/>
                <w:szCs w:val="28"/>
              </w:rPr>
            </w:pPr>
            <w:r w:rsidRPr="00A61E36">
              <w:rPr>
                <w:sz w:val="28"/>
                <w:szCs w:val="28"/>
              </w:rPr>
              <w:t>Захоронение твердых коммунальных отходов</w:t>
            </w:r>
          </w:p>
        </w:tc>
        <w:tc>
          <w:tcPr>
            <w:tcW w:w="851" w:type="dxa"/>
            <w:vAlign w:val="center"/>
          </w:tcPr>
          <w:p w:rsidR="005B0CC1" w:rsidRPr="00A61E36" w:rsidRDefault="005B0CC1" w:rsidP="000B18B2">
            <w:pPr>
              <w:tabs>
                <w:tab w:val="left" w:pos="0"/>
              </w:tabs>
              <w:jc w:val="center"/>
              <w:rPr>
                <w:sz w:val="28"/>
                <w:szCs w:val="28"/>
              </w:rPr>
            </w:pPr>
            <w:r w:rsidRPr="00A61E36">
              <w:rPr>
                <w:sz w:val="28"/>
                <w:szCs w:val="28"/>
              </w:rPr>
              <w:t>2017</w:t>
            </w:r>
          </w:p>
        </w:tc>
        <w:tc>
          <w:tcPr>
            <w:tcW w:w="1984" w:type="dxa"/>
            <w:vAlign w:val="center"/>
          </w:tcPr>
          <w:p w:rsidR="005B0CC1" w:rsidRPr="00A61E36" w:rsidRDefault="005B0CC1" w:rsidP="000B18B2">
            <w:pPr>
              <w:tabs>
                <w:tab w:val="left" w:pos="0"/>
              </w:tabs>
              <w:jc w:val="center"/>
              <w:rPr>
                <w:sz w:val="28"/>
                <w:szCs w:val="28"/>
              </w:rPr>
            </w:pPr>
            <w:r>
              <w:rPr>
                <w:sz w:val="28"/>
                <w:szCs w:val="28"/>
              </w:rPr>
              <w:t>1880,07</w:t>
            </w:r>
          </w:p>
        </w:tc>
        <w:tc>
          <w:tcPr>
            <w:tcW w:w="2127" w:type="dxa"/>
            <w:vAlign w:val="center"/>
          </w:tcPr>
          <w:p w:rsidR="005B0CC1" w:rsidRPr="00A61E36" w:rsidRDefault="005B0CC1" w:rsidP="000B18B2">
            <w:pPr>
              <w:tabs>
                <w:tab w:val="left" w:pos="0"/>
              </w:tabs>
              <w:jc w:val="center"/>
              <w:rPr>
                <w:sz w:val="28"/>
                <w:szCs w:val="28"/>
              </w:rPr>
            </w:pPr>
            <w:r w:rsidRPr="00A61E36">
              <w:rPr>
                <w:sz w:val="28"/>
                <w:szCs w:val="28"/>
              </w:rPr>
              <w:t>х</w:t>
            </w:r>
          </w:p>
        </w:tc>
        <w:tc>
          <w:tcPr>
            <w:tcW w:w="2551" w:type="dxa"/>
            <w:vAlign w:val="center"/>
          </w:tcPr>
          <w:p w:rsidR="005B0CC1" w:rsidRPr="00A61E36" w:rsidRDefault="005B0CC1" w:rsidP="000B18B2">
            <w:pPr>
              <w:tabs>
                <w:tab w:val="left" w:pos="0"/>
              </w:tabs>
              <w:jc w:val="center"/>
              <w:rPr>
                <w:sz w:val="28"/>
                <w:szCs w:val="28"/>
              </w:rPr>
            </w:pPr>
            <w:r w:rsidRPr="00A61E36">
              <w:rPr>
                <w:sz w:val="28"/>
                <w:szCs w:val="28"/>
              </w:rPr>
              <w:t>0</w:t>
            </w:r>
          </w:p>
        </w:tc>
      </w:tr>
      <w:tr w:rsidR="005B0CC1" w:rsidTr="000B18B2">
        <w:trPr>
          <w:trHeight w:val="401"/>
        </w:trPr>
        <w:tc>
          <w:tcPr>
            <w:tcW w:w="2127" w:type="dxa"/>
            <w:vMerge/>
            <w:vAlign w:val="center"/>
          </w:tcPr>
          <w:p w:rsidR="005B0CC1" w:rsidRPr="00A61E36" w:rsidRDefault="005B0CC1" w:rsidP="000B18B2">
            <w:pPr>
              <w:tabs>
                <w:tab w:val="left" w:pos="0"/>
              </w:tabs>
              <w:jc w:val="center"/>
              <w:rPr>
                <w:sz w:val="28"/>
                <w:szCs w:val="28"/>
              </w:rPr>
            </w:pPr>
          </w:p>
        </w:tc>
        <w:tc>
          <w:tcPr>
            <w:tcW w:w="851" w:type="dxa"/>
            <w:vAlign w:val="center"/>
          </w:tcPr>
          <w:p w:rsidR="005B0CC1" w:rsidRPr="00A61E36" w:rsidRDefault="005B0CC1" w:rsidP="000B18B2">
            <w:pPr>
              <w:tabs>
                <w:tab w:val="left" w:pos="0"/>
              </w:tabs>
              <w:jc w:val="center"/>
              <w:rPr>
                <w:sz w:val="28"/>
                <w:szCs w:val="28"/>
              </w:rPr>
            </w:pPr>
            <w:r w:rsidRPr="00A61E36">
              <w:rPr>
                <w:sz w:val="28"/>
                <w:szCs w:val="28"/>
              </w:rPr>
              <w:t>2018</w:t>
            </w:r>
          </w:p>
        </w:tc>
        <w:tc>
          <w:tcPr>
            <w:tcW w:w="1984" w:type="dxa"/>
          </w:tcPr>
          <w:p w:rsidR="005B0CC1" w:rsidRDefault="005B0CC1" w:rsidP="000B18B2">
            <w:pPr>
              <w:jc w:val="center"/>
            </w:pPr>
            <w:r w:rsidRPr="0082209F">
              <w:rPr>
                <w:sz w:val="28"/>
                <w:szCs w:val="28"/>
              </w:rPr>
              <w:t>х</w:t>
            </w:r>
          </w:p>
        </w:tc>
        <w:tc>
          <w:tcPr>
            <w:tcW w:w="2127" w:type="dxa"/>
            <w:vAlign w:val="center"/>
          </w:tcPr>
          <w:p w:rsidR="005B0CC1" w:rsidRPr="00A61E36" w:rsidRDefault="005B0CC1" w:rsidP="000B18B2">
            <w:pPr>
              <w:tabs>
                <w:tab w:val="left" w:pos="0"/>
              </w:tabs>
              <w:jc w:val="center"/>
              <w:rPr>
                <w:sz w:val="28"/>
                <w:szCs w:val="28"/>
              </w:rPr>
            </w:pPr>
            <w:r w:rsidRPr="00A61E36">
              <w:rPr>
                <w:sz w:val="28"/>
                <w:szCs w:val="28"/>
              </w:rPr>
              <w:t>1</w:t>
            </w:r>
          </w:p>
        </w:tc>
        <w:tc>
          <w:tcPr>
            <w:tcW w:w="2551" w:type="dxa"/>
            <w:vAlign w:val="center"/>
          </w:tcPr>
          <w:p w:rsidR="005B0CC1" w:rsidRPr="00A61E36" w:rsidRDefault="005B0CC1" w:rsidP="000B18B2">
            <w:pPr>
              <w:tabs>
                <w:tab w:val="left" w:pos="0"/>
              </w:tabs>
              <w:jc w:val="center"/>
              <w:rPr>
                <w:sz w:val="28"/>
                <w:szCs w:val="28"/>
              </w:rPr>
            </w:pPr>
            <w:r w:rsidRPr="00A61E36">
              <w:rPr>
                <w:sz w:val="28"/>
                <w:szCs w:val="28"/>
              </w:rPr>
              <w:t>0</w:t>
            </w:r>
          </w:p>
        </w:tc>
      </w:tr>
      <w:tr w:rsidR="005B0CC1" w:rsidTr="000B18B2">
        <w:trPr>
          <w:trHeight w:val="407"/>
        </w:trPr>
        <w:tc>
          <w:tcPr>
            <w:tcW w:w="2127" w:type="dxa"/>
            <w:vMerge/>
            <w:vAlign w:val="center"/>
          </w:tcPr>
          <w:p w:rsidR="005B0CC1" w:rsidRPr="00A61E36" w:rsidRDefault="005B0CC1" w:rsidP="000B18B2">
            <w:pPr>
              <w:tabs>
                <w:tab w:val="left" w:pos="0"/>
              </w:tabs>
              <w:jc w:val="center"/>
              <w:rPr>
                <w:sz w:val="28"/>
                <w:szCs w:val="28"/>
              </w:rPr>
            </w:pPr>
          </w:p>
        </w:tc>
        <w:tc>
          <w:tcPr>
            <w:tcW w:w="851" w:type="dxa"/>
            <w:vAlign w:val="center"/>
          </w:tcPr>
          <w:p w:rsidR="005B0CC1" w:rsidRPr="00A61E36" w:rsidRDefault="005B0CC1" w:rsidP="000B18B2">
            <w:pPr>
              <w:tabs>
                <w:tab w:val="left" w:pos="0"/>
              </w:tabs>
              <w:jc w:val="center"/>
              <w:rPr>
                <w:sz w:val="28"/>
                <w:szCs w:val="28"/>
              </w:rPr>
            </w:pPr>
            <w:r w:rsidRPr="00A61E36">
              <w:rPr>
                <w:sz w:val="28"/>
                <w:szCs w:val="28"/>
              </w:rPr>
              <w:t>2019</w:t>
            </w:r>
          </w:p>
        </w:tc>
        <w:tc>
          <w:tcPr>
            <w:tcW w:w="1984" w:type="dxa"/>
          </w:tcPr>
          <w:p w:rsidR="005B0CC1" w:rsidRDefault="005B0CC1" w:rsidP="000B18B2">
            <w:pPr>
              <w:jc w:val="center"/>
            </w:pPr>
            <w:r w:rsidRPr="0082209F">
              <w:rPr>
                <w:sz w:val="28"/>
                <w:szCs w:val="28"/>
              </w:rPr>
              <w:t>х</w:t>
            </w:r>
          </w:p>
        </w:tc>
        <w:tc>
          <w:tcPr>
            <w:tcW w:w="2127" w:type="dxa"/>
            <w:vAlign w:val="center"/>
          </w:tcPr>
          <w:p w:rsidR="005B0CC1" w:rsidRPr="00A61E36" w:rsidRDefault="005B0CC1" w:rsidP="000B18B2">
            <w:pPr>
              <w:tabs>
                <w:tab w:val="left" w:pos="0"/>
              </w:tabs>
              <w:jc w:val="center"/>
              <w:rPr>
                <w:sz w:val="28"/>
                <w:szCs w:val="28"/>
              </w:rPr>
            </w:pPr>
            <w:r w:rsidRPr="00A61E36">
              <w:rPr>
                <w:sz w:val="28"/>
                <w:szCs w:val="28"/>
              </w:rPr>
              <w:t>1</w:t>
            </w:r>
          </w:p>
        </w:tc>
        <w:tc>
          <w:tcPr>
            <w:tcW w:w="2551" w:type="dxa"/>
            <w:vAlign w:val="center"/>
          </w:tcPr>
          <w:p w:rsidR="005B0CC1" w:rsidRPr="00A61E36" w:rsidRDefault="005B0CC1" w:rsidP="000B18B2">
            <w:pPr>
              <w:tabs>
                <w:tab w:val="left" w:pos="0"/>
              </w:tabs>
              <w:jc w:val="center"/>
              <w:rPr>
                <w:sz w:val="28"/>
                <w:szCs w:val="28"/>
              </w:rPr>
            </w:pPr>
            <w:r w:rsidRPr="00A61E36">
              <w:rPr>
                <w:sz w:val="28"/>
                <w:szCs w:val="28"/>
              </w:rPr>
              <w:t>0</w:t>
            </w:r>
          </w:p>
        </w:tc>
      </w:tr>
      <w:tr w:rsidR="005B0CC1" w:rsidTr="000B18B2">
        <w:trPr>
          <w:trHeight w:val="407"/>
        </w:trPr>
        <w:tc>
          <w:tcPr>
            <w:tcW w:w="2127" w:type="dxa"/>
            <w:vMerge/>
            <w:vAlign w:val="center"/>
          </w:tcPr>
          <w:p w:rsidR="005B0CC1" w:rsidRPr="00A61E36" w:rsidRDefault="005B0CC1" w:rsidP="000B18B2">
            <w:pPr>
              <w:tabs>
                <w:tab w:val="left" w:pos="0"/>
              </w:tabs>
              <w:jc w:val="center"/>
              <w:rPr>
                <w:sz w:val="28"/>
                <w:szCs w:val="28"/>
              </w:rPr>
            </w:pPr>
          </w:p>
        </w:tc>
        <w:tc>
          <w:tcPr>
            <w:tcW w:w="851" w:type="dxa"/>
            <w:vAlign w:val="center"/>
          </w:tcPr>
          <w:p w:rsidR="005B0CC1" w:rsidRPr="00A61E36" w:rsidRDefault="005B0CC1" w:rsidP="000B18B2">
            <w:pPr>
              <w:tabs>
                <w:tab w:val="left" w:pos="0"/>
              </w:tabs>
              <w:jc w:val="center"/>
              <w:rPr>
                <w:sz w:val="28"/>
                <w:szCs w:val="28"/>
              </w:rPr>
            </w:pPr>
            <w:r>
              <w:rPr>
                <w:sz w:val="28"/>
                <w:szCs w:val="28"/>
              </w:rPr>
              <w:t>2020</w:t>
            </w:r>
          </w:p>
        </w:tc>
        <w:tc>
          <w:tcPr>
            <w:tcW w:w="1984" w:type="dxa"/>
          </w:tcPr>
          <w:p w:rsidR="005B0CC1" w:rsidRPr="0082209F" w:rsidRDefault="005B0CC1" w:rsidP="000B18B2">
            <w:pPr>
              <w:jc w:val="center"/>
              <w:rPr>
                <w:sz w:val="28"/>
                <w:szCs w:val="28"/>
              </w:rPr>
            </w:pPr>
            <w:r>
              <w:rPr>
                <w:sz w:val="28"/>
                <w:szCs w:val="28"/>
              </w:rPr>
              <w:t>х</w:t>
            </w:r>
          </w:p>
        </w:tc>
        <w:tc>
          <w:tcPr>
            <w:tcW w:w="2127" w:type="dxa"/>
            <w:vAlign w:val="center"/>
          </w:tcPr>
          <w:p w:rsidR="005B0CC1" w:rsidRPr="00A61E36" w:rsidRDefault="005B0CC1" w:rsidP="000B18B2">
            <w:pPr>
              <w:tabs>
                <w:tab w:val="left" w:pos="0"/>
              </w:tabs>
              <w:jc w:val="center"/>
              <w:rPr>
                <w:sz w:val="28"/>
                <w:szCs w:val="28"/>
              </w:rPr>
            </w:pPr>
            <w:r>
              <w:rPr>
                <w:sz w:val="28"/>
                <w:szCs w:val="28"/>
              </w:rPr>
              <w:t>1</w:t>
            </w:r>
          </w:p>
        </w:tc>
        <w:tc>
          <w:tcPr>
            <w:tcW w:w="2551" w:type="dxa"/>
            <w:vAlign w:val="center"/>
          </w:tcPr>
          <w:p w:rsidR="005B0CC1" w:rsidRPr="00A61E36" w:rsidRDefault="005B0CC1" w:rsidP="000B18B2">
            <w:pPr>
              <w:tabs>
                <w:tab w:val="left" w:pos="0"/>
              </w:tabs>
              <w:jc w:val="center"/>
              <w:rPr>
                <w:sz w:val="28"/>
                <w:szCs w:val="28"/>
              </w:rPr>
            </w:pPr>
            <w:r>
              <w:rPr>
                <w:sz w:val="28"/>
                <w:szCs w:val="28"/>
              </w:rPr>
              <w:t>0</w:t>
            </w:r>
          </w:p>
        </w:tc>
      </w:tr>
    </w:tbl>
    <w:p w:rsidR="005B0CC1" w:rsidRDefault="005B0CC1" w:rsidP="005B0CC1">
      <w:pPr>
        <w:tabs>
          <w:tab w:val="left" w:pos="0"/>
        </w:tabs>
        <w:jc w:val="center"/>
        <w:rPr>
          <w:sz w:val="28"/>
          <w:szCs w:val="28"/>
        </w:rPr>
      </w:pPr>
    </w:p>
    <w:p w:rsidR="005B0CC1" w:rsidRDefault="005B0CC1" w:rsidP="000857BB">
      <w:pPr>
        <w:sectPr w:rsidR="005B0CC1" w:rsidSect="003C22C4">
          <w:pgSz w:w="11906" w:h="16838"/>
          <w:pgMar w:top="709" w:right="426" w:bottom="1134" w:left="1276" w:header="709" w:footer="709" w:gutter="0"/>
          <w:cols w:space="708"/>
          <w:docGrid w:linePitch="360"/>
        </w:sectPr>
      </w:pPr>
    </w:p>
    <w:p w:rsidR="005B0CC1" w:rsidRPr="00F1446A" w:rsidRDefault="005B0CC1" w:rsidP="005B0CC1">
      <w:pPr>
        <w:ind w:left="-2379" w:right="-144" w:firstLine="8475"/>
        <w:jc w:val="center"/>
      </w:pPr>
      <w:r w:rsidRPr="00F1446A">
        <w:lastRenderedPageBreak/>
        <w:t xml:space="preserve">Приложение № </w:t>
      </w:r>
      <w:r>
        <w:t>6</w:t>
      </w:r>
      <w:r w:rsidRPr="00F1446A">
        <w:t xml:space="preserve"> к протоколу</w:t>
      </w:r>
    </w:p>
    <w:p w:rsidR="005B0CC1" w:rsidRDefault="005B0CC1" w:rsidP="005B0CC1">
      <w:pPr>
        <w:ind w:left="-2379" w:firstLine="8475"/>
        <w:jc w:val="center"/>
      </w:pPr>
      <w:r>
        <w:t xml:space="preserve">№ 50 </w:t>
      </w:r>
      <w:r w:rsidRPr="00F1446A">
        <w:t>заседания правления</w:t>
      </w:r>
    </w:p>
    <w:p w:rsidR="005B0CC1" w:rsidRDefault="005B0CC1" w:rsidP="005B0CC1">
      <w:pPr>
        <w:ind w:left="-2379" w:firstLine="8475"/>
        <w:jc w:val="center"/>
      </w:pPr>
      <w:r>
        <w:t>региональной энергетической</w:t>
      </w:r>
    </w:p>
    <w:p w:rsidR="005B0CC1" w:rsidRDefault="005B0CC1" w:rsidP="005B0CC1">
      <w:pPr>
        <w:ind w:left="-2379" w:firstLine="8475"/>
        <w:jc w:val="center"/>
      </w:pPr>
      <w:r>
        <w:t xml:space="preserve">комиссии Кемеровской </w:t>
      </w:r>
    </w:p>
    <w:p w:rsidR="005B0CC1" w:rsidRDefault="005B0CC1" w:rsidP="005B0CC1">
      <w:pPr>
        <w:ind w:left="-2379" w:firstLine="8475"/>
        <w:jc w:val="center"/>
      </w:pPr>
      <w:r>
        <w:t>области от 12.10.2017</w:t>
      </w:r>
    </w:p>
    <w:p w:rsidR="005B0CC1" w:rsidRDefault="005B0CC1" w:rsidP="000857BB"/>
    <w:p w:rsidR="00B2438E" w:rsidRDefault="00B2438E" w:rsidP="000857BB"/>
    <w:p w:rsidR="00B2438E" w:rsidRDefault="00B2438E" w:rsidP="00B2438E">
      <w:pPr>
        <w:jc w:val="center"/>
        <w:rPr>
          <w:b/>
          <w:sz w:val="28"/>
          <w:szCs w:val="28"/>
        </w:rPr>
      </w:pPr>
      <w:r>
        <w:rPr>
          <w:b/>
          <w:sz w:val="28"/>
          <w:szCs w:val="28"/>
        </w:rPr>
        <w:t>Долгосрочные параметры</w:t>
      </w:r>
    </w:p>
    <w:p w:rsidR="00B2438E" w:rsidRPr="006B097E" w:rsidRDefault="00B2438E" w:rsidP="00B2438E">
      <w:pPr>
        <w:jc w:val="center"/>
        <w:rPr>
          <w:b/>
          <w:sz w:val="28"/>
          <w:szCs w:val="28"/>
        </w:rPr>
      </w:pPr>
      <w:r>
        <w:rPr>
          <w:b/>
          <w:sz w:val="28"/>
          <w:szCs w:val="28"/>
        </w:rPr>
        <w:t xml:space="preserve"> регулирования </w:t>
      </w:r>
      <w:r w:rsidRPr="006B097E">
        <w:rPr>
          <w:b/>
          <w:sz w:val="28"/>
          <w:szCs w:val="28"/>
        </w:rPr>
        <w:t>тарифов на захоронение твердых коммунальных отходов</w:t>
      </w:r>
      <w:r>
        <w:rPr>
          <w:b/>
          <w:sz w:val="28"/>
          <w:szCs w:val="28"/>
        </w:rPr>
        <w:br/>
        <w:t>ООО</w:t>
      </w:r>
      <w:r w:rsidRPr="006B097E">
        <w:rPr>
          <w:b/>
          <w:sz w:val="28"/>
          <w:szCs w:val="28"/>
        </w:rPr>
        <w:t xml:space="preserve"> «</w:t>
      </w:r>
      <w:r>
        <w:rPr>
          <w:b/>
          <w:sz w:val="28"/>
          <w:szCs w:val="28"/>
        </w:rPr>
        <w:t>Спецавтохозяйство</w:t>
      </w:r>
      <w:r w:rsidRPr="006B097E">
        <w:rPr>
          <w:b/>
          <w:sz w:val="28"/>
          <w:szCs w:val="28"/>
        </w:rPr>
        <w:t xml:space="preserve">» (г. </w:t>
      </w:r>
      <w:r>
        <w:rPr>
          <w:b/>
          <w:sz w:val="28"/>
          <w:szCs w:val="28"/>
        </w:rPr>
        <w:t>Ленинск-Кузнецкий</w:t>
      </w:r>
      <w:r w:rsidRPr="006B097E">
        <w:rPr>
          <w:b/>
          <w:sz w:val="28"/>
          <w:szCs w:val="28"/>
        </w:rPr>
        <w:t>)</w:t>
      </w:r>
    </w:p>
    <w:p w:rsidR="00B2438E" w:rsidRDefault="00B2438E" w:rsidP="00B2438E">
      <w:pPr>
        <w:jc w:val="center"/>
        <w:rPr>
          <w:b/>
          <w:sz w:val="28"/>
          <w:szCs w:val="28"/>
        </w:rPr>
      </w:pPr>
      <w:r>
        <w:rPr>
          <w:b/>
          <w:sz w:val="28"/>
          <w:szCs w:val="28"/>
        </w:rPr>
        <w:t xml:space="preserve">на 2017-2019 годы </w:t>
      </w:r>
    </w:p>
    <w:p w:rsidR="00B2438E" w:rsidRDefault="00B2438E" w:rsidP="00B2438E">
      <w:pPr>
        <w:jc w:val="center"/>
        <w:rPr>
          <w:b/>
          <w:sz w:val="28"/>
          <w:szCs w:val="28"/>
        </w:rPr>
      </w:pPr>
    </w:p>
    <w:tbl>
      <w:tblPr>
        <w:tblStyle w:val="a3"/>
        <w:tblW w:w="9640" w:type="dxa"/>
        <w:tblInd w:w="279" w:type="dxa"/>
        <w:tblLayout w:type="fixed"/>
        <w:tblLook w:val="04A0" w:firstRow="1" w:lastRow="0" w:firstColumn="1" w:lastColumn="0" w:noHBand="0" w:noVBand="1"/>
      </w:tblPr>
      <w:tblGrid>
        <w:gridCol w:w="2127"/>
        <w:gridCol w:w="851"/>
        <w:gridCol w:w="1984"/>
        <w:gridCol w:w="2127"/>
        <w:gridCol w:w="2551"/>
      </w:tblGrid>
      <w:tr w:rsidR="00B2438E" w:rsidTr="000B18B2">
        <w:trPr>
          <w:trHeight w:val="922"/>
        </w:trPr>
        <w:tc>
          <w:tcPr>
            <w:tcW w:w="2127" w:type="dxa"/>
            <w:vAlign w:val="center"/>
          </w:tcPr>
          <w:p w:rsidR="00B2438E" w:rsidRPr="00A61E36" w:rsidRDefault="00B2438E" w:rsidP="000B18B2">
            <w:pPr>
              <w:tabs>
                <w:tab w:val="left" w:pos="0"/>
              </w:tabs>
              <w:jc w:val="center"/>
              <w:rPr>
                <w:sz w:val="28"/>
                <w:szCs w:val="28"/>
              </w:rPr>
            </w:pPr>
            <w:r w:rsidRPr="00A61E36">
              <w:rPr>
                <w:sz w:val="28"/>
                <w:szCs w:val="28"/>
              </w:rPr>
              <w:t>Наименование услуги</w:t>
            </w:r>
          </w:p>
        </w:tc>
        <w:tc>
          <w:tcPr>
            <w:tcW w:w="851" w:type="dxa"/>
            <w:vAlign w:val="center"/>
          </w:tcPr>
          <w:p w:rsidR="00B2438E" w:rsidRPr="00A61E36" w:rsidRDefault="00B2438E" w:rsidP="000B18B2">
            <w:pPr>
              <w:tabs>
                <w:tab w:val="left" w:pos="0"/>
              </w:tabs>
              <w:jc w:val="center"/>
              <w:rPr>
                <w:sz w:val="28"/>
                <w:szCs w:val="28"/>
              </w:rPr>
            </w:pPr>
            <w:r w:rsidRPr="00A61E36">
              <w:rPr>
                <w:sz w:val="28"/>
                <w:szCs w:val="28"/>
              </w:rPr>
              <w:t>Годы</w:t>
            </w:r>
          </w:p>
        </w:tc>
        <w:tc>
          <w:tcPr>
            <w:tcW w:w="1984" w:type="dxa"/>
            <w:vAlign w:val="center"/>
          </w:tcPr>
          <w:p w:rsidR="00B2438E" w:rsidRPr="00A61E36" w:rsidRDefault="00B2438E" w:rsidP="000B18B2">
            <w:pPr>
              <w:tabs>
                <w:tab w:val="left" w:pos="0"/>
              </w:tabs>
              <w:jc w:val="center"/>
              <w:rPr>
                <w:sz w:val="28"/>
                <w:szCs w:val="28"/>
              </w:rPr>
            </w:pPr>
            <w:r w:rsidRPr="00A61E36">
              <w:rPr>
                <w:sz w:val="28"/>
                <w:szCs w:val="28"/>
              </w:rPr>
              <w:t>Базовый уровень операционных</w:t>
            </w:r>
          </w:p>
          <w:p w:rsidR="00B2438E" w:rsidRPr="00A61E36" w:rsidRDefault="00B2438E" w:rsidP="000B18B2">
            <w:pPr>
              <w:tabs>
                <w:tab w:val="left" w:pos="0"/>
              </w:tabs>
              <w:jc w:val="center"/>
              <w:rPr>
                <w:sz w:val="28"/>
                <w:szCs w:val="28"/>
              </w:rPr>
            </w:pPr>
            <w:r w:rsidRPr="00A61E36">
              <w:rPr>
                <w:sz w:val="28"/>
                <w:szCs w:val="28"/>
              </w:rPr>
              <w:t>расходов,</w:t>
            </w:r>
          </w:p>
          <w:p w:rsidR="00B2438E" w:rsidRPr="00A61E36" w:rsidRDefault="00B2438E" w:rsidP="000B18B2">
            <w:pPr>
              <w:tabs>
                <w:tab w:val="left" w:pos="0"/>
              </w:tabs>
              <w:jc w:val="center"/>
              <w:rPr>
                <w:sz w:val="28"/>
                <w:szCs w:val="28"/>
              </w:rPr>
            </w:pPr>
            <w:r w:rsidRPr="00A61E36">
              <w:rPr>
                <w:sz w:val="28"/>
                <w:szCs w:val="28"/>
              </w:rPr>
              <w:t>тыс. руб.</w:t>
            </w:r>
          </w:p>
        </w:tc>
        <w:tc>
          <w:tcPr>
            <w:tcW w:w="2127" w:type="dxa"/>
            <w:vAlign w:val="center"/>
          </w:tcPr>
          <w:p w:rsidR="00B2438E" w:rsidRPr="00A61E36" w:rsidRDefault="00B2438E" w:rsidP="000B18B2">
            <w:pPr>
              <w:tabs>
                <w:tab w:val="left" w:pos="0"/>
              </w:tabs>
              <w:jc w:val="center"/>
              <w:rPr>
                <w:sz w:val="28"/>
                <w:szCs w:val="28"/>
              </w:rPr>
            </w:pPr>
            <w:r w:rsidRPr="00A61E36">
              <w:rPr>
                <w:sz w:val="28"/>
                <w:szCs w:val="28"/>
              </w:rPr>
              <w:t>Индекс эффективности операционных расходов, %</w:t>
            </w:r>
          </w:p>
        </w:tc>
        <w:tc>
          <w:tcPr>
            <w:tcW w:w="2551" w:type="dxa"/>
            <w:vAlign w:val="center"/>
          </w:tcPr>
          <w:p w:rsidR="00B2438E" w:rsidRPr="00A61E36" w:rsidRDefault="00B2438E" w:rsidP="000B18B2">
            <w:pPr>
              <w:tabs>
                <w:tab w:val="left" w:pos="0"/>
              </w:tabs>
              <w:jc w:val="center"/>
              <w:rPr>
                <w:sz w:val="28"/>
                <w:szCs w:val="28"/>
                <w:highlight w:val="yellow"/>
              </w:rPr>
            </w:pPr>
            <w:r w:rsidRPr="00A61E36">
              <w:rPr>
                <w:sz w:val="28"/>
                <w:szCs w:val="28"/>
              </w:rPr>
              <w:t xml:space="preserve">Показатели энергосбережения и энергетической эффективности (удельный расход электрической энергии, </w:t>
            </w:r>
            <w:r w:rsidRPr="00A61E36">
              <w:rPr>
                <w:color w:val="000000" w:themeColor="text1"/>
                <w:sz w:val="28"/>
                <w:szCs w:val="28"/>
              </w:rPr>
              <w:t>кВ</w:t>
            </w:r>
            <w:r>
              <w:rPr>
                <w:color w:val="000000" w:themeColor="text1"/>
                <w:sz w:val="28"/>
                <w:szCs w:val="28"/>
              </w:rPr>
              <w:t>т*ч/т</w:t>
            </w:r>
            <w:r w:rsidRPr="00A61E36">
              <w:rPr>
                <w:color w:val="000000" w:themeColor="text1"/>
                <w:sz w:val="28"/>
                <w:szCs w:val="28"/>
              </w:rPr>
              <w:t>)</w:t>
            </w:r>
          </w:p>
        </w:tc>
      </w:tr>
      <w:tr w:rsidR="00B2438E" w:rsidTr="000B18B2">
        <w:trPr>
          <w:trHeight w:val="423"/>
        </w:trPr>
        <w:tc>
          <w:tcPr>
            <w:tcW w:w="2127" w:type="dxa"/>
            <w:vMerge w:val="restart"/>
            <w:vAlign w:val="center"/>
          </w:tcPr>
          <w:p w:rsidR="00B2438E" w:rsidRPr="00A61E36" w:rsidRDefault="00B2438E" w:rsidP="000B18B2">
            <w:pPr>
              <w:tabs>
                <w:tab w:val="left" w:pos="0"/>
              </w:tabs>
              <w:rPr>
                <w:sz w:val="28"/>
                <w:szCs w:val="28"/>
              </w:rPr>
            </w:pPr>
            <w:r w:rsidRPr="00A61E36">
              <w:rPr>
                <w:sz w:val="28"/>
                <w:szCs w:val="28"/>
              </w:rPr>
              <w:t>Захоронение твердых коммунальных отходов</w:t>
            </w:r>
          </w:p>
        </w:tc>
        <w:tc>
          <w:tcPr>
            <w:tcW w:w="851" w:type="dxa"/>
            <w:vAlign w:val="center"/>
          </w:tcPr>
          <w:p w:rsidR="00B2438E" w:rsidRPr="00A61E36" w:rsidRDefault="00B2438E" w:rsidP="000B18B2">
            <w:pPr>
              <w:tabs>
                <w:tab w:val="left" w:pos="0"/>
              </w:tabs>
              <w:jc w:val="center"/>
              <w:rPr>
                <w:sz w:val="28"/>
                <w:szCs w:val="28"/>
              </w:rPr>
            </w:pPr>
            <w:r w:rsidRPr="00A61E36">
              <w:rPr>
                <w:sz w:val="28"/>
                <w:szCs w:val="28"/>
              </w:rPr>
              <w:t>2017</w:t>
            </w:r>
          </w:p>
        </w:tc>
        <w:tc>
          <w:tcPr>
            <w:tcW w:w="1984" w:type="dxa"/>
            <w:vAlign w:val="center"/>
          </w:tcPr>
          <w:p w:rsidR="00B2438E" w:rsidRPr="00A61E36" w:rsidRDefault="00B2438E" w:rsidP="000B18B2">
            <w:pPr>
              <w:tabs>
                <w:tab w:val="left" w:pos="0"/>
              </w:tabs>
              <w:jc w:val="center"/>
              <w:rPr>
                <w:sz w:val="28"/>
                <w:szCs w:val="28"/>
              </w:rPr>
            </w:pPr>
            <w:r>
              <w:rPr>
                <w:sz w:val="28"/>
                <w:szCs w:val="28"/>
              </w:rPr>
              <w:t>3150,52</w:t>
            </w:r>
          </w:p>
        </w:tc>
        <w:tc>
          <w:tcPr>
            <w:tcW w:w="2127" w:type="dxa"/>
            <w:vAlign w:val="center"/>
          </w:tcPr>
          <w:p w:rsidR="00B2438E" w:rsidRPr="00A61E36" w:rsidRDefault="00B2438E" w:rsidP="000B18B2">
            <w:pPr>
              <w:tabs>
                <w:tab w:val="left" w:pos="0"/>
              </w:tabs>
              <w:jc w:val="center"/>
              <w:rPr>
                <w:sz w:val="28"/>
                <w:szCs w:val="28"/>
              </w:rPr>
            </w:pPr>
            <w:r w:rsidRPr="00A61E36">
              <w:rPr>
                <w:sz w:val="28"/>
                <w:szCs w:val="28"/>
              </w:rPr>
              <w:t>х</w:t>
            </w:r>
          </w:p>
        </w:tc>
        <w:tc>
          <w:tcPr>
            <w:tcW w:w="2551" w:type="dxa"/>
            <w:vAlign w:val="center"/>
          </w:tcPr>
          <w:p w:rsidR="00B2438E" w:rsidRPr="00A61E36" w:rsidRDefault="00B2438E" w:rsidP="000B18B2">
            <w:pPr>
              <w:tabs>
                <w:tab w:val="left" w:pos="0"/>
              </w:tabs>
              <w:jc w:val="center"/>
              <w:rPr>
                <w:sz w:val="28"/>
                <w:szCs w:val="28"/>
              </w:rPr>
            </w:pPr>
            <w:r w:rsidRPr="00A61E36">
              <w:rPr>
                <w:sz w:val="28"/>
                <w:szCs w:val="28"/>
              </w:rPr>
              <w:t>0</w:t>
            </w:r>
          </w:p>
        </w:tc>
      </w:tr>
      <w:tr w:rsidR="00B2438E" w:rsidTr="000B18B2">
        <w:trPr>
          <w:trHeight w:val="401"/>
        </w:trPr>
        <w:tc>
          <w:tcPr>
            <w:tcW w:w="2127" w:type="dxa"/>
            <w:vMerge/>
            <w:vAlign w:val="center"/>
          </w:tcPr>
          <w:p w:rsidR="00B2438E" w:rsidRPr="00A61E36" w:rsidRDefault="00B2438E" w:rsidP="000B18B2">
            <w:pPr>
              <w:tabs>
                <w:tab w:val="left" w:pos="0"/>
              </w:tabs>
              <w:jc w:val="center"/>
              <w:rPr>
                <w:sz w:val="28"/>
                <w:szCs w:val="28"/>
              </w:rPr>
            </w:pPr>
          </w:p>
        </w:tc>
        <w:tc>
          <w:tcPr>
            <w:tcW w:w="851" w:type="dxa"/>
            <w:vAlign w:val="center"/>
          </w:tcPr>
          <w:p w:rsidR="00B2438E" w:rsidRPr="00A61E36" w:rsidRDefault="00B2438E" w:rsidP="000B18B2">
            <w:pPr>
              <w:tabs>
                <w:tab w:val="left" w:pos="0"/>
              </w:tabs>
              <w:jc w:val="center"/>
              <w:rPr>
                <w:sz w:val="28"/>
                <w:szCs w:val="28"/>
              </w:rPr>
            </w:pPr>
            <w:r w:rsidRPr="00A61E36">
              <w:rPr>
                <w:sz w:val="28"/>
                <w:szCs w:val="28"/>
              </w:rPr>
              <w:t>2018</w:t>
            </w:r>
          </w:p>
        </w:tc>
        <w:tc>
          <w:tcPr>
            <w:tcW w:w="1984" w:type="dxa"/>
            <w:vAlign w:val="center"/>
          </w:tcPr>
          <w:p w:rsidR="00B2438E" w:rsidRPr="00A61E36" w:rsidRDefault="00B2438E" w:rsidP="000B18B2">
            <w:pPr>
              <w:tabs>
                <w:tab w:val="left" w:pos="0"/>
              </w:tabs>
              <w:jc w:val="center"/>
              <w:rPr>
                <w:sz w:val="28"/>
                <w:szCs w:val="28"/>
              </w:rPr>
            </w:pPr>
            <w:r>
              <w:rPr>
                <w:sz w:val="28"/>
                <w:szCs w:val="28"/>
              </w:rPr>
              <w:t>х</w:t>
            </w:r>
          </w:p>
        </w:tc>
        <w:tc>
          <w:tcPr>
            <w:tcW w:w="2127" w:type="dxa"/>
            <w:vAlign w:val="center"/>
          </w:tcPr>
          <w:p w:rsidR="00B2438E" w:rsidRPr="00A61E36" w:rsidRDefault="00B2438E" w:rsidP="000B18B2">
            <w:pPr>
              <w:tabs>
                <w:tab w:val="left" w:pos="0"/>
              </w:tabs>
              <w:jc w:val="center"/>
              <w:rPr>
                <w:sz w:val="28"/>
                <w:szCs w:val="28"/>
              </w:rPr>
            </w:pPr>
            <w:r w:rsidRPr="00A61E36">
              <w:rPr>
                <w:sz w:val="28"/>
                <w:szCs w:val="28"/>
              </w:rPr>
              <w:t>1</w:t>
            </w:r>
          </w:p>
        </w:tc>
        <w:tc>
          <w:tcPr>
            <w:tcW w:w="2551" w:type="dxa"/>
            <w:vAlign w:val="center"/>
          </w:tcPr>
          <w:p w:rsidR="00B2438E" w:rsidRPr="00A61E36" w:rsidRDefault="00B2438E" w:rsidP="000B18B2">
            <w:pPr>
              <w:tabs>
                <w:tab w:val="left" w:pos="0"/>
              </w:tabs>
              <w:jc w:val="center"/>
              <w:rPr>
                <w:sz w:val="28"/>
                <w:szCs w:val="28"/>
              </w:rPr>
            </w:pPr>
            <w:r w:rsidRPr="00A61E36">
              <w:rPr>
                <w:sz w:val="28"/>
                <w:szCs w:val="28"/>
              </w:rPr>
              <w:t>0</w:t>
            </w:r>
          </w:p>
        </w:tc>
      </w:tr>
      <w:tr w:rsidR="00B2438E" w:rsidTr="000B18B2">
        <w:trPr>
          <w:trHeight w:val="407"/>
        </w:trPr>
        <w:tc>
          <w:tcPr>
            <w:tcW w:w="2127" w:type="dxa"/>
            <w:vMerge/>
            <w:vAlign w:val="center"/>
          </w:tcPr>
          <w:p w:rsidR="00B2438E" w:rsidRPr="00A61E36" w:rsidRDefault="00B2438E" w:rsidP="000B18B2">
            <w:pPr>
              <w:tabs>
                <w:tab w:val="left" w:pos="0"/>
              </w:tabs>
              <w:jc w:val="center"/>
              <w:rPr>
                <w:sz w:val="28"/>
                <w:szCs w:val="28"/>
              </w:rPr>
            </w:pPr>
          </w:p>
        </w:tc>
        <w:tc>
          <w:tcPr>
            <w:tcW w:w="851" w:type="dxa"/>
            <w:vAlign w:val="center"/>
          </w:tcPr>
          <w:p w:rsidR="00B2438E" w:rsidRPr="00A61E36" w:rsidRDefault="00B2438E" w:rsidP="000B18B2">
            <w:pPr>
              <w:tabs>
                <w:tab w:val="left" w:pos="0"/>
              </w:tabs>
              <w:jc w:val="center"/>
              <w:rPr>
                <w:sz w:val="28"/>
                <w:szCs w:val="28"/>
              </w:rPr>
            </w:pPr>
            <w:r w:rsidRPr="00A61E36">
              <w:rPr>
                <w:sz w:val="28"/>
                <w:szCs w:val="28"/>
              </w:rPr>
              <w:t>2019</w:t>
            </w:r>
          </w:p>
        </w:tc>
        <w:tc>
          <w:tcPr>
            <w:tcW w:w="1984" w:type="dxa"/>
            <w:vAlign w:val="center"/>
          </w:tcPr>
          <w:p w:rsidR="00B2438E" w:rsidRPr="00A61E36" w:rsidRDefault="00B2438E" w:rsidP="000B18B2">
            <w:pPr>
              <w:tabs>
                <w:tab w:val="left" w:pos="0"/>
              </w:tabs>
              <w:jc w:val="center"/>
              <w:rPr>
                <w:sz w:val="28"/>
                <w:szCs w:val="28"/>
              </w:rPr>
            </w:pPr>
            <w:r>
              <w:rPr>
                <w:sz w:val="28"/>
                <w:szCs w:val="28"/>
              </w:rPr>
              <w:t>х</w:t>
            </w:r>
          </w:p>
        </w:tc>
        <w:tc>
          <w:tcPr>
            <w:tcW w:w="2127" w:type="dxa"/>
            <w:vAlign w:val="center"/>
          </w:tcPr>
          <w:p w:rsidR="00B2438E" w:rsidRPr="00A61E36" w:rsidRDefault="00B2438E" w:rsidP="000B18B2">
            <w:pPr>
              <w:tabs>
                <w:tab w:val="left" w:pos="0"/>
              </w:tabs>
              <w:jc w:val="center"/>
              <w:rPr>
                <w:sz w:val="28"/>
                <w:szCs w:val="28"/>
              </w:rPr>
            </w:pPr>
            <w:r w:rsidRPr="00A61E36">
              <w:rPr>
                <w:sz w:val="28"/>
                <w:szCs w:val="28"/>
              </w:rPr>
              <w:t>1</w:t>
            </w:r>
          </w:p>
        </w:tc>
        <w:tc>
          <w:tcPr>
            <w:tcW w:w="2551" w:type="dxa"/>
            <w:vAlign w:val="center"/>
          </w:tcPr>
          <w:p w:rsidR="00B2438E" w:rsidRPr="00A61E36" w:rsidRDefault="00B2438E" w:rsidP="000B18B2">
            <w:pPr>
              <w:tabs>
                <w:tab w:val="left" w:pos="0"/>
              </w:tabs>
              <w:jc w:val="center"/>
              <w:rPr>
                <w:sz w:val="28"/>
                <w:szCs w:val="28"/>
              </w:rPr>
            </w:pPr>
            <w:r w:rsidRPr="00A61E36">
              <w:rPr>
                <w:sz w:val="28"/>
                <w:szCs w:val="28"/>
              </w:rPr>
              <w:t>0</w:t>
            </w:r>
          </w:p>
        </w:tc>
      </w:tr>
      <w:tr w:rsidR="00B2438E" w:rsidTr="000B18B2">
        <w:trPr>
          <w:trHeight w:val="407"/>
        </w:trPr>
        <w:tc>
          <w:tcPr>
            <w:tcW w:w="2127" w:type="dxa"/>
            <w:vMerge/>
            <w:vAlign w:val="center"/>
          </w:tcPr>
          <w:p w:rsidR="00B2438E" w:rsidRPr="00A61E36" w:rsidRDefault="00B2438E" w:rsidP="000B18B2">
            <w:pPr>
              <w:tabs>
                <w:tab w:val="left" w:pos="0"/>
              </w:tabs>
              <w:jc w:val="center"/>
              <w:rPr>
                <w:sz w:val="28"/>
                <w:szCs w:val="28"/>
              </w:rPr>
            </w:pPr>
          </w:p>
        </w:tc>
        <w:tc>
          <w:tcPr>
            <w:tcW w:w="851" w:type="dxa"/>
            <w:vAlign w:val="center"/>
          </w:tcPr>
          <w:p w:rsidR="00B2438E" w:rsidRPr="00A61E36" w:rsidRDefault="00B2438E" w:rsidP="000B18B2">
            <w:pPr>
              <w:tabs>
                <w:tab w:val="left" w:pos="0"/>
              </w:tabs>
              <w:jc w:val="center"/>
              <w:rPr>
                <w:sz w:val="28"/>
                <w:szCs w:val="28"/>
              </w:rPr>
            </w:pPr>
            <w:r>
              <w:rPr>
                <w:sz w:val="28"/>
                <w:szCs w:val="28"/>
              </w:rPr>
              <w:t>2020</w:t>
            </w:r>
          </w:p>
        </w:tc>
        <w:tc>
          <w:tcPr>
            <w:tcW w:w="1984" w:type="dxa"/>
            <w:vAlign w:val="center"/>
          </w:tcPr>
          <w:p w:rsidR="00B2438E" w:rsidRPr="00A61E36" w:rsidRDefault="00B2438E" w:rsidP="000B18B2">
            <w:pPr>
              <w:tabs>
                <w:tab w:val="left" w:pos="0"/>
              </w:tabs>
              <w:jc w:val="center"/>
              <w:rPr>
                <w:sz w:val="28"/>
                <w:szCs w:val="28"/>
              </w:rPr>
            </w:pPr>
            <w:r>
              <w:rPr>
                <w:sz w:val="28"/>
                <w:szCs w:val="28"/>
              </w:rPr>
              <w:t>х</w:t>
            </w:r>
          </w:p>
        </w:tc>
        <w:tc>
          <w:tcPr>
            <w:tcW w:w="2127" w:type="dxa"/>
            <w:vAlign w:val="center"/>
          </w:tcPr>
          <w:p w:rsidR="00B2438E" w:rsidRPr="00A61E36" w:rsidRDefault="00B2438E" w:rsidP="000B18B2">
            <w:pPr>
              <w:tabs>
                <w:tab w:val="left" w:pos="0"/>
              </w:tabs>
              <w:jc w:val="center"/>
              <w:rPr>
                <w:sz w:val="28"/>
                <w:szCs w:val="28"/>
              </w:rPr>
            </w:pPr>
            <w:r w:rsidRPr="00A61E36">
              <w:rPr>
                <w:sz w:val="28"/>
                <w:szCs w:val="28"/>
              </w:rPr>
              <w:t>1</w:t>
            </w:r>
          </w:p>
        </w:tc>
        <w:tc>
          <w:tcPr>
            <w:tcW w:w="2551" w:type="dxa"/>
            <w:vAlign w:val="center"/>
          </w:tcPr>
          <w:p w:rsidR="00B2438E" w:rsidRPr="00A61E36" w:rsidRDefault="00B2438E" w:rsidP="000B18B2">
            <w:pPr>
              <w:tabs>
                <w:tab w:val="left" w:pos="0"/>
              </w:tabs>
              <w:jc w:val="center"/>
              <w:rPr>
                <w:sz w:val="28"/>
                <w:szCs w:val="28"/>
              </w:rPr>
            </w:pPr>
            <w:r w:rsidRPr="00A61E36">
              <w:rPr>
                <w:sz w:val="28"/>
                <w:szCs w:val="28"/>
              </w:rPr>
              <w:t>0</w:t>
            </w:r>
          </w:p>
        </w:tc>
      </w:tr>
    </w:tbl>
    <w:p w:rsidR="00B2438E" w:rsidRDefault="00B2438E" w:rsidP="000857BB">
      <w:pPr>
        <w:sectPr w:rsidR="00B2438E" w:rsidSect="003C22C4">
          <w:pgSz w:w="11906" w:h="16838"/>
          <w:pgMar w:top="709" w:right="426" w:bottom="1134" w:left="1276" w:header="709" w:footer="709" w:gutter="0"/>
          <w:cols w:space="708"/>
          <w:docGrid w:linePitch="360"/>
        </w:sectPr>
      </w:pPr>
    </w:p>
    <w:p w:rsidR="00B2438E" w:rsidRPr="00F1446A" w:rsidRDefault="00B2438E" w:rsidP="00B2438E">
      <w:pPr>
        <w:ind w:left="-2379" w:right="-144" w:firstLine="8475"/>
        <w:jc w:val="center"/>
      </w:pPr>
      <w:r w:rsidRPr="00F1446A">
        <w:lastRenderedPageBreak/>
        <w:t xml:space="preserve">Приложение № </w:t>
      </w:r>
      <w:r>
        <w:t>7</w:t>
      </w:r>
      <w:r w:rsidRPr="00F1446A">
        <w:t xml:space="preserve"> к протоколу</w:t>
      </w:r>
    </w:p>
    <w:p w:rsidR="00B2438E" w:rsidRDefault="00B2438E" w:rsidP="00B2438E">
      <w:pPr>
        <w:ind w:left="-2379" w:firstLine="8475"/>
        <w:jc w:val="center"/>
      </w:pPr>
      <w:r>
        <w:t xml:space="preserve">№ 50 </w:t>
      </w:r>
      <w:r w:rsidRPr="00F1446A">
        <w:t>заседания правления</w:t>
      </w:r>
    </w:p>
    <w:p w:rsidR="00B2438E" w:rsidRDefault="00B2438E" w:rsidP="00B2438E">
      <w:pPr>
        <w:ind w:left="-2379" w:firstLine="8475"/>
        <w:jc w:val="center"/>
      </w:pPr>
      <w:r>
        <w:t>региональной энергетической</w:t>
      </w:r>
    </w:p>
    <w:p w:rsidR="00B2438E" w:rsidRDefault="00B2438E" w:rsidP="00B2438E">
      <w:pPr>
        <w:ind w:left="-2379" w:firstLine="8475"/>
        <w:jc w:val="center"/>
      </w:pPr>
      <w:r>
        <w:t xml:space="preserve">комиссии Кемеровской </w:t>
      </w:r>
    </w:p>
    <w:p w:rsidR="00B2438E" w:rsidRDefault="00B2438E" w:rsidP="00B2438E">
      <w:pPr>
        <w:ind w:left="-2379" w:firstLine="8475"/>
        <w:jc w:val="center"/>
      </w:pPr>
      <w:r>
        <w:t>области от 12.10.2017</w:t>
      </w:r>
    </w:p>
    <w:p w:rsidR="00B2438E" w:rsidRDefault="00B2438E" w:rsidP="000857BB"/>
    <w:p w:rsidR="00853A73" w:rsidRDefault="00853A73" w:rsidP="000857BB"/>
    <w:p w:rsidR="00853A73" w:rsidRDefault="00853A73" w:rsidP="00853A73">
      <w:pPr>
        <w:jc w:val="center"/>
        <w:rPr>
          <w:b/>
          <w:sz w:val="28"/>
          <w:szCs w:val="28"/>
        </w:rPr>
      </w:pPr>
      <w:r>
        <w:rPr>
          <w:b/>
          <w:sz w:val="28"/>
          <w:szCs w:val="28"/>
        </w:rPr>
        <w:t>Долгосрочные параметры</w:t>
      </w:r>
    </w:p>
    <w:p w:rsidR="00853A73" w:rsidRPr="006B097E" w:rsidRDefault="00853A73" w:rsidP="00853A73">
      <w:pPr>
        <w:jc w:val="center"/>
        <w:rPr>
          <w:b/>
          <w:sz w:val="28"/>
          <w:szCs w:val="28"/>
        </w:rPr>
      </w:pPr>
      <w:r>
        <w:rPr>
          <w:b/>
          <w:sz w:val="28"/>
          <w:szCs w:val="28"/>
        </w:rPr>
        <w:t xml:space="preserve"> регулирования </w:t>
      </w:r>
      <w:r w:rsidRPr="006B097E">
        <w:rPr>
          <w:b/>
          <w:sz w:val="28"/>
          <w:szCs w:val="28"/>
        </w:rPr>
        <w:t>тарифов на захоронение твердых коммунальных отходов</w:t>
      </w:r>
      <w:r>
        <w:rPr>
          <w:b/>
          <w:sz w:val="28"/>
          <w:szCs w:val="28"/>
        </w:rPr>
        <w:br/>
        <w:t>МП г. Кемерово</w:t>
      </w:r>
      <w:r w:rsidRPr="006B097E">
        <w:rPr>
          <w:b/>
          <w:sz w:val="28"/>
          <w:szCs w:val="28"/>
        </w:rPr>
        <w:t xml:space="preserve"> «</w:t>
      </w:r>
      <w:r>
        <w:rPr>
          <w:b/>
          <w:sz w:val="28"/>
          <w:szCs w:val="28"/>
        </w:rPr>
        <w:t>Спецавтохозяйство</w:t>
      </w:r>
      <w:r w:rsidRPr="006B097E">
        <w:rPr>
          <w:b/>
          <w:sz w:val="28"/>
          <w:szCs w:val="28"/>
        </w:rPr>
        <w:t xml:space="preserve">» (г. </w:t>
      </w:r>
      <w:r>
        <w:rPr>
          <w:b/>
          <w:sz w:val="28"/>
          <w:szCs w:val="28"/>
        </w:rPr>
        <w:t>Кемерово</w:t>
      </w:r>
      <w:r w:rsidRPr="006B097E">
        <w:rPr>
          <w:b/>
          <w:sz w:val="28"/>
          <w:szCs w:val="28"/>
        </w:rPr>
        <w:t>)</w:t>
      </w:r>
    </w:p>
    <w:p w:rsidR="00853A73" w:rsidRDefault="00853A73" w:rsidP="00853A73">
      <w:pPr>
        <w:jc w:val="center"/>
        <w:rPr>
          <w:b/>
          <w:sz w:val="28"/>
          <w:szCs w:val="28"/>
        </w:rPr>
      </w:pPr>
      <w:r>
        <w:rPr>
          <w:b/>
          <w:sz w:val="28"/>
          <w:szCs w:val="28"/>
        </w:rPr>
        <w:t>на 2017-2020 годы</w:t>
      </w:r>
    </w:p>
    <w:p w:rsidR="00853A73" w:rsidRDefault="00853A73" w:rsidP="00853A73">
      <w:pPr>
        <w:jc w:val="center"/>
        <w:rPr>
          <w:b/>
          <w:sz w:val="28"/>
          <w:szCs w:val="28"/>
        </w:rPr>
      </w:pPr>
    </w:p>
    <w:tbl>
      <w:tblPr>
        <w:tblStyle w:val="a3"/>
        <w:tblW w:w="9640" w:type="dxa"/>
        <w:tblInd w:w="421" w:type="dxa"/>
        <w:tblLayout w:type="fixed"/>
        <w:tblLook w:val="04A0" w:firstRow="1" w:lastRow="0" w:firstColumn="1" w:lastColumn="0" w:noHBand="0" w:noVBand="1"/>
      </w:tblPr>
      <w:tblGrid>
        <w:gridCol w:w="2127"/>
        <w:gridCol w:w="851"/>
        <w:gridCol w:w="1984"/>
        <w:gridCol w:w="2127"/>
        <w:gridCol w:w="2551"/>
      </w:tblGrid>
      <w:tr w:rsidR="00853A73" w:rsidTr="000B18B2">
        <w:trPr>
          <w:trHeight w:val="922"/>
        </w:trPr>
        <w:tc>
          <w:tcPr>
            <w:tcW w:w="2127" w:type="dxa"/>
            <w:vAlign w:val="center"/>
          </w:tcPr>
          <w:p w:rsidR="00853A73" w:rsidRPr="00A61E36" w:rsidRDefault="00853A73" w:rsidP="000B18B2">
            <w:pPr>
              <w:tabs>
                <w:tab w:val="left" w:pos="0"/>
              </w:tabs>
              <w:jc w:val="center"/>
              <w:rPr>
                <w:sz w:val="28"/>
                <w:szCs w:val="28"/>
              </w:rPr>
            </w:pPr>
            <w:r w:rsidRPr="00A61E36">
              <w:rPr>
                <w:sz w:val="28"/>
                <w:szCs w:val="28"/>
              </w:rPr>
              <w:t>Наименование услуги</w:t>
            </w:r>
          </w:p>
        </w:tc>
        <w:tc>
          <w:tcPr>
            <w:tcW w:w="851" w:type="dxa"/>
            <w:vAlign w:val="center"/>
          </w:tcPr>
          <w:p w:rsidR="00853A73" w:rsidRPr="00A61E36" w:rsidRDefault="00853A73" w:rsidP="000B18B2">
            <w:pPr>
              <w:tabs>
                <w:tab w:val="left" w:pos="0"/>
              </w:tabs>
              <w:jc w:val="center"/>
              <w:rPr>
                <w:sz w:val="28"/>
                <w:szCs w:val="28"/>
              </w:rPr>
            </w:pPr>
            <w:r w:rsidRPr="00A61E36">
              <w:rPr>
                <w:sz w:val="28"/>
                <w:szCs w:val="28"/>
              </w:rPr>
              <w:t>Годы</w:t>
            </w:r>
          </w:p>
        </w:tc>
        <w:tc>
          <w:tcPr>
            <w:tcW w:w="1984" w:type="dxa"/>
            <w:vAlign w:val="center"/>
          </w:tcPr>
          <w:p w:rsidR="00853A73" w:rsidRPr="00A61E36" w:rsidRDefault="00853A73" w:rsidP="000B18B2">
            <w:pPr>
              <w:tabs>
                <w:tab w:val="left" w:pos="0"/>
              </w:tabs>
              <w:jc w:val="center"/>
              <w:rPr>
                <w:sz w:val="28"/>
                <w:szCs w:val="28"/>
              </w:rPr>
            </w:pPr>
            <w:r w:rsidRPr="00A61E36">
              <w:rPr>
                <w:sz w:val="28"/>
                <w:szCs w:val="28"/>
              </w:rPr>
              <w:t>Базовый уровень операционных</w:t>
            </w:r>
          </w:p>
          <w:p w:rsidR="00853A73" w:rsidRPr="00A61E36" w:rsidRDefault="00853A73" w:rsidP="000B18B2">
            <w:pPr>
              <w:tabs>
                <w:tab w:val="left" w:pos="0"/>
              </w:tabs>
              <w:jc w:val="center"/>
              <w:rPr>
                <w:sz w:val="28"/>
                <w:szCs w:val="28"/>
              </w:rPr>
            </w:pPr>
            <w:r w:rsidRPr="00A61E36">
              <w:rPr>
                <w:sz w:val="28"/>
                <w:szCs w:val="28"/>
              </w:rPr>
              <w:t>расходов,</w:t>
            </w:r>
          </w:p>
          <w:p w:rsidR="00853A73" w:rsidRPr="00A61E36" w:rsidRDefault="00853A73" w:rsidP="000B18B2">
            <w:pPr>
              <w:tabs>
                <w:tab w:val="left" w:pos="0"/>
              </w:tabs>
              <w:jc w:val="center"/>
              <w:rPr>
                <w:sz w:val="28"/>
                <w:szCs w:val="28"/>
              </w:rPr>
            </w:pPr>
            <w:r w:rsidRPr="00A61E36">
              <w:rPr>
                <w:sz w:val="28"/>
                <w:szCs w:val="28"/>
              </w:rPr>
              <w:t>тыс. руб.</w:t>
            </w:r>
          </w:p>
        </w:tc>
        <w:tc>
          <w:tcPr>
            <w:tcW w:w="2127" w:type="dxa"/>
            <w:vAlign w:val="center"/>
          </w:tcPr>
          <w:p w:rsidR="00853A73" w:rsidRPr="00A61E36" w:rsidRDefault="00853A73" w:rsidP="000B18B2">
            <w:pPr>
              <w:tabs>
                <w:tab w:val="left" w:pos="0"/>
              </w:tabs>
              <w:jc w:val="center"/>
              <w:rPr>
                <w:sz w:val="28"/>
                <w:szCs w:val="28"/>
              </w:rPr>
            </w:pPr>
            <w:r w:rsidRPr="00A61E36">
              <w:rPr>
                <w:sz w:val="28"/>
                <w:szCs w:val="28"/>
              </w:rPr>
              <w:t>Индекс эффективности операционных расходов, %</w:t>
            </w:r>
          </w:p>
        </w:tc>
        <w:tc>
          <w:tcPr>
            <w:tcW w:w="2551" w:type="dxa"/>
            <w:vAlign w:val="center"/>
          </w:tcPr>
          <w:p w:rsidR="00853A73" w:rsidRPr="00A61E36" w:rsidRDefault="00853A73" w:rsidP="000B18B2">
            <w:pPr>
              <w:tabs>
                <w:tab w:val="left" w:pos="0"/>
              </w:tabs>
              <w:jc w:val="center"/>
              <w:rPr>
                <w:sz w:val="28"/>
                <w:szCs w:val="28"/>
                <w:highlight w:val="yellow"/>
              </w:rPr>
            </w:pPr>
            <w:r w:rsidRPr="00A61E36">
              <w:rPr>
                <w:sz w:val="28"/>
                <w:szCs w:val="28"/>
              </w:rPr>
              <w:t xml:space="preserve">Показатели энергосбережения и энергетической эффективности (удельный расход электрической энергии, </w:t>
            </w:r>
            <w:r w:rsidRPr="00A61E36">
              <w:rPr>
                <w:color w:val="000000" w:themeColor="text1"/>
                <w:sz w:val="28"/>
                <w:szCs w:val="28"/>
              </w:rPr>
              <w:t>кВт*ч/</w:t>
            </w:r>
            <w:r>
              <w:rPr>
                <w:color w:val="000000" w:themeColor="text1"/>
                <w:sz w:val="28"/>
                <w:szCs w:val="28"/>
              </w:rPr>
              <w:t>т</w:t>
            </w:r>
            <w:r w:rsidRPr="00A61E36">
              <w:rPr>
                <w:color w:val="000000" w:themeColor="text1"/>
                <w:sz w:val="28"/>
                <w:szCs w:val="28"/>
              </w:rPr>
              <w:t>)</w:t>
            </w:r>
          </w:p>
        </w:tc>
      </w:tr>
      <w:tr w:rsidR="00853A73" w:rsidTr="000B18B2">
        <w:trPr>
          <w:trHeight w:val="423"/>
        </w:trPr>
        <w:tc>
          <w:tcPr>
            <w:tcW w:w="2127" w:type="dxa"/>
            <w:vMerge w:val="restart"/>
            <w:vAlign w:val="center"/>
          </w:tcPr>
          <w:p w:rsidR="00853A73" w:rsidRPr="00A61E36" w:rsidRDefault="00853A73" w:rsidP="000B18B2">
            <w:pPr>
              <w:tabs>
                <w:tab w:val="left" w:pos="0"/>
              </w:tabs>
              <w:rPr>
                <w:sz w:val="28"/>
                <w:szCs w:val="28"/>
              </w:rPr>
            </w:pPr>
            <w:r w:rsidRPr="00A61E36">
              <w:rPr>
                <w:sz w:val="28"/>
                <w:szCs w:val="28"/>
              </w:rPr>
              <w:t>Захоронение твердых коммунальных отходов</w:t>
            </w:r>
          </w:p>
        </w:tc>
        <w:tc>
          <w:tcPr>
            <w:tcW w:w="851" w:type="dxa"/>
            <w:vAlign w:val="center"/>
          </w:tcPr>
          <w:p w:rsidR="00853A73" w:rsidRPr="00A61E36" w:rsidRDefault="00853A73" w:rsidP="000B18B2">
            <w:pPr>
              <w:tabs>
                <w:tab w:val="left" w:pos="0"/>
              </w:tabs>
              <w:jc w:val="center"/>
              <w:rPr>
                <w:sz w:val="28"/>
                <w:szCs w:val="28"/>
              </w:rPr>
            </w:pPr>
            <w:r w:rsidRPr="00A61E36">
              <w:rPr>
                <w:sz w:val="28"/>
                <w:szCs w:val="28"/>
              </w:rPr>
              <w:t>2017</w:t>
            </w:r>
          </w:p>
        </w:tc>
        <w:tc>
          <w:tcPr>
            <w:tcW w:w="1984" w:type="dxa"/>
            <w:vAlign w:val="center"/>
          </w:tcPr>
          <w:p w:rsidR="00853A73" w:rsidRPr="00A61E36" w:rsidRDefault="00853A73" w:rsidP="000B18B2">
            <w:pPr>
              <w:tabs>
                <w:tab w:val="left" w:pos="0"/>
              </w:tabs>
              <w:jc w:val="center"/>
              <w:rPr>
                <w:sz w:val="28"/>
                <w:szCs w:val="28"/>
              </w:rPr>
            </w:pPr>
            <w:r>
              <w:rPr>
                <w:sz w:val="28"/>
                <w:szCs w:val="28"/>
              </w:rPr>
              <w:t>31564,75</w:t>
            </w:r>
          </w:p>
        </w:tc>
        <w:tc>
          <w:tcPr>
            <w:tcW w:w="2127" w:type="dxa"/>
            <w:vAlign w:val="center"/>
          </w:tcPr>
          <w:p w:rsidR="00853A73" w:rsidRPr="00A61E36" w:rsidRDefault="00853A73" w:rsidP="000B18B2">
            <w:pPr>
              <w:tabs>
                <w:tab w:val="left" w:pos="0"/>
              </w:tabs>
              <w:jc w:val="center"/>
              <w:rPr>
                <w:sz w:val="28"/>
                <w:szCs w:val="28"/>
              </w:rPr>
            </w:pPr>
            <w:r w:rsidRPr="00A61E36">
              <w:rPr>
                <w:sz w:val="28"/>
                <w:szCs w:val="28"/>
              </w:rPr>
              <w:t>х</w:t>
            </w:r>
          </w:p>
        </w:tc>
        <w:tc>
          <w:tcPr>
            <w:tcW w:w="2551" w:type="dxa"/>
            <w:vAlign w:val="center"/>
          </w:tcPr>
          <w:p w:rsidR="00853A73" w:rsidRPr="00A61E36" w:rsidRDefault="00853A73" w:rsidP="000B18B2">
            <w:pPr>
              <w:tabs>
                <w:tab w:val="left" w:pos="0"/>
              </w:tabs>
              <w:jc w:val="center"/>
              <w:rPr>
                <w:sz w:val="28"/>
                <w:szCs w:val="28"/>
              </w:rPr>
            </w:pPr>
            <w:r w:rsidRPr="00A61E36">
              <w:rPr>
                <w:sz w:val="28"/>
                <w:szCs w:val="28"/>
              </w:rPr>
              <w:t>0</w:t>
            </w:r>
          </w:p>
        </w:tc>
      </w:tr>
      <w:tr w:rsidR="00853A73" w:rsidTr="000B18B2">
        <w:trPr>
          <w:trHeight w:val="401"/>
        </w:trPr>
        <w:tc>
          <w:tcPr>
            <w:tcW w:w="2127" w:type="dxa"/>
            <w:vMerge/>
            <w:vAlign w:val="center"/>
          </w:tcPr>
          <w:p w:rsidR="00853A73" w:rsidRPr="00A61E36" w:rsidRDefault="00853A73" w:rsidP="000B18B2">
            <w:pPr>
              <w:tabs>
                <w:tab w:val="left" w:pos="0"/>
              </w:tabs>
              <w:jc w:val="center"/>
              <w:rPr>
                <w:sz w:val="28"/>
                <w:szCs w:val="28"/>
              </w:rPr>
            </w:pPr>
          </w:p>
        </w:tc>
        <w:tc>
          <w:tcPr>
            <w:tcW w:w="851" w:type="dxa"/>
            <w:vAlign w:val="center"/>
          </w:tcPr>
          <w:p w:rsidR="00853A73" w:rsidRPr="00A61E36" w:rsidRDefault="00853A73" w:rsidP="000B18B2">
            <w:pPr>
              <w:tabs>
                <w:tab w:val="left" w:pos="0"/>
              </w:tabs>
              <w:jc w:val="center"/>
              <w:rPr>
                <w:sz w:val="28"/>
                <w:szCs w:val="28"/>
              </w:rPr>
            </w:pPr>
            <w:r w:rsidRPr="00A61E36">
              <w:rPr>
                <w:sz w:val="28"/>
                <w:szCs w:val="28"/>
              </w:rPr>
              <w:t>2018</w:t>
            </w:r>
          </w:p>
        </w:tc>
        <w:tc>
          <w:tcPr>
            <w:tcW w:w="1984" w:type="dxa"/>
            <w:vAlign w:val="center"/>
          </w:tcPr>
          <w:p w:rsidR="00853A73" w:rsidRPr="00A61E36" w:rsidRDefault="00853A73" w:rsidP="000B18B2">
            <w:pPr>
              <w:tabs>
                <w:tab w:val="left" w:pos="0"/>
              </w:tabs>
              <w:jc w:val="center"/>
              <w:rPr>
                <w:sz w:val="28"/>
                <w:szCs w:val="28"/>
              </w:rPr>
            </w:pPr>
            <w:r w:rsidRPr="00A61E36">
              <w:rPr>
                <w:sz w:val="28"/>
                <w:szCs w:val="28"/>
              </w:rPr>
              <w:t>х</w:t>
            </w:r>
          </w:p>
        </w:tc>
        <w:tc>
          <w:tcPr>
            <w:tcW w:w="2127" w:type="dxa"/>
            <w:vAlign w:val="center"/>
          </w:tcPr>
          <w:p w:rsidR="00853A73" w:rsidRPr="00A61E36" w:rsidRDefault="00853A73" w:rsidP="000B18B2">
            <w:pPr>
              <w:tabs>
                <w:tab w:val="left" w:pos="0"/>
              </w:tabs>
              <w:jc w:val="center"/>
              <w:rPr>
                <w:sz w:val="28"/>
                <w:szCs w:val="28"/>
              </w:rPr>
            </w:pPr>
            <w:r w:rsidRPr="00A61E36">
              <w:rPr>
                <w:sz w:val="28"/>
                <w:szCs w:val="28"/>
              </w:rPr>
              <w:t>1</w:t>
            </w:r>
          </w:p>
        </w:tc>
        <w:tc>
          <w:tcPr>
            <w:tcW w:w="2551" w:type="dxa"/>
            <w:vAlign w:val="center"/>
          </w:tcPr>
          <w:p w:rsidR="00853A73" w:rsidRPr="00A61E36" w:rsidRDefault="00853A73" w:rsidP="000B18B2">
            <w:pPr>
              <w:tabs>
                <w:tab w:val="left" w:pos="0"/>
              </w:tabs>
              <w:jc w:val="center"/>
              <w:rPr>
                <w:sz w:val="28"/>
                <w:szCs w:val="28"/>
              </w:rPr>
            </w:pPr>
            <w:r w:rsidRPr="00A61E36">
              <w:rPr>
                <w:sz w:val="28"/>
                <w:szCs w:val="28"/>
              </w:rPr>
              <w:t>0</w:t>
            </w:r>
          </w:p>
        </w:tc>
      </w:tr>
      <w:tr w:rsidR="00853A73" w:rsidTr="000B18B2">
        <w:trPr>
          <w:trHeight w:val="407"/>
        </w:trPr>
        <w:tc>
          <w:tcPr>
            <w:tcW w:w="2127" w:type="dxa"/>
            <w:vMerge/>
            <w:vAlign w:val="center"/>
          </w:tcPr>
          <w:p w:rsidR="00853A73" w:rsidRPr="00A61E36" w:rsidRDefault="00853A73" w:rsidP="000B18B2">
            <w:pPr>
              <w:tabs>
                <w:tab w:val="left" w:pos="0"/>
              </w:tabs>
              <w:jc w:val="center"/>
              <w:rPr>
                <w:sz w:val="28"/>
                <w:szCs w:val="28"/>
              </w:rPr>
            </w:pPr>
          </w:p>
        </w:tc>
        <w:tc>
          <w:tcPr>
            <w:tcW w:w="851" w:type="dxa"/>
            <w:vAlign w:val="center"/>
          </w:tcPr>
          <w:p w:rsidR="00853A73" w:rsidRPr="00A61E36" w:rsidRDefault="00853A73" w:rsidP="000B18B2">
            <w:pPr>
              <w:tabs>
                <w:tab w:val="left" w:pos="0"/>
              </w:tabs>
              <w:jc w:val="center"/>
              <w:rPr>
                <w:sz w:val="28"/>
                <w:szCs w:val="28"/>
              </w:rPr>
            </w:pPr>
            <w:r w:rsidRPr="00A61E36">
              <w:rPr>
                <w:sz w:val="28"/>
                <w:szCs w:val="28"/>
              </w:rPr>
              <w:t>2019</w:t>
            </w:r>
          </w:p>
        </w:tc>
        <w:tc>
          <w:tcPr>
            <w:tcW w:w="1984" w:type="dxa"/>
            <w:vAlign w:val="center"/>
          </w:tcPr>
          <w:p w:rsidR="00853A73" w:rsidRPr="00A61E36" w:rsidRDefault="00853A73" w:rsidP="000B18B2">
            <w:pPr>
              <w:tabs>
                <w:tab w:val="left" w:pos="0"/>
              </w:tabs>
              <w:jc w:val="center"/>
              <w:rPr>
                <w:sz w:val="28"/>
                <w:szCs w:val="28"/>
              </w:rPr>
            </w:pPr>
            <w:r w:rsidRPr="00A61E36">
              <w:rPr>
                <w:sz w:val="28"/>
                <w:szCs w:val="28"/>
              </w:rPr>
              <w:t>х</w:t>
            </w:r>
          </w:p>
        </w:tc>
        <w:tc>
          <w:tcPr>
            <w:tcW w:w="2127" w:type="dxa"/>
            <w:vAlign w:val="center"/>
          </w:tcPr>
          <w:p w:rsidR="00853A73" w:rsidRPr="00A61E36" w:rsidRDefault="00853A73" w:rsidP="000B18B2">
            <w:pPr>
              <w:tabs>
                <w:tab w:val="left" w:pos="0"/>
              </w:tabs>
              <w:jc w:val="center"/>
              <w:rPr>
                <w:sz w:val="28"/>
                <w:szCs w:val="28"/>
              </w:rPr>
            </w:pPr>
            <w:r w:rsidRPr="00A61E36">
              <w:rPr>
                <w:sz w:val="28"/>
                <w:szCs w:val="28"/>
              </w:rPr>
              <w:t>1</w:t>
            </w:r>
          </w:p>
        </w:tc>
        <w:tc>
          <w:tcPr>
            <w:tcW w:w="2551" w:type="dxa"/>
            <w:vAlign w:val="center"/>
          </w:tcPr>
          <w:p w:rsidR="00853A73" w:rsidRPr="00A61E36" w:rsidRDefault="00853A73" w:rsidP="000B18B2">
            <w:pPr>
              <w:tabs>
                <w:tab w:val="left" w:pos="0"/>
              </w:tabs>
              <w:jc w:val="center"/>
              <w:rPr>
                <w:sz w:val="28"/>
                <w:szCs w:val="28"/>
              </w:rPr>
            </w:pPr>
            <w:r w:rsidRPr="00A61E36">
              <w:rPr>
                <w:sz w:val="28"/>
                <w:szCs w:val="28"/>
              </w:rPr>
              <w:t>0</w:t>
            </w:r>
          </w:p>
        </w:tc>
      </w:tr>
      <w:tr w:rsidR="00853A73" w:rsidTr="000B18B2">
        <w:trPr>
          <w:trHeight w:val="407"/>
        </w:trPr>
        <w:tc>
          <w:tcPr>
            <w:tcW w:w="2127" w:type="dxa"/>
            <w:vMerge/>
            <w:vAlign w:val="center"/>
          </w:tcPr>
          <w:p w:rsidR="00853A73" w:rsidRPr="00A61E36" w:rsidRDefault="00853A73" w:rsidP="000B18B2">
            <w:pPr>
              <w:tabs>
                <w:tab w:val="left" w:pos="0"/>
              </w:tabs>
              <w:jc w:val="center"/>
              <w:rPr>
                <w:sz w:val="28"/>
                <w:szCs w:val="28"/>
              </w:rPr>
            </w:pPr>
          </w:p>
        </w:tc>
        <w:tc>
          <w:tcPr>
            <w:tcW w:w="851" w:type="dxa"/>
            <w:vAlign w:val="center"/>
          </w:tcPr>
          <w:p w:rsidR="00853A73" w:rsidRPr="00A61E36" w:rsidRDefault="00853A73" w:rsidP="000B18B2">
            <w:pPr>
              <w:tabs>
                <w:tab w:val="left" w:pos="0"/>
              </w:tabs>
              <w:jc w:val="center"/>
              <w:rPr>
                <w:sz w:val="28"/>
                <w:szCs w:val="28"/>
              </w:rPr>
            </w:pPr>
            <w:r>
              <w:rPr>
                <w:sz w:val="28"/>
                <w:szCs w:val="28"/>
              </w:rPr>
              <w:t>2020</w:t>
            </w:r>
          </w:p>
        </w:tc>
        <w:tc>
          <w:tcPr>
            <w:tcW w:w="1984" w:type="dxa"/>
            <w:vAlign w:val="center"/>
          </w:tcPr>
          <w:p w:rsidR="00853A73" w:rsidRPr="00A61E36" w:rsidRDefault="00853A73" w:rsidP="000B18B2">
            <w:pPr>
              <w:tabs>
                <w:tab w:val="left" w:pos="0"/>
              </w:tabs>
              <w:jc w:val="center"/>
              <w:rPr>
                <w:sz w:val="28"/>
                <w:szCs w:val="28"/>
              </w:rPr>
            </w:pPr>
            <w:r w:rsidRPr="00A61E36">
              <w:rPr>
                <w:sz w:val="28"/>
                <w:szCs w:val="28"/>
              </w:rPr>
              <w:t>х</w:t>
            </w:r>
          </w:p>
        </w:tc>
        <w:tc>
          <w:tcPr>
            <w:tcW w:w="2127" w:type="dxa"/>
            <w:vAlign w:val="center"/>
          </w:tcPr>
          <w:p w:rsidR="00853A73" w:rsidRPr="00A61E36" w:rsidRDefault="00853A73" w:rsidP="000B18B2">
            <w:pPr>
              <w:tabs>
                <w:tab w:val="left" w:pos="0"/>
              </w:tabs>
              <w:jc w:val="center"/>
              <w:rPr>
                <w:sz w:val="28"/>
                <w:szCs w:val="28"/>
              </w:rPr>
            </w:pPr>
            <w:r w:rsidRPr="00A61E36">
              <w:rPr>
                <w:sz w:val="28"/>
                <w:szCs w:val="28"/>
              </w:rPr>
              <w:t>1</w:t>
            </w:r>
          </w:p>
        </w:tc>
        <w:tc>
          <w:tcPr>
            <w:tcW w:w="2551" w:type="dxa"/>
            <w:vAlign w:val="center"/>
          </w:tcPr>
          <w:p w:rsidR="00853A73" w:rsidRPr="00A61E36" w:rsidRDefault="00853A73" w:rsidP="000B18B2">
            <w:pPr>
              <w:tabs>
                <w:tab w:val="left" w:pos="0"/>
              </w:tabs>
              <w:jc w:val="center"/>
              <w:rPr>
                <w:sz w:val="28"/>
                <w:szCs w:val="28"/>
              </w:rPr>
            </w:pPr>
            <w:r w:rsidRPr="00A61E36">
              <w:rPr>
                <w:sz w:val="28"/>
                <w:szCs w:val="28"/>
              </w:rPr>
              <w:t>0</w:t>
            </w:r>
          </w:p>
        </w:tc>
      </w:tr>
    </w:tbl>
    <w:p w:rsidR="00853A73" w:rsidRDefault="00853A73" w:rsidP="000857BB">
      <w:pPr>
        <w:sectPr w:rsidR="00853A73" w:rsidSect="003C22C4">
          <w:pgSz w:w="11906" w:h="16838"/>
          <w:pgMar w:top="709" w:right="426" w:bottom="1134" w:left="1276" w:header="709" w:footer="709" w:gutter="0"/>
          <w:cols w:space="708"/>
          <w:docGrid w:linePitch="360"/>
        </w:sectPr>
      </w:pPr>
    </w:p>
    <w:p w:rsidR="00836B49" w:rsidRPr="00F1446A" w:rsidRDefault="00836B49" w:rsidP="00836B49">
      <w:pPr>
        <w:ind w:left="-2379" w:right="-144" w:firstLine="8475"/>
        <w:jc w:val="center"/>
      </w:pPr>
      <w:r w:rsidRPr="00F1446A">
        <w:lastRenderedPageBreak/>
        <w:t xml:space="preserve">Приложение № </w:t>
      </w:r>
      <w:r>
        <w:t>8</w:t>
      </w:r>
      <w:r w:rsidRPr="00F1446A">
        <w:t xml:space="preserve"> к протоколу</w:t>
      </w:r>
    </w:p>
    <w:p w:rsidR="00836B49" w:rsidRDefault="00836B49" w:rsidP="00836B49">
      <w:pPr>
        <w:ind w:left="-2379" w:firstLine="8475"/>
        <w:jc w:val="center"/>
      </w:pPr>
      <w:r>
        <w:t xml:space="preserve">№ 50 </w:t>
      </w:r>
      <w:r w:rsidRPr="00F1446A">
        <w:t>заседания правления</w:t>
      </w:r>
    </w:p>
    <w:p w:rsidR="00836B49" w:rsidRDefault="00836B49" w:rsidP="00836B49">
      <w:pPr>
        <w:ind w:left="-2379" w:firstLine="8475"/>
        <w:jc w:val="center"/>
      </w:pPr>
      <w:r>
        <w:t>региональной энергетической</w:t>
      </w:r>
    </w:p>
    <w:p w:rsidR="00836B49" w:rsidRDefault="00836B49" w:rsidP="00836B49">
      <w:pPr>
        <w:ind w:left="-2379" w:firstLine="8475"/>
        <w:jc w:val="center"/>
      </w:pPr>
      <w:r>
        <w:t xml:space="preserve">комиссии Кемеровской </w:t>
      </w:r>
    </w:p>
    <w:p w:rsidR="00836B49" w:rsidRDefault="00836B49" w:rsidP="00836B49">
      <w:pPr>
        <w:ind w:left="-2379" w:firstLine="8475"/>
        <w:jc w:val="center"/>
      </w:pPr>
      <w:r>
        <w:t>области от 12.10.2017</w:t>
      </w:r>
    </w:p>
    <w:p w:rsidR="00D31DF4" w:rsidRDefault="00D31DF4" w:rsidP="00D31DF4">
      <w:pPr>
        <w:tabs>
          <w:tab w:val="left" w:pos="3052"/>
        </w:tabs>
        <w:jc w:val="center"/>
        <w:rPr>
          <w:b/>
          <w:bCs/>
          <w:sz w:val="28"/>
          <w:szCs w:val="28"/>
        </w:rPr>
      </w:pPr>
    </w:p>
    <w:p w:rsidR="00D31DF4" w:rsidRDefault="00D31DF4" w:rsidP="00D31DF4">
      <w:pPr>
        <w:tabs>
          <w:tab w:val="left" w:pos="3052"/>
        </w:tabs>
        <w:jc w:val="center"/>
        <w:rPr>
          <w:b/>
          <w:bCs/>
          <w:sz w:val="28"/>
          <w:szCs w:val="28"/>
        </w:rPr>
      </w:pPr>
    </w:p>
    <w:p w:rsidR="00D31DF4" w:rsidRPr="007C798B" w:rsidRDefault="00D31DF4" w:rsidP="00D31DF4">
      <w:pPr>
        <w:tabs>
          <w:tab w:val="left" w:pos="3052"/>
        </w:tabs>
        <w:jc w:val="center"/>
        <w:rPr>
          <w:b/>
          <w:bCs/>
          <w:sz w:val="28"/>
          <w:szCs w:val="28"/>
        </w:rPr>
      </w:pPr>
      <w:r w:rsidRPr="007C798B">
        <w:rPr>
          <w:b/>
          <w:bCs/>
          <w:sz w:val="28"/>
          <w:szCs w:val="28"/>
        </w:rPr>
        <w:t xml:space="preserve">Производственная программа </w:t>
      </w:r>
    </w:p>
    <w:p w:rsidR="00D31DF4" w:rsidRPr="007C798B" w:rsidRDefault="00D31DF4" w:rsidP="00D31DF4">
      <w:pPr>
        <w:jc w:val="center"/>
        <w:rPr>
          <w:b/>
          <w:bCs/>
          <w:sz w:val="28"/>
          <w:szCs w:val="28"/>
        </w:rPr>
      </w:pPr>
      <w:r w:rsidRPr="007C798B">
        <w:rPr>
          <w:b/>
          <w:bCs/>
          <w:kern w:val="32"/>
          <w:sz w:val="28"/>
          <w:szCs w:val="28"/>
          <w:lang w:eastAsia="en-US"/>
        </w:rPr>
        <w:t>ОАО «РЖД» (</w:t>
      </w:r>
      <w:proofErr w:type="spellStart"/>
      <w:r w:rsidRPr="007C798B">
        <w:rPr>
          <w:b/>
          <w:bCs/>
          <w:kern w:val="32"/>
          <w:sz w:val="28"/>
          <w:szCs w:val="28"/>
          <w:lang w:eastAsia="en-US"/>
        </w:rPr>
        <w:t>Ачинская</w:t>
      </w:r>
      <w:proofErr w:type="spellEnd"/>
      <w:r w:rsidRPr="007C798B">
        <w:rPr>
          <w:b/>
          <w:bCs/>
          <w:kern w:val="32"/>
          <w:sz w:val="28"/>
          <w:szCs w:val="28"/>
          <w:lang w:eastAsia="en-US"/>
        </w:rPr>
        <w:t xml:space="preserve"> дистанция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 </w:t>
      </w:r>
      <w:r>
        <w:rPr>
          <w:b/>
          <w:bCs/>
          <w:kern w:val="32"/>
          <w:sz w:val="28"/>
          <w:szCs w:val="28"/>
          <w:lang w:eastAsia="en-US"/>
        </w:rPr>
        <w:br/>
      </w:r>
      <w:r w:rsidRPr="007C798B">
        <w:rPr>
          <w:b/>
          <w:bCs/>
          <w:kern w:val="32"/>
          <w:sz w:val="28"/>
          <w:szCs w:val="28"/>
          <w:lang w:eastAsia="en-US"/>
        </w:rPr>
        <w:t>ОАО «РЖД</w:t>
      </w:r>
      <w:proofErr w:type="gramStart"/>
      <w:r w:rsidRPr="007C798B">
        <w:rPr>
          <w:b/>
          <w:bCs/>
          <w:kern w:val="32"/>
          <w:sz w:val="28"/>
          <w:szCs w:val="28"/>
          <w:lang w:eastAsia="en-US"/>
        </w:rPr>
        <w:t>»)(</w:t>
      </w:r>
      <w:proofErr w:type="gramEnd"/>
      <w:r w:rsidRPr="007C798B">
        <w:rPr>
          <w:b/>
          <w:bCs/>
          <w:kern w:val="32"/>
          <w:sz w:val="28"/>
          <w:szCs w:val="28"/>
          <w:lang w:eastAsia="en-US"/>
        </w:rPr>
        <w:t>Мариинский муниципальный район</w:t>
      </w:r>
      <w:r w:rsidRPr="007C798B">
        <w:rPr>
          <w:b/>
          <w:sz w:val="28"/>
          <w:szCs w:val="28"/>
          <w:lang w:eastAsia="en-US"/>
        </w:rPr>
        <w:t>)</w:t>
      </w:r>
      <w:r w:rsidRPr="007C798B">
        <w:rPr>
          <w:b/>
          <w:bCs/>
          <w:color w:val="FF0000"/>
          <w:kern w:val="32"/>
          <w:sz w:val="28"/>
          <w:szCs w:val="28"/>
          <w:lang w:eastAsia="en-US"/>
        </w:rPr>
        <w:t xml:space="preserve"> </w:t>
      </w:r>
      <w:r w:rsidRPr="007C798B">
        <w:rPr>
          <w:b/>
          <w:bCs/>
          <w:sz w:val="28"/>
          <w:szCs w:val="28"/>
        </w:rPr>
        <w:t>в сфере холодного водоснабжения на период с 01.01.2016 по 31.12.2018</w:t>
      </w:r>
    </w:p>
    <w:p w:rsidR="00D31DF4" w:rsidRPr="007C798B" w:rsidRDefault="00D31DF4" w:rsidP="00D31DF4">
      <w:pPr>
        <w:rPr>
          <w:b/>
          <w:lang w:eastAsia="en-US"/>
        </w:rPr>
      </w:pPr>
    </w:p>
    <w:p w:rsidR="00D31DF4" w:rsidRPr="007C798B" w:rsidRDefault="00D31DF4" w:rsidP="00D31DF4">
      <w:pPr>
        <w:rPr>
          <w:lang w:eastAsia="en-US"/>
        </w:rPr>
      </w:pPr>
    </w:p>
    <w:p w:rsidR="00D31DF4" w:rsidRPr="007C798B" w:rsidRDefault="00D31DF4" w:rsidP="00D31DF4">
      <w:pPr>
        <w:jc w:val="center"/>
        <w:rPr>
          <w:sz w:val="28"/>
          <w:szCs w:val="28"/>
        </w:rPr>
      </w:pPr>
      <w:r w:rsidRPr="007C798B">
        <w:rPr>
          <w:sz w:val="28"/>
          <w:szCs w:val="28"/>
        </w:rPr>
        <w:t>Раздел 1. Паспорт производственной программы</w:t>
      </w:r>
    </w:p>
    <w:p w:rsidR="00D31DF4" w:rsidRPr="007C798B" w:rsidRDefault="00D31DF4" w:rsidP="00D31DF4">
      <w:pPr>
        <w:jc w:val="center"/>
        <w:rPr>
          <w:sz w:val="28"/>
          <w:szCs w:val="28"/>
        </w:rPr>
      </w:pPr>
    </w:p>
    <w:tbl>
      <w:tblPr>
        <w:tblStyle w:val="131"/>
        <w:tblW w:w="10207" w:type="dxa"/>
        <w:tblInd w:w="-5" w:type="dxa"/>
        <w:tblLook w:val="04A0" w:firstRow="1" w:lastRow="0" w:firstColumn="1" w:lastColumn="0" w:noHBand="0" w:noVBand="1"/>
      </w:tblPr>
      <w:tblGrid>
        <w:gridCol w:w="5103"/>
        <w:gridCol w:w="5104"/>
      </w:tblGrid>
      <w:tr w:rsidR="00D31DF4" w:rsidRPr="007C798B" w:rsidTr="00A40D79">
        <w:trPr>
          <w:trHeight w:val="1221"/>
        </w:trPr>
        <w:tc>
          <w:tcPr>
            <w:tcW w:w="5103" w:type="dxa"/>
            <w:vAlign w:val="center"/>
          </w:tcPr>
          <w:p w:rsidR="00D31DF4" w:rsidRPr="007C798B" w:rsidRDefault="00D31DF4" w:rsidP="000B18B2">
            <w:pPr>
              <w:rPr>
                <w:sz w:val="28"/>
                <w:szCs w:val="28"/>
              </w:rPr>
            </w:pPr>
            <w:r w:rsidRPr="007C798B">
              <w:rPr>
                <w:sz w:val="28"/>
                <w:szCs w:val="28"/>
              </w:rPr>
              <w:t>Наименование организации</w:t>
            </w:r>
          </w:p>
        </w:tc>
        <w:tc>
          <w:tcPr>
            <w:tcW w:w="5104" w:type="dxa"/>
            <w:vAlign w:val="center"/>
          </w:tcPr>
          <w:p w:rsidR="00D31DF4" w:rsidRPr="007C798B" w:rsidRDefault="00D31DF4" w:rsidP="000B18B2">
            <w:pPr>
              <w:jc w:val="center"/>
              <w:rPr>
                <w:sz w:val="28"/>
                <w:szCs w:val="28"/>
              </w:rPr>
            </w:pPr>
            <w:r w:rsidRPr="007C798B">
              <w:rPr>
                <w:bCs/>
                <w:kern w:val="32"/>
                <w:sz w:val="28"/>
                <w:szCs w:val="28"/>
              </w:rPr>
              <w:t>ОАО «РЖД» (</w:t>
            </w:r>
            <w:proofErr w:type="spellStart"/>
            <w:r w:rsidRPr="007C798B">
              <w:rPr>
                <w:bCs/>
                <w:kern w:val="32"/>
                <w:sz w:val="28"/>
                <w:szCs w:val="28"/>
              </w:rPr>
              <w:t>Ачинская</w:t>
            </w:r>
            <w:proofErr w:type="spellEnd"/>
            <w:r w:rsidRPr="007C798B">
              <w:rPr>
                <w:bCs/>
                <w:kern w:val="32"/>
                <w:sz w:val="28"/>
                <w:szCs w:val="28"/>
              </w:rPr>
              <w:t xml:space="preserve"> дистанция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 ОАО «РЖД»)</w:t>
            </w:r>
          </w:p>
        </w:tc>
      </w:tr>
      <w:tr w:rsidR="00D31DF4" w:rsidRPr="007C798B" w:rsidTr="00A40D79">
        <w:trPr>
          <w:trHeight w:val="1109"/>
        </w:trPr>
        <w:tc>
          <w:tcPr>
            <w:tcW w:w="5103" w:type="dxa"/>
            <w:vAlign w:val="center"/>
          </w:tcPr>
          <w:p w:rsidR="00D31DF4" w:rsidRPr="007C798B" w:rsidRDefault="00D31DF4" w:rsidP="000B18B2">
            <w:pPr>
              <w:rPr>
                <w:sz w:val="28"/>
                <w:szCs w:val="28"/>
              </w:rPr>
            </w:pPr>
            <w:r w:rsidRPr="007C798B">
              <w:rPr>
                <w:sz w:val="28"/>
                <w:szCs w:val="28"/>
              </w:rPr>
              <w:t>Юридический адрес, почтовый адрес</w:t>
            </w:r>
          </w:p>
        </w:tc>
        <w:tc>
          <w:tcPr>
            <w:tcW w:w="5104" w:type="dxa"/>
            <w:vAlign w:val="center"/>
          </w:tcPr>
          <w:p w:rsidR="00D31DF4" w:rsidRPr="007C798B" w:rsidRDefault="00D31DF4" w:rsidP="000B18B2">
            <w:pPr>
              <w:jc w:val="center"/>
              <w:rPr>
                <w:sz w:val="28"/>
                <w:szCs w:val="28"/>
              </w:rPr>
            </w:pPr>
            <w:r w:rsidRPr="007C798B">
              <w:rPr>
                <w:sz w:val="28"/>
                <w:szCs w:val="28"/>
              </w:rPr>
              <w:t>Юридический адрес: 107174, г. Москва,</w:t>
            </w:r>
          </w:p>
          <w:p w:rsidR="00D31DF4" w:rsidRPr="007C798B" w:rsidRDefault="00D31DF4" w:rsidP="000B18B2">
            <w:pPr>
              <w:jc w:val="center"/>
              <w:rPr>
                <w:sz w:val="28"/>
                <w:szCs w:val="28"/>
              </w:rPr>
            </w:pPr>
            <w:r w:rsidRPr="007C798B">
              <w:rPr>
                <w:sz w:val="28"/>
                <w:szCs w:val="28"/>
              </w:rPr>
              <w:t xml:space="preserve"> ул. Новая Басманная, 2</w:t>
            </w:r>
          </w:p>
          <w:p w:rsidR="00D31DF4" w:rsidRPr="007C798B" w:rsidRDefault="00D31DF4" w:rsidP="000B18B2">
            <w:pPr>
              <w:jc w:val="center"/>
              <w:rPr>
                <w:sz w:val="28"/>
                <w:szCs w:val="28"/>
              </w:rPr>
            </w:pPr>
            <w:r w:rsidRPr="007C798B">
              <w:rPr>
                <w:sz w:val="28"/>
                <w:szCs w:val="28"/>
              </w:rPr>
              <w:t xml:space="preserve">Почтовый адрес: </w:t>
            </w:r>
            <w:proofErr w:type="gramStart"/>
            <w:r w:rsidRPr="007C798B">
              <w:rPr>
                <w:sz w:val="28"/>
                <w:szCs w:val="28"/>
              </w:rPr>
              <w:t xml:space="preserve">662156,   </w:t>
            </w:r>
            <w:proofErr w:type="gramEnd"/>
            <w:r w:rsidRPr="007C798B">
              <w:rPr>
                <w:sz w:val="28"/>
                <w:szCs w:val="28"/>
              </w:rPr>
              <w:t xml:space="preserve">Красноярский край, </w:t>
            </w:r>
            <w:proofErr w:type="spellStart"/>
            <w:r w:rsidRPr="007C798B">
              <w:rPr>
                <w:sz w:val="28"/>
                <w:szCs w:val="28"/>
              </w:rPr>
              <w:t>г.Ачинск</w:t>
            </w:r>
            <w:proofErr w:type="spellEnd"/>
            <w:r w:rsidRPr="007C798B">
              <w:rPr>
                <w:sz w:val="28"/>
                <w:szCs w:val="28"/>
              </w:rPr>
              <w:t>,              ул. Привокзальная, 3</w:t>
            </w:r>
          </w:p>
        </w:tc>
      </w:tr>
      <w:tr w:rsidR="00D31DF4" w:rsidRPr="007C798B" w:rsidTr="00A40D79">
        <w:tc>
          <w:tcPr>
            <w:tcW w:w="5103" w:type="dxa"/>
            <w:vAlign w:val="center"/>
          </w:tcPr>
          <w:p w:rsidR="00D31DF4" w:rsidRPr="007C798B" w:rsidRDefault="00D31DF4" w:rsidP="000B18B2">
            <w:pPr>
              <w:rPr>
                <w:sz w:val="28"/>
                <w:szCs w:val="28"/>
              </w:rPr>
            </w:pPr>
            <w:r w:rsidRPr="007C798B">
              <w:rPr>
                <w:sz w:val="28"/>
                <w:szCs w:val="28"/>
              </w:rPr>
              <w:t>Наименование уполномоченного органа, утвердившего производственную программу</w:t>
            </w:r>
          </w:p>
        </w:tc>
        <w:tc>
          <w:tcPr>
            <w:tcW w:w="5104" w:type="dxa"/>
            <w:vAlign w:val="center"/>
          </w:tcPr>
          <w:p w:rsidR="00D31DF4" w:rsidRPr="007C798B" w:rsidRDefault="00D31DF4" w:rsidP="000B18B2">
            <w:pPr>
              <w:jc w:val="center"/>
              <w:rPr>
                <w:sz w:val="28"/>
                <w:szCs w:val="28"/>
              </w:rPr>
            </w:pPr>
            <w:r w:rsidRPr="007C798B">
              <w:rPr>
                <w:sz w:val="28"/>
                <w:szCs w:val="28"/>
              </w:rPr>
              <w:t>региональная энергетическая комиссия Кемеровской области</w:t>
            </w:r>
          </w:p>
        </w:tc>
      </w:tr>
      <w:tr w:rsidR="00D31DF4" w:rsidRPr="007C798B" w:rsidTr="00A40D79">
        <w:tc>
          <w:tcPr>
            <w:tcW w:w="5103" w:type="dxa"/>
            <w:vAlign w:val="center"/>
          </w:tcPr>
          <w:p w:rsidR="00D31DF4" w:rsidRPr="007C798B" w:rsidRDefault="00D31DF4" w:rsidP="000B18B2">
            <w:pPr>
              <w:rPr>
                <w:sz w:val="28"/>
                <w:szCs w:val="28"/>
              </w:rPr>
            </w:pPr>
            <w:r w:rsidRPr="007C798B">
              <w:rPr>
                <w:sz w:val="28"/>
                <w:szCs w:val="28"/>
              </w:rPr>
              <w:t>Юридический адрес, почтовый адрес уполномоченного органа, утвердившего программу</w:t>
            </w:r>
          </w:p>
        </w:tc>
        <w:tc>
          <w:tcPr>
            <w:tcW w:w="5104" w:type="dxa"/>
            <w:vAlign w:val="center"/>
          </w:tcPr>
          <w:p w:rsidR="00D31DF4" w:rsidRPr="007C798B" w:rsidRDefault="00D31DF4" w:rsidP="000B18B2">
            <w:pPr>
              <w:jc w:val="center"/>
              <w:rPr>
                <w:sz w:val="28"/>
                <w:szCs w:val="28"/>
              </w:rPr>
            </w:pPr>
            <w:r w:rsidRPr="007C798B">
              <w:rPr>
                <w:sz w:val="28"/>
                <w:szCs w:val="28"/>
              </w:rPr>
              <w:t xml:space="preserve">650993, г. Кемерово, </w:t>
            </w:r>
          </w:p>
          <w:p w:rsidR="00D31DF4" w:rsidRPr="007C798B" w:rsidRDefault="00D31DF4" w:rsidP="000B18B2">
            <w:pPr>
              <w:jc w:val="center"/>
              <w:rPr>
                <w:sz w:val="28"/>
                <w:szCs w:val="28"/>
              </w:rPr>
            </w:pPr>
            <w:r w:rsidRPr="007C798B">
              <w:rPr>
                <w:sz w:val="28"/>
                <w:szCs w:val="28"/>
              </w:rPr>
              <w:t>ул. Н. Островского, д. 32</w:t>
            </w:r>
          </w:p>
        </w:tc>
      </w:tr>
    </w:tbl>
    <w:p w:rsidR="00D31DF4" w:rsidRPr="007C798B" w:rsidRDefault="00D31DF4" w:rsidP="00D31DF4">
      <w:pP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rPr>
          <w:sz w:val="28"/>
          <w:szCs w:val="28"/>
        </w:rPr>
      </w:pPr>
    </w:p>
    <w:p w:rsidR="00D31DF4" w:rsidRPr="007C798B" w:rsidRDefault="00D31DF4" w:rsidP="00D31DF4">
      <w:pPr>
        <w:rPr>
          <w:sz w:val="28"/>
          <w:szCs w:val="28"/>
        </w:rPr>
      </w:pPr>
    </w:p>
    <w:p w:rsidR="00D31DF4" w:rsidRDefault="00D31DF4" w:rsidP="00D31DF4">
      <w:pPr>
        <w:jc w:val="center"/>
        <w:rPr>
          <w:sz w:val="28"/>
          <w:szCs w:val="28"/>
        </w:rPr>
        <w:sectPr w:rsidR="00D31DF4" w:rsidSect="000B18B2">
          <w:pgSz w:w="11906" w:h="16838"/>
          <w:pgMar w:top="1134" w:right="567" w:bottom="1134" w:left="1134" w:header="709" w:footer="709" w:gutter="0"/>
          <w:cols w:space="708"/>
          <w:docGrid w:linePitch="360"/>
        </w:sectPr>
      </w:pPr>
    </w:p>
    <w:p w:rsidR="00D31DF4"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color w:val="FF0000"/>
          <w:sz w:val="28"/>
          <w:szCs w:val="28"/>
        </w:rPr>
      </w:pPr>
      <w:r w:rsidRPr="007C798B">
        <w:rPr>
          <w:sz w:val="28"/>
          <w:szCs w:val="28"/>
        </w:rPr>
        <w:t xml:space="preserve">Раздел 2. Перечень плановых мероприятий по ремонту объектов централизованных систем холодного водоснабжения </w:t>
      </w:r>
    </w:p>
    <w:p w:rsidR="00D31DF4" w:rsidRPr="007C798B" w:rsidRDefault="00D31DF4" w:rsidP="00D31DF4">
      <w:pPr>
        <w:jc w:val="center"/>
        <w:rPr>
          <w:sz w:val="28"/>
          <w:szCs w:val="28"/>
        </w:rPr>
      </w:pPr>
    </w:p>
    <w:tbl>
      <w:tblPr>
        <w:tblStyle w:val="131"/>
        <w:tblW w:w="9923" w:type="dxa"/>
        <w:tblInd w:w="279" w:type="dxa"/>
        <w:tblLook w:val="04A0" w:firstRow="1" w:lastRow="0" w:firstColumn="1" w:lastColumn="0" w:noHBand="0" w:noVBand="1"/>
      </w:tblPr>
      <w:tblGrid>
        <w:gridCol w:w="2255"/>
        <w:gridCol w:w="1328"/>
        <w:gridCol w:w="1521"/>
        <w:gridCol w:w="2693"/>
        <w:gridCol w:w="992"/>
        <w:gridCol w:w="1134"/>
      </w:tblGrid>
      <w:tr w:rsidR="00D31DF4" w:rsidRPr="007C798B" w:rsidTr="00A40D79">
        <w:tc>
          <w:tcPr>
            <w:tcW w:w="2255" w:type="dxa"/>
            <w:vMerge w:val="restart"/>
            <w:vAlign w:val="center"/>
          </w:tcPr>
          <w:p w:rsidR="00D31DF4" w:rsidRPr="007C798B" w:rsidRDefault="00D31DF4" w:rsidP="000B18B2">
            <w:pPr>
              <w:jc w:val="center"/>
              <w:rPr>
                <w:sz w:val="28"/>
                <w:szCs w:val="28"/>
              </w:rPr>
            </w:pPr>
            <w:r w:rsidRPr="007C798B">
              <w:rPr>
                <w:sz w:val="28"/>
                <w:szCs w:val="28"/>
              </w:rPr>
              <w:t>Наименование мероприятия</w:t>
            </w:r>
          </w:p>
        </w:tc>
        <w:tc>
          <w:tcPr>
            <w:tcW w:w="1328" w:type="dxa"/>
            <w:vMerge w:val="restart"/>
            <w:vAlign w:val="center"/>
          </w:tcPr>
          <w:p w:rsidR="00D31DF4" w:rsidRPr="007C798B" w:rsidRDefault="00D31DF4" w:rsidP="000B18B2">
            <w:pPr>
              <w:jc w:val="center"/>
              <w:rPr>
                <w:sz w:val="28"/>
                <w:szCs w:val="28"/>
              </w:rPr>
            </w:pPr>
            <w:r w:rsidRPr="007C798B">
              <w:rPr>
                <w:sz w:val="28"/>
                <w:szCs w:val="28"/>
              </w:rPr>
              <w:t xml:space="preserve">Срок </w:t>
            </w:r>
            <w:proofErr w:type="spellStart"/>
            <w:proofErr w:type="gramStart"/>
            <w:r w:rsidRPr="007C798B">
              <w:rPr>
                <w:sz w:val="28"/>
                <w:szCs w:val="28"/>
              </w:rPr>
              <w:t>реали-зации</w:t>
            </w:r>
            <w:proofErr w:type="spellEnd"/>
            <w:proofErr w:type="gramEnd"/>
          </w:p>
        </w:tc>
        <w:tc>
          <w:tcPr>
            <w:tcW w:w="1521" w:type="dxa"/>
            <w:vMerge w:val="restart"/>
            <w:vAlign w:val="center"/>
          </w:tcPr>
          <w:p w:rsidR="00D31DF4" w:rsidRPr="007C798B" w:rsidRDefault="00D31DF4" w:rsidP="000B18B2">
            <w:pPr>
              <w:jc w:val="center"/>
              <w:rPr>
                <w:sz w:val="28"/>
                <w:szCs w:val="28"/>
              </w:rPr>
            </w:pPr>
            <w:proofErr w:type="spellStart"/>
            <w:proofErr w:type="gramStart"/>
            <w:r w:rsidRPr="007C798B">
              <w:rPr>
                <w:sz w:val="28"/>
                <w:szCs w:val="28"/>
              </w:rPr>
              <w:t>Финан-совые</w:t>
            </w:r>
            <w:proofErr w:type="spellEnd"/>
            <w:proofErr w:type="gramEnd"/>
            <w:r w:rsidRPr="007C798B">
              <w:rPr>
                <w:sz w:val="28"/>
                <w:szCs w:val="28"/>
              </w:rPr>
              <w:t xml:space="preserve"> потреб-</w:t>
            </w:r>
            <w:proofErr w:type="spellStart"/>
            <w:r w:rsidRPr="007C798B">
              <w:rPr>
                <w:sz w:val="28"/>
                <w:szCs w:val="28"/>
              </w:rPr>
              <w:t>ности</w:t>
            </w:r>
            <w:proofErr w:type="spellEnd"/>
            <w:r w:rsidRPr="007C798B">
              <w:rPr>
                <w:sz w:val="28"/>
                <w:szCs w:val="28"/>
              </w:rPr>
              <w:t>, тыс. руб. (без НДС)</w:t>
            </w:r>
          </w:p>
        </w:tc>
        <w:tc>
          <w:tcPr>
            <w:tcW w:w="4819" w:type="dxa"/>
            <w:gridSpan w:val="3"/>
          </w:tcPr>
          <w:p w:rsidR="00D31DF4" w:rsidRPr="007C798B" w:rsidRDefault="00D31DF4" w:rsidP="000B18B2">
            <w:pPr>
              <w:jc w:val="center"/>
              <w:rPr>
                <w:sz w:val="28"/>
                <w:szCs w:val="28"/>
              </w:rPr>
            </w:pPr>
            <w:r w:rsidRPr="007C798B">
              <w:rPr>
                <w:sz w:val="28"/>
                <w:szCs w:val="28"/>
              </w:rPr>
              <w:t>Ожидаемый эффект</w:t>
            </w:r>
          </w:p>
        </w:tc>
      </w:tr>
      <w:tr w:rsidR="00D31DF4" w:rsidRPr="007C798B" w:rsidTr="00A40D79">
        <w:tc>
          <w:tcPr>
            <w:tcW w:w="2255" w:type="dxa"/>
            <w:vMerge/>
          </w:tcPr>
          <w:p w:rsidR="00D31DF4" w:rsidRPr="007C798B" w:rsidRDefault="00D31DF4" w:rsidP="000B18B2">
            <w:pPr>
              <w:jc w:val="center"/>
              <w:rPr>
                <w:sz w:val="28"/>
                <w:szCs w:val="28"/>
              </w:rPr>
            </w:pPr>
          </w:p>
        </w:tc>
        <w:tc>
          <w:tcPr>
            <w:tcW w:w="1328" w:type="dxa"/>
            <w:vMerge/>
          </w:tcPr>
          <w:p w:rsidR="00D31DF4" w:rsidRPr="007C798B" w:rsidRDefault="00D31DF4" w:rsidP="000B18B2">
            <w:pPr>
              <w:jc w:val="center"/>
              <w:rPr>
                <w:sz w:val="28"/>
                <w:szCs w:val="28"/>
              </w:rPr>
            </w:pPr>
          </w:p>
        </w:tc>
        <w:tc>
          <w:tcPr>
            <w:tcW w:w="1521" w:type="dxa"/>
            <w:vMerge/>
          </w:tcPr>
          <w:p w:rsidR="00D31DF4" w:rsidRPr="007C798B" w:rsidRDefault="00D31DF4" w:rsidP="000B18B2">
            <w:pPr>
              <w:jc w:val="center"/>
              <w:rPr>
                <w:sz w:val="28"/>
                <w:szCs w:val="28"/>
              </w:rPr>
            </w:pPr>
          </w:p>
        </w:tc>
        <w:tc>
          <w:tcPr>
            <w:tcW w:w="2693" w:type="dxa"/>
            <w:vAlign w:val="center"/>
          </w:tcPr>
          <w:p w:rsidR="00D31DF4" w:rsidRPr="007C798B" w:rsidRDefault="00D31DF4" w:rsidP="000B18B2">
            <w:pPr>
              <w:jc w:val="center"/>
              <w:rPr>
                <w:sz w:val="28"/>
                <w:szCs w:val="28"/>
              </w:rPr>
            </w:pPr>
            <w:r w:rsidRPr="007C798B">
              <w:rPr>
                <w:sz w:val="28"/>
                <w:szCs w:val="28"/>
              </w:rPr>
              <w:t>Наименование показателей</w:t>
            </w:r>
          </w:p>
        </w:tc>
        <w:tc>
          <w:tcPr>
            <w:tcW w:w="992" w:type="dxa"/>
            <w:vAlign w:val="center"/>
          </w:tcPr>
          <w:p w:rsidR="00D31DF4" w:rsidRPr="007C798B" w:rsidRDefault="00D31DF4" w:rsidP="000B18B2">
            <w:pPr>
              <w:jc w:val="center"/>
              <w:rPr>
                <w:sz w:val="28"/>
                <w:szCs w:val="28"/>
              </w:rPr>
            </w:pPr>
            <w:r w:rsidRPr="007C798B">
              <w:rPr>
                <w:sz w:val="28"/>
                <w:szCs w:val="28"/>
              </w:rPr>
              <w:t>тыс. руб.</w:t>
            </w:r>
          </w:p>
        </w:tc>
        <w:tc>
          <w:tcPr>
            <w:tcW w:w="1134" w:type="dxa"/>
            <w:vAlign w:val="center"/>
          </w:tcPr>
          <w:p w:rsidR="00D31DF4" w:rsidRPr="007C798B" w:rsidRDefault="00D31DF4" w:rsidP="000B18B2">
            <w:pPr>
              <w:jc w:val="center"/>
              <w:rPr>
                <w:sz w:val="28"/>
                <w:szCs w:val="28"/>
              </w:rPr>
            </w:pPr>
            <w:r w:rsidRPr="007C798B">
              <w:rPr>
                <w:sz w:val="28"/>
                <w:szCs w:val="28"/>
              </w:rPr>
              <w:t>%</w:t>
            </w:r>
          </w:p>
        </w:tc>
      </w:tr>
      <w:tr w:rsidR="00D31DF4" w:rsidRPr="007C798B" w:rsidTr="00A40D79">
        <w:tc>
          <w:tcPr>
            <w:tcW w:w="9923" w:type="dxa"/>
            <w:gridSpan w:val="6"/>
          </w:tcPr>
          <w:p w:rsidR="00D31DF4" w:rsidRPr="007C798B" w:rsidRDefault="00D31DF4" w:rsidP="000B18B2">
            <w:pPr>
              <w:ind w:left="720"/>
              <w:contextualSpacing/>
              <w:jc w:val="center"/>
              <w:rPr>
                <w:sz w:val="28"/>
                <w:szCs w:val="28"/>
              </w:rPr>
            </w:pPr>
            <w:r w:rsidRPr="007C798B">
              <w:rPr>
                <w:sz w:val="28"/>
                <w:szCs w:val="28"/>
              </w:rPr>
              <w:t>Холодное водоснабжение</w:t>
            </w:r>
          </w:p>
        </w:tc>
      </w:tr>
      <w:tr w:rsidR="00D31DF4" w:rsidRPr="007C798B" w:rsidTr="00A40D79">
        <w:tc>
          <w:tcPr>
            <w:tcW w:w="2255" w:type="dxa"/>
          </w:tcPr>
          <w:p w:rsidR="00D31DF4" w:rsidRPr="007C798B" w:rsidRDefault="00D31DF4" w:rsidP="000B18B2">
            <w:pPr>
              <w:jc w:val="center"/>
              <w:rPr>
                <w:sz w:val="28"/>
                <w:szCs w:val="28"/>
              </w:rPr>
            </w:pPr>
            <w:r w:rsidRPr="007C798B">
              <w:rPr>
                <w:sz w:val="28"/>
                <w:szCs w:val="28"/>
              </w:rPr>
              <w:t>-</w:t>
            </w:r>
          </w:p>
        </w:tc>
        <w:tc>
          <w:tcPr>
            <w:tcW w:w="1328" w:type="dxa"/>
          </w:tcPr>
          <w:p w:rsidR="00D31DF4" w:rsidRPr="007C798B" w:rsidRDefault="00D31DF4" w:rsidP="000B18B2">
            <w:pPr>
              <w:jc w:val="center"/>
              <w:rPr>
                <w:sz w:val="28"/>
                <w:szCs w:val="28"/>
              </w:rPr>
            </w:pPr>
            <w:r w:rsidRPr="007C798B">
              <w:rPr>
                <w:sz w:val="28"/>
                <w:szCs w:val="28"/>
              </w:rPr>
              <w:t>-</w:t>
            </w:r>
          </w:p>
        </w:tc>
        <w:tc>
          <w:tcPr>
            <w:tcW w:w="1521" w:type="dxa"/>
          </w:tcPr>
          <w:p w:rsidR="00D31DF4" w:rsidRPr="007C798B" w:rsidRDefault="00D31DF4" w:rsidP="000B18B2">
            <w:pPr>
              <w:jc w:val="center"/>
              <w:rPr>
                <w:sz w:val="28"/>
                <w:szCs w:val="28"/>
              </w:rPr>
            </w:pPr>
            <w:r w:rsidRPr="007C798B">
              <w:rPr>
                <w:sz w:val="28"/>
                <w:szCs w:val="28"/>
              </w:rPr>
              <w:t>-</w:t>
            </w:r>
          </w:p>
        </w:tc>
        <w:tc>
          <w:tcPr>
            <w:tcW w:w="2693" w:type="dxa"/>
          </w:tcPr>
          <w:p w:rsidR="00D31DF4" w:rsidRPr="007C798B" w:rsidRDefault="00D31DF4" w:rsidP="000B18B2">
            <w:pPr>
              <w:jc w:val="center"/>
              <w:rPr>
                <w:sz w:val="28"/>
                <w:szCs w:val="28"/>
              </w:rPr>
            </w:pPr>
            <w:r w:rsidRPr="007C798B">
              <w:rPr>
                <w:sz w:val="28"/>
                <w:szCs w:val="28"/>
              </w:rPr>
              <w:t>-</w:t>
            </w:r>
          </w:p>
        </w:tc>
        <w:tc>
          <w:tcPr>
            <w:tcW w:w="992" w:type="dxa"/>
          </w:tcPr>
          <w:p w:rsidR="00D31DF4" w:rsidRPr="007C798B" w:rsidRDefault="00D31DF4" w:rsidP="000B18B2">
            <w:pPr>
              <w:jc w:val="center"/>
              <w:rPr>
                <w:sz w:val="28"/>
                <w:szCs w:val="28"/>
              </w:rPr>
            </w:pPr>
            <w:r w:rsidRPr="007C798B">
              <w:rPr>
                <w:sz w:val="28"/>
                <w:szCs w:val="28"/>
              </w:rPr>
              <w:t>-</w:t>
            </w:r>
          </w:p>
        </w:tc>
        <w:tc>
          <w:tcPr>
            <w:tcW w:w="1134" w:type="dxa"/>
          </w:tcPr>
          <w:p w:rsidR="00D31DF4" w:rsidRPr="007C798B" w:rsidRDefault="00D31DF4" w:rsidP="000B18B2">
            <w:pPr>
              <w:jc w:val="center"/>
              <w:rPr>
                <w:sz w:val="28"/>
                <w:szCs w:val="28"/>
              </w:rPr>
            </w:pPr>
            <w:r w:rsidRPr="007C798B">
              <w:rPr>
                <w:sz w:val="28"/>
                <w:szCs w:val="28"/>
              </w:rPr>
              <w:t>-</w:t>
            </w:r>
          </w:p>
        </w:tc>
      </w:tr>
    </w:tbl>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color w:val="FF0000"/>
          <w:sz w:val="28"/>
          <w:szCs w:val="28"/>
        </w:rPr>
      </w:pPr>
      <w:r w:rsidRPr="007C798B">
        <w:rPr>
          <w:sz w:val="28"/>
          <w:szCs w:val="28"/>
        </w:rPr>
        <w:t xml:space="preserve">Раздел 3. Перечень плановых мероприятий, направленных на улучшение качества питьевой воды </w:t>
      </w:r>
    </w:p>
    <w:p w:rsidR="00D31DF4" w:rsidRPr="007C798B" w:rsidRDefault="00D31DF4" w:rsidP="00D31DF4">
      <w:pPr>
        <w:jc w:val="center"/>
        <w:rPr>
          <w:sz w:val="28"/>
          <w:szCs w:val="28"/>
        </w:rPr>
      </w:pPr>
    </w:p>
    <w:tbl>
      <w:tblPr>
        <w:tblStyle w:val="131"/>
        <w:tblW w:w="9923" w:type="dxa"/>
        <w:tblInd w:w="137" w:type="dxa"/>
        <w:tblLook w:val="04A0" w:firstRow="1" w:lastRow="0" w:firstColumn="1" w:lastColumn="0" w:noHBand="0" w:noVBand="1"/>
      </w:tblPr>
      <w:tblGrid>
        <w:gridCol w:w="2255"/>
        <w:gridCol w:w="1328"/>
        <w:gridCol w:w="1521"/>
        <w:gridCol w:w="2693"/>
        <w:gridCol w:w="992"/>
        <w:gridCol w:w="1134"/>
      </w:tblGrid>
      <w:tr w:rsidR="00D31DF4" w:rsidRPr="007C798B" w:rsidTr="00A40D79">
        <w:tc>
          <w:tcPr>
            <w:tcW w:w="2255" w:type="dxa"/>
            <w:vMerge w:val="restart"/>
            <w:vAlign w:val="center"/>
          </w:tcPr>
          <w:p w:rsidR="00D31DF4" w:rsidRPr="007C798B" w:rsidRDefault="00D31DF4" w:rsidP="000B18B2">
            <w:pPr>
              <w:jc w:val="center"/>
              <w:rPr>
                <w:sz w:val="28"/>
                <w:szCs w:val="28"/>
              </w:rPr>
            </w:pPr>
            <w:r w:rsidRPr="007C798B">
              <w:rPr>
                <w:sz w:val="28"/>
                <w:szCs w:val="28"/>
              </w:rPr>
              <w:t>Наименование мероприятия</w:t>
            </w:r>
          </w:p>
        </w:tc>
        <w:tc>
          <w:tcPr>
            <w:tcW w:w="1328" w:type="dxa"/>
            <w:vMerge w:val="restart"/>
            <w:vAlign w:val="center"/>
          </w:tcPr>
          <w:p w:rsidR="00D31DF4" w:rsidRPr="007C798B" w:rsidRDefault="00D31DF4" w:rsidP="000B18B2">
            <w:pPr>
              <w:jc w:val="center"/>
              <w:rPr>
                <w:sz w:val="28"/>
                <w:szCs w:val="28"/>
              </w:rPr>
            </w:pPr>
            <w:r w:rsidRPr="007C798B">
              <w:rPr>
                <w:sz w:val="28"/>
                <w:szCs w:val="28"/>
              </w:rPr>
              <w:t xml:space="preserve">Срок </w:t>
            </w:r>
            <w:proofErr w:type="spellStart"/>
            <w:proofErr w:type="gramStart"/>
            <w:r w:rsidRPr="007C798B">
              <w:rPr>
                <w:sz w:val="28"/>
                <w:szCs w:val="28"/>
              </w:rPr>
              <w:t>реали-зации</w:t>
            </w:r>
            <w:proofErr w:type="spellEnd"/>
            <w:proofErr w:type="gramEnd"/>
          </w:p>
        </w:tc>
        <w:tc>
          <w:tcPr>
            <w:tcW w:w="1521" w:type="dxa"/>
            <w:vMerge w:val="restart"/>
            <w:vAlign w:val="center"/>
          </w:tcPr>
          <w:p w:rsidR="00D31DF4" w:rsidRPr="007C798B" w:rsidRDefault="00D31DF4" w:rsidP="000B18B2">
            <w:pPr>
              <w:jc w:val="center"/>
              <w:rPr>
                <w:sz w:val="28"/>
                <w:szCs w:val="28"/>
              </w:rPr>
            </w:pPr>
            <w:proofErr w:type="spellStart"/>
            <w:proofErr w:type="gramStart"/>
            <w:r w:rsidRPr="007C798B">
              <w:rPr>
                <w:sz w:val="28"/>
                <w:szCs w:val="28"/>
              </w:rPr>
              <w:t>Финан-совые</w:t>
            </w:r>
            <w:proofErr w:type="spellEnd"/>
            <w:proofErr w:type="gramEnd"/>
            <w:r w:rsidRPr="007C798B">
              <w:rPr>
                <w:sz w:val="28"/>
                <w:szCs w:val="28"/>
              </w:rPr>
              <w:t xml:space="preserve"> потреб-</w:t>
            </w:r>
            <w:proofErr w:type="spellStart"/>
            <w:r w:rsidRPr="007C798B">
              <w:rPr>
                <w:sz w:val="28"/>
                <w:szCs w:val="28"/>
              </w:rPr>
              <w:t>ности</w:t>
            </w:r>
            <w:proofErr w:type="spellEnd"/>
            <w:r w:rsidRPr="007C798B">
              <w:rPr>
                <w:sz w:val="28"/>
                <w:szCs w:val="28"/>
              </w:rPr>
              <w:t>, тыс. руб. (без НДС)</w:t>
            </w:r>
          </w:p>
        </w:tc>
        <w:tc>
          <w:tcPr>
            <w:tcW w:w="4819" w:type="dxa"/>
            <w:gridSpan w:val="3"/>
          </w:tcPr>
          <w:p w:rsidR="00D31DF4" w:rsidRPr="007C798B" w:rsidRDefault="00D31DF4" w:rsidP="000B18B2">
            <w:pPr>
              <w:jc w:val="center"/>
              <w:rPr>
                <w:sz w:val="28"/>
                <w:szCs w:val="28"/>
              </w:rPr>
            </w:pPr>
            <w:r w:rsidRPr="007C798B">
              <w:rPr>
                <w:sz w:val="28"/>
                <w:szCs w:val="28"/>
              </w:rPr>
              <w:t>Ожидаемый эффект</w:t>
            </w:r>
          </w:p>
        </w:tc>
      </w:tr>
      <w:tr w:rsidR="00D31DF4" w:rsidRPr="007C798B" w:rsidTr="00A40D79">
        <w:tc>
          <w:tcPr>
            <w:tcW w:w="2255" w:type="dxa"/>
            <w:vMerge/>
          </w:tcPr>
          <w:p w:rsidR="00D31DF4" w:rsidRPr="007C798B" w:rsidRDefault="00D31DF4" w:rsidP="000B18B2">
            <w:pPr>
              <w:jc w:val="center"/>
              <w:rPr>
                <w:sz w:val="28"/>
                <w:szCs w:val="28"/>
              </w:rPr>
            </w:pPr>
          </w:p>
        </w:tc>
        <w:tc>
          <w:tcPr>
            <w:tcW w:w="1328" w:type="dxa"/>
            <w:vMerge/>
          </w:tcPr>
          <w:p w:rsidR="00D31DF4" w:rsidRPr="007C798B" w:rsidRDefault="00D31DF4" w:rsidP="000B18B2">
            <w:pPr>
              <w:jc w:val="center"/>
              <w:rPr>
                <w:sz w:val="28"/>
                <w:szCs w:val="28"/>
              </w:rPr>
            </w:pPr>
          </w:p>
        </w:tc>
        <w:tc>
          <w:tcPr>
            <w:tcW w:w="1521" w:type="dxa"/>
            <w:vMerge/>
          </w:tcPr>
          <w:p w:rsidR="00D31DF4" w:rsidRPr="007C798B" w:rsidRDefault="00D31DF4" w:rsidP="000B18B2">
            <w:pPr>
              <w:jc w:val="center"/>
              <w:rPr>
                <w:sz w:val="28"/>
                <w:szCs w:val="28"/>
              </w:rPr>
            </w:pPr>
          </w:p>
        </w:tc>
        <w:tc>
          <w:tcPr>
            <w:tcW w:w="2693" w:type="dxa"/>
            <w:vAlign w:val="center"/>
          </w:tcPr>
          <w:p w:rsidR="00D31DF4" w:rsidRPr="007C798B" w:rsidRDefault="00D31DF4" w:rsidP="000B18B2">
            <w:pPr>
              <w:jc w:val="center"/>
              <w:rPr>
                <w:sz w:val="28"/>
                <w:szCs w:val="28"/>
              </w:rPr>
            </w:pPr>
            <w:r w:rsidRPr="007C798B">
              <w:rPr>
                <w:sz w:val="28"/>
                <w:szCs w:val="28"/>
              </w:rPr>
              <w:t>Наименование показателей</w:t>
            </w:r>
          </w:p>
        </w:tc>
        <w:tc>
          <w:tcPr>
            <w:tcW w:w="992" w:type="dxa"/>
            <w:vAlign w:val="center"/>
          </w:tcPr>
          <w:p w:rsidR="00D31DF4" w:rsidRPr="007C798B" w:rsidRDefault="00D31DF4" w:rsidP="000B18B2">
            <w:pPr>
              <w:jc w:val="center"/>
              <w:rPr>
                <w:sz w:val="28"/>
                <w:szCs w:val="28"/>
              </w:rPr>
            </w:pPr>
            <w:r w:rsidRPr="007C798B">
              <w:rPr>
                <w:sz w:val="28"/>
                <w:szCs w:val="28"/>
              </w:rPr>
              <w:t>тыс. руб.</w:t>
            </w:r>
          </w:p>
        </w:tc>
        <w:tc>
          <w:tcPr>
            <w:tcW w:w="1134" w:type="dxa"/>
            <w:vAlign w:val="center"/>
          </w:tcPr>
          <w:p w:rsidR="00D31DF4" w:rsidRPr="007C798B" w:rsidRDefault="00D31DF4" w:rsidP="000B18B2">
            <w:pPr>
              <w:jc w:val="center"/>
              <w:rPr>
                <w:sz w:val="28"/>
                <w:szCs w:val="28"/>
              </w:rPr>
            </w:pPr>
            <w:r w:rsidRPr="007C798B">
              <w:rPr>
                <w:sz w:val="28"/>
                <w:szCs w:val="28"/>
              </w:rPr>
              <w:t>%</w:t>
            </w:r>
          </w:p>
        </w:tc>
      </w:tr>
      <w:tr w:rsidR="00D31DF4" w:rsidRPr="007C798B" w:rsidTr="00A40D79">
        <w:tc>
          <w:tcPr>
            <w:tcW w:w="9923" w:type="dxa"/>
            <w:gridSpan w:val="6"/>
          </w:tcPr>
          <w:p w:rsidR="00D31DF4" w:rsidRPr="007C798B" w:rsidRDefault="00D31DF4" w:rsidP="000B18B2">
            <w:pPr>
              <w:ind w:left="720"/>
              <w:contextualSpacing/>
              <w:jc w:val="center"/>
              <w:rPr>
                <w:sz w:val="28"/>
                <w:szCs w:val="28"/>
              </w:rPr>
            </w:pPr>
            <w:r w:rsidRPr="007C798B">
              <w:rPr>
                <w:sz w:val="28"/>
                <w:szCs w:val="28"/>
              </w:rPr>
              <w:t>Холодное водоснабжение</w:t>
            </w:r>
          </w:p>
        </w:tc>
      </w:tr>
      <w:tr w:rsidR="00D31DF4" w:rsidRPr="007C798B" w:rsidTr="00A40D79">
        <w:tc>
          <w:tcPr>
            <w:tcW w:w="2255" w:type="dxa"/>
          </w:tcPr>
          <w:p w:rsidR="00D31DF4" w:rsidRPr="007C798B" w:rsidRDefault="00D31DF4" w:rsidP="000B18B2">
            <w:pPr>
              <w:jc w:val="center"/>
              <w:rPr>
                <w:sz w:val="28"/>
                <w:szCs w:val="28"/>
              </w:rPr>
            </w:pPr>
            <w:r w:rsidRPr="007C798B">
              <w:rPr>
                <w:sz w:val="28"/>
                <w:szCs w:val="28"/>
              </w:rPr>
              <w:t>-</w:t>
            </w:r>
          </w:p>
        </w:tc>
        <w:tc>
          <w:tcPr>
            <w:tcW w:w="1328" w:type="dxa"/>
          </w:tcPr>
          <w:p w:rsidR="00D31DF4" w:rsidRPr="007C798B" w:rsidRDefault="00D31DF4" w:rsidP="000B18B2">
            <w:pPr>
              <w:jc w:val="center"/>
              <w:rPr>
                <w:sz w:val="28"/>
                <w:szCs w:val="28"/>
              </w:rPr>
            </w:pPr>
            <w:r w:rsidRPr="007C798B">
              <w:rPr>
                <w:sz w:val="28"/>
                <w:szCs w:val="28"/>
              </w:rPr>
              <w:t>-</w:t>
            </w:r>
          </w:p>
        </w:tc>
        <w:tc>
          <w:tcPr>
            <w:tcW w:w="1521" w:type="dxa"/>
          </w:tcPr>
          <w:p w:rsidR="00D31DF4" w:rsidRPr="007C798B" w:rsidRDefault="00D31DF4" w:rsidP="000B18B2">
            <w:pPr>
              <w:jc w:val="center"/>
              <w:rPr>
                <w:sz w:val="28"/>
                <w:szCs w:val="28"/>
              </w:rPr>
            </w:pPr>
            <w:r w:rsidRPr="007C798B">
              <w:rPr>
                <w:sz w:val="28"/>
                <w:szCs w:val="28"/>
              </w:rPr>
              <w:t>-</w:t>
            </w:r>
          </w:p>
        </w:tc>
        <w:tc>
          <w:tcPr>
            <w:tcW w:w="2693" w:type="dxa"/>
          </w:tcPr>
          <w:p w:rsidR="00D31DF4" w:rsidRPr="007C798B" w:rsidRDefault="00D31DF4" w:rsidP="000B18B2">
            <w:pPr>
              <w:jc w:val="center"/>
              <w:rPr>
                <w:sz w:val="28"/>
                <w:szCs w:val="28"/>
              </w:rPr>
            </w:pPr>
            <w:r w:rsidRPr="007C798B">
              <w:rPr>
                <w:sz w:val="28"/>
                <w:szCs w:val="28"/>
              </w:rPr>
              <w:t>-</w:t>
            </w:r>
          </w:p>
        </w:tc>
        <w:tc>
          <w:tcPr>
            <w:tcW w:w="992" w:type="dxa"/>
          </w:tcPr>
          <w:p w:rsidR="00D31DF4" w:rsidRPr="007C798B" w:rsidRDefault="00D31DF4" w:rsidP="000B18B2">
            <w:pPr>
              <w:jc w:val="center"/>
              <w:rPr>
                <w:sz w:val="28"/>
                <w:szCs w:val="28"/>
              </w:rPr>
            </w:pPr>
            <w:r w:rsidRPr="007C798B">
              <w:rPr>
                <w:sz w:val="28"/>
                <w:szCs w:val="28"/>
              </w:rPr>
              <w:t>-</w:t>
            </w:r>
          </w:p>
        </w:tc>
        <w:tc>
          <w:tcPr>
            <w:tcW w:w="1134" w:type="dxa"/>
          </w:tcPr>
          <w:p w:rsidR="00D31DF4" w:rsidRPr="007C798B" w:rsidRDefault="00D31DF4" w:rsidP="000B18B2">
            <w:pPr>
              <w:jc w:val="center"/>
              <w:rPr>
                <w:sz w:val="28"/>
                <w:szCs w:val="28"/>
              </w:rPr>
            </w:pPr>
            <w:r w:rsidRPr="007C798B">
              <w:rPr>
                <w:sz w:val="28"/>
                <w:szCs w:val="28"/>
              </w:rPr>
              <w:t>-</w:t>
            </w:r>
          </w:p>
        </w:tc>
      </w:tr>
    </w:tbl>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r w:rsidRPr="007C798B">
        <w:rPr>
          <w:sz w:val="28"/>
          <w:szCs w:val="28"/>
        </w:rPr>
        <w:t>Раздел 4. Перечень плановых м</w:t>
      </w:r>
      <w:r>
        <w:rPr>
          <w:sz w:val="28"/>
          <w:szCs w:val="28"/>
        </w:rPr>
        <w:t>ероприятий по энергосбережению</w:t>
      </w:r>
      <w:r w:rsidRPr="007C798B">
        <w:rPr>
          <w:sz w:val="28"/>
          <w:szCs w:val="28"/>
        </w:rPr>
        <w:t xml:space="preserve"> и повышению энергетической эффективн</w:t>
      </w:r>
      <w:r>
        <w:rPr>
          <w:sz w:val="28"/>
          <w:szCs w:val="28"/>
        </w:rPr>
        <w:t xml:space="preserve">ости холодного водоснабжения </w:t>
      </w:r>
      <w:r w:rsidRPr="007C798B">
        <w:rPr>
          <w:sz w:val="28"/>
          <w:szCs w:val="28"/>
        </w:rPr>
        <w:t xml:space="preserve">(в том числе по снижению потерь воды при транспортировке) </w:t>
      </w:r>
    </w:p>
    <w:p w:rsidR="00D31DF4" w:rsidRPr="007C798B" w:rsidRDefault="00D31DF4" w:rsidP="00D31DF4">
      <w:pPr>
        <w:jc w:val="center"/>
        <w:rPr>
          <w:sz w:val="28"/>
          <w:szCs w:val="28"/>
        </w:rPr>
      </w:pPr>
    </w:p>
    <w:tbl>
      <w:tblPr>
        <w:tblStyle w:val="131"/>
        <w:tblW w:w="9923" w:type="dxa"/>
        <w:tblInd w:w="137" w:type="dxa"/>
        <w:tblLook w:val="04A0" w:firstRow="1" w:lastRow="0" w:firstColumn="1" w:lastColumn="0" w:noHBand="0" w:noVBand="1"/>
      </w:tblPr>
      <w:tblGrid>
        <w:gridCol w:w="2255"/>
        <w:gridCol w:w="1328"/>
        <w:gridCol w:w="1390"/>
        <w:gridCol w:w="2399"/>
        <w:gridCol w:w="1276"/>
        <w:gridCol w:w="1275"/>
      </w:tblGrid>
      <w:tr w:rsidR="00D31DF4" w:rsidRPr="007C798B" w:rsidTr="00A40D79">
        <w:tc>
          <w:tcPr>
            <w:tcW w:w="2255" w:type="dxa"/>
            <w:vMerge w:val="restart"/>
            <w:vAlign w:val="center"/>
          </w:tcPr>
          <w:p w:rsidR="00D31DF4" w:rsidRPr="007C798B" w:rsidRDefault="00D31DF4" w:rsidP="000B18B2">
            <w:pPr>
              <w:jc w:val="center"/>
              <w:rPr>
                <w:sz w:val="28"/>
                <w:szCs w:val="28"/>
              </w:rPr>
            </w:pPr>
            <w:r w:rsidRPr="007C798B">
              <w:rPr>
                <w:sz w:val="28"/>
                <w:szCs w:val="28"/>
              </w:rPr>
              <w:t>Наименование мероприятия</w:t>
            </w:r>
          </w:p>
        </w:tc>
        <w:tc>
          <w:tcPr>
            <w:tcW w:w="1328" w:type="dxa"/>
            <w:vMerge w:val="restart"/>
            <w:vAlign w:val="center"/>
          </w:tcPr>
          <w:p w:rsidR="00D31DF4" w:rsidRPr="007C798B" w:rsidRDefault="00D31DF4" w:rsidP="000B18B2">
            <w:pPr>
              <w:jc w:val="center"/>
              <w:rPr>
                <w:sz w:val="28"/>
                <w:szCs w:val="28"/>
              </w:rPr>
            </w:pPr>
            <w:r w:rsidRPr="007C798B">
              <w:rPr>
                <w:sz w:val="28"/>
                <w:szCs w:val="28"/>
              </w:rPr>
              <w:t xml:space="preserve">Срок </w:t>
            </w:r>
            <w:proofErr w:type="spellStart"/>
            <w:proofErr w:type="gramStart"/>
            <w:r w:rsidRPr="007C798B">
              <w:rPr>
                <w:sz w:val="28"/>
                <w:szCs w:val="28"/>
              </w:rPr>
              <w:t>реали-зации</w:t>
            </w:r>
            <w:proofErr w:type="spellEnd"/>
            <w:proofErr w:type="gramEnd"/>
          </w:p>
        </w:tc>
        <w:tc>
          <w:tcPr>
            <w:tcW w:w="1390" w:type="dxa"/>
            <w:vMerge w:val="restart"/>
            <w:vAlign w:val="center"/>
          </w:tcPr>
          <w:p w:rsidR="00D31DF4" w:rsidRPr="007C798B" w:rsidRDefault="00D31DF4" w:rsidP="000B18B2">
            <w:pPr>
              <w:jc w:val="center"/>
              <w:rPr>
                <w:sz w:val="28"/>
                <w:szCs w:val="28"/>
              </w:rPr>
            </w:pPr>
            <w:proofErr w:type="spellStart"/>
            <w:proofErr w:type="gramStart"/>
            <w:r w:rsidRPr="007C798B">
              <w:rPr>
                <w:sz w:val="28"/>
                <w:szCs w:val="28"/>
              </w:rPr>
              <w:t>Финан-совые</w:t>
            </w:r>
            <w:proofErr w:type="spellEnd"/>
            <w:proofErr w:type="gramEnd"/>
            <w:r w:rsidRPr="007C798B">
              <w:rPr>
                <w:sz w:val="28"/>
                <w:szCs w:val="28"/>
              </w:rPr>
              <w:t xml:space="preserve"> потреб-</w:t>
            </w:r>
            <w:proofErr w:type="spellStart"/>
            <w:r w:rsidRPr="007C798B">
              <w:rPr>
                <w:sz w:val="28"/>
                <w:szCs w:val="28"/>
              </w:rPr>
              <w:t>ности</w:t>
            </w:r>
            <w:proofErr w:type="spellEnd"/>
            <w:r w:rsidRPr="007C798B">
              <w:rPr>
                <w:sz w:val="28"/>
                <w:szCs w:val="28"/>
              </w:rPr>
              <w:t>, тыс. руб. (без НДС)</w:t>
            </w:r>
          </w:p>
        </w:tc>
        <w:tc>
          <w:tcPr>
            <w:tcW w:w="4950" w:type="dxa"/>
            <w:gridSpan w:val="3"/>
          </w:tcPr>
          <w:p w:rsidR="00D31DF4" w:rsidRPr="007C798B" w:rsidRDefault="00D31DF4" w:rsidP="000B18B2">
            <w:pPr>
              <w:jc w:val="center"/>
              <w:rPr>
                <w:sz w:val="28"/>
                <w:szCs w:val="28"/>
              </w:rPr>
            </w:pPr>
            <w:r w:rsidRPr="007C798B">
              <w:rPr>
                <w:sz w:val="28"/>
                <w:szCs w:val="28"/>
              </w:rPr>
              <w:t>Ожидаемый эффект</w:t>
            </w:r>
          </w:p>
        </w:tc>
      </w:tr>
      <w:tr w:rsidR="00D31DF4" w:rsidRPr="007C798B" w:rsidTr="00A40D79">
        <w:tc>
          <w:tcPr>
            <w:tcW w:w="2255" w:type="dxa"/>
            <w:vMerge/>
          </w:tcPr>
          <w:p w:rsidR="00D31DF4" w:rsidRPr="007C798B" w:rsidRDefault="00D31DF4" w:rsidP="000B18B2">
            <w:pPr>
              <w:jc w:val="center"/>
              <w:rPr>
                <w:sz w:val="28"/>
                <w:szCs w:val="28"/>
              </w:rPr>
            </w:pPr>
          </w:p>
        </w:tc>
        <w:tc>
          <w:tcPr>
            <w:tcW w:w="1328" w:type="dxa"/>
            <w:vMerge/>
          </w:tcPr>
          <w:p w:rsidR="00D31DF4" w:rsidRPr="007C798B" w:rsidRDefault="00D31DF4" w:rsidP="000B18B2">
            <w:pPr>
              <w:jc w:val="center"/>
              <w:rPr>
                <w:sz w:val="28"/>
                <w:szCs w:val="28"/>
              </w:rPr>
            </w:pPr>
          </w:p>
        </w:tc>
        <w:tc>
          <w:tcPr>
            <w:tcW w:w="1390" w:type="dxa"/>
            <w:vMerge/>
          </w:tcPr>
          <w:p w:rsidR="00D31DF4" w:rsidRPr="007C798B" w:rsidRDefault="00D31DF4" w:rsidP="000B18B2">
            <w:pPr>
              <w:jc w:val="center"/>
              <w:rPr>
                <w:sz w:val="28"/>
                <w:szCs w:val="28"/>
              </w:rPr>
            </w:pPr>
          </w:p>
        </w:tc>
        <w:tc>
          <w:tcPr>
            <w:tcW w:w="2399" w:type="dxa"/>
            <w:vAlign w:val="center"/>
          </w:tcPr>
          <w:p w:rsidR="00D31DF4" w:rsidRPr="007C798B" w:rsidRDefault="00D31DF4" w:rsidP="000B18B2">
            <w:pPr>
              <w:jc w:val="center"/>
              <w:rPr>
                <w:sz w:val="28"/>
                <w:szCs w:val="28"/>
              </w:rPr>
            </w:pPr>
            <w:r w:rsidRPr="007C798B">
              <w:rPr>
                <w:sz w:val="28"/>
                <w:szCs w:val="28"/>
              </w:rPr>
              <w:t>Наименование показателей</w:t>
            </w:r>
          </w:p>
        </w:tc>
        <w:tc>
          <w:tcPr>
            <w:tcW w:w="1276" w:type="dxa"/>
            <w:vAlign w:val="center"/>
          </w:tcPr>
          <w:p w:rsidR="00D31DF4" w:rsidRPr="007C798B" w:rsidRDefault="00D31DF4" w:rsidP="000B18B2">
            <w:pPr>
              <w:jc w:val="center"/>
              <w:rPr>
                <w:sz w:val="28"/>
                <w:szCs w:val="28"/>
              </w:rPr>
            </w:pPr>
            <w:r w:rsidRPr="007C798B">
              <w:rPr>
                <w:sz w:val="28"/>
                <w:szCs w:val="28"/>
              </w:rPr>
              <w:t>тыс. руб.</w:t>
            </w:r>
          </w:p>
        </w:tc>
        <w:tc>
          <w:tcPr>
            <w:tcW w:w="1275" w:type="dxa"/>
            <w:vAlign w:val="center"/>
          </w:tcPr>
          <w:p w:rsidR="00D31DF4" w:rsidRPr="007C798B" w:rsidRDefault="00D31DF4" w:rsidP="000B18B2">
            <w:pPr>
              <w:jc w:val="center"/>
              <w:rPr>
                <w:sz w:val="28"/>
                <w:szCs w:val="28"/>
              </w:rPr>
            </w:pPr>
            <w:r w:rsidRPr="007C798B">
              <w:rPr>
                <w:sz w:val="28"/>
                <w:szCs w:val="28"/>
              </w:rPr>
              <w:t>%</w:t>
            </w:r>
          </w:p>
        </w:tc>
      </w:tr>
      <w:tr w:rsidR="00D31DF4" w:rsidRPr="007C798B" w:rsidTr="00A40D79">
        <w:tc>
          <w:tcPr>
            <w:tcW w:w="9923" w:type="dxa"/>
            <w:gridSpan w:val="6"/>
          </w:tcPr>
          <w:p w:rsidR="00D31DF4" w:rsidRPr="007C798B" w:rsidRDefault="00D31DF4" w:rsidP="000B18B2">
            <w:pPr>
              <w:ind w:left="720"/>
              <w:contextualSpacing/>
              <w:jc w:val="center"/>
              <w:rPr>
                <w:sz w:val="28"/>
                <w:szCs w:val="28"/>
              </w:rPr>
            </w:pPr>
            <w:r w:rsidRPr="007C798B">
              <w:rPr>
                <w:sz w:val="28"/>
                <w:szCs w:val="28"/>
              </w:rPr>
              <w:t>Холодное водоснабжение</w:t>
            </w:r>
          </w:p>
        </w:tc>
      </w:tr>
      <w:tr w:rsidR="00D31DF4" w:rsidRPr="007C798B" w:rsidTr="00A40D79">
        <w:tc>
          <w:tcPr>
            <w:tcW w:w="2255" w:type="dxa"/>
          </w:tcPr>
          <w:p w:rsidR="00D31DF4" w:rsidRPr="007C798B" w:rsidRDefault="00D31DF4" w:rsidP="000B18B2">
            <w:pPr>
              <w:jc w:val="center"/>
              <w:rPr>
                <w:sz w:val="28"/>
                <w:szCs w:val="28"/>
              </w:rPr>
            </w:pPr>
            <w:r w:rsidRPr="007C798B">
              <w:rPr>
                <w:sz w:val="28"/>
                <w:szCs w:val="28"/>
              </w:rPr>
              <w:t>-</w:t>
            </w:r>
          </w:p>
        </w:tc>
        <w:tc>
          <w:tcPr>
            <w:tcW w:w="1328" w:type="dxa"/>
          </w:tcPr>
          <w:p w:rsidR="00D31DF4" w:rsidRPr="007C798B" w:rsidRDefault="00D31DF4" w:rsidP="000B18B2">
            <w:pPr>
              <w:jc w:val="center"/>
              <w:rPr>
                <w:sz w:val="28"/>
                <w:szCs w:val="28"/>
              </w:rPr>
            </w:pPr>
            <w:r w:rsidRPr="007C798B">
              <w:rPr>
                <w:sz w:val="28"/>
                <w:szCs w:val="28"/>
              </w:rPr>
              <w:t>-</w:t>
            </w:r>
          </w:p>
        </w:tc>
        <w:tc>
          <w:tcPr>
            <w:tcW w:w="1390" w:type="dxa"/>
          </w:tcPr>
          <w:p w:rsidR="00D31DF4" w:rsidRPr="007C798B" w:rsidRDefault="00D31DF4" w:rsidP="000B18B2">
            <w:pPr>
              <w:jc w:val="center"/>
              <w:rPr>
                <w:sz w:val="28"/>
                <w:szCs w:val="28"/>
              </w:rPr>
            </w:pPr>
            <w:r w:rsidRPr="007C798B">
              <w:rPr>
                <w:sz w:val="28"/>
                <w:szCs w:val="28"/>
              </w:rPr>
              <w:t>-</w:t>
            </w:r>
          </w:p>
        </w:tc>
        <w:tc>
          <w:tcPr>
            <w:tcW w:w="2399" w:type="dxa"/>
          </w:tcPr>
          <w:p w:rsidR="00D31DF4" w:rsidRPr="007C798B" w:rsidRDefault="00D31DF4" w:rsidP="000B18B2">
            <w:pPr>
              <w:jc w:val="center"/>
              <w:rPr>
                <w:sz w:val="28"/>
                <w:szCs w:val="28"/>
              </w:rPr>
            </w:pPr>
            <w:r w:rsidRPr="007C798B">
              <w:rPr>
                <w:sz w:val="28"/>
                <w:szCs w:val="28"/>
              </w:rPr>
              <w:t>-</w:t>
            </w:r>
          </w:p>
        </w:tc>
        <w:tc>
          <w:tcPr>
            <w:tcW w:w="1276" w:type="dxa"/>
          </w:tcPr>
          <w:p w:rsidR="00D31DF4" w:rsidRPr="007C798B" w:rsidRDefault="00D31DF4" w:rsidP="000B18B2">
            <w:pPr>
              <w:jc w:val="center"/>
              <w:rPr>
                <w:sz w:val="28"/>
                <w:szCs w:val="28"/>
              </w:rPr>
            </w:pPr>
            <w:r w:rsidRPr="007C798B">
              <w:rPr>
                <w:sz w:val="28"/>
                <w:szCs w:val="28"/>
              </w:rPr>
              <w:t>-</w:t>
            </w:r>
          </w:p>
        </w:tc>
        <w:tc>
          <w:tcPr>
            <w:tcW w:w="1275" w:type="dxa"/>
          </w:tcPr>
          <w:p w:rsidR="00D31DF4" w:rsidRPr="007C798B" w:rsidRDefault="00D31DF4" w:rsidP="000B18B2">
            <w:pPr>
              <w:jc w:val="center"/>
              <w:rPr>
                <w:sz w:val="28"/>
                <w:szCs w:val="28"/>
              </w:rPr>
            </w:pPr>
            <w:r w:rsidRPr="007C798B">
              <w:rPr>
                <w:sz w:val="28"/>
                <w:szCs w:val="28"/>
              </w:rPr>
              <w:t>-</w:t>
            </w:r>
          </w:p>
        </w:tc>
      </w:tr>
    </w:tbl>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p>
    <w:p w:rsidR="00D31DF4" w:rsidRPr="007C798B" w:rsidRDefault="00D31DF4" w:rsidP="00D31DF4">
      <w:pPr>
        <w:jc w:val="center"/>
        <w:rPr>
          <w:sz w:val="28"/>
          <w:szCs w:val="28"/>
        </w:rPr>
      </w:pPr>
      <w:r w:rsidRPr="007C798B">
        <w:rPr>
          <w:sz w:val="28"/>
          <w:szCs w:val="28"/>
        </w:rPr>
        <w:lastRenderedPageBreak/>
        <w:t>Раздел 5. Планируемые объемы подачи питьевой воды и объемы принимаемых сточных вод</w:t>
      </w:r>
    </w:p>
    <w:p w:rsidR="00D31DF4" w:rsidRPr="007C798B" w:rsidRDefault="00D31DF4" w:rsidP="00D31DF4">
      <w:pPr>
        <w:jc w:val="both"/>
        <w:rPr>
          <w:sz w:val="28"/>
          <w:szCs w:val="28"/>
          <w:lang w:eastAsia="en-US"/>
        </w:rPr>
      </w:pPr>
    </w:p>
    <w:tbl>
      <w:tblPr>
        <w:tblStyle w:val="131"/>
        <w:tblW w:w="11199" w:type="dxa"/>
        <w:tblInd w:w="-572" w:type="dxa"/>
        <w:tblLayout w:type="fixed"/>
        <w:tblLook w:val="04A0" w:firstRow="1" w:lastRow="0" w:firstColumn="1" w:lastColumn="0" w:noHBand="0" w:noVBand="1"/>
      </w:tblPr>
      <w:tblGrid>
        <w:gridCol w:w="850"/>
        <w:gridCol w:w="2014"/>
        <w:gridCol w:w="724"/>
        <w:gridCol w:w="1232"/>
        <w:gridCol w:w="1134"/>
        <w:gridCol w:w="1417"/>
        <w:gridCol w:w="1276"/>
        <w:gridCol w:w="1276"/>
        <w:gridCol w:w="1276"/>
      </w:tblGrid>
      <w:tr w:rsidR="00D31DF4" w:rsidRPr="007C798B" w:rsidTr="000B18B2">
        <w:trPr>
          <w:trHeight w:val="347"/>
        </w:trPr>
        <w:tc>
          <w:tcPr>
            <w:tcW w:w="850" w:type="dxa"/>
            <w:vMerge w:val="restart"/>
            <w:vAlign w:val="center"/>
          </w:tcPr>
          <w:p w:rsidR="00D31DF4" w:rsidRPr="007C798B" w:rsidRDefault="00D31DF4" w:rsidP="000B18B2">
            <w:pPr>
              <w:jc w:val="center"/>
              <w:rPr>
                <w:szCs w:val="28"/>
              </w:rPr>
            </w:pPr>
            <w:r w:rsidRPr="007C798B">
              <w:rPr>
                <w:szCs w:val="28"/>
              </w:rPr>
              <w:t>№ п/п</w:t>
            </w:r>
          </w:p>
        </w:tc>
        <w:tc>
          <w:tcPr>
            <w:tcW w:w="2014" w:type="dxa"/>
            <w:vMerge w:val="restart"/>
            <w:vAlign w:val="center"/>
          </w:tcPr>
          <w:p w:rsidR="00D31DF4" w:rsidRPr="007C798B" w:rsidRDefault="00D31DF4" w:rsidP="000B18B2">
            <w:pPr>
              <w:jc w:val="center"/>
              <w:rPr>
                <w:szCs w:val="28"/>
              </w:rPr>
            </w:pPr>
            <w:r w:rsidRPr="007C798B">
              <w:rPr>
                <w:szCs w:val="28"/>
              </w:rPr>
              <w:t>Наименование показателя</w:t>
            </w:r>
          </w:p>
        </w:tc>
        <w:tc>
          <w:tcPr>
            <w:tcW w:w="724" w:type="dxa"/>
            <w:vMerge w:val="restart"/>
            <w:vAlign w:val="center"/>
          </w:tcPr>
          <w:p w:rsidR="00D31DF4" w:rsidRPr="007C798B" w:rsidRDefault="00D31DF4" w:rsidP="000B18B2">
            <w:pPr>
              <w:jc w:val="center"/>
              <w:rPr>
                <w:szCs w:val="28"/>
              </w:rPr>
            </w:pPr>
            <w:r w:rsidRPr="007C798B">
              <w:rPr>
                <w:szCs w:val="28"/>
              </w:rPr>
              <w:t>Ед. изм.</w:t>
            </w:r>
          </w:p>
        </w:tc>
        <w:tc>
          <w:tcPr>
            <w:tcW w:w="2366" w:type="dxa"/>
            <w:gridSpan w:val="2"/>
            <w:vAlign w:val="center"/>
          </w:tcPr>
          <w:p w:rsidR="00D31DF4" w:rsidRPr="007C798B" w:rsidRDefault="00D31DF4" w:rsidP="000B18B2">
            <w:pPr>
              <w:jc w:val="center"/>
              <w:rPr>
                <w:szCs w:val="28"/>
              </w:rPr>
            </w:pPr>
            <w:r w:rsidRPr="007C798B">
              <w:rPr>
                <w:szCs w:val="28"/>
              </w:rPr>
              <w:t>2016 год</w:t>
            </w:r>
          </w:p>
        </w:tc>
        <w:tc>
          <w:tcPr>
            <w:tcW w:w="2693" w:type="dxa"/>
            <w:gridSpan w:val="2"/>
            <w:vAlign w:val="center"/>
          </w:tcPr>
          <w:p w:rsidR="00D31DF4" w:rsidRPr="007C798B" w:rsidRDefault="00D31DF4" w:rsidP="000B18B2">
            <w:pPr>
              <w:jc w:val="center"/>
              <w:rPr>
                <w:szCs w:val="28"/>
              </w:rPr>
            </w:pPr>
            <w:r w:rsidRPr="007C798B">
              <w:rPr>
                <w:szCs w:val="28"/>
              </w:rPr>
              <w:t>2017 год</w:t>
            </w:r>
          </w:p>
        </w:tc>
        <w:tc>
          <w:tcPr>
            <w:tcW w:w="2552" w:type="dxa"/>
            <w:gridSpan w:val="2"/>
            <w:vAlign w:val="center"/>
          </w:tcPr>
          <w:p w:rsidR="00D31DF4" w:rsidRPr="007C798B" w:rsidRDefault="00D31DF4" w:rsidP="000B18B2">
            <w:pPr>
              <w:jc w:val="center"/>
              <w:rPr>
                <w:szCs w:val="28"/>
              </w:rPr>
            </w:pPr>
            <w:r w:rsidRPr="007C798B">
              <w:rPr>
                <w:szCs w:val="28"/>
              </w:rPr>
              <w:t>2018 год</w:t>
            </w:r>
          </w:p>
        </w:tc>
      </w:tr>
      <w:tr w:rsidR="00D31DF4" w:rsidRPr="007C798B" w:rsidTr="00D31DF4">
        <w:trPr>
          <w:trHeight w:val="645"/>
        </w:trPr>
        <w:tc>
          <w:tcPr>
            <w:tcW w:w="850" w:type="dxa"/>
            <w:vMerge/>
          </w:tcPr>
          <w:p w:rsidR="00D31DF4" w:rsidRPr="007C798B" w:rsidRDefault="00D31DF4" w:rsidP="000B18B2">
            <w:pPr>
              <w:jc w:val="both"/>
              <w:rPr>
                <w:szCs w:val="28"/>
              </w:rPr>
            </w:pPr>
          </w:p>
        </w:tc>
        <w:tc>
          <w:tcPr>
            <w:tcW w:w="2014" w:type="dxa"/>
            <w:vMerge/>
          </w:tcPr>
          <w:p w:rsidR="00D31DF4" w:rsidRPr="007C798B" w:rsidRDefault="00D31DF4" w:rsidP="000B18B2">
            <w:pPr>
              <w:jc w:val="both"/>
              <w:rPr>
                <w:szCs w:val="28"/>
              </w:rPr>
            </w:pPr>
          </w:p>
        </w:tc>
        <w:tc>
          <w:tcPr>
            <w:tcW w:w="724" w:type="dxa"/>
            <w:vMerge/>
          </w:tcPr>
          <w:p w:rsidR="00D31DF4" w:rsidRPr="007C798B" w:rsidRDefault="00D31DF4" w:rsidP="000B18B2">
            <w:pPr>
              <w:jc w:val="both"/>
              <w:rPr>
                <w:szCs w:val="28"/>
              </w:rPr>
            </w:pPr>
          </w:p>
        </w:tc>
        <w:tc>
          <w:tcPr>
            <w:tcW w:w="1232" w:type="dxa"/>
            <w:vAlign w:val="center"/>
          </w:tcPr>
          <w:p w:rsidR="00D31DF4" w:rsidRPr="007C798B" w:rsidRDefault="00D31DF4" w:rsidP="000B18B2">
            <w:pPr>
              <w:jc w:val="center"/>
            </w:pPr>
            <w:r w:rsidRPr="007C798B">
              <w:t>с 01.01.    по 30.06.</w:t>
            </w:r>
          </w:p>
        </w:tc>
        <w:tc>
          <w:tcPr>
            <w:tcW w:w="1134" w:type="dxa"/>
            <w:vAlign w:val="center"/>
          </w:tcPr>
          <w:p w:rsidR="00D31DF4" w:rsidRPr="007C798B" w:rsidRDefault="00D31DF4" w:rsidP="000B18B2">
            <w:pPr>
              <w:jc w:val="center"/>
            </w:pPr>
            <w:r w:rsidRPr="007C798B">
              <w:t>с 01.07.     по 31.12.</w:t>
            </w:r>
          </w:p>
        </w:tc>
        <w:tc>
          <w:tcPr>
            <w:tcW w:w="1417" w:type="dxa"/>
            <w:vAlign w:val="center"/>
          </w:tcPr>
          <w:p w:rsidR="00D31DF4" w:rsidRPr="007C798B" w:rsidRDefault="00D31DF4" w:rsidP="000B18B2">
            <w:pPr>
              <w:jc w:val="center"/>
            </w:pPr>
            <w:r w:rsidRPr="007C798B">
              <w:t>с 01.01.    по 30.06.</w:t>
            </w:r>
          </w:p>
        </w:tc>
        <w:tc>
          <w:tcPr>
            <w:tcW w:w="1276" w:type="dxa"/>
            <w:vAlign w:val="center"/>
          </w:tcPr>
          <w:p w:rsidR="00D31DF4" w:rsidRPr="007C798B" w:rsidRDefault="00D31DF4" w:rsidP="000B18B2">
            <w:pPr>
              <w:jc w:val="center"/>
            </w:pPr>
            <w:r w:rsidRPr="007C798B">
              <w:t>с 01.07.   по 31.12.</w:t>
            </w:r>
          </w:p>
        </w:tc>
        <w:tc>
          <w:tcPr>
            <w:tcW w:w="1276" w:type="dxa"/>
            <w:vAlign w:val="center"/>
          </w:tcPr>
          <w:p w:rsidR="00D31DF4" w:rsidRPr="007C798B" w:rsidRDefault="00D31DF4" w:rsidP="000B18B2">
            <w:pPr>
              <w:jc w:val="center"/>
            </w:pPr>
            <w:r w:rsidRPr="007C798B">
              <w:t>с 01.01. по 30.06.</w:t>
            </w:r>
          </w:p>
        </w:tc>
        <w:tc>
          <w:tcPr>
            <w:tcW w:w="1276" w:type="dxa"/>
            <w:vAlign w:val="center"/>
          </w:tcPr>
          <w:p w:rsidR="00D31DF4" w:rsidRPr="007C798B" w:rsidRDefault="00D31DF4" w:rsidP="000B18B2">
            <w:pPr>
              <w:jc w:val="center"/>
            </w:pPr>
            <w:r w:rsidRPr="007C798B">
              <w:t>с 01.07. по 31.12.</w:t>
            </w:r>
          </w:p>
        </w:tc>
      </w:tr>
      <w:tr w:rsidR="00D31DF4" w:rsidRPr="007C798B" w:rsidTr="000B18B2">
        <w:trPr>
          <w:trHeight w:val="253"/>
        </w:trPr>
        <w:tc>
          <w:tcPr>
            <w:tcW w:w="850" w:type="dxa"/>
          </w:tcPr>
          <w:p w:rsidR="00D31DF4" w:rsidRPr="007C798B" w:rsidRDefault="00D31DF4" w:rsidP="000B18B2">
            <w:pPr>
              <w:jc w:val="center"/>
              <w:rPr>
                <w:szCs w:val="28"/>
              </w:rPr>
            </w:pPr>
            <w:r w:rsidRPr="007C798B">
              <w:rPr>
                <w:szCs w:val="28"/>
              </w:rPr>
              <w:t>1</w:t>
            </w:r>
          </w:p>
        </w:tc>
        <w:tc>
          <w:tcPr>
            <w:tcW w:w="2014" w:type="dxa"/>
          </w:tcPr>
          <w:p w:rsidR="00D31DF4" w:rsidRPr="007C798B" w:rsidRDefault="00D31DF4" w:rsidP="000B18B2">
            <w:pPr>
              <w:jc w:val="center"/>
              <w:rPr>
                <w:szCs w:val="28"/>
              </w:rPr>
            </w:pPr>
            <w:r w:rsidRPr="007C798B">
              <w:rPr>
                <w:szCs w:val="28"/>
              </w:rPr>
              <w:t>2</w:t>
            </w:r>
          </w:p>
        </w:tc>
        <w:tc>
          <w:tcPr>
            <w:tcW w:w="724" w:type="dxa"/>
          </w:tcPr>
          <w:p w:rsidR="00D31DF4" w:rsidRPr="007C798B" w:rsidRDefault="00D31DF4" w:rsidP="000B18B2">
            <w:pPr>
              <w:jc w:val="center"/>
              <w:rPr>
                <w:szCs w:val="28"/>
              </w:rPr>
            </w:pPr>
            <w:r w:rsidRPr="007C798B">
              <w:rPr>
                <w:szCs w:val="28"/>
              </w:rPr>
              <w:t>3</w:t>
            </w:r>
          </w:p>
        </w:tc>
        <w:tc>
          <w:tcPr>
            <w:tcW w:w="1232" w:type="dxa"/>
            <w:vAlign w:val="center"/>
          </w:tcPr>
          <w:p w:rsidR="00D31DF4" w:rsidRPr="007C798B" w:rsidRDefault="00D31DF4" w:rsidP="000B18B2">
            <w:pPr>
              <w:jc w:val="center"/>
              <w:rPr>
                <w:szCs w:val="28"/>
              </w:rPr>
            </w:pPr>
            <w:r w:rsidRPr="007C798B">
              <w:rPr>
                <w:szCs w:val="28"/>
              </w:rPr>
              <w:t>4</w:t>
            </w:r>
          </w:p>
        </w:tc>
        <w:tc>
          <w:tcPr>
            <w:tcW w:w="1134" w:type="dxa"/>
            <w:vAlign w:val="center"/>
          </w:tcPr>
          <w:p w:rsidR="00D31DF4" w:rsidRPr="007C798B" w:rsidRDefault="00D31DF4" w:rsidP="000B18B2">
            <w:pPr>
              <w:jc w:val="center"/>
              <w:rPr>
                <w:szCs w:val="28"/>
              </w:rPr>
            </w:pPr>
            <w:r w:rsidRPr="007C798B">
              <w:rPr>
                <w:szCs w:val="28"/>
              </w:rPr>
              <w:t>5</w:t>
            </w:r>
          </w:p>
        </w:tc>
        <w:tc>
          <w:tcPr>
            <w:tcW w:w="1417" w:type="dxa"/>
            <w:vAlign w:val="center"/>
          </w:tcPr>
          <w:p w:rsidR="00D31DF4" w:rsidRPr="007C798B" w:rsidRDefault="00D31DF4" w:rsidP="000B18B2">
            <w:pPr>
              <w:jc w:val="center"/>
              <w:rPr>
                <w:szCs w:val="28"/>
              </w:rPr>
            </w:pPr>
            <w:r w:rsidRPr="007C798B">
              <w:rPr>
                <w:szCs w:val="28"/>
              </w:rPr>
              <w:t>6</w:t>
            </w:r>
          </w:p>
        </w:tc>
        <w:tc>
          <w:tcPr>
            <w:tcW w:w="1276" w:type="dxa"/>
            <w:vAlign w:val="center"/>
          </w:tcPr>
          <w:p w:rsidR="00D31DF4" w:rsidRPr="007C798B" w:rsidRDefault="00D31DF4" w:rsidP="000B18B2">
            <w:pPr>
              <w:jc w:val="center"/>
              <w:rPr>
                <w:szCs w:val="28"/>
              </w:rPr>
            </w:pPr>
            <w:r w:rsidRPr="007C798B">
              <w:rPr>
                <w:szCs w:val="28"/>
              </w:rPr>
              <w:t>7</w:t>
            </w:r>
          </w:p>
        </w:tc>
        <w:tc>
          <w:tcPr>
            <w:tcW w:w="1276" w:type="dxa"/>
            <w:vAlign w:val="center"/>
          </w:tcPr>
          <w:p w:rsidR="00D31DF4" w:rsidRPr="007C798B" w:rsidRDefault="00D31DF4" w:rsidP="000B18B2">
            <w:pPr>
              <w:jc w:val="center"/>
              <w:rPr>
                <w:szCs w:val="28"/>
              </w:rPr>
            </w:pPr>
            <w:r w:rsidRPr="007C798B">
              <w:rPr>
                <w:szCs w:val="28"/>
              </w:rPr>
              <w:t>8</w:t>
            </w:r>
          </w:p>
        </w:tc>
        <w:tc>
          <w:tcPr>
            <w:tcW w:w="1276" w:type="dxa"/>
            <w:vAlign w:val="center"/>
          </w:tcPr>
          <w:p w:rsidR="00D31DF4" w:rsidRPr="007C798B" w:rsidRDefault="00D31DF4" w:rsidP="000B18B2">
            <w:pPr>
              <w:jc w:val="center"/>
              <w:rPr>
                <w:szCs w:val="28"/>
              </w:rPr>
            </w:pPr>
            <w:r w:rsidRPr="007C798B">
              <w:rPr>
                <w:szCs w:val="28"/>
              </w:rPr>
              <w:t>9</w:t>
            </w:r>
          </w:p>
        </w:tc>
      </w:tr>
      <w:tr w:rsidR="00D31DF4" w:rsidRPr="007C798B" w:rsidTr="000B18B2">
        <w:trPr>
          <w:trHeight w:val="285"/>
        </w:trPr>
        <w:tc>
          <w:tcPr>
            <w:tcW w:w="11199" w:type="dxa"/>
            <w:gridSpan w:val="9"/>
            <w:vAlign w:val="center"/>
          </w:tcPr>
          <w:p w:rsidR="00D31DF4" w:rsidRPr="007C798B" w:rsidRDefault="00D31DF4" w:rsidP="000B18B2">
            <w:pPr>
              <w:ind w:left="720"/>
              <w:contextualSpacing/>
              <w:jc w:val="center"/>
              <w:rPr>
                <w:szCs w:val="28"/>
              </w:rPr>
            </w:pPr>
            <w:r w:rsidRPr="007C798B">
              <w:rPr>
                <w:szCs w:val="28"/>
              </w:rPr>
              <w:t>Холодное водоснабжение питьевой водой</w:t>
            </w:r>
          </w:p>
        </w:tc>
      </w:tr>
      <w:tr w:rsidR="00D31DF4" w:rsidRPr="007C798B" w:rsidTr="000B18B2">
        <w:trPr>
          <w:trHeight w:val="439"/>
        </w:trPr>
        <w:tc>
          <w:tcPr>
            <w:tcW w:w="850" w:type="dxa"/>
            <w:vAlign w:val="center"/>
          </w:tcPr>
          <w:p w:rsidR="00D31DF4" w:rsidRPr="007C798B" w:rsidRDefault="00D31DF4" w:rsidP="000B18B2">
            <w:pPr>
              <w:jc w:val="center"/>
            </w:pPr>
            <w:r w:rsidRPr="007C798B">
              <w:t>1.</w:t>
            </w:r>
          </w:p>
        </w:tc>
        <w:tc>
          <w:tcPr>
            <w:tcW w:w="2014" w:type="dxa"/>
            <w:vAlign w:val="center"/>
          </w:tcPr>
          <w:p w:rsidR="00D31DF4" w:rsidRPr="007C798B" w:rsidRDefault="00D31DF4" w:rsidP="000B18B2">
            <w:r w:rsidRPr="007C798B">
              <w:t>Поднято воды</w:t>
            </w:r>
          </w:p>
        </w:tc>
        <w:tc>
          <w:tcPr>
            <w:tcW w:w="724" w:type="dxa"/>
            <w:vAlign w:val="center"/>
          </w:tcPr>
          <w:p w:rsidR="00D31DF4" w:rsidRPr="007C798B" w:rsidRDefault="00D31DF4" w:rsidP="000B18B2">
            <w:pPr>
              <w:jc w:val="center"/>
              <w:rPr>
                <w:vertAlign w:val="superscript"/>
              </w:rP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225340</w:t>
            </w:r>
          </w:p>
        </w:tc>
        <w:tc>
          <w:tcPr>
            <w:tcW w:w="1134" w:type="dxa"/>
            <w:vAlign w:val="center"/>
          </w:tcPr>
          <w:p w:rsidR="00D31DF4" w:rsidRPr="007C798B" w:rsidRDefault="00D31DF4" w:rsidP="000B18B2">
            <w:pPr>
              <w:jc w:val="center"/>
            </w:pPr>
            <w:r w:rsidRPr="007C798B">
              <w:t>225340</w:t>
            </w:r>
          </w:p>
        </w:tc>
        <w:tc>
          <w:tcPr>
            <w:tcW w:w="1417" w:type="dxa"/>
            <w:vAlign w:val="center"/>
          </w:tcPr>
          <w:p w:rsidR="00D31DF4" w:rsidRPr="007C798B" w:rsidRDefault="00D31DF4" w:rsidP="000B18B2">
            <w:pPr>
              <w:jc w:val="center"/>
            </w:pPr>
            <w:r w:rsidRPr="007C798B">
              <w:t>211117,96</w:t>
            </w:r>
          </w:p>
        </w:tc>
        <w:tc>
          <w:tcPr>
            <w:tcW w:w="1276" w:type="dxa"/>
            <w:vAlign w:val="center"/>
          </w:tcPr>
          <w:p w:rsidR="00D31DF4" w:rsidRPr="007C798B" w:rsidRDefault="00D31DF4" w:rsidP="000B18B2">
            <w:pPr>
              <w:jc w:val="center"/>
            </w:pPr>
            <w:r w:rsidRPr="007C798B">
              <w:t>211117,96</w:t>
            </w:r>
          </w:p>
        </w:tc>
        <w:tc>
          <w:tcPr>
            <w:tcW w:w="1276" w:type="dxa"/>
            <w:vAlign w:val="center"/>
          </w:tcPr>
          <w:p w:rsidR="00D31DF4" w:rsidRPr="007C798B" w:rsidRDefault="00D31DF4" w:rsidP="000B18B2">
            <w:pPr>
              <w:jc w:val="center"/>
            </w:pPr>
            <w:r w:rsidRPr="007C798B">
              <w:t>236432,82</w:t>
            </w:r>
          </w:p>
        </w:tc>
        <w:tc>
          <w:tcPr>
            <w:tcW w:w="1276" w:type="dxa"/>
            <w:vAlign w:val="center"/>
          </w:tcPr>
          <w:p w:rsidR="00D31DF4" w:rsidRPr="007C798B" w:rsidRDefault="00D31DF4" w:rsidP="000B18B2">
            <w:pPr>
              <w:jc w:val="center"/>
            </w:pPr>
            <w:r w:rsidRPr="007C798B">
              <w:t>236432,82</w:t>
            </w:r>
          </w:p>
        </w:tc>
      </w:tr>
      <w:tr w:rsidR="00D31DF4" w:rsidRPr="007C798B" w:rsidTr="000B18B2">
        <w:tc>
          <w:tcPr>
            <w:tcW w:w="850" w:type="dxa"/>
            <w:vAlign w:val="center"/>
          </w:tcPr>
          <w:p w:rsidR="00D31DF4" w:rsidRPr="007C798B" w:rsidRDefault="00D31DF4" w:rsidP="000B18B2">
            <w:pPr>
              <w:jc w:val="center"/>
            </w:pPr>
            <w:r w:rsidRPr="007C798B">
              <w:t>2.</w:t>
            </w:r>
          </w:p>
        </w:tc>
        <w:tc>
          <w:tcPr>
            <w:tcW w:w="2014" w:type="dxa"/>
            <w:vAlign w:val="center"/>
          </w:tcPr>
          <w:p w:rsidR="00D31DF4" w:rsidRPr="007C798B" w:rsidRDefault="00D31DF4" w:rsidP="000B18B2">
            <w:r w:rsidRPr="007C798B">
              <w:t>Получено со стороны</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w:t>
            </w:r>
          </w:p>
        </w:tc>
        <w:tc>
          <w:tcPr>
            <w:tcW w:w="1134" w:type="dxa"/>
            <w:vAlign w:val="center"/>
          </w:tcPr>
          <w:p w:rsidR="00D31DF4" w:rsidRPr="007C798B" w:rsidRDefault="00D31DF4" w:rsidP="000B18B2">
            <w:pPr>
              <w:jc w:val="center"/>
            </w:pPr>
            <w:r w:rsidRPr="007C798B">
              <w:t>-</w:t>
            </w:r>
          </w:p>
        </w:tc>
        <w:tc>
          <w:tcPr>
            <w:tcW w:w="1417" w:type="dxa"/>
            <w:vAlign w:val="center"/>
          </w:tcPr>
          <w:p w:rsidR="00D31DF4" w:rsidRPr="007C798B" w:rsidRDefault="00D31DF4" w:rsidP="000B18B2">
            <w:pPr>
              <w:jc w:val="center"/>
            </w:pPr>
            <w:r w:rsidRPr="007C798B">
              <w:t>-</w:t>
            </w:r>
          </w:p>
        </w:tc>
        <w:tc>
          <w:tcPr>
            <w:tcW w:w="1276" w:type="dxa"/>
            <w:vAlign w:val="center"/>
          </w:tcPr>
          <w:p w:rsidR="00D31DF4" w:rsidRPr="007C798B" w:rsidRDefault="00D31DF4" w:rsidP="000B18B2">
            <w:pPr>
              <w:jc w:val="center"/>
            </w:pPr>
            <w:r w:rsidRPr="007C798B">
              <w:t>-</w:t>
            </w:r>
          </w:p>
        </w:tc>
        <w:tc>
          <w:tcPr>
            <w:tcW w:w="1276" w:type="dxa"/>
            <w:vAlign w:val="center"/>
          </w:tcPr>
          <w:p w:rsidR="00D31DF4" w:rsidRPr="007C798B" w:rsidRDefault="00D31DF4" w:rsidP="000B18B2">
            <w:pPr>
              <w:jc w:val="center"/>
            </w:pPr>
            <w:r w:rsidRPr="007C798B">
              <w:t>-</w:t>
            </w:r>
          </w:p>
        </w:tc>
        <w:tc>
          <w:tcPr>
            <w:tcW w:w="1276" w:type="dxa"/>
            <w:vAlign w:val="center"/>
          </w:tcPr>
          <w:p w:rsidR="00D31DF4" w:rsidRPr="007C798B" w:rsidRDefault="00D31DF4" w:rsidP="000B18B2">
            <w:pPr>
              <w:jc w:val="center"/>
            </w:pPr>
            <w:r w:rsidRPr="007C798B">
              <w:t>-</w:t>
            </w:r>
          </w:p>
        </w:tc>
      </w:tr>
      <w:tr w:rsidR="00D31DF4" w:rsidRPr="007C798B" w:rsidTr="000B18B2">
        <w:trPr>
          <w:trHeight w:val="1018"/>
        </w:trPr>
        <w:tc>
          <w:tcPr>
            <w:tcW w:w="850" w:type="dxa"/>
            <w:vAlign w:val="center"/>
          </w:tcPr>
          <w:p w:rsidR="00D31DF4" w:rsidRPr="007C798B" w:rsidRDefault="00D31DF4" w:rsidP="000B18B2">
            <w:pPr>
              <w:jc w:val="center"/>
            </w:pPr>
            <w:r w:rsidRPr="007C798B">
              <w:t>3.</w:t>
            </w:r>
          </w:p>
        </w:tc>
        <w:tc>
          <w:tcPr>
            <w:tcW w:w="2014" w:type="dxa"/>
            <w:vAlign w:val="center"/>
          </w:tcPr>
          <w:p w:rsidR="00D31DF4" w:rsidRPr="007C798B" w:rsidRDefault="00D31DF4" w:rsidP="000B18B2">
            <w:r w:rsidRPr="007C798B">
              <w:t>Расход воды на коммунально-бытовые нужды</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w:t>
            </w:r>
          </w:p>
        </w:tc>
        <w:tc>
          <w:tcPr>
            <w:tcW w:w="1134" w:type="dxa"/>
            <w:vAlign w:val="center"/>
          </w:tcPr>
          <w:p w:rsidR="00D31DF4" w:rsidRPr="007C798B" w:rsidRDefault="00D31DF4" w:rsidP="000B18B2">
            <w:pPr>
              <w:jc w:val="center"/>
            </w:pPr>
            <w:r w:rsidRPr="007C798B">
              <w:t>-</w:t>
            </w:r>
          </w:p>
        </w:tc>
        <w:tc>
          <w:tcPr>
            <w:tcW w:w="1417" w:type="dxa"/>
            <w:vAlign w:val="center"/>
          </w:tcPr>
          <w:p w:rsidR="00D31DF4" w:rsidRPr="007C798B" w:rsidRDefault="00D31DF4" w:rsidP="000B18B2">
            <w:pPr>
              <w:jc w:val="center"/>
            </w:pPr>
            <w:r w:rsidRPr="007C798B">
              <w:t>-</w:t>
            </w:r>
          </w:p>
        </w:tc>
        <w:tc>
          <w:tcPr>
            <w:tcW w:w="1276" w:type="dxa"/>
            <w:vAlign w:val="center"/>
          </w:tcPr>
          <w:p w:rsidR="00D31DF4" w:rsidRPr="007C798B" w:rsidRDefault="00D31DF4" w:rsidP="000B18B2">
            <w:pPr>
              <w:jc w:val="center"/>
            </w:pPr>
            <w:r w:rsidRPr="007C798B">
              <w:t>-</w:t>
            </w:r>
          </w:p>
        </w:tc>
        <w:tc>
          <w:tcPr>
            <w:tcW w:w="1276" w:type="dxa"/>
            <w:vAlign w:val="center"/>
          </w:tcPr>
          <w:p w:rsidR="00D31DF4" w:rsidRPr="007C798B" w:rsidRDefault="00D31DF4" w:rsidP="000B18B2">
            <w:pPr>
              <w:jc w:val="center"/>
            </w:pPr>
            <w:r w:rsidRPr="007C798B">
              <w:t>-</w:t>
            </w:r>
          </w:p>
        </w:tc>
        <w:tc>
          <w:tcPr>
            <w:tcW w:w="1276" w:type="dxa"/>
            <w:vAlign w:val="center"/>
          </w:tcPr>
          <w:p w:rsidR="00D31DF4" w:rsidRPr="007C798B" w:rsidRDefault="00D31DF4" w:rsidP="000B18B2">
            <w:pPr>
              <w:jc w:val="center"/>
            </w:pPr>
            <w:r w:rsidRPr="007C798B">
              <w:t>-</w:t>
            </w:r>
          </w:p>
        </w:tc>
      </w:tr>
      <w:tr w:rsidR="00D31DF4" w:rsidRPr="007C798B" w:rsidTr="000B18B2">
        <w:trPr>
          <w:trHeight w:val="828"/>
        </w:trPr>
        <w:tc>
          <w:tcPr>
            <w:tcW w:w="850" w:type="dxa"/>
            <w:vAlign w:val="center"/>
          </w:tcPr>
          <w:p w:rsidR="00D31DF4" w:rsidRPr="007C798B" w:rsidRDefault="00D31DF4" w:rsidP="000B18B2">
            <w:pPr>
              <w:jc w:val="center"/>
            </w:pPr>
            <w:r w:rsidRPr="007C798B">
              <w:t>4.</w:t>
            </w:r>
          </w:p>
        </w:tc>
        <w:tc>
          <w:tcPr>
            <w:tcW w:w="2014" w:type="dxa"/>
            <w:vAlign w:val="center"/>
          </w:tcPr>
          <w:p w:rsidR="00D31DF4" w:rsidRPr="007C798B" w:rsidRDefault="00D31DF4" w:rsidP="000B18B2">
            <w:r w:rsidRPr="007C798B">
              <w:t>Расход воды на нужды предприятия:</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10919</w:t>
            </w:r>
          </w:p>
        </w:tc>
        <w:tc>
          <w:tcPr>
            <w:tcW w:w="1134" w:type="dxa"/>
            <w:vAlign w:val="center"/>
          </w:tcPr>
          <w:p w:rsidR="00D31DF4" w:rsidRPr="007C798B" w:rsidRDefault="00D31DF4" w:rsidP="000B18B2">
            <w:pPr>
              <w:jc w:val="center"/>
            </w:pPr>
            <w:r w:rsidRPr="007C798B">
              <w:t>10919</w:t>
            </w:r>
          </w:p>
        </w:tc>
        <w:tc>
          <w:tcPr>
            <w:tcW w:w="1417" w:type="dxa"/>
            <w:vAlign w:val="center"/>
          </w:tcPr>
          <w:p w:rsidR="00D31DF4" w:rsidRPr="007C798B" w:rsidRDefault="00D31DF4" w:rsidP="000B18B2">
            <w:pPr>
              <w:jc w:val="center"/>
            </w:pPr>
            <w:r w:rsidRPr="007C798B">
              <w:t>10919</w:t>
            </w:r>
          </w:p>
        </w:tc>
        <w:tc>
          <w:tcPr>
            <w:tcW w:w="1276" w:type="dxa"/>
            <w:vAlign w:val="center"/>
          </w:tcPr>
          <w:p w:rsidR="00D31DF4" w:rsidRPr="007C798B" w:rsidRDefault="00D31DF4" w:rsidP="000B18B2">
            <w:pPr>
              <w:jc w:val="center"/>
            </w:pPr>
            <w:r w:rsidRPr="007C798B">
              <w:t>10919</w:t>
            </w:r>
          </w:p>
        </w:tc>
        <w:tc>
          <w:tcPr>
            <w:tcW w:w="1276" w:type="dxa"/>
            <w:vAlign w:val="center"/>
          </w:tcPr>
          <w:p w:rsidR="00D31DF4" w:rsidRPr="007C798B" w:rsidRDefault="00D31DF4" w:rsidP="000B18B2">
            <w:pPr>
              <w:jc w:val="center"/>
            </w:pPr>
            <w:r w:rsidRPr="007C798B">
              <w:t>10919</w:t>
            </w:r>
          </w:p>
        </w:tc>
        <w:tc>
          <w:tcPr>
            <w:tcW w:w="1276" w:type="dxa"/>
            <w:vAlign w:val="center"/>
          </w:tcPr>
          <w:p w:rsidR="00D31DF4" w:rsidRPr="007C798B" w:rsidRDefault="00D31DF4" w:rsidP="000B18B2">
            <w:pPr>
              <w:jc w:val="center"/>
            </w:pPr>
            <w:r w:rsidRPr="007C798B">
              <w:t>10919</w:t>
            </w:r>
          </w:p>
        </w:tc>
      </w:tr>
      <w:tr w:rsidR="00D31DF4" w:rsidRPr="007C798B" w:rsidTr="000B18B2">
        <w:trPr>
          <w:trHeight w:val="828"/>
        </w:trPr>
        <w:tc>
          <w:tcPr>
            <w:tcW w:w="850" w:type="dxa"/>
            <w:vAlign w:val="center"/>
          </w:tcPr>
          <w:p w:rsidR="00D31DF4" w:rsidRPr="007C798B" w:rsidRDefault="00D31DF4" w:rsidP="000B18B2">
            <w:pPr>
              <w:jc w:val="center"/>
            </w:pPr>
            <w:r w:rsidRPr="007C798B">
              <w:t>4.1.</w:t>
            </w:r>
          </w:p>
        </w:tc>
        <w:tc>
          <w:tcPr>
            <w:tcW w:w="2014" w:type="dxa"/>
            <w:vAlign w:val="center"/>
          </w:tcPr>
          <w:p w:rsidR="00D31DF4" w:rsidRPr="007C798B" w:rsidRDefault="00D31DF4" w:rsidP="000B18B2">
            <w:r w:rsidRPr="007C798B">
              <w:t>- на очистные сооружения</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7200</w:t>
            </w:r>
          </w:p>
        </w:tc>
        <w:tc>
          <w:tcPr>
            <w:tcW w:w="1134" w:type="dxa"/>
            <w:vAlign w:val="center"/>
          </w:tcPr>
          <w:p w:rsidR="00D31DF4" w:rsidRPr="007C798B" w:rsidRDefault="00D31DF4" w:rsidP="000B18B2">
            <w:pPr>
              <w:jc w:val="center"/>
            </w:pPr>
            <w:r w:rsidRPr="007C798B">
              <w:t>7200</w:t>
            </w:r>
          </w:p>
        </w:tc>
        <w:tc>
          <w:tcPr>
            <w:tcW w:w="1417" w:type="dxa"/>
            <w:vAlign w:val="center"/>
          </w:tcPr>
          <w:p w:rsidR="00D31DF4" w:rsidRPr="007C798B" w:rsidRDefault="00D31DF4" w:rsidP="000B18B2">
            <w:pPr>
              <w:jc w:val="center"/>
            </w:pPr>
            <w:r w:rsidRPr="007C798B">
              <w:t>7200</w:t>
            </w:r>
          </w:p>
        </w:tc>
        <w:tc>
          <w:tcPr>
            <w:tcW w:w="1276" w:type="dxa"/>
            <w:vAlign w:val="center"/>
          </w:tcPr>
          <w:p w:rsidR="00D31DF4" w:rsidRPr="007C798B" w:rsidRDefault="00D31DF4" w:rsidP="000B18B2">
            <w:pPr>
              <w:jc w:val="center"/>
            </w:pPr>
            <w:r w:rsidRPr="007C798B">
              <w:t>7200</w:t>
            </w:r>
          </w:p>
        </w:tc>
        <w:tc>
          <w:tcPr>
            <w:tcW w:w="1276" w:type="dxa"/>
            <w:vAlign w:val="center"/>
          </w:tcPr>
          <w:p w:rsidR="00D31DF4" w:rsidRPr="007C798B" w:rsidRDefault="00D31DF4" w:rsidP="000B18B2">
            <w:pPr>
              <w:jc w:val="center"/>
            </w:pPr>
            <w:r w:rsidRPr="007C798B">
              <w:t>7200</w:t>
            </w:r>
          </w:p>
        </w:tc>
        <w:tc>
          <w:tcPr>
            <w:tcW w:w="1276" w:type="dxa"/>
            <w:vAlign w:val="center"/>
          </w:tcPr>
          <w:p w:rsidR="00D31DF4" w:rsidRPr="007C798B" w:rsidRDefault="00D31DF4" w:rsidP="000B18B2">
            <w:pPr>
              <w:jc w:val="center"/>
            </w:pPr>
            <w:r w:rsidRPr="007C798B">
              <w:t>7200</w:t>
            </w:r>
          </w:p>
        </w:tc>
      </w:tr>
      <w:tr w:rsidR="00D31DF4" w:rsidRPr="007C798B" w:rsidTr="000B18B2">
        <w:trPr>
          <w:trHeight w:val="588"/>
        </w:trPr>
        <w:tc>
          <w:tcPr>
            <w:tcW w:w="850" w:type="dxa"/>
            <w:vAlign w:val="center"/>
          </w:tcPr>
          <w:p w:rsidR="00D31DF4" w:rsidRPr="007C798B" w:rsidRDefault="00D31DF4" w:rsidP="000B18B2">
            <w:pPr>
              <w:jc w:val="center"/>
            </w:pPr>
            <w:r w:rsidRPr="007C798B">
              <w:t>4.2.</w:t>
            </w:r>
          </w:p>
        </w:tc>
        <w:tc>
          <w:tcPr>
            <w:tcW w:w="2014" w:type="dxa"/>
            <w:vAlign w:val="center"/>
          </w:tcPr>
          <w:p w:rsidR="00D31DF4" w:rsidRPr="007C798B" w:rsidRDefault="00D31DF4" w:rsidP="000B18B2">
            <w:r w:rsidRPr="007C798B">
              <w:t>- на промывку сетей</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3719</w:t>
            </w:r>
          </w:p>
        </w:tc>
        <w:tc>
          <w:tcPr>
            <w:tcW w:w="1134" w:type="dxa"/>
            <w:vAlign w:val="center"/>
          </w:tcPr>
          <w:p w:rsidR="00D31DF4" w:rsidRPr="007C798B" w:rsidRDefault="00D31DF4" w:rsidP="000B18B2">
            <w:pPr>
              <w:jc w:val="center"/>
            </w:pPr>
            <w:r w:rsidRPr="007C798B">
              <w:t>3719</w:t>
            </w:r>
          </w:p>
        </w:tc>
        <w:tc>
          <w:tcPr>
            <w:tcW w:w="1417" w:type="dxa"/>
            <w:vAlign w:val="center"/>
          </w:tcPr>
          <w:p w:rsidR="00D31DF4" w:rsidRPr="007C798B" w:rsidRDefault="00D31DF4" w:rsidP="000B18B2">
            <w:pPr>
              <w:jc w:val="center"/>
            </w:pPr>
            <w:r w:rsidRPr="007C798B">
              <w:t>3719</w:t>
            </w:r>
          </w:p>
        </w:tc>
        <w:tc>
          <w:tcPr>
            <w:tcW w:w="1276" w:type="dxa"/>
            <w:vAlign w:val="center"/>
          </w:tcPr>
          <w:p w:rsidR="00D31DF4" w:rsidRPr="007C798B" w:rsidRDefault="00D31DF4" w:rsidP="000B18B2">
            <w:pPr>
              <w:jc w:val="center"/>
            </w:pPr>
            <w:r w:rsidRPr="007C798B">
              <w:t>3719</w:t>
            </w:r>
          </w:p>
        </w:tc>
        <w:tc>
          <w:tcPr>
            <w:tcW w:w="1276" w:type="dxa"/>
            <w:vAlign w:val="center"/>
          </w:tcPr>
          <w:p w:rsidR="00D31DF4" w:rsidRPr="007C798B" w:rsidRDefault="00D31DF4" w:rsidP="000B18B2">
            <w:pPr>
              <w:jc w:val="center"/>
            </w:pPr>
            <w:r w:rsidRPr="007C798B">
              <w:t>3719</w:t>
            </w:r>
          </w:p>
        </w:tc>
        <w:tc>
          <w:tcPr>
            <w:tcW w:w="1276" w:type="dxa"/>
            <w:vAlign w:val="center"/>
          </w:tcPr>
          <w:p w:rsidR="00D31DF4" w:rsidRPr="007C798B" w:rsidRDefault="00D31DF4" w:rsidP="000B18B2">
            <w:pPr>
              <w:jc w:val="center"/>
            </w:pPr>
            <w:r w:rsidRPr="007C798B">
              <w:t>3719</w:t>
            </w:r>
          </w:p>
        </w:tc>
      </w:tr>
      <w:tr w:rsidR="00D31DF4" w:rsidRPr="007C798B" w:rsidTr="000B18B2">
        <w:trPr>
          <w:trHeight w:val="385"/>
        </w:trPr>
        <w:tc>
          <w:tcPr>
            <w:tcW w:w="850" w:type="dxa"/>
            <w:vAlign w:val="center"/>
          </w:tcPr>
          <w:p w:rsidR="00D31DF4" w:rsidRPr="007C798B" w:rsidRDefault="00D31DF4" w:rsidP="000B18B2">
            <w:pPr>
              <w:jc w:val="center"/>
            </w:pPr>
            <w:r w:rsidRPr="007C798B">
              <w:t>4.3.</w:t>
            </w:r>
          </w:p>
        </w:tc>
        <w:tc>
          <w:tcPr>
            <w:tcW w:w="2014" w:type="dxa"/>
            <w:vAlign w:val="center"/>
          </w:tcPr>
          <w:p w:rsidR="00D31DF4" w:rsidRPr="007C798B" w:rsidRDefault="00D31DF4" w:rsidP="000B18B2">
            <w:r w:rsidRPr="007C798B">
              <w:t>- прочие</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w:t>
            </w:r>
          </w:p>
        </w:tc>
        <w:tc>
          <w:tcPr>
            <w:tcW w:w="1134" w:type="dxa"/>
            <w:vAlign w:val="center"/>
          </w:tcPr>
          <w:p w:rsidR="00D31DF4" w:rsidRPr="007C798B" w:rsidRDefault="00D31DF4" w:rsidP="000B18B2">
            <w:pPr>
              <w:jc w:val="center"/>
            </w:pPr>
            <w:r w:rsidRPr="007C798B">
              <w:t>-</w:t>
            </w:r>
          </w:p>
        </w:tc>
        <w:tc>
          <w:tcPr>
            <w:tcW w:w="1417" w:type="dxa"/>
            <w:vAlign w:val="center"/>
          </w:tcPr>
          <w:p w:rsidR="00D31DF4" w:rsidRPr="007C798B" w:rsidRDefault="00D31DF4" w:rsidP="000B18B2">
            <w:pPr>
              <w:jc w:val="center"/>
            </w:pPr>
            <w:r w:rsidRPr="007C798B">
              <w:t>-</w:t>
            </w:r>
          </w:p>
        </w:tc>
        <w:tc>
          <w:tcPr>
            <w:tcW w:w="1276" w:type="dxa"/>
            <w:vAlign w:val="center"/>
          </w:tcPr>
          <w:p w:rsidR="00D31DF4" w:rsidRPr="007C798B" w:rsidRDefault="00D31DF4" w:rsidP="000B18B2">
            <w:pPr>
              <w:jc w:val="center"/>
            </w:pPr>
            <w:r w:rsidRPr="007C798B">
              <w:t>-</w:t>
            </w:r>
          </w:p>
        </w:tc>
        <w:tc>
          <w:tcPr>
            <w:tcW w:w="1276" w:type="dxa"/>
            <w:vAlign w:val="center"/>
          </w:tcPr>
          <w:p w:rsidR="00D31DF4" w:rsidRPr="007C798B" w:rsidRDefault="00D31DF4" w:rsidP="000B18B2">
            <w:pPr>
              <w:jc w:val="center"/>
            </w:pPr>
            <w:r w:rsidRPr="007C798B">
              <w:t>-</w:t>
            </w:r>
          </w:p>
        </w:tc>
        <w:tc>
          <w:tcPr>
            <w:tcW w:w="1276" w:type="dxa"/>
            <w:vAlign w:val="center"/>
          </w:tcPr>
          <w:p w:rsidR="00D31DF4" w:rsidRPr="007C798B" w:rsidRDefault="00D31DF4" w:rsidP="000B18B2">
            <w:pPr>
              <w:jc w:val="center"/>
            </w:pPr>
            <w:r w:rsidRPr="007C798B">
              <w:t>-</w:t>
            </w:r>
          </w:p>
        </w:tc>
      </w:tr>
      <w:tr w:rsidR="00D31DF4" w:rsidRPr="007C798B" w:rsidTr="000B18B2">
        <w:trPr>
          <w:trHeight w:val="1539"/>
        </w:trPr>
        <w:tc>
          <w:tcPr>
            <w:tcW w:w="850" w:type="dxa"/>
            <w:vAlign w:val="center"/>
          </w:tcPr>
          <w:p w:rsidR="00D31DF4" w:rsidRPr="007C798B" w:rsidRDefault="00D31DF4" w:rsidP="000B18B2">
            <w:pPr>
              <w:jc w:val="center"/>
            </w:pPr>
            <w:r w:rsidRPr="007C798B">
              <w:t>5.</w:t>
            </w:r>
          </w:p>
        </w:tc>
        <w:tc>
          <w:tcPr>
            <w:tcW w:w="2014" w:type="dxa"/>
            <w:vAlign w:val="center"/>
          </w:tcPr>
          <w:p w:rsidR="00D31DF4" w:rsidRPr="007C798B" w:rsidRDefault="00D31DF4" w:rsidP="000B18B2">
            <w:r w:rsidRPr="007C798B">
              <w:t>Объем пропущенной воды через очистные сооружения</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214615</w:t>
            </w:r>
          </w:p>
        </w:tc>
        <w:tc>
          <w:tcPr>
            <w:tcW w:w="1134" w:type="dxa"/>
            <w:vAlign w:val="center"/>
          </w:tcPr>
          <w:p w:rsidR="00D31DF4" w:rsidRPr="007C798B" w:rsidRDefault="00D31DF4" w:rsidP="000B18B2">
            <w:pPr>
              <w:jc w:val="center"/>
            </w:pPr>
            <w:r w:rsidRPr="007C798B">
              <w:t>214615</w:t>
            </w:r>
          </w:p>
        </w:tc>
        <w:tc>
          <w:tcPr>
            <w:tcW w:w="1417" w:type="dxa"/>
            <w:vAlign w:val="center"/>
          </w:tcPr>
          <w:p w:rsidR="00D31DF4" w:rsidRPr="007C798B" w:rsidRDefault="00D31DF4" w:rsidP="000B18B2">
            <w:pPr>
              <w:jc w:val="center"/>
            </w:pPr>
            <w:r w:rsidRPr="007C798B">
              <w:t>200198,96</w:t>
            </w:r>
          </w:p>
        </w:tc>
        <w:tc>
          <w:tcPr>
            <w:tcW w:w="1276" w:type="dxa"/>
            <w:vAlign w:val="center"/>
          </w:tcPr>
          <w:p w:rsidR="00D31DF4" w:rsidRPr="007C798B" w:rsidRDefault="00D31DF4" w:rsidP="000B18B2">
            <w:pPr>
              <w:jc w:val="center"/>
            </w:pPr>
            <w:r w:rsidRPr="007C798B">
              <w:t>200198,96</w:t>
            </w:r>
          </w:p>
        </w:tc>
        <w:tc>
          <w:tcPr>
            <w:tcW w:w="1276" w:type="dxa"/>
            <w:vAlign w:val="center"/>
          </w:tcPr>
          <w:p w:rsidR="00D31DF4" w:rsidRPr="007C798B" w:rsidRDefault="00D31DF4" w:rsidP="000B18B2">
            <w:pPr>
              <w:jc w:val="center"/>
            </w:pPr>
            <w:r w:rsidRPr="007C798B">
              <w:t>225513,82</w:t>
            </w:r>
          </w:p>
        </w:tc>
        <w:tc>
          <w:tcPr>
            <w:tcW w:w="1276" w:type="dxa"/>
            <w:vAlign w:val="center"/>
          </w:tcPr>
          <w:p w:rsidR="00D31DF4" w:rsidRPr="007C798B" w:rsidRDefault="00D31DF4" w:rsidP="000B18B2">
            <w:pPr>
              <w:jc w:val="center"/>
            </w:pPr>
            <w:r w:rsidRPr="007C798B">
              <w:t>225513,82</w:t>
            </w:r>
          </w:p>
        </w:tc>
      </w:tr>
      <w:tr w:rsidR="00D31DF4" w:rsidRPr="007C798B" w:rsidTr="000B18B2">
        <w:tc>
          <w:tcPr>
            <w:tcW w:w="850" w:type="dxa"/>
            <w:vAlign w:val="center"/>
          </w:tcPr>
          <w:p w:rsidR="00D31DF4" w:rsidRPr="007C798B" w:rsidRDefault="00D31DF4" w:rsidP="000B18B2">
            <w:pPr>
              <w:jc w:val="center"/>
            </w:pPr>
            <w:r w:rsidRPr="007C798B">
              <w:t>6.</w:t>
            </w:r>
          </w:p>
        </w:tc>
        <w:tc>
          <w:tcPr>
            <w:tcW w:w="2014" w:type="dxa"/>
            <w:vAlign w:val="center"/>
          </w:tcPr>
          <w:p w:rsidR="00D31DF4" w:rsidRPr="007C798B" w:rsidRDefault="00D31DF4" w:rsidP="000B18B2">
            <w:r w:rsidRPr="007C798B">
              <w:t>Подано воды в сеть</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214615</w:t>
            </w:r>
          </w:p>
        </w:tc>
        <w:tc>
          <w:tcPr>
            <w:tcW w:w="1134" w:type="dxa"/>
            <w:vAlign w:val="center"/>
          </w:tcPr>
          <w:p w:rsidR="00D31DF4" w:rsidRPr="007C798B" w:rsidRDefault="00D31DF4" w:rsidP="000B18B2">
            <w:pPr>
              <w:jc w:val="center"/>
            </w:pPr>
            <w:r w:rsidRPr="007C798B">
              <w:t>214615</w:t>
            </w:r>
          </w:p>
        </w:tc>
        <w:tc>
          <w:tcPr>
            <w:tcW w:w="1417" w:type="dxa"/>
            <w:vAlign w:val="center"/>
          </w:tcPr>
          <w:p w:rsidR="00D31DF4" w:rsidRPr="007C798B" w:rsidRDefault="00D31DF4" w:rsidP="000B18B2">
            <w:pPr>
              <w:jc w:val="center"/>
            </w:pPr>
            <w:r w:rsidRPr="007C798B">
              <w:t>200198,96</w:t>
            </w:r>
          </w:p>
        </w:tc>
        <w:tc>
          <w:tcPr>
            <w:tcW w:w="1276" w:type="dxa"/>
            <w:vAlign w:val="center"/>
          </w:tcPr>
          <w:p w:rsidR="00D31DF4" w:rsidRPr="007C798B" w:rsidRDefault="00D31DF4" w:rsidP="000B18B2">
            <w:pPr>
              <w:jc w:val="center"/>
            </w:pPr>
            <w:r w:rsidRPr="007C798B">
              <w:t>200198,96</w:t>
            </w:r>
          </w:p>
        </w:tc>
        <w:tc>
          <w:tcPr>
            <w:tcW w:w="1276" w:type="dxa"/>
            <w:vAlign w:val="center"/>
          </w:tcPr>
          <w:p w:rsidR="00D31DF4" w:rsidRPr="007C798B" w:rsidRDefault="00D31DF4" w:rsidP="000B18B2">
            <w:pPr>
              <w:jc w:val="center"/>
              <w:rPr>
                <w:color w:val="FF0000"/>
              </w:rPr>
            </w:pPr>
            <w:r w:rsidRPr="007C798B">
              <w:t>225513,82</w:t>
            </w:r>
          </w:p>
        </w:tc>
        <w:tc>
          <w:tcPr>
            <w:tcW w:w="1276" w:type="dxa"/>
            <w:vAlign w:val="center"/>
          </w:tcPr>
          <w:p w:rsidR="00D31DF4" w:rsidRPr="007C798B" w:rsidRDefault="00D31DF4" w:rsidP="000B18B2">
            <w:pPr>
              <w:jc w:val="center"/>
              <w:rPr>
                <w:color w:val="FF0000"/>
              </w:rPr>
            </w:pPr>
            <w:r w:rsidRPr="007C798B">
              <w:t>225513,82</w:t>
            </w:r>
          </w:p>
        </w:tc>
      </w:tr>
      <w:tr w:rsidR="00D31DF4" w:rsidRPr="007C798B" w:rsidTr="000B18B2">
        <w:trPr>
          <w:trHeight w:val="447"/>
        </w:trPr>
        <w:tc>
          <w:tcPr>
            <w:tcW w:w="850" w:type="dxa"/>
            <w:vAlign w:val="center"/>
          </w:tcPr>
          <w:p w:rsidR="00D31DF4" w:rsidRPr="007C798B" w:rsidRDefault="00D31DF4" w:rsidP="000B18B2">
            <w:pPr>
              <w:jc w:val="center"/>
            </w:pPr>
            <w:r w:rsidRPr="007C798B">
              <w:t>7.</w:t>
            </w:r>
          </w:p>
        </w:tc>
        <w:tc>
          <w:tcPr>
            <w:tcW w:w="2014" w:type="dxa"/>
            <w:vAlign w:val="center"/>
          </w:tcPr>
          <w:p w:rsidR="00D31DF4" w:rsidRPr="007C798B" w:rsidRDefault="00D31DF4" w:rsidP="000B18B2">
            <w:r w:rsidRPr="007C798B">
              <w:t>Потери воды</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13495</w:t>
            </w:r>
          </w:p>
        </w:tc>
        <w:tc>
          <w:tcPr>
            <w:tcW w:w="1134" w:type="dxa"/>
            <w:vAlign w:val="center"/>
          </w:tcPr>
          <w:p w:rsidR="00D31DF4" w:rsidRPr="007C798B" w:rsidRDefault="00D31DF4" w:rsidP="000B18B2">
            <w:pPr>
              <w:jc w:val="center"/>
            </w:pPr>
            <w:r w:rsidRPr="007C798B">
              <w:t>13495</w:t>
            </w:r>
          </w:p>
        </w:tc>
        <w:tc>
          <w:tcPr>
            <w:tcW w:w="1417" w:type="dxa"/>
            <w:vAlign w:val="center"/>
          </w:tcPr>
          <w:p w:rsidR="00D31DF4" w:rsidRPr="007C798B" w:rsidRDefault="00D31DF4" w:rsidP="000B18B2">
            <w:pPr>
              <w:jc w:val="center"/>
            </w:pPr>
            <w:r w:rsidRPr="007C798B">
              <w:t>12592,51</w:t>
            </w:r>
          </w:p>
        </w:tc>
        <w:tc>
          <w:tcPr>
            <w:tcW w:w="1276" w:type="dxa"/>
            <w:vAlign w:val="center"/>
          </w:tcPr>
          <w:p w:rsidR="00D31DF4" w:rsidRPr="007C798B" w:rsidRDefault="00D31DF4" w:rsidP="000B18B2">
            <w:pPr>
              <w:jc w:val="center"/>
            </w:pPr>
            <w:r w:rsidRPr="007C798B">
              <w:t>12592,51</w:t>
            </w:r>
          </w:p>
        </w:tc>
        <w:tc>
          <w:tcPr>
            <w:tcW w:w="1276" w:type="dxa"/>
            <w:vAlign w:val="center"/>
          </w:tcPr>
          <w:p w:rsidR="00D31DF4" w:rsidRPr="007C798B" w:rsidRDefault="00D31DF4" w:rsidP="000B18B2">
            <w:pPr>
              <w:jc w:val="center"/>
            </w:pPr>
            <w:r w:rsidRPr="007C798B">
              <w:t>14184,82</w:t>
            </w:r>
          </w:p>
        </w:tc>
        <w:tc>
          <w:tcPr>
            <w:tcW w:w="1276" w:type="dxa"/>
            <w:vAlign w:val="center"/>
          </w:tcPr>
          <w:p w:rsidR="00D31DF4" w:rsidRPr="007C798B" w:rsidRDefault="00D31DF4" w:rsidP="000B18B2">
            <w:pPr>
              <w:jc w:val="center"/>
            </w:pPr>
            <w:r w:rsidRPr="007C798B">
              <w:t>14184,82</w:t>
            </w:r>
          </w:p>
        </w:tc>
      </w:tr>
      <w:tr w:rsidR="00D31DF4" w:rsidRPr="007C798B" w:rsidTr="000B18B2">
        <w:trPr>
          <w:trHeight w:val="977"/>
        </w:trPr>
        <w:tc>
          <w:tcPr>
            <w:tcW w:w="850" w:type="dxa"/>
            <w:vAlign w:val="center"/>
          </w:tcPr>
          <w:p w:rsidR="00D31DF4" w:rsidRPr="007C798B" w:rsidRDefault="00D31DF4" w:rsidP="000B18B2">
            <w:pPr>
              <w:jc w:val="center"/>
            </w:pPr>
            <w:r w:rsidRPr="007C798B">
              <w:t>8.</w:t>
            </w:r>
          </w:p>
        </w:tc>
        <w:tc>
          <w:tcPr>
            <w:tcW w:w="2014" w:type="dxa"/>
            <w:vAlign w:val="center"/>
          </w:tcPr>
          <w:p w:rsidR="00D31DF4" w:rsidRPr="007C798B" w:rsidRDefault="00D31DF4" w:rsidP="000B18B2">
            <w:r w:rsidRPr="007C798B">
              <w:t>Уровень потерь к объему поданной воды в сеть</w:t>
            </w:r>
          </w:p>
        </w:tc>
        <w:tc>
          <w:tcPr>
            <w:tcW w:w="724" w:type="dxa"/>
            <w:vAlign w:val="center"/>
          </w:tcPr>
          <w:p w:rsidR="00D31DF4" w:rsidRPr="007C798B" w:rsidRDefault="00D31DF4" w:rsidP="000B18B2">
            <w:pPr>
              <w:jc w:val="center"/>
            </w:pPr>
            <w:r w:rsidRPr="007C798B">
              <w:t>%</w:t>
            </w:r>
          </w:p>
        </w:tc>
        <w:tc>
          <w:tcPr>
            <w:tcW w:w="1232" w:type="dxa"/>
            <w:vAlign w:val="center"/>
          </w:tcPr>
          <w:p w:rsidR="00D31DF4" w:rsidRPr="007C798B" w:rsidRDefault="00D31DF4" w:rsidP="000B18B2">
            <w:pPr>
              <w:jc w:val="center"/>
            </w:pPr>
            <w:r w:rsidRPr="007C798B">
              <w:t>6,29</w:t>
            </w:r>
          </w:p>
        </w:tc>
        <w:tc>
          <w:tcPr>
            <w:tcW w:w="1134" w:type="dxa"/>
            <w:vAlign w:val="center"/>
          </w:tcPr>
          <w:p w:rsidR="00D31DF4" w:rsidRPr="007C798B" w:rsidRDefault="00D31DF4" w:rsidP="000B18B2">
            <w:pPr>
              <w:jc w:val="center"/>
            </w:pPr>
            <w:r w:rsidRPr="007C798B">
              <w:t>6,29</w:t>
            </w:r>
          </w:p>
        </w:tc>
        <w:tc>
          <w:tcPr>
            <w:tcW w:w="1417" w:type="dxa"/>
            <w:vAlign w:val="center"/>
          </w:tcPr>
          <w:p w:rsidR="00D31DF4" w:rsidRPr="007C798B" w:rsidRDefault="00D31DF4" w:rsidP="000B18B2">
            <w:pPr>
              <w:jc w:val="center"/>
            </w:pPr>
            <w:r w:rsidRPr="007C798B">
              <w:t>6,29</w:t>
            </w:r>
          </w:p>
        </w:tc>
        <w:tc>
          <w:tcPr>
            <w:tcW w:w="1276" w:type="dxa"/>
            <w:vAlign w:val="center"/>
          </w:tcPr>
          <w:p w:rsidR="00D31DF4" w:rsidRPr="007C798B" w:rsidRDefault="00D31DF4" w:rsidP="000B18B2">
            <w:pPr>
              <w:jc w:val="center"/>
            </w:pPr>
            <w:r w:rsidRPr="007C798B">
              <w:t>6,29</w:t>
            </w:r>
          </w:p>
        </w:tc>
        <w:tc>
          <w:tcPr>
            <w:tcW w:w="1276" w:type="dxa"/>
            <w:vAlign w:val="center"/>
          </w:tcPr>
          <w:p w:rsidR="00D31DF4" w:rsidRPr="007C798B" w:rsidRDefault="00D31DF4" w:rsidP="000B18B2">
            <w:pPr>
              <w:jc w:val="center"/>
            </w:pPr>
            <w:r w:rsidRPr="007C798B">
              <w:t>6,29</w:t>
            </w:r>
          </w:p>
        </w:tc>
        <w:tc>
          <w:tcPr>
            <w:tcW w:w="1276" w:type="dxa"/>
            <w:vAlign w:val="center"/>
          </w:tcPr>
          <w:p w:rsidR="00D31DF4" w:rsidRPr="007C798B" w:rsidRDefault="00D31DF4" w:rsidP="000B18B2">
            <w:pPr>
              <w:jc w:val="center"/>
            </w:pPr>
            <w:r w:rsidRPr="007C798B">
              <w:t>6,29</w:t>
            </w:r>
          </w:p>
        </w:tc>
      </w:tr>
      <w:tr w:rsidR="00D31DF4" w:rsidRPr="007C798B" w:rsidTr="000B18B2">
        <w:tc>
          <w:tcPr>
            <w:tcW w:w="850" w:type="dxa"/>
            <w:vAlign w:val="center"/>
          </w:tcPr>
          <w:p w:rsidR="00D31DF4" w:rsidRPr="007C798B" w:rsidRDefault="00D31DF4" w:rsidP="000B18B2">
            <w:pPr>
              <w:jc w:val="center"/>
            </w:pPr>
            <w:r w:rsidRPr="007C798B">
              <w:t>9.</w:t>
            </w:r>
          </w:p>
        </w:tc>
        <w:tc>
          <w:tcPr>
            <w:tcW w:w="2014" w:type="dxa"/>
            <w:vAlign w:val="center"/>
          </w:tcPr>
          <w:p w:rsidR="00D31DF4" w:rsidRPr="007C798B" w:rsidRDefault="00D31DF4" w:rsidP="000B18B2">
            <w:r w:rsidRPr="007C798B">
              <w:t>Отпущено воды по категориям потребителей</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201120</w:t>
            </w:r>
          </w:p>
        </w:tc>
        <w:tc>
          <w:tcPr>
            <w:tcW w:w="1134" w:type="dxa"/>
            <w:vAlign w:val="center"/>
          </w:tcPr>
          <w:p w:rsidR="00D31DF4" w:rsidRPr="007C798B" w:rsidRDefault="00D31DF4" w:rsidP="000B18B2">
            <w:pPr>
              <w:jc w:val="center"/>
            </w:pPr>
            <w:r w:rsidRPr="007C798B">
              <w:t>201120</w:t>
            </w:r>
          </w:p>
        </w:tc>
        <w:tc>
          <w:tcPr>
            <w:tcW w:w="1417" w:type="dxa"/>
            <w:vAlign w:val="center"/>
          </w:tcPr>
          <w:p w:rsidR="00D31DF4" w:rsidRPr="007C798B" w:rsidRDefault="00D31DF4" w:rsidP="000B18B2">
            <w:pPr>
              <w:jc w:val="center"/>
            </w:pPr>
            <w:r w:rsidRPr="007C798B">
              <w:t>187606,45</w:t>
            </w:r>
          </w:p>
        </w:tc>
        <w:tc>
          <w:tcPr>
            <w:tcW w:w="1276" w:type="dxa"/>
            <w:vAlign w:val="center"/>
          </w:tcPr>
          <w:p w:rsidR="00D31DF4" w:rsidRPr="007C798B" w:rsidRDefault="00D31DF4" w:rsidP="000B18B2">
            <w:pPr>
              <w:jc w:val="center"/>
            </w:pPr>
            <w:r w:rsidRPr="007C798B">
              <w:t>187606,45</w:t>
            </w:r>
          </w:p>
        </w:tc>
        <w:tc>
          <w:tcPr>
            <w:tcW w:w="1276" w:type="dxa"/>
            <w:vAlign w:val="center"/>
          </w:tcPr>
          <w:p w:rsidR="00D31DF4" w:rsidRPr="007C798B" w:rsidRDefault="00D31DF4" w:rsidP="000B18B2">
            <w:pPr>
              <w:jc w:val="center"/>
            </w:pPr>
            <w:r w:rsidRPr="007C798B">
              <w:t>211329,00</w:t>
            </w:r>
          </w:p>
        </w:tc>
        <w:tc>
          <w:tcPr>
            <w:tcW w:w="1276" w:type="dxa"/>
            <w:vAlign w:val="center"/>
          </w:tcPr>
          <w:p w:rsidR="00D31DF4" w:rsidRPr="007C798B" w:rsidRDefault="00D31DF4" w:rsidP="000B18B2">
            <w:pPr>
              <w:jc w:val="center"/>
            </w:pPr>
            <w:r w:rsidRPr="007C798B">
              <w:t>211329,00</w:t>
            </w:r>
          </w:p>
        </w:tc>
      </w:tr>
      <w:tr w:rsidR="00D31DF4" w:rsidRPr="007C798B" w:rsidTr="000B18B2">
        <w:trPr>
          <w:trHeight w:val="552"/>
        </w:trPr>
        <w:tc>
          <w:tcPr>
            <w:tcW w:w="850" w:type="dxa"/>
            <w:vAlign w:val="center"/>
          </w:tcPr>
          <w:p w:rsidR="00D31DF4" w:rsidRPr="007C798B" w:rsidRDefault="00D31DF4" w:rsidP="000B18B2">
            <w:pPr>
              <w:jc w:val="center"/>
            </w:pPr>
            <w:r w:rsidRPr="007C798B">
              <w:t>9.1.</w:t>
            </w:r>
          </w:p>
        </w:tc>
        <w:tc>
          <w:tcPr>
            <w:tcW w:w="2014" w:type="dxa"/>
            <w:vAlign w:val="center"/>
          </w:tcPr>
          <w:p w:rsidR="00D31DF4" w:rsidRPr="007C798B" w:rsidRDefault="00D31DF4" w:rsidP="000B18B2">
            <w:r w:rsidRPr="007C798B">
              <w:t>Потребительский рынок</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139245</w:t>
            </w:r>
          </w:p>
        </w:tc>
        <w:tc>
          <w:tcPr>
            <w:tcW w:w="1134" w:type="dxa"/>
            <w:vAlign w:val="center"/>
          </w:tcPr>
          <w:p w:rsidR="00D31DF4" w:rsidRPr="007C798B" w:rsidRDefault="00D31DF4" w:rsidP="000B18B2">
            <w:pPr>
              <w:jc w:val="center"/>
            </w:pPr>
            <w:r w:rsidRPr="007C798B">
              <w:t>139245</w:t>
            </w:r>
          </w:p>
        </w:tc>
        <w:tc>
          <w:tcPr>
            <w:tcW w:w="1417" w:type="dxa"/>
            <w:vAlign w:val="center"/>
          </w:tcPr>
          <w:p w:rsidR="00D31DF4" w:rsidRPr="007C798B" w:rsidRDefault="00D31DF4" w:rsidP="000B18B2">
            <w:pPr>
              <w:jc w:val="center"/>
            </w:pPr>
            <w:r w:rsidRPr="007C798B">
              <w:t>155491,75</w:t>
            </w:r>
          </w:p>
        </w:tc>
        <w:tc>
          <w:tcPr>
            <w:tcW w:w="1276" w:type="dxa"/>
            <w:vAlign w:val="center"/>
          </w:tcPr>
          <w:p w:rsidR="00D31DF4" w:rsidRPr="007C798B" w:rsidRDefault="00D31DF4" w:rsidP="000B18B2">
            <w:pPr>
              <w:jc w:val="center"/>
            </w:pPr>
            <w:r w:rsidRPr="007C798B">
              <w:t>155491,75</w:t>
            </w:r>
          </w:p>
        </w:tc>
        <w:tc>
          <w:tcPr>
            <w:tcW w:w="1276" w:type="dxa"/>
            <w:vAlign w:val="center"/>
          </w:tcPr>
          <w:p w:rsidR="00D31DF4" w:rsidRPr="007C798B" w:rsidRDefault="00D31DF4" w:rsidP="000B18B2">
            <w:pPr>
              <w:jc w:val="center"/>
            </w:pPr>
            <w:r w:rsidRPr="007C798B">
              <w:t>180177,25</w:t>
            </w:r>
          </w:p>
        </w:tc>
        <w:tc>
          <w:tcPr>
            <w:tcW w:w="1276" w:type="dxa"/>
            <w:vAlign w:val="center"/>
          </w:tcPr>
          <w:p w:rsidR="00D31DF4" w:rsidRPr="007C798B" w:rsidRDefault="00D31DF4" w:rsidP="000B18B2">
            <w:pPr>
              <w:jc w:val="center"/>
            </w:pPr>
            <w:r w:rsidRPr="007C798B">
              <w:t>180177,25</w:t>
            </w:r>
          </w:p>
        </w:tc>
      </w:tr>
      <w:tr w:rsidR="00D31DF4" w:rsidRPr="007C798B" w:rsidTr="000B18B2">
        <w:trPr>
          <w:trHeight w:val="506"/>
        </w:trPr>
        <w:tc>
          <w:tcPr>
            <w:tcW w:w="850" w:type="dxa"/>
            <w:vAlign w:val="center"/>
          </w:tcPr>
          <w:p w:rsidR="00D31DF4" w:rsidRPr="007C798B" w:rsidRDefault="00D31DF4" w:rsidP="000B18B2">
            <w:pPr>
              <w:jc w:val="center"/>
            </w:pPr>
            <w:r w:rsidRPr="007C798B">
              <w:t>9.1.1.</w:t>
            </w:r>
          </w:p>
        </w:tc>
        <w:tc>
          <w:tcPr>
            <w:tcW w:w="2014" w:type="dxa"/>
            <w:vAlign w:val="center"/>
          </w:tcPr>
          <w:p w:rsidR="00D31DF4" w:rsidRPr="007C798B" w:rsidRDefault="00D31DF4" w:rsidP="000B18B2">
            <w:r w:rsidRPr="007C798B">
              <w:t>- население</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37810</w:t>
            </w:r>
          </w:p>
        </w:tc>
        <w:tc>
          <w:tcPr>
            <w:tcW w:w="1134" w:type="dxa"/>
            <w:vAlign w:val="center"/>
          </w:tcPr>
          <w:p w:rsidR="00D31DF4" w:rsidRPr="007C798B" w:rsidRDefault="00D31DF4" w:rsidP="000B18B2">
            <w:pPr>
              <w:jc w:val="center"/>
            </w:pPr>
            <w:r w:rsidRPr="007C798B">
              <w:t>37810</w:t>
            </w:r>
          </w:p>
        </w:tc>
        <w:tc>
          <w:tcPr>
            <w:tcW w:w="1417" w:type="dxa"/>
            <w:vAlign w:val="center"/>
          </w:tcPr>
          <w:p w:rsidR="00D31DF4" w:rsidRPr="007C798B" w:rsidRDefault="00D31DF4" w:rsidP="000B18B2">
            <w:pPr>
              <w:jc w:val="center"/>
            </w:pPr>
            <w:r w:rsidRPr="007C798B">
              <w:t>51816</w:t>
            </w:r>
          </w:p>
        </w:tc>
        <w:tc>
          <w:tcPr>
            <w:tcW w:w="1276" w:type="dxa"/>
            <w:vAlign w:val="center"/>
          </w:tcPr>
          <w:p w:rsidR="00D31DF4" w:rsidRPr="007C798B" w:rsidRDefault="00D31DF4" w:rsidP="000B18B2">
            <w:pPr>
              <w:jc w:val="center"/>
            </w:pPr>
            <w:r w:rsidRPr="007C798B">
              <w:t>51816</w:t>
            </w:r>
          </w:p>
        </w:tc>
        <w:tc>
          <w:tcPr>
            <w:tcW w:w="1276" w:type="dxa"/>
            <w:vAlign w:val="center"/>
          </w:tcPr>
          <w:p w:rsidR="00D31DF4" w:rsidRPr="007C798B" w:rsidRDefault="00D31DF4" w:rsidP="000B18B2">
            <w:pPr>
              <w:jc w:val="center"/>
            </w:pPr>
            <w:r w:rsidRPr="007C798B">
              <w:t>76523,50</w:t>
            </w:r>
          </w:p>
        </w:tc>
        <w:tc>
          <w:tcPr>
            <w:tcW w:w="1276" w:type="dxa"/>
            <w:vAlign w:val="center"/>
          </w:tcPr>
          <w:p w:rsidR="00D31DF4" w:rsidRPr="007C798B" w:rsidRDefault="00D31DF4" w:rsidP="000B18B2">
            <w:pPr>
              <w:jc w:val="center"/>
            </w:pPr>
            <w:r w:rsidRPr="007C798B">
              <w:t>76523,50</w:t>
            </w:r>
          </w:p>
        </w:tc>
      </w:tr>
      <w:tr w:rsidR="00D31DF4" w:rsidRPr="007C798B" w:rsidTr="000B18B2">
        <w:trPr>
          <w:trHeight w:val="652"/>
        </w:trPr>
        <w:tc>
          <w:tcPr>
            <w:tcW w:w="850" w:type="dxa"/>
            <w:vAlign w:val="center"/>
          </w:tcPr>
          <w:p w:rsidR="00D31DF4" w:rsidRPr="007C798B" w:rsidRDefault="00D31DF4" w:rsidP="000B18B2">
            <w:pPr>
              <w:jc w:val="center"/>
            </w:pPr>
            <w:r w:rsidRPr="007C798B">
              <w:t>9.1.2.</w:t>
            </w:r>
          </w:p>
        </w:tc>
        <w:tc>
          <w:tcPr>
            <w:tcW w:w="2014" w:type="dxa"/>
            <w:vAlign w:val="center"/>
          </w:tcPr>
          <w:p w:rsidR="00D31DF4" w:rsidRPr="007C798B" w:rsidRDefault="00D31DF4" w:rsidP="000B18B2">
            <w:r w:rsidRPr="007C798B">
              <w:t>- прочие потребители</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101435</w:t>
            </w:r>
          </w:p>
        </w:tc>
        <w:tc>
          <w:tcPr>
            <w:tcW w:w="1134" w:type="dxa"/>
            <w:vAlign w:val="center"/>
          </w:tcPr>
          <w:p w:rsidR="00D31DF4" w:rsidRPr="007C798B" w:rsidRDefault="00D31DF4" w:rsidP="000B18B2">
            <w:pPr>
              <w:jc w:val="center"/>
            </w:pPr>
            <w:r w:rsidRPr="007C798B">
              <w:t>101435</w:t>
            </w:r>
          </w:p>
        </w:tc>
        <w:tc>
          <w:tcPr>
            <w:tcW w:w="1417" w:type="dxa"/>
            <w:vAlign w:val="center"/>
          </w:tcPr>
          <w:p w:rsidR="00D31DF4" w:rsidRPr="007C798B" w:rsidRDefault="00D31DF4" w:rsidP="000B18B2">
            <w:pPr>
              <w:jc w:val="center"/>
            </w:pPr>
            <w:r w:rsidRPr="007C798B">
              <w:t>103675,75</w:t>
            </w:r>
          </w:p>
        </w:tc>
        <w:tc>
          <w:tcPr>
            <w:tcW w:w="1276" w:type="dxa"/>
            <w:vAlign w:val="center"/>
          </w:tcPr>
          <w:p w:rsidR="00D31DF4" w:rsidRPr="007C798B" w:rsidRDefault="00D31DF4" w:rsidP="000B18B2">
            <w:pPr>
              <w:jc w:val="center"/>
            </w:pPr>
            <w:r w:rsidRPr="007C798B">
              <w:t>103675,75</w:t>
            </w:r>
          </w:p>
        </w:tc>
        <w:tc>
          <w:tcPr>
            <w:tcW w:w="1276" w:type="dxa"/>
            <w:vAlign w:val="center"/>
          </w:tcPr>
          <w:p w:rsidR="00D31DF4" w:rsidRPr="007C798B" w:rsidRDefault="00D31DF4" w:rsidP="000B18B2">
            <w:pPr>
              <w:jc w:val="center"/>
            </w:pPr>
            <w:r w:rsidRPr="007C798B">
              <w:t>103653,75</w:t>
            </w:r>
          </w:p>
        </w:tc>
        <w:tc>
          <w:tcPr>
            <w:tcW w:w="1276" w:type="dxa"/>
            <w:vAlign w:val="center"/>
          </w:tcPr>
          <w:p w:rsidR="00D31DF4" w:rsidRPr="007C798B" w:rsidRDefault="00D31DF4" w:rsidP="000B18B2">
            <w:pPr>
              <w:jc w:val="center"/>
            </w:pPr>
            <w:r w:rsidRPr="007C798B">
              <w:t>103653,75</w:t>
            </w:r>
          </w:p>
        </w:tc>
      </w:tr>
      <w:tr w:rsidR="00D31DF4" w:rsidRPr="007C798B" w:rsidTr="000B18B2">
        <w:trPr>
          <w:trHeight w:val="928"/>
        </w:trPr>
        <w:tc>
          <w:tcPr>
            <w:tcW w:w="850" w:type="dxa"/>
            <w:vAlign w:val="center"/>
          </w:tcPr>
          <w:p w:rsidR="00D31DF4" w:rsidRPr="007C798B" w:rsidRDefault="00D31DF4" w:rsidP="000B18B2">
            <w:pPr>
              <w:jc w:val="center"/>
            </w:pPr>
            <w:r w:rsidRPr="007C798B">
              <w:t>9.2.</w:t>
            </w:r>
          </w:p>
        </w:tc>
        <w:tc>
          <w:tcPr>
            <w:tcW w:w="2014" w:type="dxa"/>
            <w:vAlign w:val="center"/>
          </w:tcPr>
          <w:p w:rsidR="00D31DF4" w:rsidRPr="007C798B" w:rsidRDefault="00D31DF4" w:rsidP="000B18B2">
            <w:r w:rsidRPr="007C798B">
              <w:t>Собственные нужды производства</w:t>
            </w:r>
          </w:p>
        </w:tc>
        <w:tc>
          <w:tcPr>
            <w:tcW w:w="724" w:type="dxa"/>
            <w:vAlign w:val="center"/>
          </w:tcPr>
          <w:p w:rsidR="00D31DF4" w:rsidRPr="007C798B" w:rsidRDefault="00D31DF4" w:rsidP="000B18B2">
            <w:pPr>
              <w:jc w:val="center"/>
            </w:pPr>
            <w:r w:rsidRPr="007C798B">
              <w:t>м</w:t>
            </w:r>
            <w:r w:rsidRPr="007C798B">
              <w:rPr>
                <w:vertAlign w:val="superscript"/>
              </w:rPr>
              <w:t>3</w:t>
            </w:r>
          </w:p>
        </w:tc>
        <w:tc>
          <w:tcPr>
            <w:tcW w:w="1232" w:type="dxa"/>
            <w:vAlign w:val="center"/>
          </w:tcPr>
          <w:p w:rsidR="00D31DF4" w:rsidRPr="007C798B" w:rsidRDefault="00D31DF4" w:rsidP="000B18B2">
            <w:pPr>
              <w:jc w:val="center"/>
            </w:pPr>
            <w:r w:rsidRPr="007C798B">
              <w:t>61875</w:t>
            </w:r>
          </w:p>
        </w:tc>
        <w:tc>
          <w:tcPr>
            <w:tcW w:w="1134" w:type="dxa"/>
            <w:vAlign w:val="center"/>
          </w:tcPr>
          <w:p w:rsidR="00D31DF4" w:rsidRPr="007C798B" w:rsidRDefault="00D31DF4" w:rsidP="000B18B2">
            <w:pPr>
              <w:jc w:val="center"/>
            </w:pPr>
            <w:r w:rsidRPr="007C798B">
              <w:t>61875</w:t>
            </w:r>
          </w:p>
        </w:tc>
        <w:tc>
          <w:tcPr>
            <w:tcW w:w="1417" w:type="dxa"/>
            <w:vAlign w:val="center"/>
          </w:tcPr>
          <w:p w:rsidR="00D31DF4" w:rsidRPr="007C798B" w:rsidRDefault="00D31DF4" w:rsidP="000B18B2">
            <w:pPr>
              <w:jc w:val="center"/>
            </w:pPr>
            <w:r w:rsidRPr="007C798B">
              <w:t>32114,70</w:t>
            </w:r>
          </w:p>
        </w:tc>
        <w:tc>
          <w:tcPr>
            <w:tcW w:w="1276" w:type="dxa"/>
            <w:vAlign w:val="center"/>
          </w:tcPr>
          <w:p w:rsidR="00D31DF4" w:rsidRPr="007C798B" w:rsidRDefault="00D31DF4" w:rsidP="000B18B2">
            <w:pPr>
              <w:jc w:val="center"/>
            </w:pPr>
            <w:r w:rsidRPr="007C798B">
              <w:t>32114,70</w:t>
            </w:r>
          </w:p>
        </w:tc>
        <w:tc>
          <w:tcPr>
            <w:tcW w:w="1276" w:type="dxa"/>
            <w:vAlign w:val="center"/>
          </w:tcPr>
          <w:p w:rsidR="00D31DF4" w:rsidRPr="007C798B" w:rsidRDefault="00D31DF4" w:rsidP="000B18B2">
            <w:pPr>
              <w:jc w:val="center"/>
            </w:pPr>
            <w:r w:rsidRPr="007C798B">
              <w:t>31151,75</w:t>
            </w:r>
          </w:p>
        </w:tc>
        <w:tc>
          <w:tcPr>
            <w:tcW w:w="1276" w:type="dxa"/>
            <w:vAlign w:val="center"/>
          </w:tcPr>
          <w:p w:rsidR="00D31DF4" w:rsidRPr="007C798B" w:rsidRDefault="00D31DF4" w:rsidP="000B18B2">
            <w:pPr>
              <w:jc w:val="center"/>
            </w:pPr>
            <w:r w:rsidRPr="007C798B">
              <w:t>31151,75</w:t>
            </w:r>
          </w:p>
        </w:tc>
      </w:tr>
    </w:tbl>
    <w:p w:rsidR="00D31DF4" w:rsidRDefault="00D31DF4" w:rsidP="00D31DF4">
      <w:pPr>
        <w:rPr>
          <w:color w:val="000000"/>
          <w:lang w:eastAsia="en-US"/>
        </w:rPr>
        <w:sectPr w:rsidR="00D31DF4" w:rsidSect="000B18B2">
          <w:pgSz w:w="11906" w:h="16838"/>
          <w:pgMar w:top="1134" w:right="567" w:bottom="1134" w:left="1134" w:header="709" w:footer="709" w:gutter="0"/>
          <w:cols w:space="708"/>
          <w:docGrid w:linePitch="360"/>
        </w:sectPr>
      </w:pPr>
    </w:p>
    <w:p w:rsidR="00D31DF4" w:rsidRDefault="00D31DF4" w:rsidP="00D31DF4">
      <w:pPr>
        <w:rPr>
          <w:color w:val="000000"/>
          <w:lang w:eastAsia="en-US"/>
        </w:rPr>
      </w:pPr>
    </w:p>
    <w:p w:rsidR="00D31DF4" w:rsidRPr="007C798B" w:rsidRDefault="00D31DF4" w:rsidP="00D31DF4">
      <w:pPr>
        <w:ind w:left="-567"/>
        <w:jc w:val="center"/>
        <w:rPr>
          <w:bCs/>
          <w:color w:val="000000"/>
          <w:sz w:val="28"/>
          <w:szCs w:val="28"/>
        </w:rPr>
      </w:pPr>
      <w:r w:rsidRPr="007C798B">
        <w:rPr>
          <w:bCs/>
          <w:color w:val="000000"/>
          <w:sz w:val="28"/>
          <w:szCs w:val="28"/>
        </w:rPr>
        <w:t>Раздел 6. Объем финансовых потребностей, необходимых для реализации производственной программы</w:t>
      </w:r>
    </w:p>
    <w:p w:rsidR="00D31DF4" w:rsidRPr="007C798B" w:rsidRDefault="00D31DF4" w:rsidP="00D31DF4">
      <w:pPr>
        <w:ind w:left="-567"/>
        <w:jc w:val="center"/>
        <w:rPr>
          <w:bCs/>
          <w:color w:val="000000"/>
          <w:sz w:val="28"/>
          <w:szCs w:val="28"/>
        </w:rPr>
      </w:pPr>
    </w:p>
    <w:tbl>
      <w:tblPr>
        <w:tblStyle w:val="131"/>
        <w:tblW w:w="10321" w:type="dxa"/>
        <w:tblInd w:w="-5" w:type="dxa"/>
        <w:tblLook w:val="04A0" w:firstRow="1" w:lastRow="0" w:firstColumn="1" w:lastColumn="0" w:noHBand="0" w:noVBand="1"/>
      </w:tblPr>
      <w:tblGrid>
        <w:gridCol w:w="2667"/>
        <w:gridCol w:w="1276"/>
        <w:gridCol w:w="1276"/>
        <w:gridCol w:w="1276"/>
        <w:gridCol w:w="1275"/>
        <w:gridCol w:w="1275"/>
        <w:gridCol w:w="1276"/>
      </w:tblGrid>
      <w:tr w:rsidR="00D31DF4" w:rsidRPr="007C798B" w:rsidTr="000B18B2">
        <w:tc>
          <w:tcPr>
            <w:tcW w:w="2667" w:type="dxa"/>
            <w:vMerge w:val="restart"/>
            <w:vAlign w:val="center"/>
          </w:tcPr>
          <w:p w:rsidR="00D31DF4" w:rsidRPr="007C798B" w:rsidRDefault="00D31DF4" w:rsidP="000B18B2">
            <w:pPr>
              <w:jc w:val="center"/>
              <w:rPr>
                <w:bCs/>
                <w:color w:val="000000"/>
                <w:sz w:val="28"/>
                <w:szCs w:val="28"/>
              </w:rPr>
            </w:pPr>
            <w:r w:rsidRPr="007C798B">
              <w:rPr>
                <w:bCs/>
                <w:color w:val="000000"/>
                <w:sz w:val="28"/>
                <w:szCs w:val="28"/>
              </w:rPr>
              <w:t>Наименование показателя</w:t>
            </w:r>
          </w:p>
        </w:tc>
        <w:tc>
          <w:tcPr>
            <w:tcW w:w="2552" w:type="dxa"/>
            <w:gridSpan w:val="2"/>
          </w:tcPr>
          <w:p w:rsidR="00D31DF4" w:rsidRPr="007C798B" w:rsidRDefault="00D31DF4" w:rsidP="000B18B2">
            <w:pPr>
              <w:jc w:val="center"/>
              <w:rPr>
                <w:bCs/>
                <w:color w:val="000000"/>
                <w:sz w:val="28"/>
                <w:szCs w:val="28"/>
              </w:rPr>
            </w:pPr>
            <w:r w:rsidRPr="007C798B">
              <w:rPr>
                <w:bCs/>
                <w:color w:val="000000"/>
                <w:sz w:val="28"/>
                <w:szCs w:val="28"/>
              </w:rPr>
              <w:t>2016 год</w:t>
            </w:r>
          </w:p>
        </w:tc>
        <w:tc>
          <w:tcPr>
            <w:tcW w:w="2551" w:type="dxa"/>
            <w:gridSpan w:val="2"/>
          </w:tcPr>
          <w:p w:rsidR="00D31DF4" w:rsidRPr="007C798B" w:rsidRDefault="00D31DF4" w:rsidP="000B18B2">
            <w:pPr>
              <w:jc w:val="center"/>
              <w:rPr>
                <w:bCs/>
                <w:color w:val="000000"/>
                <w:sz w:val="28"/>
                <w:szCs w:val="28"/>
              </w:rPr>
            </w:pPr>
            <w:r w:rsidRPr="007C798B">
              <w:rPr>
                <w:bCs/>
                <w:color w:val="000000"/>
                <w:sz w:val="28"/>
                <w:szCs w:val="28"/>
              </w:rPr>
              <w:t>2017 год</w:t>
            </w:r>
          </w:p>
        </w:tc>
        <w:tc>
          <w:tcPr>
            <w:tcW w:w="2551" w:type="dxa"/>
            <w:gridSpan w:val="2"/>
          </w:tcPr>
          <w:p w:rsidR="00D31DF4" w:rsidRPr="007C798B" w:rsidRDefault="00D31DF4" w:rsidP="000B18B2">
            <w:pPr>
              <w:jc w:val="center"/>
              <w:rPr>
                <w:bCs/>
                <w:color w:val="000000"/>
                <w:sz w:val="28"/>
                <w:szCs w:val="28"/>
              </w:rPr>
            </w:pPr>
            <w:r w:rsidRPr="007C798B">
              <w:rPr>
                <w:bCs/>
                <w:color w:val="000000"/>
                <w:sz w:val="28"/>
                <w:szCs w:val="28"/>
              </w:rPr>
              <w:t>2018 год</w:t>
            </w:r>
          </w:p>
        </w:tc>
      </w:tr>
      <w:tr w:rsidR="00D31DF4" w:rsidRPr="007C798B" w:rsidTr="000B18B2">
        <w:trPr>
          <w:trHeight w:val="554"/>
        </w:trPr>
        <w:tc>
          <w:tcPr>
            <w:tcW w:w="2667" w:type="dxa"/>
            <w:vMerge/>
          </w:tcPr>
          <w:p w:rsidR="00D31DF4" w:rsidRPr="007C798B" w:rsidRDefault="00D31DF4" w:rsidP="000B18B2">
            <w:pPr>
              <w:jc w:val="center"/>
              <w:rPr>
                <w:bCs/>
                <w:color w:val="000000"/>
                <w:sz w:val="28"/>
                <w:szCs w:val="28"/>
              </w:rPr>
            </w:pPr>
          </w:p>
        </w:tc>
        <w:tc>
          <w:tcPr>
            <w:tcW w:w="1276" w:type="dxa"/>
            <w:vAlign w:val="center"/>
          </w:tcPr>
          <w:p w:rsidR="00D31DF4" w:rsidRPr="007C798B" w:rsidRDefault="00D31DF4" w:rsidP="000B18B2">
            <w:pPr>
              <w:jc w:val="center"/>
            </w:pPr>
            <w:r w:rsidRPr="007C798B">
              <w:t>с 01.01.    по 30.06.</w:t>
            </w:r>
          </w:p>
        </w:tc>
        <w:tc>
          <w:tcPr>
            <w:tcW w:w="1276" w:type="dxa"/>
          </w:tcPr>
          <w:p w:rsidR="00D31DF4" w:rsidRPr="007C798B" w:rsidRDefault="00D31DF4" w:rsidP="000B18B2">
            <w:pPr>
              <w:jc w:val="center"/>
              <w:rPr>
                <w:bCs/>
                <w:color w:val="000000"/>
                <w:sz w:val="28"/>
                <w:szCs w:val="28"/>
              </w:rPr>
            </w:pPr>
            <w:r w:rsidRPr="007C798B">
              <w:t>с 01.07.     по 31.12.</w:t>
            </w:r>
          </w:p>
        </w:tc>
        <w:tc>
          <w:tcPr>
            <w:tcW w:w="1276" w:type="dxa"/>
            <w:vAlign w:val="center"/>
          </w:tcPr>
          <w:p w:rsidR="00D31DF4" w:rsidRPr="007C798B" w:rsidRDefault="00D31DF4" w:rsidP="000B18B2">
            <w:pPr>
              <w:jc w:val="center"/>
            </w:pPr>
            <w:r w:rsidRPr="007C798B">
              <w:t>с 01.01.    по 30.06.</w:t>
            </w:r>
          </w:p>
        </w:tc>
        <w:tc>
          <w:tcPr>
            <w:tcW w:w="1275" w:type="dxa"/>
          </w:tcPr>
          <w:p w:rsidR="00D31DF4" w:rsidRPr="007C798B" w:rsidRDefault="00D31DF4" w:rsidP="000B18B2">
            <w:pPr>
              <w:jc w:val="center"/>
              <w:rPr>
                <w:bCs/>
                <w:color w:val="000000"/>
                <w:sz w:val="28"/>
                <w:szCs w:val="28"/>
              </w:rPr>
            </w:pPr>
            <w:r w:rsidRPr="007C798B">
              <w:t>с 01.07.     по 31.12.</w:t>
            </w:r>
          </w:p>
        </w:tc>
        <w:tc>
          <w:tcPr>
            <w:tcW w:w="1275" w:type="dxa"/>
            <w:vAlign w:val="center"/>
          </w:tcPr>
          <w:p w:rsidR="00D31DF4" w:rsidRPr="007C798B" w:rsidRDefault="00D31DF4" w:rsidP="000B18B2">
            <w:pPr>
              <w:jc w:val="center"/>
            </w:pPr>
            <w:r w:rsidRPr="007C798B">
              <w:t>с 01.01.    по 30.06.</w:t>
            </w:r>
          </w:p>
        </w:tc>
        <w:tc>
          <w:tcPr>
            <w:tcW w:w="1276" w:type="dxa"/>
          </w:tcPr>
          <w:p w:rsidR="00D31DF4" w:rsidRPr="007C798B" w:rsidRDefault="00D31DF4" w:rsidP="000B18B2">
            <w:pPr>
              <w:jc w:val="center"/>
              <w:rPr>
                <w:bCs/>
                <w:color w:val="000000"/>
                <w:sz w:val="28"/>
                <w:szCs w:val="28"/>
              </w:rPr>
            </w:pPr>
            <w:r w:rsidRPr="007C798B">
              <w:t>с 01.07.     по 31.12.</w:t>
            </w:r>
          </w:p>
        </w:tc>
      </w:tr>
      <w:tr w:rsidR="00D31DF4" w:rsidRPr="007C798B" w:rsidTr="000B18B2">
        <w:tc>
          <w:tcPr>
            <w:tcW w:w="2667" w:type="dxa"/>
          </w:tcPr>
          <w:p w:rsidR="00D31DF4" w:rsidRPr="007C798B" w:rsidRDefault="00D31DF4" w:rsidP="000B18B2">
            <w:pPr>
              <w:jc w:val="center"/>
              <w:rPr>
                <w:bCs/>
                <w:color w:val="000000"/>
                <w:sz w:val="28"/>
                <w:szCs w:val="28"/>
              </w:rPr>
            </w:pPr>
            <w:r w:rsidRPr="007C798B">
              <w:rPr>
                <w:bCs/>
                <w:color w:val="000000"/>
                <w:sz w:val="28"/>
                <w:szCs w:val="28"/>
              </w:rPr>
              <w:t>2</w:t>
            </w:r>
          </w:p>
        </w:tc>
        <w:tc>
          <w:tcPr>
            <w:tcW w:w="1276" w:type="dxa"/>
          </w:tcPr>
          <w:p w:rsidR="00D31DF4" w:rsidRPr="007C798B" w:rsidRDefault="00D31DF4" w:rsidP="000B18B2">
            <w:pPr>
              <w:jc w:val="center"/>
              <w:rPr>
                <w:bCs/>
                <w:color w:val="000000"/>
                <w:sz w:val="28"/>
                <w:szCs w:val="28"/>
              </w:rPr>
            </w:pPr>
            <w:r w:rsidRPr="007C798B">
              <w:rPr>
                <w:bCs/>
                <w:color w:val="000000"/>
                <w:sz w:val="28"/>
                <w:szCs w:val="28"/>
              </w:rPr>
              <w:t>3</w:t>
            </w:r>
          </w:p>
        </w:tc>
        <w:tc>
          <w:tcPr>
            <w:tcW w:w="1276" w:type="dxa"/>
          </w:tcPr>
          <w:p w:rsidR="00D31DF4" w:rsidRPr="007C798B" w:rsidRDefault="00D31DF4" w:rsidP="000B18B2">
            <w:pPr>
              <w:jc w:val="center"/>
              <w:rPr>
                <w:bCs/>
                <w:color w:val="000000"/>
                <w:sz w:val="28"/>
                <w:szCs w:val="28"/>
              </w:rPr>
            </w:pPr>
            <w:r w:rsidRPr="007C798B">
              <w:rPr>
                <w:bCs/>
                <w:color w:val="000000"/>
                <w:sz w:val="28"/>
                <w:szCs w:val="28"/>
              </w:rPr>
              <w:t>4</w:t>
            </w:r>
          </w:p>
        </w:tc>
        <w:tc>
          <w:tcPr>
            <w:tcW w:w="1276" w:type="dxa"/>
          </w:tcPr>
          <w:p w:rsidR="00D31DF4" w:rsidRPr="007C798B" w:rsidRDefault="00D31DF4" w:rsidP="000B18B2">
            <w:pPr>
              <w:jc w:val="center"/>
              <w:rPr>
                <w:bCs/>
                <w:color w:val="000000"/>
                <w:sz w:val="28"/>
                <w:szCs w:val="28"/>
              </w:rPr>
            </w:pPr>
            <w:r w:rsidRPr="007C798B">
              <w:rPr>
                <w:bCs/>
                <w:color w:val="000000"/>
                <w:sz w:val="28"/>
                <w:szCs w:val="28"/>
              </w:rPr>
              <w:t>5</w:t>
            </w:r>
          </w:p>
        </w:tc>
        <w:tc>
          <w:tcPr>
            <w:tcW w:w="1275" w:type="dxa"/>
          </w:tcPr>
          <w:p w:rsidR="00D31DF4" w:rsidRPr="007C798B" w:rsidRDefault="00D31DF4" w:rsidP="000B18B2">
            <w:pPr>
              <w:jc w:val="center"/>
              <w:rPr>
                <w:bCs/>
                <w:color w:val="000000"/>
                <w:sz w:val="28"/>
                <w:szCs w:val="28"/>
              </w:rPr>
            </w:pPr>
            <w:r w:rsidRPr="007C798B">
              <w:rPr>
                <w:bCs/>
                <w:color w:val="000000"/>
                <w:sz w:val="28"/>
                <w:szCs w:val="28"/>
              </w:rPr>
              <w:t>6</w:t>
            </w:r>
          </w:p>
        </w:tc>
        <w:tc>
          <w:tcPr>
            <w:tcW w:w="1275" w:type="dxa"/>
          </w:tcPr>
          <w:p w:rsidR="00D31DF4" w:rsidRPr="007C798B" w:rsidRDefault="00D31DF4" w:rsidP="000B18B2">
            <w:pPr>
              <w:jc w:val="center"/>
              <w:rPr>
                <w:bCs/>
                <w:color w:val="000000"/>
                <w:sz w:val="28"/>
                <w:szCs w:val="28"/>
              </w:rPr>
            </w:pPr>
            <w:r w:rsidRPr="007C798B">
              <w:rPr>
                <w:bCs/>
                <w:color w:val="000000"/>
                <w:sz w:val="28"/>
                <w:szCs w:val="28"/>
              </w:rPr>
              <w:t>7</w:t>
            </w:r>
          </w:p>
        </w:tc>
        <w:tc>
          <w:tcPr>
            <w:tcW w:w="1276" w:type="dxa"/>
          </w:tcPr>
          <w:p w:rsidR="00D31DF4" w:rsidRPr="007C798B" w:rsidRDefault="00D31DF4" w:rsidP="000B18B2">
            <w:pPr>
              <w:jc w:val="center"/>
              <w:rPr>
                <w:bCs/>
                <w:color w:val="000000"/>
                <w:sz w:val="28"/>
                <w:szCs w:val="28"/>
              </w:rPr>
            </w:pPr>
            <w:r w:rsidRPr="007C798B">
              <w:rPr>
                <w:bCs/>
                <w:color w:val="000000"/>
                <w:sz w:val="28"/>
                <w:szCs w:val="28"/>
              </w:rPr>
              <w:t>8</w:t>
            </w:r>
          </w:p>
        </w:tc>
      </w:tr>
      <w:tr w:rsidR="00D31DF4" w:rsidRPr="007C798B" w:rsidTr="000B18B2">
        <w:tc>
          <w:tcPr>
            <w:tcW w:w="2667" w:type="dxa"/>
            <w:vAlign w:val="center"/>
          </w:tcPr>
          <w:p w:rsidR="00D31DF4" w:rsidRPr="007C798B" w:rsidRDefault="00D31DF4" w:rsidP="000B18B2">
            <w:pPr>
              <w:rPr>
                <w:bCs/>
                <w:color w:val="000000"/>
                <w:sz w:val="28"/>
                <w:szCs w:val="28"/>
              </w:rPr>
            </w:pPr>
            <w:r w:rsidRPr="007C798B">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rsidR="00D31DF4" w:rsidRPr="007C798B" w:rsidRDefault="00D31DF4" w:rsidP="000B18B2">
            <w:pPr>
              <w:jc w:val="center"/>
              <w:rPr>
                <w:bCs/>
                <w:color w:val="000000"/>
              </w:rPr>
            </w:pPr>
            <w:r w:rsidRPr="007C798B">
              <w:rPr>
                <w:bCs/>
                <w:color w:val="000000"/>
              </w:rPr>
              <w:t>2361,15</w:t>
            </w:r>
          </w:p>
        </w:tc>
        <w:tc>
          <w:tcPr>
            <w:tcW w:w="1276" w:type="dxa"/>
            <w:vAlign w:val="center"/>
          </w:tcPr>
          <w:p w:rsidR="00D31DF4" w:rsidRPr="007C798B" w:rsidRDefault="00D31DF4" w:rsidP="000B18B2">
            <w:pPr>
              <w:jc w:val="center"/>
              <w:rPr>
                <w:bCs/>
                <w:color w:val="000000"/>
              </w:rPr>
            </w:pPr>
            <w:r w:rsidRPr="007C798B">
              <w:rPr>
                <w:bCs/>
                <w:color w:val="000000"/>
              </w:rPr>
              <w:t>2485,84</w:t>
            </w:r>
          </w:p>
        </w:tc>
        <w:tc>
          <w:tcPr>
            <w:tcW w:w="1276" w:type="dxa"/>
            <w:vAlign w:val="center"/>
          </w:tcPr>
          <w:p w:rsidR="00D31DF4" w:rsidRPr="007C798B" w:rsidRDefault="00D31DF4" w:rsidP="000B18B2">
            <w:pPr>
              <w:jc w:val="center"/>
              <w:rPr>
                <w:bCs/>
                <w:color w:val="000000"/>
              </w:rPr>
            </w:pPr>
            <w:r w:rsidRPr="007C798B">
              <w:rPr>
                <w:bCs/>
                <w:color w:val="000000"/>
              </w:rPr>
              <w:t>2318,82</w:t>
            </w:r>
          </w:p>
        </w:tc>
        <w:tc>
          <w:tcPr>
            <w:tcW w:w="1275" w:type="dxa"/>
            <w:vAlign w:val="center"/>
          </w:tcPr>
          <w:p w:rsidR="00D31DF4" w:rsidRPr="007C798B" w:rsidRDefault="00D31DF4" w:rsidP="000B18B2">
            <w:pPr>
              <w:jc w:val="center"/>
              <w:rPr>
                <w:bCs/>
                <w:color w:val="000000"/>
              </w:rPr>
            </w:pPr>
            <w:r w:rsidRPr="007C798B">
              <w:rPr>
                <w:bCs/>
                <w:color w:val="000000"/>
              </w:rPr>
              <w:t>2423,88</w:t>
            </w:r>
          </w:p>
        </w:tc>
        <w:tc>
          <w:tcPr>
            <w:tcW w:w="1275" w:type="dxa"/>
            <w:vAlign w:val="center"/>
          </w:tcPr>
          <w:p w:rsidR="00D31DF4" w:rsidRPr="007C798B" w:rsidRDefault="00D31DF4" w:rsidP="000B18B2">
            <w:pPr>
              <w:jc w:val="center"/>
              <w:rPr>
                <w:bCs/>
              </w:rPr>
            </w:pPr>
            <w:r w:rsidRPr="007C798B">
              <w:rPr>
                <w:bCs/>
              </w:rPr>
              <w:t>2535,95</w:t>
            </w:r>
          </w:p>
        </w:tc>
        <w:tc>
          <w:tcPr>
            <w:tcW w:w="1276" w:type="dxa"/>
            <w:vAlign w:val="center"/>
          </w:tcPr>
          <w:p w:rsidR="00D31DF4" w:rsidRPr="007C798B" w:rsidRDefault="00D31DF4" w:rsidP="000B18B2">
            <w:pPr>
              <w:jc w:val="center"/>
              <w:rPr>
                <w:bCs/>
              </w:rPr>
            </w:pPr>
            <w:r w:rsidRPr="007C798B">
              <w:rPr>
                <w:bCs/>
              </w:rPr>
              <w:t>2535,95</w:t>
            </w:r>
          </w:p>
        </w:tc>
      </w:tr>
    </w:tbl>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r w:rsidRPr="007C798B">
        <w:rPr>
          <w:bCs/>
          <w:color w:val="000000"/>
          <w:sz w:val="28"/>
          <w:szCs w:val="28"/>
        </w:rPr>
        <w:t>Раздел 7. График реализации мероприятий производственной программы</w:t>
      </w:r>
    </w:p>
    <w:p w:rsidR="00D31DF4" w:rsidRPr="007C798B" w:rsidRDefault="00D31DF4" w:rsidP="00D31DF4">
      <w:pPr>
        <w:ind w:left="-567"/>
        <w:jc w:val="center"/>
        <w:rPr>
          <w:bCs/>
          <w:color w:val="000000"/>
          <w:sz w:val="28"/>
          <w:szCs w:val="28"/>
        </w:rPr>
      </w:pPr>
    </w:p>
    <w:tbl>
      <w:tblPr>
        <w:tblStyle w:val="131"/>
        <w:tblW w:w="10060" w:type="dxa"/>
        <w:tblInd w:w="-5" w:type="dxa"/>
        <w:tblLook w:val="04A0" w:firstRow="1" w:lastRow="0" w:firstColumn="1" w:lastColumn="0" w:noHBand="0" w:noVBand="1"/>
      </w:tblPr>
      <w:tblGrid>
        <w:gridCol w:w="3539"/>
        <w:gridCol w:w="3260"/>
        <w:gridCol w:w="3261"/>
      </w:tblGrid>
      <w:tr w:rsidR="00D31DF4" w:rsidRPr="007C798B" w:rsidTr="00A40D79">
        <w:trPr>
          <w:trHeight w:val="914"/>
        </w:trPr>
        <w:tc>
          <w:tcPr>
            <w:tcW w:w="3539" w:type="dxa"/>
            <w:vAlign w:val="center"/>
          </w:tcPr>
          <w:p w:rsidR="00D31DF4" w:rsidRPr="007C798B" w:rsidRDefault="00D31DF4" w:rsidP="000B18B2">
            <w:pPr>
              <w:jc w:val="center"/>
              <w:rPr>
                <w:bCs/>
                <w:color w:val="000000"/>
                <w:sz w:val="28"/>
                <w:szCs w:val="28"/>
              </w:rPr>
            </w:pPr>
            <w:r w:rsidRPr="007C798B">
              <w:rPr>
                <w:bCs/>
                <w:color w:val="000000"/>
                <w:sz w:val="28"/>
                <w:szCs w:val="28"/>
              </w:rPr>
              <w:t>Наименование мероприятия</w:t>
            </w:r>
          </w:p>
        </w:tc>
        <w:tc>
          <w:tcPr>
            <w:tcW w:w="3260" w:type="dxa"/>
            <w:vAlign w:val="center"/>
          </w:tcPr>
          <w:p w:rsidR="00D31DF4" w:rsidRPr="007C798B" w:rsidRDefault="00D31DF4" w:rsidP="000B18B2">
            <w:pPr>
              <w:jc w:val="center"/>
              <w:rPr>
                <w:bCs/>
                <w:color w:val="000000"/>
                <w:sz w:val="28"/>
                <w:szCs w:val="28"/>
              </w:rPr>
            </w:pPr>
            <w:r w:rsidRPr="007C798B">
              <w:rPr>
                <w:bCs/>
                <w:color w:val="000000"/>
                <w:sz w:val="28"/>
                <w:szCs w:val="28"/>
              </w:rPr>
              <w:t>Дата начала    реализации мероприятий</w:t>
            </w:r>
          </w:p>
        </w:tc>
        <w:tc>
          <w:tcPr>
            <w:tcW w:w="3261" w:type="dxa"/>
            <w:vAlign w:val="center"/>
          </w:tcPr>
          <w:p w:rsidR="00D31DF4" w:rsidRPr="007C798B" w:rsidRDefault="00D31DF4" w:rsidP="000B18B2">
            <w:pPr>
              <w:jc w:val="center"/>
              <w:rPr>
                <w:bCs/>
                <w:color w:val="000000"/>
                <w:sz w:val="28"/>
                <w:szCs w:val="28"/>
              </w:rPr>
            </w:pPr>
            <w:r w:rsidRPr="007C798B">
              <w:rPr>
                <w:bCs/>
                <w:color w:val="000000"/>
                <w:sz w:val="28"/>
                <w:szCs w:val="28"/>
              </w:rPr>
              <w:t>Дата окончания реализации мероприятий</w:t>
            </w:r>
          </w:p>
        </w:tc>
      </w:tr>
      <w:tr w:rsidR="00D31DF4" w:rsidRPr="007C798B" w:rsidTr="00A40D79">
        <w:trPr>
          <w:trHeight w:val="1409"/>
        </w:trPr>
        <w:tc>
          <w:tcPr>
            <w:tcW w:w="3539" w:type="dxa"/>
            <w:vAlign w:val="center"/>
          </w:tcPr>
          <w:p w:rsidR="00D31DF4" w:rsidRPr="007C798B" w:rsidRDefault="00D31DF4" w:rsidP="000B18B2">
            <w:pPr>
              <w:jc w:val="center"/>
              <w:rPr>
                <w:bCs/>
                <w:color w:val="000000"/>
                <w:sz w:val="28"/>
                <w:szCs w:val="28"/>
              </w:rPr>
            </w:pPr>
            <w:r w:rsidRPr="007C798B">
              <w:rPr>
                <w:bCs/>
                <w:sz w:val="28"/>
                <w:szCs w:val="28"/>
              </w:rPr>
              <w:t xml:space="preserve">Бесперебойное холодное водоснабжение </w:t>
            </w:r>
          </w:p>
        </w:tc>
        <w:tc>
          <w:tcPr>
            <w:tcW w:w="3260" w:type="dxa"/>
            <w:vAlign w:val="center"/>
          </w:tcPr>
          <w:p w:rsidR="00D31DF4" w:rsidRPr="007C798B" w:rsidRDefault="00D31DF4" w:rsidP="000B18B2">
            <w:pPr>
              <w:jc w:val="center"/>
              <w:rPr>
                <w:bCs/>
                <w:color w:val="000000"/>
                <w:sz w:val="28"/>
                <w:szCs w:val="28"/>
              </w:rPr>
            </w:pPr>
            <w:r w:rsidRPr="007C798B">
              <w:rPr>
                <w:bCs/>
                <w:color w:val="000000"/>
                <w:sz w:val="28"/>
                <w:szCs w:val="28"/>
              </w:rPr>
              <w:t>01.01.2016</w:t>
            </w:r>
          </w:p>
        </w:tc>
        <w:tc>
          <w:tcPr>
            <w:tcW w:w="3261" w:type="dxa"/>
            <w:vAlign w:val="center"/>
          </w:tcPr>
          <w:p w:rsidR="00D31DF4" w:rsidRPr="007C798B" w:rsidRDefault="00D31DF4" w:rsidP="000B18B2">
            <w:pPr>
              <w:jc w:val="center"/>
              <w:rPr>
                <w:bCs/>
                <w:color w:val="000000"/>
                <w:sz w:val="28"/>
                <w:szCs w:val="28"/>
              </w:rPr>
            </w:pPr>
            <w:r w:rsidRPr="007C798B">
              <w:rPr>
                <w:bCs/>
                <w:color w:val="000000"/>
                <w:sz w:val="28"/>
                <w:szCs w:val="28"/>
              </w:rPr>
              <w:t>31.12.2018</w:t>
            </w:r>
          </w:p>
        </w:tc>
      </w:tr>
    </w:tbl>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FF0000"/>
          <w:sz w:val="28"/>
          <w:szCs w:val="28"/>
        </w:rPr>
      </w:pPr>
      <w:r w:rsidRPr="007C798B">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7C798B">
        <w:rPr>
          <w:bCs/>
          <w:sz w:val="28"/>
          <w:szCs w:val="28"/>
        </w:rPr>
        <w:t xml:space="preserve">холодного водоснабжения </w:t>
      </w:r>
    </w:p>
    <w:p w:rsidR="00D31DF4" w:rsidRPr="007C798B" w:rsidRDefault="00D31DF4" w:rsidP="00D31DF4">
      <w:pPr>
        <w:ind w:left="-567"/>
        <w:jc w:val="center"/>
        <w:rPr>
          <w:bCs/>
          <w:color w:val="000000"/>
          <w:sz w:val="28"/>
          <w:szCs w:val="28"/>
        </w:rPr>
      </w:pPr>
    </w:p>
    <w:tbl>
      <w:tblPr>
        <w:tblStyle w:val="131"/>
        <w:tblW w:w="10774" w:type="dxa"/>
        <w:tblInd w:w="-431" w:type="dxa"/>
        <w:tblLayout w:type="fixed"/>
        <w:tblLook w:val="04A0" w:firstRow="1" w:lastRow="0" w:firstColumn="1" w:lastColumn="0" w:noHBand="0" w:noVBand="1"/>
      </w:tblPr>
      <w:tblGrid>
        <w:gridCol w:w="736"/>
        <w:gridCol w:w="3092"/>
        <w:gridCol w:w="993"/>
        <w:gridCol w:w="1701"/>
        <w:gridCol w:w="992"/>
        <w:gridCol w:w="1134"/>
        <w:gridCol w:w="1134"/>
        <w:gridCol w:w="992"/>
      </w:tblGrid>
      <w:tr w:rsidR="00D31DF4" w:rsidRPr="007C798B" w:rsidTr="000B18B2">
        <w:trPr>
          <w:trHeight w:val="1159"/>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 п/п</w:t>
            </w:r>
          </w:p>
        </w:tc>
        <w:tc>
          <w:tcPr>
            <w:tcW w:w="3092" w:type="dxa"/>
            <w:vAlign w:val="center"/>
          </w:tcPr>
          <w:p w:rsidR="00D31DF4" w:rsidRPr="007C798B" w:rsidRDefault="00D31DF4" w:rsidP="000B18B2">
            <w:pPr>
              <w:jc w:val="center"/>
              <w:rPr>
                <w:bCs/>
                <w:color w:val="000000"/>
                <w:sz w:val="28"/>
                <w:szCs w:val="28"/>
              </w:rPr>
            </w:pPr>
            <w:r w:rsidRPr="007C798B">
              <w:rPr>
                <w:bCs/>
                <w:color w:val="000000"/>
                <w:sz w:val="28"/>
                <w:szCs w:val="28"/>
              </w:rPr>
              <w:t>Наименование показателя</w:t>
            </w:r>
          </w:p>
        </w:tc>
        <w:tc>
          <w:tcPr>
            <w:tcW w:w="993" w:type="dxa"/>
            <w:vAlign w:val="center"/>
          </w:tcPr>
          <w:p w:rsidR="00D31DF4" w:rsidRPr="007C798B" w:rsidRDefault="00D31DF4" w:rsidP="000B18B2">
            <w:pPr>
              <w:jc w:val="center"/>
              <w:rPr>
                <w:bCs/>
                <w:color w:val="000000"/>
                <w:sz w:val="28"/>
                <w:szCs w:val="28"/>
              </w:rPr>
            </w:pPr>
            <w:r w:rsidRPr="007C798B">
              <w:rPr>
                <w:bCs/>
                <w:color w:val="000000"/>
                <w:sz w:val="28"/>
                <w:szCs w:val="28"/>
              </w:rPr>
              <w:t>Факт 2014 год</w:t>
            </w:r>
          </w:p>
        </w:tc>
        <w:tc>
          <w:tcPr>
            <w:tcW w:w="1701" w:type="dxa"/>
            <w:vAlign w:val="center"/>
          </w:tcPr>
          <w:p w:rsidR="00D31DF4" w:rsidRPr="007C798B" w:rsidRDefault="00D31DF4" w:rsidP="000B18B2">
            <w:pPr>
              <w:jc w:val="center"/>
              <w:rPr>
                <w:bCs/>
                <w:color w:val="000000"/>
                <w:sz w:val="28"/>
                <w:szCs w:val="28"/>
              </w:rPr>
            </w:pPr>
            <w:r w:rsidRPr="007C798B">
              <w:rPr>
                <w:bCs/>
                <w:color w:val="000000"/>
                <w:sz w:val="28"/>
                <w:szCs w:val="28"/>
              </w:rPr>
              <w:t>Ожидаемые значения 2015 год</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План 2016 год</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План 2017 год</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План 2018 год</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План 2019 год</w:t>
            </w:r>
          </w:p>
        </w:tc>
      </w:tr>
      <w:tr w:rsidR="00D31DF4" w:rsidRPr="007C798B" w:rsidTr="000B18B2">
        <w:tc>
          <w:tcPr>
            <w:tcW w:w="736" w:type="dxa"/>
          </w:tcPr>
          <w:p w:rsidR="00D31DF4" w:rsidRPr="007C798B" w:rsidRDefault="00D31DF4" w:rsidP="000B18B2">
            <w:pPr>
              <w:jc w:val="center"/>
              <w:rPr>
                <w:bCs/>
                <w:color w:val="000000"/>
                <w:sz w:val="28"/>
                <w:szCs w:val="28"/>
              </w:rPr>
            </w:pPr>
            <w:r w:rsidRPr="007C798B">
              <w:rPr>
                <w:bCs/>
                <w:color w:val="000000"/>
                <w:sz w:val="28"/>
                <w:szCs w:val="28"/>
              </w:rPr>
              <w:t>1</w:t>
            </w:r>
          </w:p>
        </w:tc>
        <w:tc>
          <w:tcPr>
            <w:tcW w:w="3092" w:type="dxa"/>
          </w:tcPr>
          <w:p w:rsidR="00D31DF4" w:rsidRPr="007C798B" w:rsidRDefault="00D31DF4" w:rsidP="000B18B2">
            <w:pPr>
              <w:jc w:val="center"/>
              <w:rPr>
                <w:bCs/>
                <w:color w:val="000000"/>
                <w:sz w:val="28"/>
                <w:szCs w:val="28"/>
              </w:rPr>
            </w:pPr>
            <w:r w:rsidRPr="007C798B">
              <w:rPr>
                <w:bCs/>
                <w:color w:val="000000"/>
                <w:sz w:val="28"/>
                <w:szCs w:val="28"/>
              </w:rPr>
              <w:t>2</w:t>
            </w:r>
          </w:p>
        </w:tc>
        <w:tc>
          <w:tcPr>
            <w:tcW w:w="993" w:type="dxa"/>
          </w:tcPr>
          <w:p w:rsidR="00D31DF4" w:rsidRPr="007C798B" w:rsidRDefault="00D31DF4" w:rsidP="000B18B2">
            <w:pPr>
              <w:jc w:val="center"/>
              <w:rPr>
                <w:bCs/>
                <w:color w:val="000000"/>
                <w:sz w:val="28"/>
                <w:szCs w:val="28"/>
              </w:rPr>
            </w:pPr>
            <w:r w:rsidRPr="007C798B">
              <w:rPr>
                <w:bCs/>
                <w:color w:val="000000"/>
                <w:sz w:val="28"/>
                <w:szCs w:val="28"/>
              </w:rPr>
              <w:t>3</w:t>
            </w:r>
          </w:p>
        </w:tc>
        <w:tc>
          <w:tcPr>
            <w:tcW w:w="1701" w:type="dxa"/>
          </w:tcPr>
          <w:p w:rsidR="00D31DF4" w:rsidRPr="007C798B" w:rsidRDefault="00D31DF4" w:rsidP="000B18B2">
            <w:pPr>
              <w:jc w:val="center"/>
              <w:rPr>
                <w:bCs/>
                <w:color w:val="000000"/>
                <w:sz w:val="28"/>
                <w:szCs w:val="28"/>
              </w:rPr>
            </w:pPr>
            <w:r w:rsidRPr="007C798B">
              <w:rPr>
                <w:bCs/>
                <w:color w:val="000000"/>
                <w:sz w:val="28"/>
                <w:szCs w:val="28"/>
              </w:rPr>
              <w:t>4</w:t>
            </w:r>
          </w:p>
        </w:tc>
        <w:tc>
          <w:tcPr>
            <w:tcW w:w="992" w:type="dxa"/>
          </w:tcPr>
          <w:p w:rsidR="00D31DF4" w:rsidRPr="007C798B" w:rsidRDefault="00D31DF4" w:rsidP="000B18B2">
            <w:pPr>
              <w:jc w:val="center"/>
              <w:rPr>
                <w:bCs/>
                <w:color w:val="000000"/>
                <w:sz w:val="28"/>
                <w:szCs w:val="28"/>
              </w:rPr>
            </w:pPr>
            <w:r w:rsidRPr="007C798B">
              <w:rPr>
                <w:bCs/>
                <w:color w:val="000000"/>
                <w:sz w:val="28"/>
                <w:szCs w:val="28"/>
              </w:rPr>
              <w:t>5</w:t>
            </w:r>
          </w:p>
        </w:tc>
        <w:tc>
          <w:tcPr>
            <w:tcW w:w="1134" w:type="dxa"/>
          </w:tcPr>
          <w:p w:rsidR="00D31DF4" w:rsidRPr="007C798B" w:rsidRDefault="00D31DF4" w:rsidP="000B18B2">
            <w:pPr>
              <w:jc w:val="center"/>
              <w:rPr>
                <w:bCs/>
                <w:color w:val="000000"/>
                <w:sz w:val="28"/>
                <w:szCs w:val="28"/>
              </w:rPr>
            </w:pPr>
            <w:r w:rsidRPr="007C798B">
              <w:rPr>
                <w:bCs/>
                <w:color w:val="000000"/>
                <w:sz w:val="28"/>
                <w:szCs w:val="28"/>
              </w:rPr>
              <w:t>6</w:t>
            </w:r>
          </w:p>
        </w:tc>
        <w:tc>
          <w:tcPr>
            <w:tcW w:w="1134" w:type="dxa"/>
          </w:tcPr>
          <w:p w:rsidR="00D31DF4" w:rsidRPr="007C798B" w:rsidRDefault="00D31DF4" w:rsidP="000B18B2">
            <w:pPr>
              <w:jc w:val="center"/>
              <w:rPr>
                <w:bCs/>
                <w:color w:val="000000"/>
                <w:sz w:val="28"/>
                <w:szCs w:val="28"/>
              </w:rPr>
            </w:pPr>
            <w:r w:rsidRPr="007C798B">
              <w:rPr>
                <w:bCs/>
                <w:color w:val="000000"/>
                <w:sz w:val="28"/>
                <w:szCs w:val="28"/>
              </w:rPr>
              <w:t>7</w:t>
            </w:r>
          </w:p>
        </w:tc>
        <w:tc>
          <w:tcPr>
            <w:tcW w:w="992" w:type="dxa"/>
          </w:tcPr>
          <w:p w:rsidR="00D31DF4" w:rsidRPr="007C798B" w:rsidRDefault="00D31DF4" w:rsidP="000B18B2">
            <w:pPr>
              <w:jc w:val="center"/>
              <w:rPr>
                <w:bCs/>
                <w:color w:val="000000"/>
                <w:sz w:val="28"/>
                <w:szCs w:val="28"/>
              </w:rPr>
            </w:pPr>
            <w:r w:rsidRPr="007C798B">
              <w:rPr>
                <w:bCs/>
                <w:color w:val="000000"/>
                <w:sz w:val="28"/>
                <w:szCs w:val="28"/>
              </w:rPr>
              <w:t>8</w:t>
            </w:r>
          </w:p>
        </w:tc>
      </w:tr>
      <w:tr w:rsidR="00D31DF4" w:rsidRPr="007C798B" w:rsidTr="000B18B2">
        <w:trPr>
          <w:trHeight w:val="373"/>
        </w:trPr>
        <w:tc>
          <w:tcPr>
            <w:tcW w:w="10774" w:type="dxa"/>
            <w:gridSpan w:val="8"/>
            <w:vAlign w:val="center"/>
          </w:tcPr>
          <w:p w:rsidR="00D31DF4" w:rsidRPr="007C798B" w:rsidRDefault="00D31DF4" w:rsidP="00D31DF4">
            <w:pPr>
              <w:numPr>
                <w:ilvl w:val="0"/>
                <w:numId w:val="1"/>
              </w:numPr>
              <w:contextualSpacing/>
              <w:jc w:val="center"/>
              <w:rPr>
                <w:bCs/>
                <w:color w:val="000000"/>
                <w:sz w:val="28"/>
                <w:szCs w:val="28"/>
              </w:rPr>
            </w:pPr>
            <w:r w:rsidRPr="007C798B">
              <w:rPr>
                <w:bCs/>
                <w:color w:val="000000"/>
                <w:sz w:val="28"/>
                <w:szCs w:val="28"/>
              </w:rPr>
              <w:t>Показатели качества воды</w:t>
            </w:r>
          </w:p>
        </w:tc>
      </w:tr>
      <w:tr w:rsidR="00D31DF4" w:rsidRPr="007C798B" w:rsidTr="000B18B2">
        <w:trPr>
          <w:trHeight w:val="3739"/>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1.1.</w:t>
            </w:r>
          </w:p>
        </w:tc>
        <w:tc>
          <w:tcPr>
            <w:tcW w:w="3092" w:type="dxa"/>
            <w:vAlign w:val="center"/>
          </w:tcPr>
          <w:p w:rsidR="00D31DF4" w:rsidRPr="007C798B" w:rsidRDefault="00D31DF4" w:rsidP="000B18B2">
            <w:pPr>
              <w:rPr>
                <w:color w:val="000000"/>
                <w:sz w:val="22"/>
                <w:szCs w:val="22"/>
              </w:rPr>
            </w:pPr>
            <w:r w:rsidRPr="007C798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701"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rPr>
          <w:trHeight w:val="2417"/>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1.2.</w:t>
            </w:r>
          </w:p>
        </w:tc>
        <w:tc>
          <w:tcPr>
            <w:tcW w:w="3092" w:type="dxa"/>
          </w:tcPr>
          <w:p w:rsidR="00D31DF4" w:rsidRPr="007C798B" w:rsidRDefault="00D31DF4" w:rsidP="000B18B2">
            <w:pPr>
              <w:rPr>
                <w:bCs/>
                <w:color w:val="000000"/>
                <w:sz w:val="28"/>
                <w:szCs w:val="28"/>
              </w:rPr>
            </w:pPr>
            <w:r w:rsidRPr="007C798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701"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rPr>
          <w:trHeight w:val="313"/>
        </w:trPr>
        <w:tc>
          <w:tcPr>
            <w:tcW w:w="10774" w:type="dxa"/>
            <w:gridSpan w:val="8"/>
            <w:vAlign w:val="center"/>
          </w:tcPr>
          <w:p w:rsidR="00D31DF4" w:rsidRPr="007C798B" w:rsidRDefault="00D31DF4" w:rsidP="00D31DF4">
            <w:pPr>
              <w:numPr>
                <w:ilvl w:val="0"/>
                <w:numId w:val="1"/>
              </w:numPr>
              <w:contextualSpacing/>
              <w:jc w:val="center"/>
              <w:rPr>
                <w:bCs/>
                <w:color w:val="000000"/>
                <w:sz w:val="28"/>
                <w:szCs w:val="28"/>
              </w:rPr>
            </w:pPr>
            <w:r w:rsidRPr="007C798B">
              <w:rPr>
                <w:bCs/>
                <w:color w:val="000000"/>
                <w:sz w:val="28"/>
                <w:szCs w:val="28"/>
              </w:rPr>
              <w:t xml:space="preserve">Показатели надежности и бесперебойности водоснабжения </w:t>
            </w:r>
          </w:p>
        </w:tc>
      </w:tr>
      <w:tr w:rsidR="00D31DF4" w:rsidRPr="007C798B" w:rsidTr="000B18B2">
        <w:trPr>
          <w:trHeight w:val="5648"/>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lastRenderedPageBreak/>
              <w:t>2.1.</w:t>
            </w:r>
          </w:p>
        </w:tc>
        <w:tc>
          <w:tcPr>
            <w:tcW w:w="3092" w:type="dxa"/>
          </w:tcPr>
          <w:p w:rsidR="00D31DF4" w:rsidRPr="007C798B" w:rsidRDefault="00D31DF4" w:rsidP="000B18B2">
            <w:pPr>
              <w:rPr>
                <w:bCs/>
                <w:color w:val="000000"/>
                <w:sz w:val="28"/>
                <w:szCs w:val="28"/>
              </w:rPr>
            </w:pPr>
            <w:r w:rsidRPr="007C798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701"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c>
          <w:tcPr>
            <w:tcW w:w="736" w:type="dxa"/>
          </w:tcPr>
          <w:p w:rsidR="00D31DF4" w:rsidRPr="007C798B" w:rsidRDefault="00D31DF4" w:rsidP="000B18B2">
            <w:pPr>
              <w:jc w:val="center"/>
              <w:rPr>
                <w:bCs/>
                <w:color w:val="000000"/>
                <w:sz w:val="28"/>
                <w:szCs w:val="28"/>
              </w:rPr>
            </w:pPr>
            <w:r w:rsidRPr="007C798B">
              <w:rPr>
                <w:bCs/>
                <w:color w:val="000000"/>
                <w:sz w:val="28"/>
                <w:szCs w:val="28"/>
              </w:rPr>
              <w:t>1</w:t>
            </w:r>
          </w:p>
        </w:tc>
        <w:tc>
          <w:tcPr>
            <w:tcW w:w="3092" w:type="dxa"/>
          </w:tcPr>
          <w:p w:rsidR="00D31DF4" w:rsidRPr="007C798B" w:rsidRDefault="00D31DF4" w:rsidP="000B18B2">
            <w:pPr>
              <w:jc w:val="center"/>
              <w:rPr>
                <w:bCs/>
                <w:color w:val="000000"/>
                <w:sz w:val="28"/>
                <w:szCs w:val="28"/>
              </w:rPr>
            </w:pPr>
            <w:r w:rsidRPr="007C798B">
              <w:rPr>
                <w:bCs/>
                <w:color w:val="000000"/>
                <w:sz w:val="28"/>
                <w:szCs w:val="28"/>
              </w:rPr>
              <w:t>2</w:t>
            </w:r>
          </w:p>
        </w:tc>
        <w:tc>
          <w:tcPr>
            <w:tcW w:w="993" w:type="dxa"/>
          </w:tcPr>
          <w:p w:rsidR="00D31DF4" w:rsidRPr="007C798B" w:rsidRDefault="00D31DF4" w:rsidP="000B18B2">
            <w:pPr>
              <w:jc w:val="center"/>
              <w:rPr>
                <w:bCs/>
                <w:color w:val="000000"/>
                <w:sz w:val="28"/>
                <w:szCs w:val="28"/>
              </w:rPr>
            </w:pPr>
            <w:r w:rsidRPr="007C798B">
              <w:rPr>
                <w:bCs/>
                <w:color w:val="000000"/>
                <w:sz w:val="28"/>
                <w:szCs w:val="28"/>
              </w:rPr>
              <w:t>3</w:t>
            </w:r>
          </w:p>
        </w:tc>
        <w:tc>
          <w:tcPr>
            <w:tcW w:w="1701" w:type="dxa"/>
          </w:tcPr>
          <w:p w:rsidR="00D31DF4" w:rsidRPr="007C798B" w:rsidRDefault="00D31DF4" w:rsidP="000B18B2">
            <w:pPr>
              <w:jc w:val="center"/>
              <w:rPr>
                <w:bCs/>
                <w:color w:val="000000"/>
                <w:sz w:val="28"/>
                <w:szCs w:val="28"/>
              </w:rPr>
            </w:pPr>
            <w:r w:rsidRPr="007C798B">
              <w:rPr>
                <w:bCs/>
                <w:color w:val="000000"/>
                <w:sz w:val="28"/>
                <w:szCs w:val="28"/>
              </w:rPr>
              <w:t>4</w:t>
            </w:r>
          </w:p>
        </w:tc>
        <w:tc>
          <w:tcPr>
            <w:tcW w:w="992" w:type="dxa"/>
          </w:tcPr>
          <w:p w:rsidR="00D31DF4" w:rsidRPr="007C798B" w:rsidRDefault="00D31DF4" w:rsidP="000B18B2">
            <w:pPr>
              <w:jc w:val="center"/>
              <w:rPr>
                <w:bCs/>
                <w:color w:val="000000"/>
                <w:sz w:val="28"/>
                <w:szCs w:val="28"/>
              </w:rPr>
            </w:pPr>
            <w:r w:rsidRPr="007C798B">
              <w:rPr>
                <w:bCs/>
                <w:color w:val="000000"/>
                <w:sz w:val="28"/>
                <w:szCs w:val="28"/>
              </w:rPr>
              <w:t>5</w:t>
            </w:r>
          </w:p>
        </w:tc>
        <w:tc>
          <w:tcPr>
            <w:tcW w:w="1134" w:type="dxa"/>
          </w:tcPr>
          <w:p w:rsidR="00D31DF4" w:rsidRPr="007C798B" w:rsidRDefault="00D31DF4" w:rsidP="000B18B2">
            <w:pPr>
              <w:jc w:val="center"/>
              <w:rPr>
                <w:bCs/>
                <w:color w:val="000000"/>
                <w:sz w:val="28"/>
                <w:szCs w:val="28"/>
              </w:rPr>
            </w:pPr>
            <w:r w:rsidRPr="007C798B">
              <w:rPr>
                <w:bCs/>
                <w:color w:val="000000"/>
                <w:sz w:val="28"/>
                <w:szCs w:val="28"/>
              </w:rPr>
              <w:t>6</w:t>
            </w:r>
          </w:p>
        </w:tc>
        <w:tc>
          <w:tcPr>
            <w:tcW w:w="1134" w:type="dxa"/>
          </w:tcPr>
          <w:p w:rsidR="00D31DF4" w:rsidRPr="007C798B" w:rsidRDefault="00D31DF4" w:rsidP="000B18B2">
            <w:pPr>
              <w:jc w:val="center"/>
              <w:rPr>
                <w:bCs/>
                <w:color w:val="000000"/>
                <w:sz w:val="28"/>
                <w:szCs w:val="28"/>
              </w:rPr>
            </w:pPr>
            <w:r w:rsidRPr="007C798B">
              <w:rPr>
                <w:bCs/>
                <w:color w:val="000000"/>
                <w:sz w:val="28"/>
                <w:szCs w:val="28"/>
              </w:rPr>
              <w:t>7</w:t>
            </w:r>
          </w:p>
        </w:tc>
        <w:tc>
          <w:tcPr>
            <w:tcW w:w="992" w:type="dxa"/>
          </w:tcPr>
          <w:p w:rsidR="00D31DF4" w:rsidRPr="007C798B" w:rsidRDefault="00D31DF4" w:rsidP="000B18B2">
            <w:pPr>
              <w:jc w:val="center"/>
              <w:rPr>
                <w:bCs/>
                <w:color w:val="000000"/>
                <w:sz w:val="28"/>
                <w:szCs w:val="28"/>
              </w:rPr>
            </w:pPr>
            <w:r w:rsidRPr="007C798B">
              <w:rPr>
                <w:bCs/>
                <w:color w:val="000000"/>
                <w:sz w:val="28"/>
                <w:szCs w:val="28"/>
              </w:rPr>
              <w:t>8</w:t>
            </w:r>
          </w:p>
        </w:tc>
      </w:tr>
      <w:tr w:rsidR="00D31DF4" w:rsidRPr="007C798B" w:rsidTr="000B18B2">
        <w:trPr>
          <w:trHeight w:val="498"/>
        </w:trPr>
        <w:tc>
          <w:tcPr>
            <w:tcW w:w="10774" w:type="dxa"/>
            <w:gridSpan w:val="8"/>
            <w:vAlign w:val="center"/>
          </w:tcPr>
          <w:p w:rsidR="00D31DF4" w:rsidRPr="007C798B" w:rsidRDefault="00D31DF4" w:rsidP="00D31DF4">
            <w:pPr>
              <w:numPr>
                <w:ilvl w:val="0"/>
                <w:numId w:val="1"/>
              </w:numPr>
              <w:contextualSpacing/>
              <w:jc w:val="center"/>
              <w:rPr>
                <w:bCs/>
                <w:color w:val="000000"/>
                <w:sz w:val="28"/>
                <w:szCs w:val="28"/>
              </w:rPr>
            </w:pPr>
            <w:r w:rsidRPr="007C798B">
              <w:rPr>
                <w:bCs/>
                <w:color w:val="000000"/>
                <w:sz w:val="28"/>
                <w:szCs w:val="28"/>
              </w:rPr>
              <w:t>Показатели энергетической эффективности использования ресурсов,</w:t>
            </w:r>
          </w:p>
          <w:p w:rsidR="00D31DF4" w:rsidRPr="007C798B" w:rsidRDefault="00D31DF4" w:rsidP="000B18B2">
            <w:pPr>
              <w:ind w:left="720"/>
              <w:contextualSpacing/>
              <w:jc w:val="center"/>
              <w:rPr>
                <w:bCs/>
                <w:color w:val="000000"/>
                <w:sz w:val="28"/>
                <w:szCs w:val="28"/>
              </w:rPr>
            </w:pPr>
            <w:r w:rsidRPr="007C798B">
              <w:rPr>
                <w:bCs/>
                <w:color w:val="000000"/>
                <w:sz w:val="28"/>
                <w:szCs w:val="28"/>
              </w:rPr>
              <w:t>в том числе уровень потерь воды</w:t>
            </w:r>
          </w:p>
        </w:tc>
      </w:tr>
      <w:tr w:rsidR="00D31DF4" w:rsidRPr="007C798B" w:rsidTr="000B18B2">
        <w:trPr>
          <w:trHeight w:val="2166"/>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3.1.</w:t>
            </w:r>
          </w:p>
        </w:tc>
        <w:tc>
          <w:tcPr>
            <w:tcW w:w="3092" w:type="dxa"/>
            <w:vAlign w:val="center"/>
          </w:tcPr>
          <w:p w:rsidR="00D31DF4" w:rsidRPr="007C798B" w:rsidRDefault="00D31DF4" w:rsidP="000B18B2">
            <w:pPr>
              <w:rPr>
                <w:bCs/>
                <w:color w:val="000000"/>
                <w:sz w:val="28"/>
                <w:szCs w:val="28"/>
              </w:rPr>
            </w:pPr>
            <w:r w:rsidRPr="007C798B">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D31DF4" w:rsidRPr="007C798B" w:rsidRDefault="00D31DF4" w:rsidP="000B18B2">
            <w:pPr>
              <w:jc w:val="center"/>
              <w:rPr>
                <w:bCs/>
                <w:color w:val="000000"/>
                <w:sz w:val="28"/>
                <w:szCs w:val="28"/>
              </w:rPr>
            </w:pPr>
            <w:r w:rsidRPr="007C798B">
              <w:rPr>
                <w:bCs/>
                <w:color w:val="000000"/>
                <w:sz w:val="28"/>
                <w:szCs w:val="28"/>
              </w:rPr>
              <w:t>6,23</w:t>
            </w:r>
          </w:p>
        </w:tc>
        <w:tc>
          <w:tcPr>
            <w:tcW w:w="1701" w:type="dxa"/>
            <w:vAlign w:val="center"/>
          </w:tcPr>
          <w:p w:rsidR="00D31DF4" w:rsidRPr="007C798B" w:rsidRDefault="00D31DF4" w:rsidP="000B18B2">
            <w:pPr>
              <w:jc w:val="center"/>
            </w:pPr>
            <w:r w:rsidRPr="007C798B">
              <w:rPr>
                <w:bCs/>
                <w:color w:val="000000"/>
                <w:sz w:val="28"/>
                <w:szCs w:val="28"/>
              </w:rPr>
              <w:t>6,29</w:t>
            </w:r>
          </w:p>
        </w:tc>
        <w:tc>
          <w:tcPr>
            <w:tcW w:w="992" w:type="dxa"/>
            <w:vAlign w:val="center"/>
          </w:tcPr>
          <w:p w:rsidR="00D31DF4" w:rsidRPr="007C798B" w:rsidRDefault="00D31DF4" w:rsidP="000B18B2">
            <w:pPr>
              <w:jc w:val="center"/>
            </w:pPr>
            <w:r w:rsidRPr="007C798B">
              <w:rPr>
                <w:bCs/>
                <w:color w:val="000000"/>
                <w:sz w:val="28"/>
                <w:szCs w:val="28"/>
              </w:rPr>
              <w:t>6,29</w:t>
            </w:r>
          </w:p>
        </w:tc>
        <w:tc>
          <w:tcPr>
            <w:tcW w:w="1134" w:type="dxa"/>
            <w:vAlign w:val="center"/>
          </w:tcPr>
          <w:p w:rsidR="00D31DF4" w:rsidRPr="007C798B" w:rsidRDefault="00D31DF4" w:rsidP="000B18B2">
            <w:pPr>
              <w:jc w:val="center"/>
            </w:pPr>
            <w:r w:rsidRPr="007C798B">
              <w:rPr>
                <w:bCs/>
                <w:color w:val="000000"/>
                <w:sz w:val="28"/>
                <w:szCs w:val="28"/>
              </w:rPr>
              <w:t>6,29</w:t>
            </w:r>
          </w:p>
        </w:tc>
        <w:tc>
          <w:tcPr>
            <w:tcW w:w="1134" w:type="dxa"/>
            <w:vAlign w:val="center"/>
          </w:tcPr>
          <w:p w:rsidR="00D31DF4" w:rsidRPr="007C798B" w:rsidRDefault="00D31DF4" w:rsidP="000B18B2">
            <w:pPr>
              <w:jc w:val="center"/>
            </w:pPr>
            <w:r w:rsidRPr="007C798B">
              <w:rPr>
                <w:bCs/>
                <w:color w:val="000000"/>
                <w:sz w:val="28"/>
                <w:szCs w:val="28"/>
              </w:rPr>
              <w:t>6,29</w:t>
            </w:r>
          </w:p>
        </w:tc>
        <w:tc>
          <w:tcPr>
            <w:tcW w:w="992" w:type="dxa"/>
            <w:vAlign w:val="center"/>
          </w:tcPr>
          <w:p w:rsidR="00D31DF4" w:rsidRPr="007C798B" w:rsidRDefault="00D31DF4" w:rsidP="000B18B2">
            <w:pPr>
              <w:jc w:val="center"/>
            </w:pPr>
            <w:r w:rsidRPr="007C798B">
              <w:rPr>
                <w:bCs/>
                <w:color w:val="000000"/>
                <w:sz w:val="28"/>
                <w:szCs w:val="28"/>
              </w:rPr>
              <w:t>6,29</w:t>
            </w:r>
          </w:p>
        </w:tc>
      </w:tr>
      <w:tr w:rsidR="00D31DF4" w:rsidRPr="007C798B" w:rsidTr="000B18B2">
        <w:trPr>
          <w:trHeight w:val="1970"/>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3.2.</w:t>
            </w:r>
          </w:p>
        </w:tc>
        <w:tc>
          <w:tcPr>
            <w:tcW w:w="3092" w:type="dxa"/>
            <w:vAlign w:val="center"/>
          </w:tcPr>
          <w:p w:rsidR="00D31DF4" w:rsidRPr="007C798B" w:rsidRDefault="00D31DF4" w:rsidP="000B18B2">
            <w:pPr>
              <w:rPr>
                <w:bCs/>
                <w:color w:val="000000"/>
                <w:sz w:val="28"/>
                <w:szCs w:val="28"/>
              </w:rPr>
            </w:pPr>
            <w:r w:rsidRPr="007C798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C798B">
              <w:rPr>
                <w:sz w:val="22"/>
                <w:szCs w:val="22"/>
              </w:rPr>
              <w:t>м</w:t>
            </w:r>
            <w:r w:rsidRPr="007C798B">
              <w:rPr>
                <w:sz w:val="22"/>
                <w:szCs w:val="22"/>
                <w:vertAlign w:val="superscript"/>
              </w:rPr>
              <w:t>3</w:t>
            </w:r>
            <w:r w:rsidRPr="007C798B">
              <w:rPr>
                <w:color w:val="000000"/>
                <w:sz w:val="22"/>
                <w:szCs w:val="22"/>
              </w:rPr>
              <w:t xml:space="preserve">) – </w:t>
            </w:r>
            <w:r w:rsidRPr="007C798B">
              <w:rPr>
                <w:color w:val="000000"/>
                <w:sz w:val="22"/>
                <w:szCs w:val="22"/>
                <w:u w:val="single"/>
              </w:rPr>
              <w:t>для организаций, оказывающих услуги по водоподготовке</w:t>
            </w:r>
          </w:p>
        </w:tc>
        <w:tc>
          <w:tcPr>
            <w:tcW w:w="993"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701"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rPr>
          <w:trHeight w:val="3272"/>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3.3.</w:t>
            </w:r>
          </w:p>
        </w:tc>
        <w:tc>
          <w:tcPr>
            <w:tcW w:w="3092" w:type="dxa"/>
            <w:vAlign w:val="center"/>
          </w:tcPr>
          <w:p w:rsidR="00D31DF4" w:rsidRPr="007C798B" w:rsidRDefault="00D31DF4" w:rsidP="000B18B2">
            <w:pPr>
              <w:rPr>
                <w:color w:val="000000"/>
                <w:sz w:val="22"/>
                <w:szCs w:val="22"/>
              </w:rPr>
            </w:pPr>
            <w:r w:rsidRPr="007C798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C798B">
              <w:rPr>
                <w:sz w:val="22"/>
                <w:szCs w:val="22"/>
              </w:rPr>
              <w:t>м</w:t>
            </w:r>
            <w:r w:rsidRPr="007C798B">
              <w:rPr>
                <w:sz w:val="22"/>
                <w:szCs w:val="22"/>
                <w:vertAlign w:val="superscript"/>
              </w:rPr>
              <w:t>3</w:t>
            </w:r>
            <w:r w:rsidRPr="007C798B">
              <w:rPr>
                <w:color w:val="000000"/>
                <w:sz w:val="22"/>
                <w:szCs w:val="22"/>
              </w:rPr>
              <w:t xml:space="preserve">) – </w:t>
            </w:r>
            <w:r w:rsidRPr="007C798B">
              <w:rPr>
                <w:color w:val="000000"/>
                <w:sz w:val="22"/>
                <w:szCs w:val="22"/>
                <w:u w:val="single"/>
              </w:rPr>
              <w:t>для организаций, оказывающих услуги по транспортировке</w:t>
            </w:r>
          </w:p>
        </w:tc>
        <w:tc>
          <w:tcPr>
            <w:tcW w:w="993"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701"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rPr>
          <w:trHeight w:val="3272"/>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lastRenderedPageBreak/>
              <w:t>3.4.</w:t>
            </w:r>
          </w:p>
        </w:tc>
        <w:tc>
          <w:tcPr>
            <w:tcW w:w="3092" w:type="dxa"/>
            <w:vAlign w:val="center"/>
          </w:tcPr>
          <w:p w:rsidR="00D31DF4" w:rsidRPr="007C798B" w:rsidRDefault="00D31DF4" w:rsidP="000B18B2">
            <w:pPr>
              <w:rPr>
                <w:bCs/>
                <w:color w:val="000000"/>
                <w:sz w:val="28"/>
                <w:szCs w:val="28"/>
              </w:rPr>
            </w:pPr>
            <w:r w:rsidRPr="007C798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7C798B">
              <w:rPr>
                <w:sz w:val="22"/>
                <w:szCs w:val="22"/>
              </w:rPr>
              <w:t>м</w:t>
            </w:r>
            <w:r w:rsidRPr="007C798B">
              <w:rPr>
                <w:sz w:val="22"/>
                <w:szCs w:val="22"/>
                <w:vertAlign w:val="superscript"/>
              </w:rPr>
              <w:t>3</w:t>
            </w:r>
            <w:r w:rsidRPr="007C798B">
              <w:rPr>
                <w:color w:val="000000"/>
                <w:sz w:val="22"/>
                <w:szCs w:val="22"/>
              </w:rPr>
              <w:t xml:space="preserve">) – </w:t>
            </w:r>
            <w:r w:rsidRPr="007C798B">
              <w:rPr>
                <w:color w:val="000000"/>
                <w:sz w:val="22"/>
                <w:szCs w:val="22"/>
                <w:u w:val="single"/>
              </w:rPr>
              <w:t>для организаций, оказывающих услуги водоснабжения (полный цикл)</w:t>
            </w:r>
          </w:p>
        </w:tc>
        <w:tc>
          <w:tcPr>
            <w:tcW w:w="993" w:type="dxa"/>
            <w:vAlign w:val="center"/>
          </w:tcPr>
          <w:p w:rsidR="00D31DF4" w:rsidRPr="007C798B" w:rsidRDefault="00D31DF4" w:rsidP="000B18B2">
            <w:pPr>
              <w:jc w:val="center"/>
              <w:rPr>
                <w:bCs/>
                <w:color w:val="000000"/>
                <w:sz w:val="28"/>
                <w:szCs w:val="28"/>
              </w:rPr>
            </w:pPr>
            <w:r w:rsidRPr="007C798B">
              <w:rPr>
                <w:bCs/>
                <w:color w:val="000000"/>
                <w:sz w:val="28"/>
                <w:szCs w:val="28"/>
              </w:rPr>
              <w:t>0,85</w:t>
            </w:r>
          </w:p>
        </w:tc>
        <w:tc>
          <w:tcPr>
            <w:tcW w:w="1701" w:type="dxa"/>
            <w:vAlign w:val="center"/>
          </w:tcPr>
          <w:p w:rsidR="00D31DF4" w:rsidRPr="007C798B" w:rsidRDefault="00D31DF4" w:rsidP="000B18B2">
            <w:pPr>
              <w:jc w:val="center"/>
              <w:rPr>
                <w:bCs/>
                <w:color w:val="000000"/>
                <w:sz w:val="28"/>
                <w:szCs w:val="28"/>
              </w:rPr>
            </w:pPr>
            <w:r w:rsidRPr="007C798B">
              <w:rPr>
                <w:bCs/>
                <w:color w:val="000000"/>
                <w:sz w:val="28"/>
                <w:szCs w:val="28"/>
              </w:rPr>
              <w:t>0,84</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0,84</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0,84</w:t>
            </w:r>
          </w:p>
        </w:tc>
        <w:tc>
          <w:tcPr>
            <w:tcW w:w="1134" w:type="dxa"/>
            <w:vAlign w:val="center"/>
          </w:tcPr>
          <w:p w:rsidR="00D31DF4" w:rsidRPr="007C798B" w:rsidRDefault="00D31DF4" w:rsidP="000B18B2">
            <w:pPr>
              <w:jc w:val="center"/>
              <w:rPr>
                <w:bCs/>
                <w:color w:val="000000"/>
                <w:sz w:val="28"/>
                <w:szCs w:val="28"/>
              </w:rPr>
            </w:pPr>
            <w:r w:rsidRPr="007C798B">
              <w:rPr>
                <w:bCs/>
                <w:color w:val="000000"/>
                <w:sz w:val="28"/>
                <w:szCs w:val="28"/>
              </w:rPr>
              <w:t>0,84</w:t>
            </w:r>
          </w:p>
        </w:tc>
        <w:tc>
          <w:tcPr>
            <w:tcW w:w="992" w:type="dxa"/>
            <w:vAlign w:val="center"/>
          </w:tcPr>
          <w:p w:rsidR="00D31DF4" w:rsidRPr="007C798B" w:rsidRDefault="00D31DF4" w:rsidP="000B18B2">
            <w:pPr>
              <w:jc w:val="center"/>
              <w:rPr>
                <w:bCs/>
                <w:color w:val="000000"/>
                <w:sz w:val="28"/>
                <w:szCs w:val="28"/>
              </w:rPr>
            </w:pPr>
            <w:r w:rsidRPr="007C798B">
              <w:rPr>
                <w:bCs/>
                <w:color w:val="000000"/>
                <w:sz w:val="28"/>
                <w:szCs w:val="28"/>
              </w:rPr>
              <w:t>0,84</w:t>
            </w:r>
          </w:p>
        </w:tc>
      </w:tr>
    </w:tbl>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Default="00D31DF4" w:rsidP="00D31DF4">
      <w:pPr>
        <w:ind w:left="-567"/>
        <w:jc w:val="center"/>
        <w:rPr>
          <w:bCs/>
          <w:color w:val="000000"/>
          <w:sz w:val="28"/>
          <w:szCs w:val="28"/>
        </w:rPr>
        <w:sectPr w:rsidR="00D31DF4" w:rsidSect="000B18B2">
          <w:pgSz w:w="11906" w:h="16838"/>
          <w:pgMar w:top="1134" w:right="567" w:bottom="1134" w:left="1134" w:header="709" w:footer="709" w:gutter="0"/>
          <w:cols w:space="708"/>
          <w:docGrid w:linePitch="360"/>
        </w:sectPr>
      </w:pPr>
    </w:p>
    <w:p w:rsidR="00D31DF4" w:rsidRPr="007C798B" w:rsidRDefault="00D31DF4" w:rsidP="00D31DF4">
      <w:pPr>
        <w:rPr>
          <w:bCs/>
          <w:color w:val="000000"/>
          <w:sz w:val="28"/>
          <w:szCs w:val="28"/>
        </w:rPr>
      </w:pPr>
    </w:p>
    <w:p w:rsidR="00D31DF4" w:rsidRPr="007C798B" w:rsidRDefault="00D31DF4" w:rsidP="00D31DF4">
      <w:pPr>
        <w:ind w:left="-567"/>
        <w:jc w:val="center"/>
        <w:rPr>
          <w:bCs/>
          <w:color w:val="000000"/>
          <w:sz w:val="28"/>
          <w:szCs w:val="28"/>
        </w:rPr>
      </w:pPr>
      <w:r w:rsidRPr="007C798B">
        <w:rPr>
          <w:bCs/>
          <w:color w:val="000000"/>
          <w:sz w:val="28"/>
          <w:szCs w:val="28"/>
        </w:rPr>
        <w:t>Раздел 9. Расчет эффективности производственной программы</w:t>
      </w:r>
    </w:p>
    <w:p w:rsidR="00D31DF4" w:rsidRPr="007C798B" w:rsidRDefault="00D31DF4" w:rsidP="00D31DF4">
      <w:pPr>
        <w:ind w:left="-567"/>
        <w:jc w:val="center"/>
        <w:rPr>
          <w:bCs/>
          <w:color w:val="000000"/>
          <w:sz w:val="28"/>
          <w:szCs w:val="28"/>
        </w:rPr>
      </w:pPr>
    </w:p>
    <w:tbl>
      <w:tblPr>
        <w:tblStyle w:val="131"/>
        <w:tblW w:w="10802" w:type="dxa"/>
        <w:tblInd w:w="-431" w:type="dxa"/>
        <w:tblLayout w:type="fixed"/>
        <w:tblLook w:val="04A0" w:firstRow="1" w:lastRow="0" w:firstColumn="1" w:lastColumn="0" w:noHBand="0" w:noVBand="1"/>
      </w:tblPr>
      <w:tblGrid>
        <w:gridCol w:w="736"/>
        <w:gridCol w:w="3517"/>
        <w:gridCol w:w="1559"/>
        <w:gridCol w:w="2552"/>
        <w:gridCol w:w="2438"/>
      </w:tblGrid>
      <w:tr w:rsidR="00D31DF4" w:rsidRPr="007C798B" w:rsidTr="000B18B2">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 п/п</w:t>
            </w:r>
          </w:p>
        </w:tc>
        <w:tc>
          <w:tcPr>
            <w:tcW w:w="3517" w:type="dxa"/>
            <w:vAlign w:val="center"/>
          </w:tcPr>
          <w:p w:rsidR="00D31DF4" w:rsidRPr="007C798B" w:rsidRDefault="00D31DF4" w:rsidP="000B18B2">
            <w:pPr>
              <w:jc w:val="center"/>
              <w:rPr>
                <w:bCs/>
                <w:color w:val="000000"/>
                <w:sz w:val="28"/>
                <w:szCs w:val="28"/>
              </w:rPr>
            </w:pPr>
            <w:r w:rsidRPr="007C798B">
              <w:rPr>
                <w:bCs/>
                <w:color w:val="000000"/>
                <w:sz w:val="28"/>
                <w:szCs w:val="28"/>
              </w:rPr>
              <w:t>Наименование показателя</w:t>
            </w:r>
          </w:p>
        </w:tc>
        <w:tc>
          <w:tcPr>
            <w:tcW w:w="1559" w:type="dxa"/>
            <w:vAlign w:val="center"/>
          </w:tcPr>
          <w:p w:rsidR="00D31DF4" w:rsidRPr="007C798B" w:rsidRDefault="00D31DF4" w:rsidP="000B18B2">
            <w:pPr>
              <w:jc w:val="center"/>
              <w:rPr>
                <w:bCs/>
                <w:color w:val="000000"/>
                <w:sz w:val="28"/>
                <w:szCs w:val="28"/>
              </w:rPr>
            </w:pPr>
            <w:r w:rsidRPr="007C798B">
              <w:rPr>
                <w:bCs/>
                <w:color w:val="000000"/>
                <w:sz w:val="28"/>
                <w:szCs w:val="28"/>
              </w:rPr>
              <w:t>Значение показателя в базовом периоде    2016 год</w:t>
            </w:r>
          </w:p>
        </w:tc>
        <w:tc>
          <w:tcPr>
            <w:tcW w:w="2552" w:type="dxa"/>
            <w:vAlign w:val="center"/>
          </w:tcPr>
          <w:p w:rsidR="00D31DF4" w:rsidRPr="007C798B" w:rsidRDefault="00D31DF4" w:rsidP="000B18B2">
            <w:pPr>
              <w:jc w:val="center"/>
              <w:rPr>
                <w:bCs/>
                <w:color w:val="000000"/>
                <w:sz w:val="28"/>
                <w:szCs w:val="28"/>
              </w:rPr>
            </w:pPr>
            <w:r w:rsidRPr="007C798B">
              <w:rPr>
                <w:bCs/>
                <w:color w:val="000000"/>
                <w:sz w:val="28"/>
                <w:szCs w:val="28"/>
              </w:rPr>
              <w:t>Планируемое значение показателя по итогам реализации производственной программы                  2019 год</w:t>
            </w:r>
          </w:p>
        </w:tc>
        <w:tc>
          <w:tcPr>
            <w:tcW w:w="2438" w:type="dxa"/>
            <w:vAlign w:val="center"/>
          </w:tcPr>
          <w:p w:rsidR="00D31DF4" w:rsidRPr="007C798B" w:rsidRDefault="00D31DF4" w:rsidP="000B18B2">
            <w:pPr>
              <w:jc w:val="center"/>
              <w:rPr>
                <w:bCs/>
                <w:color w:val="000000"/>
                <w:sz w:val="28"/>
                <w:szCs w:val="28"/>
              </w:rPr>
            </w:pPr>
            <w:r w:rsidRPr="007C798B">
              <w:rPr>
                <w:bCs/>
                <w:color w:val="000000"/>
                <w:sz w:val="28"/>
                <w:szCs w:val="28"/>
              </w:rPr>
              <w:t xml:space="preserve">Эффективность производственной </w:t>
            </w:r>
            <w:proofErr w:type="gramStart"/>
            <w:r w:rsidRPr="007C798B">
              <w:rPr>
                <w:bCs/>
                <w:color w:val="000000"/>
                <w:sz w:val="28"/>
                <w:szCs w:val="28"/>
              </w:rPr>
              <w:t xml:space="preserve">программы,   </w:t>
            </w:r>
            <w:proofErr w:type="gramEnd"/>
            <w:r w:rsidRPr="007C798B">
              <w:rPr>
                <w:bCs/>
                <w:color w:val="000000"/>
                <w:sz w:val="28"/>
                <w:szCs w:val="28"/>
              </w:rPr>
              <w:t xml:space="preserve">            тыс. руб.</w:t>
            </w:r>
          </w:p>
        </w:tc>
      </w:tr>
      <w:tr w:rsidR="00D31DF4" w:rsidRPr="007C798B" w:rsidTr="000B18B2">
        <w:tc>
          <w:tcPr>
            <w:tcW w:w="736" w:type="dxa"/>
          </w:tcPr>
          <w:p w:rsidR="00D31DF4" w:rsidRPr="007C798B" w:rsidRDefault="00D31DF4" w:rsidP="000B18B2">
            <w:pPr>
              <w:jc w:val="center"/>
              <w:rPr>
                <w:bCs/>
                <w:color w:val="000000"/>
                <w:sz w:val="28"/>
                <w:szCs w:val="28"/>
              </w:rPr>
            </w:pPr>
            <w:r w:rsidRPr="007C798B">
              <w:rPr>
                <w:bCs/>
                <w:color w:val="000000"/>
                <w:sz w:val="28"/>
                <w:szCs w:val="28"/>
              </w:rPr>
              <w:t>1</w:t>
            </w:r>
          </w:p>
        </w:tc>
        <w:tc>
          <w:tcPr>
            <w:tcW w:w="3517" w:type="dxa"/>
          </w:tcPr>
          <w:p w:rsidR="00D31DF4" w:rsidRPr="007C798B" w:rsidRDefault="00D31DF4" w:rsidP="000B18B2">
            <w:pPr>
              <w:jc w:val="center"/>
              <w:rPr>
                <w:bCs/>
                <w:color w:val="000000"/>
                <w:sz w:val="28"/>
                <w:szCs w:val="28"/>
              </w:rPr>
            </w:pPr>
            <w:r w:rsidRPr="007C798B">
              <w:rPr>
                <w:bCs/>
                <w:color w:val="000000"/>
                <w:sz w:val="28"/>
                <w:szCs w:val="28"/>
              </w:rPr>
              <w:t>2</w:t>
            </w:r>
          </w:p>
        </w:tc>
        <w:tc>
          <w:tcPr>
            <w:tcW w:w="1559" w:type="dxa"/>
          </w:tcPr>
          <w:p w:rsidR="00D31DF4" w:rsidRPr="007C798B" w:rsidRDefault="00D31DF4" w:rsidP="000B18B2">
            <w:pPr>
              <w:jc w:val="center"/>
              <w:rPr>
                <w:bCs/>
                <w:color w:val="000000"/>
                <w:sz w:val="28"/>
                <w:szCs w:val="28"/>
              </w:rPr>
            </w:pPr>
            <w:r w:rsidRPr="007C798B">
              <w:rPr>
                <w:bCs/>
                <w:color w:val="000000"/>
                <w:sz w:val="28"/>
                <w:szCs w:val="28"/>
              </w:rPr>
              <w:t>3</w:t>
            </w:r>
          </w:p>
        </w:tc>
        <w:tc>
          <w:tcPr>
            <w:tcW w:w="2552" w:type="dxa"/>
          </w:tcPr>
          <w:p w:rsidR="00D31DF4" w:rsidRPr="007C798B" w:rsidRDefault="00D31DF4" w:rsidP="000B18B2">
            <w:pPr>
              <w:jc w:val="center"/>
              <w:rPr>
                <w:bCs/>
                <w:color w:val="000000"/>
                <w:sz w:val="28"/>
                <w:szCs w:val="28"/>
              </w:rPr>
            </w:pPr>
            <w:r w:rsidRPr="007C798B">
              <w:rPr>
                <w:bCs/>
                <w:color w:val="000000"/>
                <w:sz w:val="28"/>
                <w:szCs w:val="28"/>
              </w:rPr>
              <w:t>4</w:t>
            </w:r>
          </w:p>
        </w:tc>
        <w:tc>
          <w:tcPr>
            <w:tcW w:w="2438" w:type="dxa"/>
          </w:tcPr>
          <w:p w:rsidR="00D31DF4" w:rsidRPr="007C798B" w:rsidRDefault="00D31DF4" w:rsidP="000B18B2">
            <w:pPr>
              <w:jc w:val="center"/>
              <w:rPr>
                <w:bCs/>
                <w:color w:val="000000"/>
                <w:sz w:val="28"/>
                <w:szCs w:val="28"/>
              </w:rPr>
            </w:pPr>
            <w:r w:rsidRPr="007C798B">
              <w:rPr>
                <w:bCs/>
                <w:color w:val="000000"/>
                <w:sz w:val="28"/>
                <w:szCs w:val="28"/>
              </w:rPr>
              <w:t>5</w:t>
            </w:r>
          </w:p>
        </w:tc>
      </w:tr>
      <w:tr w:rsidR="00D31DF4" w:rsidRPr="007C798B" w:rsidTr="000B18B2">
        <w:trPr>
          <w:trHeight w:val="417"/>
        </w:trPr>
        <w:tc>
          <w:tcPr>
            <w:tcW w:w="10802" w:type="dxa"/>
            <w:gridSpan w:val="5"/>
            <w:vAlign w:val="center"/>
          </w:tcPr>
          <w:p w:rsidR="00D31DF4" w:rsidRPr="007C798B" w:rsidRDefault="00D31DF4" w:rsidP="00D31DF4">
            <w:pPr>
              <w:numPr>
                <w:ilvl w:val="0"/>
                <w:numId w:val="2"/>
              </w:numPr>
              <w:contextualSpacing/>
              <w:jc w:val="center"/>
              <w:rPr>
                <w:bCs/>
                <w:color w:val="000000"/>
                <w:sz w:val="28"/>
                <w:szCs w:val="28"/>
              </w:rPr>
            </w:pPr>
            <w:r w:rsidRPr="007C798B">
              <w:rPr>
                <w:bCs/>
                <w:color w:val="000000"/>
                <w:sz w:val="28"/>
                <w:szCs w:val="28"/>
              </w:rPr>
              <w:t>Показатели качества воды</w:t>
            </w:r>
          </w:p>
        </w:tc>
      </w:tr>
      <w:tr w:rsidR="00D31DF4" w:rsidRPr="007C798B" w:rsidTr="000B18B2">
        <w:trPr>
          <w:trHeight w:val="3565"/>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1.1.</w:t>
            </w:r>
          </w:p>
        </w:tc>
        <w:tc>
          <w:tcPr>
            <w:tcW w:w="3517" w:type="dxa"/>
            <w:vAlign w:val="center"/>
          </w:tcPr>
          <w:p w:rsidR="00D31DF4" w:rsidRPr="007C798B" w:rsidRDefault="00D31DF4" w:rsidP="000B18B2">
            <w:pPr>
              <w:rPr>
                <w:color w:val="000000"/>
                <w:sz w:val="22"/>
                <w:szCs w:val="22"/>
              </w:rPr>
            </w:pPr>
            <w:r w:rsidRPr="007C798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255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2438"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rPr>
          <w:trHeight w:val="2266"/>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1.2.</w:t>
            </w:r>
          </w:p>
        </w:tc>
        <w:tc>
          <w:tcPr>
            <w:tcW w:w="3517" w:type="dxa"/>
            <w:vAlign w:val="center"/>
          </w:tcPr>
          <w:p w:rsidR="00D31DF4" w:rsidRPr="007C798B" w:rsidRDefault="00D31DF4" w:rsidP="000B18B2">
            <w:pPr>
              <w:rPr>
                <w:bCs/>
                <w:color w:val="000000"/>
                <w:sz w:val="28"/>
                <w:szCs w:val="28"/>
              </w:rPr>
            </w:pPr>
            <w:r w:rsidRPr="007C798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255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2438"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rPr>
          <w:trHeight w:val="634"/>
        </w:trPr>
        <w:tc>
          <w:tcPr>
            <w:tcW w:w="10802" w:type="dxa"/>
            <w:gridSpan w:val="5"/>
            <w:vAlign w:val="center"/>
          </w:tcPr>
          <w:p w:rsidR="00D31DF4" w:rsidRPr="007C798B" w:rsidRDefault="00D31DF4" w:rsidP="00D31DF4">
            <w:pPr>
              <w:numPr>
                <w:ilvl w:val="0"/>
                <w:numId w:val="2"/>
              </w:numPr>
              <w:contextualSpacing/>
              <w:jc w:val="center"/>
              <w:rPr>
                <w:bCs/>
                <w:color w:val="000000"/>
                <w:sz w:val="28"/>
                <w:szCs w:val="28"/>
              </w:rPr>
            </w:pPr>
            <w:r w:rsidRPr="007C798B">
              <w:rPr>
                <w:bCs/>
                <w:color w:val="000000"/>
                <w:sz w:val="28"/>
                <w:szCs w:val="28"/>
              </w:rPr>
              <w:t xml:space="preserve">Показатели надежности и бесперебойности водоснабжения </w:t>
            </w:r>
          </w:p>
        </w:tc>
      </w:tr>
      <w:tr w:rsidR="00D31DF4" w:rsidRPr="007C798B" w:rsidTr="000B18B2">
        <w:trPr>
          <w:trHeight w:val="5005"/>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lastRenderedPageBreak/>
              <w:t>2.1.</w:t>
            </w:r>
          </w:p>
        </w:tc>
        <w:tc>
          <w:tcPr>
            <w:tcW w:w="3517" w:type="dxa"/>
            <w:vAlign w:val="center"/>
          </w:tcPr>
          <w:p w:rsidR="00D31DF4" w:rsidRPr="007C798B" w:rsidRDefault="00D31DF4" w:rsidP="000B18B2">
            <w:pPr>
              <w:rPr>
                <w:bCs/>
                <w:color w:val="000000"/>
                <w:sz w:val="28"/>
                <w:szCs w:val="28"/>
              </w:rPr>
            </w:pPr>
            <w:r w:rsidRPr="007C798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255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2438"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c>
          <w:tcPr>
            <w:tcW w:w="736" w:type="dxa"/>
          </w:tcPr>
          <w:p w:rsidR="00D31DF4" w:rsidRPr="007C798B" w:rsidRDefault="00D31DF4" w:rsidP="000B18B2">
            <w:pPr>
              <w:jc w:val="center"/>
              <w:rPr>
                <w:bCs/>
                <w:color w:val="000000"/>
                <w:sz w:val="28"/>
                <w:szCs w:val="28"/>
              </w:rPr>
            </w:pPr>
            <w:r w:rsidRPr="007C798B">
              <w:rPr>
                <w:bCs/>
                <w:color w:val="000000"/>
                <w:sz w:val="28"/>
                <w:szCs w:val="28"/>
              </w:rPr>
              <w:t>1</w:t>
            </w:r>
          </w:p>
        </w:tc>
        <w:tc>
          <w:tcPr>
            <w:tcW w:w="3517" w:type="dxa"/>
          </w:tcPr>
          <w:p w:rsidR="00D31DF4" w:rsidRPr="007C798B" w:rsidRDefault="00D31DF4" w:rsidP="000B18B2">
            <w:pPr>
              <w:jc w:val="center"/>
              <w:rPr>
                <w:bCs/>
                <w:color w:val="000000"/>
                <w:sz w:val="28"/>
                <w:szCs w:val="28"/>
              </w:rPr>
            </w:pPr>
            <w:r w:rsidRPr="007C798B">
              <w:rPr>
                <w:bCs/>
                <w:color w:val="000000"/>
                <w:sz w:val="28"/>
                <w:szCs w:val="28"/>
              </w:rPr>
              <w:t>2</w:t>
            </w:r>
          </w:p>
        </w:tc>
        <w:tc>
          <w:tcPr>
            <w:tcW w:w="1559" w:type="dxa"/>
          </w:tcPr>
          <w:p w:rsidR="00D31DF4" w:rsidRPr="007C798B" w:rsidRDefault="00D31DF4" w:rsidP="000B18B2">
            <w:pPr>
              <w:jc w:val="center"/>
              <w:rPr>
                <w:bCs/>
                <w:color w:val="000000"/>
                <w:sz w:val="28"/>
                <w:szCs w:val="28"/>
              </w:rPr>
            </w:pPr>
            <w:r w:rsidRPr="007C798B">
              <w:rPr>
                <w:bCs/>
                <w:color w:val="000000"/>
                <w:sz w:val="28"/>
                <w:szCs w:val="28"/>
              </w:rPr>
              <w:t>3</w:t>
            </w:r>
          </w:p>
        </w:tc>
        <w:tc>
          <w:tcPr>
            <w:tcW w:w="2552" w:type="dxa"/>
          </w:tcPr>
          <w:p w:rsidR="00D31DF4" w:rsidRPr="007C798B" w:rsidRDefault="00D31DF4" w:rsidP="000B18B2">
            <w:pPr>
              <w:jc w:val="center"/>
              <w:rPr>
                <w:bCs/>
                <w:color w:val="000000"/>
                <w:sz w:val="28"/>
                <w:szCs w:val="28"/>
              </w:rPr>
            </w:pPr>
            <w:r w:rsidRPr="007C798B">
              <w:rPr>
                <w:bCs/>
                <w:color w:val="000000"/>
                <w:sz w:val="28"/>
                <w:szCs w:val="28"/>
              </w:rPr>
              <w:t>4</w:t>
            </w:r>
          </w:p>
        </w:tc>
        <w:tc>
          <w:tcPr>
            <w:tcW w:w="2438" w:type="dxa"/>
          </w:tcPr>
          <w:p w:rsidR="00D31DF4" w:rsidRPr="007C798B" w:rsidRDefault="00D31DF4" w:rsidP="000B18B2">
            <w:pPr>
              <w:jc w:val="center"/>
              <w:rPr>
                <w:bCs/>
                <w:color w:val="000000"/>
                <w:sz w:val="28"/>
                <w:szCs w:val="28"/>
              </w:rPr>
            </w:pPr>
            <w:r w:rsidRPr="007C798B">
              <w:rPr>
                <w:bCs/>
                <w:color w:val="000000"/>
                <w:sz w:val="28"/>
                <w:szCs w:val="28"/>
              </w:rPr>
              <w:t>5</w:t>
            </w:r>
          </w:p>
        </w:tc>
      </w:tr>
      <w:tr w:rsidR="00D31DF4" w:rsidRPr="007C798B" w:rsidTr="000B18B2">
        <w:trPr>
          <w:trHeight w:val="498"/>
        </w:trPr>
        <w:tc>
          <w:tcPr>
            <w:tcW w:w="10802" w:type="dxa"/>
            <w:gridSpan w:val="5"/>
            <w:vAlign w:val="center"/>
          </w:tcPr>
          <w:p w:rsidR="00D31DF4" w:rsidRPr="007C798B" w:rsidRDefault="00D31DF4" w:rsidP="00D31DF4">
            <w:pPr>
              <w:numPr>
                <w:ilvl w:val="0"/>
                <w:numId w:val="2"/>
              </w:numPr>
              <w:contextualSpacing/>
              <w:jc w:val="center"/>
              <w:rPr>
                <w:bCs/>
                <w:color w:val="000000"/>
                <w:sz w:val="28"/>
                <w:szCs w:val="28"/>
              </w:rPr>
            </w:pPr>
            <w:r w:rsidRPr="007C798B">
              <w:rPr>
                <w:bCs/>
                <w:color w:val="000000"/>
                <w:sz w:val="28"/>
                <w:szCs w:val="28"/>
              </w:rPr>
              <w:t>Показатели энергетической эффективности использования ресурсов, в том числе уровень потерь воды</w:t>
            </w:r>
          </w:p>
        </w:tc>
      </w:tr>
      <w:tr w:rsidR="00D31DF4" w:rsidRPr="007C798B" w:rsidTr="000B18B2">
        <w:trPr>
          <w:trHeight w:val="1570"/>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3.1.</w:t>
            </w:r>
          </w:p>
        </w:tc>
        <w:tc>
          <w:tcPr>
            <w:tcW w:w="3517" w:type="dxa"/>
            <w:vAlign w:val="center"/>
          </w:tcPr>
          <w:p w:rsidR="00D31DF4" w:rsidRPr="007C798B" w:rsidRDefault="00D31DF4" w:rsidP="000B18B2">
            <w:pPr>
              <w:rPr>
                <w:bCs/>
                <w:color w:val="000000"/>
                <w:sz w:val="28"/>
                <w:szCs w:val="28"/>
              </w:rPr>
            </w:pPr>
            <w:r w:rsidRPr="007C798B">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D31DF4" w:rsidRPr="007C798B" w:rsidRDefault="00D31DF4" w:rsidP="000B18B2">
            <w:pPr>
              <w:jc w:val="center"/>
              <w:rPr>
                <w:bCs/>
                <w:color w:val="000000"/>
                <w:sz w:val="28"/>
                <w:szCs w:val="28"/>
              </w:rPr>
            </w:pPr>
            <w:r w:rsidRPr="007C798B">
              <w:rPr>
                <w:bCs/>
                <w:color w:val="000000"/>
                <w:sz w:val="28"/>
                <w:szCs w:val="28"/>
              </w:rPr>
              <w:t>6,29</w:t>
            </w:r>
          </w:p>
        </w:tc>
        <w:tc>
          <w:tcPr>
            <w:tcW w:w="2552" w:type="dxa"/>
            <w:vAlign w:val="center"/>
          </w:tcPr>
          <w:p w:rsidR="00D31DF4" w:rsidRPr="007C798B" w:rsidRDefault="00D31DF4" w:rsidP="000B18B2">
            <w:pPr>
              <w:jc w:val="center"/>
              <w:rPr>
                <w:bCs/>
                <w:color w:val="000000"/>
                <w:sz w:val="28"/>
                <w:szCs w:val="28"/>
              </w:rPr>
            </w:pPr>
            <w:r w:rsidRPr="007C798B">
              <w:rPr>
                <w:bCs/>
                <w:color w:val="000000"/>
                <w:sz w:val="28"/>
                <w:szCs w:val="28"/>
              </w:rPr>
              <w:t>6,29</w:t>
            </w:r>
          </w:p>
        </w:tc>
        <w:tc>
          <w:tcPr>
            <w:tcW w:w="2438"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rPr>
          <w:trHeight w:val="2120"/>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3.2.</w:t>
            </w:r>
          </w:p>
        </w:tc>
        <w:tc>
          <w:tcPr>
            <w:tcW w:w="3517" w:type="dxa"/>
            <w:vAlign w:val="center"/>
          </w:tcPr>
          <w:p w:rsidR="00D31DF4" w:rsidRPr="007C798B" w:rsidRDefault="00D31DF4" w:rsidP="000B18B2">
            <w:pPr>
              <w:rPr>
                <w:bCs/>
                <w:color w:val="000000"/>
                <w:sz w:val="28"/>
                <w:szCs w:val="28"/>
              </w:rPr>
            </w:pPr>
            <w:r w:rsidRPr="007C798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7C798B">
              <w:rPr>
                <w:sz w:val="22"/>
                <w:szCs w:val="22"/>
              </w:rPr>
              <w:t>м</w:t>
            </w:r>
            <w:r w:rsidRPr="007C798B">
              <w:rPr>
                <w:sz w:val="22"/>
                <w:szCs w:val="22"/>
                <w:vertAlign w:val="superscript"/>
              </w:rPr>
              <w:t>3</w:t>
            </w:r>
            <w:r w:rsidRPr="007C798B">
              <w:rPr>
                <w:color w:val="000000"/>
                <w:sz w:val="22"/>
                <w:szCs w:val="22"/>
              </w:rPr>
              <w:t xml:space="preserve">) – </w:t>
            </w:r>
            <w:r w:rsidRPr="007C798B">
              <w:rPr>
                <w:color w:val="000000"/>
                <w:sz w:val="22"/>
                <w:szCs w:val="22"/>
                <w:u w:val="single"/>
              </w:rPr>
              <w:t>для организаций, оказывающих услуги по водоподготовке</w:t>
            </w:r>
          </w:p>
        </w:tc>
        <w:tc>
          <w:tcPr>
            <w:tcW w:w="1559"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255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2438"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rPr>
          <w:trHeight w:val="2352"/>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3.3.</w:t>
            </w:r>
          </w:p>
        </w:tc>
        <w:tc>
          <w:tcPr>
            <w:tcW w:w="3517" w:type="dxa"/>
            <w:vAlign w:val="center"/>
          </w:tcPr>
          <w:p w:rsidR="00D31DF4" w:rsidRPr="007C798B" w:rsidRDefault="00D31DF4" w:rsidP="000B18B2">
            <w:pPr>
              <w:rPr>
                <w:color w:val="000000"/>
                <w:sz w:val="22"/>
                <w:szCs w:val="22"/>
              </w:rPr>
            </w:pPr>
            <w:r w:rsidRPr="007C798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7C798B">
              <w:rPr>
                <w:sz w:val="22"/>
                <w:szCs w:val="22"/>
              </w:rPr>
              <w:t>м</w:t>
            </w:r>
            <w:r w:rsidRPr="007C798B">
              <w:rPr>
                <w:sz w:val="22"/>
                <w:szCs w:val="22"/>
                <w:vertAlign w:val="superscript"/>
              </w:rPr>
              <w:t>3</w:t>
            </w:r>
            <w:r w:rsidRPr="007C798B">
              <w:rPr>
                <w:color w:val="000000"/>
                <w:sz w:val="22"/>
                <w:szCs w:val="22"/>
              </w:rPr>
              <w:t xml:space="preserve">) – </w:t>
            </w:r>
            <w:r w:rsidRPr="007C798B">
              <w:rPr>
                <w:color w:val="000000"/>
                <w:sz w:val="22"/>
                <w:szCs w:val="22"/>
                <w:u w:val="single"/>
              </w:rPr>
              <w:t>для организаций, оказывающих услуги по транспортировке</w:t>
            </w:r>
          </w:p>
        </w:tc>
        <w:tc>
          <w:tcPr>
            <w:tcW w:w="1559"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2552"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c>
          <w:tcPr>
            <w:tcW w:w="2438"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r w:rsidR="00D31DF4" w:rsidRPr="007C798B" w:rsidTr="000B18B2">
        <w:trPr>
          <w:trHeight w:val="2414"/>
        </w:trPr>
        <w:tc>
          <w:tcPr>
            <w:tcW w:w="736" w:type="dxa"/>
            <w:vAlign w:val="center"/>
          </w:tcPr>
          <w:p w:rsidR="00D31DF4" w:rsidRPr="007C798B" w:rsidRDefault="00D31DF4" w:rsidP="000B18B2">
            <w:pPr>
              <w:jc w:val="center"/>
              <w:rPr>
                <w:bCs/>
                <w:color w:val="000000"/>
                <w:sz w:val="28"/>
                <w:szCs w:val="28"/>
              </w:rPr>
            </w:pPr>
            <w:r w:rsidRPr="007C798B">
              <w:rPr>
                <w:bCs/>
                <w:color w:val="000000"/>
                <w:sz w:val="28"/>
                <w:szCs w:val="28"/>
              </w:rPr>
              <w:t>3.4.</w:t>
            </w:r>
          </w:p>
        </w:tc>
        <w:tc>
          <w:tcPr>
            <w:tcW w:w="3517" w:type="dxa"/>
            <w:vAlign w:val="center"/>
          </w:tcPr>
          <w:p w:rsidR="00D31DF4" w:rsidRPr="007C798B" w:rsidRDefault="00D31DF4" w:rsidP="000B18B2">
            <w:pPr>
              <w:rPr>
                <w:bCs/>
                <w:color w:val="000000"/>
                <w:sz w:val="28"/>
                <w:szCs w:val="28"/>
              </w:rPr>
            </w:pPr>
            <w:r w:rsidRPr="007C798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7C798B">
              <w:rPr>
                <w:sz w:val="22"/>
                <w:szCs w:val="22"/>
              </w:rPr>
              <w:t>м</w:t>
            </w:r>
            <w:r w:rsidRPr="007C798B">
              <w:rPr>
                <w:sz w:val="22"/>
                <w:szCs w:val="22"/>
                <w:vertAlign w:val="superscript"/>
              </w:rPr>
              <w:t>3</w:t>
            </w:r>
            <w:r w:rsidRPr="007C798B">
              <w:rPr>
                <w:color w:val="000000"/>
                <w:sz w:val="22"/>
                <w:szCs w:val="22"/>
              </w:rPr>
              <w:t xml:space="preserve">) – </w:t>
            </w:r>
            <w:r w:rsidRPr="007C798B">
              <w:rPr>
                <w:color w:val="000000"/>
                <w:sz w:val="22"/>
                <w:szCs w:val="22"/>
                <w:u w:val="single"/>
              </w:rPr>
              <w:t>для организаций, оказывающих услуги водоснабжения (полный цикл)</w:t>
            </w:r>
          </w:p>
        </w:tc>
        <w:tc>
          <w:tcPr>
            <w:tcW w:w="1559" w:type="dxa"/>
            <w:vAlign w:val="center"/>
          </w:tcPr>
          <w:p w:rsidR="00D31DF4" w:rsidRPr="007C798B" w:rsidRDefault="00D31DF4" w:rsidP="000B18B2">
            <w:pPr>
              <w:jc w:val="center"/>
              <w:rPr>
                <w:bCs/>
                <w:color w:val="000000"/>
                <w:sz w:val="28"/>
                <w:szCs w:val="28"/>
              </w:rPr>
            </w:pPr>
            <w:r w:rsidRPr="007C798B">
              <w:rPr>
                <w:bCs/>
                <w:color w:val="000000"/>
                <w:sz w:val="28"/>
                <w:szCs w:val="28"/>
              </w:rPr>
              <w:t>0,84</w:t>
            </w:r>
          </w:p>
        </w:tc>
        <w:tc>
          <w:tcPr>
            <w:tcW w:w="2552" w:type="dxa"/>
            <w:vAlign w:val="center"/>
          </w:tcPr>
          <w:p w:rsidR="00D31DF4" w:rsidRPr="007C798B" w:rsidRDefault="00D31DF4" w:rsidP="000B18B2">
            <w:pPr>
              <w:jc w:val="center"/>
              <w:rPr>
                <w:bCs/>
                <w:color w:val="000000"/>
                <w:sz w:val="28"/>
                <w:szCs w:val="28"/>
              </w:rPr>
            </w:pPr>
            <w:r w:rsidRPr="007C798B">
              <w:rPr>
                <w:bCs/>
                <w:color w:val="000000"/>
                <w:sz w:val="28"/>
                <w:szCs w:val="28"/>
              </w:rPr>
              <w:t>0,84</w:t>
            </w:r>
          </w:p>
        </w:tc>
        <w:tc>
          <w:tcPr>
            <w:tcW w:w="2438" w:type="dxa"/>
            <w:vAlign w:val="center"/>
          </w:tcPr>
          <w:p w:rsidR="00D31DF4" w:rsidRPr="007C798B" w:rsidRDefault="00D31DF4" w:rsidP="000B18B2">
            <w:pPr>
              <w:jc w:val="center"/>
              <w:rPr>
                <w:bCs/>
                <w:color w:val="000000"/>
                <w:sz w:val="28"/>
                <w:szCs w:val="28"/>
              </w:rPr>
            </w:pPr>
            <w:r w:rsidRPr="007C798B">
              <w:rPr>
                <w:bCs/>
                <w:color w:val="000000"/>
                <w:sz w:val="28"/>
                <w:szCs w:val="28"/>
              </w:rPr>
              <w:t>-</w:t>
            </w:r>
          </w:p>
        </w:tc>
      </w:tr>
    </w:tbl>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p>
    <w:p w:rsidR="00D31DF4" w:rsidRPr="007C798B" w:rsidRDefault="00D31DF4" w:rsidP="00D31DF4">
      <w:pPr>
        <w:ind w:left="-567"/>
        <w:jc w:val="center"/>
        <w:rPr>
          <w:bCs/>
          <w:color w:val="000000"/>
          <w:sz w:val="28"/>
          <w:szCs w:val="28"/>
        </w:rPr>
      </w:pPr>
      <w:r w:rsidRPr="007C798B">
        <w:rPr>
          <w:bCs/>
          <w:color w:val="000000"/>
          <w:sz w:val="28"/>
          <w:szCs w:val="28"/>
        </w:rPr>
        <w:t>Раздел 10. Отчет об исполнении производственной программы</w:t>
      </w:r>
    </w:p>
    <w:p w:rsidR="00D31DF4" w:rsidRPr="007C798B" w:rsidRDefault="00D31DF4" w:rsidP="00D31DF4">
      <w:pPr>
        <w:ind w:left="-567"/>
        <w:jc w:val="center"/>
        <w:rPr>
          <w:bCs/>
          <w:sz w:val="28"/>
          <w:szCs w:val="28"/>
        </w:rPr>
      </w:pPr>
      <w:r w:rsidRPr="007C798B">
        <w:rPr>
          <w:bCs/>
          <w:sz w:val="28"/>
          <w:szCs w:val="28"/>
        </w:rPr>
        <w:t xml:space="preserve"> за 2014-2016 годы</w:t>
      </w:r>
    </w:p>
    <w:p w:rsidR="00D31DF4" w:rsidRPr="007C798B" w:rsidRDefault="00D31DF4" w:rsidP="00D31DF4">
      <w:pPr>
        <w:jc w:val="both"/>
        <w:rPr>
          <w:sz w:val="28"/>
          <w:szCs w:val="28"/>
          <w:lang w:eastAsia="en-US"/>
        </w:rPr>
      </w:pPr>
    </w:p>
    <w:tbl>
      <w:tblPr>
        <w:tblStyle w:val="510"/>
        <w:tblW w:w="10065" w:type="dxa"/>
        <w:tblInd w:w="-5" w:type="dxa"/>
        <w:tblLook w:val="04A0" w:firstRow="1" w:lastRow="0" w:firstColumn="1" w:lastColumn="0" w:noHBand="0" w:noVBand="1"/>
      </w:tblPr>
      <w:tblGrid>
        <w:gridCol w:w="5910"/>
        <w:gridCol w:w="44"/>
        <w:gridCol w:w="4111"/>
      </w:tblGrid>
      <w:tr w:rsidR="00D31DF4" w:rsidRPr="007C798B" w:rsidTr="000147B0">
        <w:tc>
          <w:tcPr>
            <w:tcW w:w="5954" w:type="dxa"/>
            <w:gridSpan w:val="2"/>
            <w:vAlign w:val="center"/>
          </w:tcPr>
          <w:p w:rsidR="00D31DF4" w:rsidRPr="007C798B" w:rsidRDefault="00D31DF4" w:rsidP="000B18B2">
            <w:pPr>
              <w:jc w:val="center"/>
              <w:rPr>
                <w:bCs/>
                <w:color w:val="000000"/>
                <w:sz w:val="28"/>
                <w:szCs w:val="28"/>
              </w:rPr>
            </w:pPr>
            <w:r w:rsidRPr="007C798B">
              <w:rPr>
                <w:bCs/>
                <w:color w:val="000000"/>
                <w:sz w:val="28"/>
                <w:szCs w:val="28"/>
              </w:rPr>
              <w:t>Наименование показателя</w:t>
            </w:r>
          </w:p>
        </w:tc>
        <w:tc>
          <w:tcPr>
            <w:tcW w:w="4111" w:type="dxa"/>
            <w:vAlign w:val="center"/>
          </w:tcPr>
          <w:p w:rsidR="00D31DF4" w:rsidRPr="007C798B" w:rsidRDefault="00D31DF4" w:rsidP="000B18B2">
            <w:pPr>
              <w:jc w:val="center"/>
              <w:rPr>
                <w:bCs/>
                <w:color w:val="000000"/>
                <w:sz w:val="28"/>
                <w:szCs w:val="28"/>
              </w:rPr>
            </w:pPr>
            <w:r w:rsidRPr="007C798B">
              <w:rPr>
                <w:bCs/>
                <w:color w:val="000000"/>
                <w:sz w:val="28"/>
                <w:szCs w:val="28"/>
              </w:rPr>
              <w:t>Фактическое значение показателя, тыс. руб.</w:t>
            </w:r>
          </w:p>
        </w:tc>
      </w:tr>
      <w:tr w:rsidR="00D31DF4" w:rsidRPr="007C798B" w:rsidTr="000147B0">
        <w:tc>
          <w:tcPr>
            <w:tcW w:w="10065" w:type="dxa"/>
            <w:gridSpan w:val="3"/>
          </w:tcPr>
          <w:p w:rsidR="00D31DF4" w:rsidRPr="007C798B" w:rsidRDefault="00D31DF4" w:rsidP="000B18B2">
            <w:pPr>
              <w:ind w:left="720"/>
              <w:contextualSpacing/>
              <w:jc w:val="center"/>
              <w:rPr>
                <w:sz w:val="28"/>
                <w:szCs w:val="28"/>
              </w:rPr>
            </w:pPr>
            <w:r w:rsidRPr="007C798B">
              <w:rPr>
                <w:bCs/>
                <w:sz w:val="28"/>
                <w:szCs w:val="28"/>
              </w:rPr>
              <w:t>2014 год</w:t>
            </w:r>
          </w:p>
        </w:tc>
      </w:tr>
      <w:tr w:rsidR="00D31DF4" w:rsidRPr="007C798B" w:rsidTr="000147B0">
        <w:tc>
          <w:tcPr>
            <w:tcW w:w="5954" w:type="dxa"/>
            <w:gridSpan w:val="2"/>
          </w:tcPr>
          <w:p w:rsidR="00D31DF4" w:rsidRPr="007C798B" w:rsidRDefault="00D31DF4" w:rsidP="000B18B2">
            <w:pPr>
              <w:jc w:val="center"/>
              <w:rPr>
                <w:sz w:val="28"/>
                <w:szCs w:val="28"/>
              </w:rPr>
            </w:pPr>
            <w:r w:rsidRPr="007C798B">
              <w:rPr>
                <w:sz w:val="28"/>
                <w:szCs w:val="28"/>
              </w:rPr>
              <w:t>-</w:t>
            </w:r>
          </w:p>
        </w:tc>
        <w:tc>
          <w:tcPr>
            <w:tcW w:w="4111" w:type="dxa"/>
          </w:tcPr>
          <w:p w:rsidR="00D31DF4" w:rsidRPr="007C798B" w:rsidRDefault="00D31DF4" w:rsidP="000B18B2">
            <w:pPr>
              <w:jc w:val="center"/>
              <w:rPr>
                <w:sz w:val="28"/>
                <w:szCs w:val="28"/>
              </w:rPr>
            </w:pPr>
            <w:r w:rsidRPr="007C798B">
              <w:rPr>
                <w:sz w:val="28"/>
                <w:szCs w:val="28"/>
              </w:rPr>
              <w:t>-</w:t>
            </w:r>
          </w:p>
        </w:tc>
      </w:tr>
      <w:tr w:rsidR="00D31DF4" w:rsidRPr="007C798B" w:rsidTr="000147B0">
        <w:tc>
          <w:tcPr>
            <w:tcW w:w="10065" w:type="dxa"/>
            <w:gridSpan w:val="3"/>
          </w:tcPr>
          <w:p w:rsidR="00D31DF4" w:rsidRPr="007C798B" w:rsidRDefault="00D31DF4" w:rsidP="000B18B2">
            <w:pPr>
              <w:ind w:left="720"/>
              <w:contextualSpacing/>
              <w:jc w:val="center"/>
              <w:rPr>
                <w:bCs/>
                <w:sz w:val="28"/>
                <w:szCs w:val="28"/>
              </w:rPr>
            </w:pPr>
            <w:r w:rsidRPr="007C798B">
              <w:rPr>
                <w:bCs/>
                <w:sz w:val="28"/>
                <w:szCs w:val="28"/>
              </w:rPr>
              <w:t>2015 год</w:t>
            </w:r>
          </w:p>
        </w:tc>
      </w:tr>
      <w:tr w:rsidR="00D31DF4" w:rsidRPr="007C798B" w:rsidTr="000147B0">
        <w:tc>
          <w:tcPr>
            <w:tcW w:w="5910" w:type="dxa"/>
          </w:tcPr>
          <w:p w:rsidR="00D31DF4" w:rsidRPr="007C798B" w:rsidRDefault="00D31DF4" w:rsidP="000B18B2">
            <w:pPr>
              <w:ind w:left="720"/>
              <w:contextualSpacing/>
              <w:rPr>
                <w:bCs/>
                <w:sz w:val="28"/>
                <w:szCs w:val="28"/>
              </w:rPr>
            </w:pPr>
            <w:r w:rsidRPr="007C798B">
              <w:rPr>
                <w:bCs/>
                <w:sz w:val="28"/>
                <w:szCs w:val="28"/>
              </w:rPr>
              <w:t xml:space="preserve">                              -</w:t>
            </w:r>
          </w:p>
        </w:tc>
        <w:tc>
          <w:tcPr>
            <w:tcW w:w="4155" w:type="dxa"/>
            <w:gridSpan w:val="2"/>
          </w:tcPr>
          <w:p w:rsidR="00D31DF4" w:rsidRPr="007C798B" w:rsidRDefault="00D31DF4" w:rsidP="000B18B2">
            <w:pPr>
              <w:ind w:left="720"/>
              <w:contextualSpacing/>
              <w:rPr>
                <w:bCs/>
                <w:sz w:val="28"/>
                <w:szCs w:val="28"/>
              </w:rPr>
            </w:pPr>
            <w:r w:rsidRPr="007C798B">
              <w:rPr>
                <w:bCs/>
                <w:sz w:val="28"/>
                <w:szCs w:val="28"/>
              </w:rPr>
              <w:t xml:space="preserve">                  -</w:t>
            </w:r>
          </w:p>
        </w:tc>
      </w:tr>
      <w:tr w:rsidR="00D31DF4" w:rsidRPr="007C798B" w:rsidTr="000147B0">
        <w:tc>
          <w:tcPr>
            <w:tcW w:w="10065" w:type="dxa"/>
            <w:gridSpan w:val="3"/>
          </w:tcPr>
          <w:p w:rsidR="00D31DF4" w:rsidRPr="007C798B" w:rsidRDefault="00D31DF4" w:rsidP="000B18B2">
            <w:pPr>
              <w:ind w:left="720"/>
              <w:contextualSpacing/>
              <w:jc w:val="center"/>
              <w:rPr>
                <w:sz w:val="28"/>
                <w:szCs w:val="28"/>
              </w:rPr>
            </w:pPr>
            <w:r w:rsidRPr="007C798B">
              <w:rPr>
                <w:bCs/>
                <w:sz w:val="28"/>
                <w:szCs w:val="28"/>
              </w:rPr>
              <w:t>2016 год</w:t>
            </w:r>
          </w:p>
        </w:tc>
      </w:tr>
      <w:tr w:rsidR="00D31DF4" w:rsidRPr="007C798B" w:rsidTr="000147B0">
        <w:tc>
          <w:tcPr>
            <w:tcW w:w="5954" w:type="dxa"/>
            <w:gridSpan w:val="2"/>
          </w:tcPr>
          <w:p w:rsidR="00D31DF4" w:rsidRPr="007C798B" w:rsidRDefault="00D31DF4" w:rsidP="000B18B2">
            <w:pPr>
              <w:jc w:val="center"/>
              <w:rPr>
                <w:sz w:val="28"/>
                <w:szCs w:val="28"/>
              </w:rPr>
            </w:pPr>
            <w:r w:rsidRPr="007C798B">
              <w:rPr>
                <w:sz w:val="28"/>
                <w:szCs w:val="28"/>
              </w:rPr>
              <w:t>-</w:t>
            </w:r>
          </w:p>
        </w:tc>
        <w:tc>
          <w:tcPr>
            <w:tcW w:w="4111" w:type="dxa"/>
          </w:tcPr>
          <w:p w:rsidR="00D31DF4" w:rsidRPr="007C798B" w:rsidRDefault="00D31DF4" w:rsidP="000B18B2">
            <w:pPr>
              <w:jc w:val="center"/>
              <w:rPr>
                <w:sz w:val="28"/>
                <w:szCs w:val="28"/>
              </w:rPr>
            </w:pPr>
            <w:r w:rsidRPr="007C798B">
              <w:rPr>
                <w:sz w:val="28"/>
                <w:szCs w:val="28"/>
              </w:rPr>
              <w:t>-</w:t>
            </w:r>
          </w:p>
        </w:tc>
      </w:tr>
    </w:tbl>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jc w:val="both"/>
        <w:rPr>
          <w:sz w:val="28"/>
          <w:szCs w:val="28"/>
          <w:lang w:eastAsia="en-US"/>
        </w:rPr>
      </w:pPr>
    </w:p>
    <w:p w:rsidR="00D31DF4" w:rsidRPr="007C798B" w:rsidRDefault="00D31DF4" w:rsidP="00D31DF4">
      <w:pPr>
        <w:ind w:left="-567"/>
        <w:jc w:val="center"/>
        <w:rPr>
          <w:bCs/>
          <w:color w:val="000000"/>
          <w:sz w:val="28"/>
          <w:szCs w:val="28"/>
        </w:rPr>
      </w:pPr>
      <w:r w:rsidRPr="007C798B">
        <w:rPr>
          <w:bCs/>
          <w:color w:val="000000"/>
          <w:sz w:val="28"/>
          <w:szCs w:val="28"/>
        </w:rPr>
        <w:t>Раздел 11. Мероприятия, направленные на повышение качества обслуживания абонентов</w:t>
      </w:r>
    </w:p>
    <w:p w:rsidR="00D31DF4" w:rsidRPr="007C798B" w:rsidRDefault="00D31DF4" w:rsidP="00D31DF4">
      <w:pPr>
        <w:ind w:left="-567"/>
        <w:jc w:val="center"/>
        <w:rPr>
          <w:bCs/>
          <w:color w:val="000000"/>
          <w:sz w:val="28"/>
          <w:szCs w:val="28"/>
        </w:rPr>
      </w:pPr>
    </w:p>
    <w:tbl>
      <w:tblPr>
        <w:tblStyle w:val="131"/>
        <w:tblW w:w="9918" w:type="dxa"/>
        <w:tblInd w:w="-5" w:type="dxa"/>
        <w:tblLook w:val="04A0" w:firstRow="1" w:lastRow="0" w:firstColumn="1" w:lastColumn="0" w:noHBand="0" w:noVBand="1"/>
      </w:tblPr>
      <w:tblGrid>
        <w:gridCol w:w="5935"/>
        <w:gridCol w:w="3983"/>
      </w:tblGrid>
      <w:tr w:rsidR="00D31DF4" w:rsidRPr="007C798B" w:rsidTr="00A40D79">
        <w:trPr>
          <w:trHeight w:val="748"/>
        </w:trPr>
        <w:tc>
          <w:tcPr>
            <w:tcW w:w="5935" w:type="dxa"/>
            <w:vAlign w:val="center"/>
          </w:tcPr>
          <w:p w:rsidR="00D31DF4" w:rsidRPr="007C798B" w:rsidRDefault="00D31DF4" w:rsidP="000B18B2">
            <w:pPr>
              <w:jc w:val="center"/>
              <w:rPr>
                <w:bCs/>
                <w:color w:val="000000"/>
                <w:sz w:val="28"/>
                <w:szCs w:val="28"/>
              </w:rPr>
            </w:pPr>
            <w:r w:rsidRPr="007C798B">
              <w:rPr>
                <w:bCs/>
                <w:color w:val="000000"/>
                <w:sz w:val="28"/>
                <w:szCs w:val="28"/>
              </w:rPr>
              <w:t>Наименование мероприятия</w:t>
            </w:r>
          </w:p>
        </w:tc>
        <w:tc>
          <w:tcPr>
            <w:tcW w:w="3983" w:type="dxa"/>
            <w:vAlign w:val="center"/>
          </w:tcPr>
          <w:p w:rsidR="00D31DF4" w:rsidRPr="007C798B" w:rsidRDefault="00D31DF4" w:rsidP="000B18B2">
            <w:pPr>
              <w:jc w:val="center"/>
              <w:rPr>
                <w:bCs/>
                <w:color w:val="000000"/>
                <w:sz w:val="28"/>
                <w:szCs w:val="28"/>
              </w:rPr>
            </w:pPr>
            <w:r w:rsidRPr="007C798B">
              <w:rPr>
                <w:bCs/>
                <w:color w:val="000000"/>
                <w:sz w:val="28"/>
                <w:szCs w:val="28"/>
              </w:rPr>
              <w:t>Период проведения мероприятий</w:t>
            </w:r>
          </w:p>
        </w:tc>
      </w:tr>
      <w:tr w:rsidR="00D31DF4" w:rsidRPr="007C798B" w:rsidTr="00A40D79">
        <w:trPr>
          <w:trHeight w:val="517"/>
        </w:trPr>
        <w:tc>
          <w:tcPr>
            <w:tcW w:w="5935" w:type="dxa"/>
            <w:vAlign w:val="center"/>
          </w:tcPr>
          <w:p w:rsidR="00D31DF4" w:rsidRPr="007C798B" w:rsidRDefault="00D31DF4" w:rsidP="000B18B2">
            <w:pPr>
              <w:jc w:val="center"/>
              <w:rPr>
                <w:bCs/>
                <w:sz w:val="28"/>
                <w:szCs w:val="28"/>
              </w:rPr>
            </w:pPr>
            <w:r w:rsidRPr="007C798B">
              <w:rPr>
                <w:bCs/>
                <w:sz w:val="28"/>
                <w:szCs w:val="28"/>
              </w:rPr>
              <w:t>-</w:t>
            </w:r>
          </w:p>
        </w:tc>
        <w:tc>
          <w:tcPr>
            <w:tcW w:w="3983" w:type="dxa"/>
            <w:vAlign w:val="center"/>
          </w:tcPr>
          <w:p w:rsidR="00D31DF4" w:rsidRPr="007C798B" w:rsidRDefault="00D31DF4" w:rsidP="000B18B2">
            <w:pPr>
              <w:jc w:val="center"/>
              <w:rPr>
                <w:bCs/>
                <w:sz w:val="28"/>
                <w:szCs w:val="28"/>
              </w:rPr>
            </w:pPr>
            <w:r w:rsidRPr="007C798B">
              <w:rPr>
                <w:bCs/>
                <w:sz w:val="28"/>
                <w:szCs w:val="28"/>
              </w:rPr>
              <w:t>-</w:t>
            </w:r>
          </w:p>
        </w:tc>
      </w:tr>
    </w:tbl>
    <w:p w:rsidR="00D31DF4" w:rsidRDefault="00D31DF4" w:rsidP="00D31DF4">
      <w:pPr>
        <w:sectPr w:rsidR="00D31DF4" w:rsidSect="000B18B2">
          <w:pgSz w:w="11906" w:h="16838"/>
          <w:pgMar w:top="1134" w:right="567" w:bottom="1134" w:left="1134" w:header="709" w:footer="709" w:gutter="0"/>
          <w:cols w:space="708"/>
          <w:docGrid w:linePitch="360"/>
        </w:sectPr>
      </w:pPr>
    </w:p>
    <w:p w:rsidR="00D31DF4" w:rsidRDefault="00D31DF4" w:rsidP="00D31DF4">
      <w:pPr>
        <w:ind w:left="2835" w:firstLine="8475"/>
        <w:jc w:val="center"/>
      </w:pPr>
      <w:r>
        <w:lastRenderedPageBreak/>
        <w:t>Приложение № 9 к протоколу</w:t>
      </w:r>
    </w:p>
    <w:p w:rsidR="00D31DF4" w:rsidRDefault="00D31DF4" w:rsidP="00D31DF4">
      <w:pPr>
        <w:ind w:left="2835" w:firstLine="8475"/>
        <w:jc w:val="center"/>
      </w:pPr>
      <w:r>
        <w:t>№ 50 заседания правления</w:t>
      </w:r>
    </w:p>
    <w:p w:rsidR="00D31DF4" w:rsidRDefault="00D31DF4" w:rsidP="00D31DF4">
      <w:pPr>
        <w:ind w:left="2835" w:firstLine="8475"/>
        <w:jc w:val="center"/>
      </w:pPr>
      <w:r>
        <w:t>региональной энергетической</w:t>
      </w:r>
    </w:p>
    <w:p w:rsidR="00D31DF4" w:rsidRDefault="00D31DF4" w:rsidP="00D31DF4">
      <w:pPr>
        <w:ind w:left="2835" w:firstLine="8475"/>
        <w:jc w:val="center"/>
      </w:pPr>
      <w:r>
        <w:t xml:space="preserve">комиссии Кемеровской </w:t>
      </w:r>
    </w:p>
    <w:p w:rsidR="00D31DF4" w:rsidRDefault="00D31DF4" w:rsidP="00D31DF4">
      <w:pPr>
        <w:ind w:left="2835" w:firstLine="8475"/>
        <w:jc w:val="center"/>
      </w:pPr>
      <w:r>
        <w:t>области от 12.10.2017</w:t>
      </w:r>
    </w:p>
    <w:p w:rsidR="00D31DF4" w:rsidRDefault="00D31DF4" w:rsidP="00D31DF4">
      <w:pPr>
        <w:sectPr w:rsidR="00D31DF4" w:rsidSect="000B18B2">
          <w:pgSz w:w="16838" w:h="11906" w:orient="landscape"/>
          <w:pgMar w:top="1134" w:right="1134" w:bottom="567" w:left="1134" w:header="709" w:footer="709" w:gutter="0"/>
          <w:cols w:space="708"/>
          <w:docGrid w:linePitch="360"/>
        </w:sectPr>
      </w:pPr>
      <w:r w:rsidRPr="007C798B">
        <w:rPr>
          <w:noProof/>
        </w:rPr>
        <w:drawing>
          <wp:inline distT="0" distB="0" distL="0" distR="0" wp14:anchorId="79A06354" wp14:editId="190F9477">
            <wp:extent cx="9833996" cy="11518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64533" cy="1167180"/>
                    </a:xfrm>
                    <a:prstGeom prst="rect">
                      <a:avLst/>
                    </a:prstGeom>
                    <a:noFill/>
                    <a:ln>
                      <a:noFill/>
                    </a:ln>
                  </pic:spPr>
                </pic:pic>
              </a:graphicData>
            </a:graphic>
          </wp:inline>
        </w:drawing>
      </w:r>
      <w:r w:rsidRPr="006938A3">
        <w:rPr>
          <w:noProof/>
        </w:rPr>
        <w:drawing>
          <wp:inline distT="0" distB="0" distL="0" distR="0" wp14:anchorId="05BF51F4" wp14:editId="17B7C460">
            <wp:extent cx="9841230" cy="422910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69778" cy="4241368"/>
                    </a:xfrm>
                    <a:prstGeom prst="rect">
                      <a:avLst/>
                    </a:prstGeom>
                    <a:noFill/>
                    <a:ln>
                      <a:noFill/>
                    </a:ln>
                  </pic:spPr>
                </pic:pic>
              </a:graphicData>
            </a:graphic>
          </wp:inline>
        </w:drawing>
      </w:r>
      <w:r>
        <w:rPr>
          <w:noProof/>
        </w:rPr>
        <w:lastRenderedPageBreak/>
        <w:drawing>
          <wp:inline distT="0" distB="0" distL="0" distR="0" wp14:anchorId="7FF55C54" wp14:editId="02E41155">
            <wp:extent cx="9833610" cy="1152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33610" cy="1152525"/>
                    </a:xfrm>
                    <a:prstGeom prst="rect">
                      <a:avLst/>
                    </a:prstGeom>
                    <a:noFill/>
                  </pic:spPr>
                </pic:pic>
              </a:graphicData>
            </a:graphic>
          </wp:inline>
        </w:drawing>
      </w:r>
      <w:r w:rsidRPr="006938A3">
        <w:rPr>
          <w:noProof/>
        </w:rPr>
        <w:drawing>
          <wp:inline distT="0" distB="0" distL="0" distR="0" wp14:anchorId="0279A573" wp14:editId="0FCCEFC5">
            <wp:extent cx="9822815" cy="4867275"/>
            <wp:effectExtent l="0" t="0" r="698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31021" cy="4871341"/>
                    </a:xfrm>
                    <a:prstGeom prst="rect">
                      <a:avLst/>
                    </a:prstGeom>
                    <a:noFill/>
                    <a:ln>
                      <a:noFill/>
                    </a:ln>
                  </pic:spPr>
                </pic:pic>
              </a:graphicData>
            </a:graphic>
          </wp:inline>
        </w:drawing>
      </w:r>
      <w:r>
        <w:rPr>
          <w:noProof/>
        </w:rPr>
        <w:lastRenderedPageBreak/>
        <w:drawing>
          <wp:inline distT="0" distB="0" distL="0" distR="0" wp14:anchorId="44170B83" wp14:editId="43218696">
            <wp:extent cx="9833610" cy="11525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33610" cy="1152525"/>
                    </a:xfrm>
                    <a:prstGeom prst="rect">
                      <a:avLst/>
                    </a:prstGeom>
                    <a:noFill/>
                  </pic:spPr>
                </pic:pic>
              </a:graphicData>
            </a:graphic>
          </wp:inline>
        </w:drawing>
      </w:r>
      <w:r w:rsidRPr="006938A3">
        <w:rPr>
          <w:noProof/>
        </w:rPr>
        <w:drawing>
          <wp:inline distT="0" distB="0" distL="0" distR="0" wp14:anchorId="783502A1" wp14:editId="24B2C809">
            <wp:extent cx="9851390" cy="4953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54698" cy="4954663"/>
                    </a:xfrm>
                    <a:prstGeom prst="rect">
                      <a:avLst/>
                    </a:prstGeom>
                    <a:noFill/>
                    <a:ln>
                      <a:noFill/>
                    </a:ln>
                  </pic:spPr>
                </pic:pic>
              </a:graphicData>
            </a:graphic>
          </wp:inline>
        </w:drawing>
      </w:r>
      <w:r>
        <w:rPr>
          <w:noProof/>
        </w:rPr>
        <w:lastRenderedPageBreak/>
        <w:drawing>
          <wp:inline distT="0" distB="0" distL="0" distR="0" wp14:anchorId="79B0CA52" wp14:editId="0E4EAFD1">
            <wp:extent cx="9833610" cy="11525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33610" cy="1152525"/>
                    </a:xfrm>
                    <a:prstGeom prst="rect">
                      <a:avLst/>
                    </a:prstGeom>
                    <a:noFill/>
                  </pic:spPr>
                </pic:pic>
              </a:graphicData>
            </a:graphic>
          </wp:inline>
        </w:drawing>
      </w:r>
      <w:r w:rsidRPr="006938A3">
        <w:rPr>
          <w:noProof/>
        </w:rPr>
        <w:drawing>
          <wp:inline distT="0" distB="0" distL="0" distR="0" wp14:anchorId="7BBB9A7F" wp14:editId="6722F577">
            <wp:extent cx="9822815" cy="4371975"/>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28448" cy="4374482"/>
                    </a:xfrm>
                    <a:prstGeom prst="rect">
                      <a:avLst/>
                    </a:prstGeom>
                    <a:noFill/>
                    <a:ln>
                      <a:noFill/>
                    </a:ln>
                  </pic:spPr>
                </pic:pic>
              </a:graphicData>
            </a:graphic>
          </wp:inline>
        </w:drawing>
      </w:r>
    </w:p>
    <w:p w:rsidR="00D31DF4" w:rsidRPr="00F1446A" w:rsidRDefault="00D31DF4" w:rsidP="00D31DF4">
      <w:pPr>
        <w:ind w:left="-2379" w:right="-144" w:firstLine="8475"/>
        <w:jc w:val="center"/>
      </w:pPr>
      <w:r w:rsidRPr="00F1446A">
        <w:lastRenderedPageBreak/>
        <w:t xml:space="preserve">Приложение № </w:t>
      </w:r>
      <w:r>
        <w:t>10</w:t>
      </w:r>
      <w:r w:rsidRPr="00F1446A">
        <w:t xml:space="preserve"> к протоколу</w:t>
      </w:r>
    </w:p>
    <w:p w:rsidR="00D31DF4" w:rsidRDefault="00D31DF4" w:rsidP="00D31DF4">
      <w:pPr>
        <w:ind w:left="-2379" w:firstLine="8475"/>
        <w:jc w:val="center"/>
      </w:pPr>
      <w:r>
        <w:t xml:space="preserve">№ 50 </w:t>
      </w:r>
      <w:r w:rsidRPr="00F1446A">
        <w:t>заседания правления</w:t>
      </w:r>
    </w:p>
    <w:p w:rsidR="00D31DF4" w:rsidRDefault="00D31DF4" w:rsidP="00D31DF4">
      <w:pPr>
        <w:ind w:left="-2379" w:firstLine="8475"/>
        <w:jc w:val="center"/>
      </w:pPr>
      <w:r>
        <w:t>региональной энергетической</w:t>
      </w:r>
    </w:p>
    <w:p w:rsidR="00D31DF4" w:rsidRDefault="00D31DF4" w:rsidP="00D31DF4">
      <w:pPr>
        <w:ind w:left="-2379" w:firstLine="8475"/>
        <w:jc w:val="center"/>
      </w:pPr>
      <w:r>
        <w:t xml:space="preserve">комиссии Кемеровской </w:t>
      </w:r>
    </w:p>
    <w:p w:rsidR="00D31DF4" w:rsidRDefault="00D31DF4" w:rsidP="00D31DF4">
      <w:pPr>
        <w:ind w:left="-2379" w:firstLine="8475"/>
        <w:jc w:val="center"/>
      </w:pPr>
      <w:r>
        <w:t>области от 12.10.2017</w:t>
      </w:r>
    </w:p>
    <w:p w:rsidR="00D31DF4" w:rsidRDefault="00D31DF4" w:rsidP="00D31DF4">
      <w:pPr>
        <w:jc w:val="center"/>
        <w:rPr>
          <w:b/>
          <w:sz w:val="28"/>
          <w:szCs w:val="28"/>
          <w:lang w:eastAsia="en-US"/>
        </w:rPr>
      </w:pPr>
    </w:p>
    <w:p w:rsidR="00D31DF4" w:rsidRDefault="00D31DF4" w:rsidP="00D31DF4">
      <w:pPr>
        <w:jc w:val="center"/>
        <w:rPr>
          <w:b/>
          <w:sz w:val="28"/>
          <w:szCs w:val="28"/>
          <w:lang w:eastAsia="en-US"/>
        </w:rPr>
      </w:pPr>
    </w:p>
    <w:p w:rsidR="00D31DF4" w:rsidRPr="006938A3" w:rsidRDefault="00D31DF4" w:rsidP="00D31DF4">
      <w:pPr>
        <w:jc w:val="center"/>
        <w:rPr>
          <w:b/>
          <w:sz w:val="28"/>
          <w:szCs w:val="28"/>
          <w:lang w:eastAsia="en-US"/>
        </w:rPr>
      </w:pPr>
      <w:proofErr w:type="spellStart"/>
      <w:r w:rsidRPr="006938A3">
        <w:rPr>
          <w:b/>
          <w:sz w:val="28"/>
          <w:szCs w:val="28"/>
          <w:lang w:eastAsia="en-US"/>
        </w:rPr>
        <w:t>Одноставочные</w:t>
      </w:r>
      <w:proofErr w:type="spellEnd"/>
      <w:r w:rsidRPr="006938A3">
        <w:rPr>
          <w:b/>
          <w:sz w:val="28"/>
          <w:szCs w:val="28"/>
          <w:lang w:eastAsia="en-US"/>
        </w:rPr>
        <w:t xml:space="preserve"> тарифы на питьевую воду </w:t>
      </w:r>
    </w:p>
    <w:p w:rsidR="00D31DF4" w:rsidRPr="006938A3" w:rsidRDefault="00D31DF4" w:rsidP="00D31DF4">
      <w:pPr>
        <w:jc w:val="center"/>
        <w:rPr>
          <w:b/>
          <w:sz w:val="28"/>
          <w:szCs w:val="28"/>
          <w:lang w:eastAsia="en-US"/>
        </w:rPr>
      </w:pPr>
      <w:r w:rsidRPr="006938A3">
        <w:rPr>
          <w:b/>
          <w:bCs/>
          <w:kern w:val="32"/>
          <w:sz w:val="28"/>
          <w:szCs w:val="28"/>
          <w:lang w:eastAsia="en-US"/>
        </w:rPr>
        <w:t>ОАО «РЖД» (</w:t>
      </w:r>
      <w:proofErr w:type="spellStart"/>
      <w:r w:rsidRPr="006938A3">
        <w:rPr>
          <w:b/>
          <w:bCs/>
          <w:kern w:val="32"/>
          <w:sz w:val="28"/>
          <w:szCs w:val="28"/>
          <w:lang w:eastAsia="en-US"/>
        </w:rPr>
        <w:t>Ачинская</w:t>
      </w:r>
      <w:proofErr w:type="spellEnd"/>
      <w:r w:rsidRPr="006938A3">
        <w:rPr>
          <w:b/>
          <w:bCs/>
          <w:kern w:val="32"/>
          <w:sz w:val="28"/>
          <w:szCs w:val="28"/>
          <w:lang w:eastAsia="en-US"/>
        </w:rPr>
        <w:t xml:space="preserve"> дистанция гражданских сооружений - структурного подразделения Красноярской дирекции по эксплуатации зданий и сооружений - структурного подразделения Красноярской железной дороги-филиала</w:t>
      </w:r>
      <w:r>
        <w:rPr>
          <w:b/>
          <w:bCs/>
          <w:kern w:val="32"/>
          <w:sz w:val="28"/>
          <w:szCs w:val="28"/>
          <w:lang w:eastAsia="en-US"/>
        </w:rPr>
        <w:br/>
      </w:r>
      <w:r w:rsidRPr="006938A3">
        <w:rPr>
          <w:b/>
          <w:bCs/>
          <w:kern w:val="32"/>
          <w:sz w:val="28"/>
          <w:szCs w:val="28"/>
          <w:lang w:eastAsia="en-US"/>
        </w:rPr>
        <w:t xml:space="preserve"> ОАО «РЖД»)</w:t>
      </w:r>
      <w:r w:rsidRPr="006938A3">
        <w:rPr>
          <w:b/>
          <w:sz w:val="28"/>
          <w:szCs w:val="28"/>
          <w:lang w:eastAsia="en-US"/>
        </w:rPr>
        <w:t xml:space="preserve"> (Мариинский муниципальный район)</w:t>
      </w:r>
    </w:p>
    <w:p w:rsidR="00D31DF4" w:rsidRPr="006938A3" w:rsidRDefault="00D31DF4" w:rsidP="00D31DF4">
      <w:pPr>
        <w:jc w:val="center"/>
        <w:rPr>
          <w:b/>
          <w:sz w:val="28"/>
          <w:szCs w:val="28"/>
          <w:lang w:eastAsia="en-US"/>
        </w:rPr>
      </w:pPr>
      <w:r w:rsidRPr="006938A3">
        <w:rPr>
          <w:b/>
          <w:sz w:val="28"/>
          <w:szCs w:val="28"/>
          <w:lang w:eastAsia="en-US"/>
        </w:rPr>
        <w:t>на период с 01.01.2016 по 31.12.2018</w:t>
      </w:r>
    </w:p>
    <w:p w:rsidR="00D31DF4" w:rsidRPr="006938A3" w:rsidRDefault="00D31DF4" w:rsidP="00D31DF4">
      <w:pPr>
        <w:jc w:val="center"/>
        <w:rPr>
          <w:b/>
          <w:sz w:val="28"/>
          <w:szCs w:val="28"/>
          <w:lang w:eastAsia="en-US"/>
        </w:rPr>
      </w:pPr>
    </w:p>
    <w:p w:rsidR="00D31DF4" w:rsidRPr="006938A3" w:rsidRDefault="00D31DF4" w:rsidP="00D31DF4">
      <w:pPr>
        <w:jc w:val="center"/>
        <w:rPr>
          <w:b/>
          <w:sz w:val="28"/>
          <w:szCs w:val="28"/>
          <w:lang w:eastAsia="en-US"/>
        </w:rPr>
      </w:pPr>
    </w:p>
    <w:p w:rsidR="00D31DF4" w:rsidRPr="006938A3" w:rsidRDefault="00D31DF4" w:rsidP="00D31DF4">
      <w:pPr>
        <w:jc w:val="center"/>
        <w:rPr>
          <w:b/>
          <w:sz w:val="28"/>
          <w:szCs w:val="28"/>
          <w:lang w:eastAsia="en-US"/>
        </w:rPr>
      </w:pPr>
    </w:p>
    <w:tbl>
      <w:tblPr>
        <w:tblW w:w="10774" w:type="dxa"/>
        <w:tblInd w:w="-431" w:type="dxa"/>
        <w:tblLayout w:type="fixed"/>
        <w:tblLook w:val="04A0" w:firstRow="1" w:lastRow="0" w:firstColumn="1" w:lastColumn="0" w:noHBand="0" w:noVBand="1"/>
      </w:tblPr>
      <w:tblGrid>
        <w:gridCol w:w="636"/>
        <w:gridCol w:w="2483"/>
        <w:gridCol w:w="1276"/>
        <w:gridCol w:w="1417"/>
        <w:gridCol w:w="1276"/>
        <w:gridCol w:w="1276"/>
        <w:gridCol w:w="1276"/>
        <w:gridCol w:w="1134"/>
      </w:tblGrid>
      <w:tr w:rsidR="00D31DF4" w:rsidRPr="006938A3" w:rsidTr="00FC70EA">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1DF4" w:rsidRPr="006938A3" w:rsidRDefault="00D31DF4" w:rsidP="000B18B2">
            <w:pPr>
              <w:jc w:val="center"/>
              <w:rPr>
                <w:color w:val="000000"/>
                <w:sz w:val="28"/>
                <w:szCs w:val="28"/>
              </w:rPr>
            </w:pPr>
            <w:r w:rsidRPr="006938A3">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31DF4" w:rsidRPr="006938A3" w:rsidRDefault="00D31DF4" w:rsidP="000B18B2">
            <w:pPr>
              <w:jc w:val="center"/>
              <w:rPr>
                <w:color w:val="000000"/>
                <w:sz w:val="28"/>
                <w:szCs w:val="28"/>
              </w:rPr>
            </w:pPr>
            <w:r w:rsidRPr="006938A3">
              <w:rPr>
                <w:color w:val="000000"/>
                <w:sz w:val="28"/>
                <w:szCs w:val="28"/>
              </w:rPr>
              <w:t>Наименование услуг, потребителей</w:t>
            </w:r>
          </w:p>
        </w:tc>
        <w:tc>
          <w:tcPr>
            <w:tcW w:w="7655" w:type="dxa"/>
            <w:gridSpan w:val="6"/>
            <w:tcBorders>
              <w:top w:val="single" w:sz="4" w:space="0" w:color="auto"/>
              <w:left w:val="nil"/>
              <w:bottom w:val="single" w:sz="4" w:space="0" w:color="auto"/>
              <w:right w:val="single" w:sz="4" w:space="0" w:color="auto"/>
            </w:tcBorders>
            <w:shd w:val="clear" w:color="000000" w:fill="FFFFFF"/>
            <w:vAlign w:val="center"/>
            <w:hideMark/>
          </w:tcPr>
          <w:p w:rsidR="00D31DF4" w:rsidRPr="006938A3" w:rsidRDefault="00D31DF4" w:rsidP="000B18B2">
            <w:pPr>
              <w:jc w:val="center"/>
              <w:rPr>
                <w:color w:val="000000"/>
                <w:sz w:val="28"/>
                <w:szCs w:val="28"/>
              </w:rPr>
            </w:pPr>
            <w:r w:rsidRPr="006938A3">
              <w:rPr>
                <w:color w:val="000000"/>
                <w:sz w:val="28"/>
                <w:szCs w:val="28"/>
              </w:rPr>
              <w:t>Тариф, руб./м</w:t>
            </w:r>
            <w:r w:rsidRPr="006938A3">
              <w:rPr>
                <w:color w:val="000000"/>
                <w:sz w:val="28"/>
                <w:szCs w:val="28"/>
                <w:vertAlign w:val="superscript"/>
              </w:rPr>
              <w:t>3</w:t>
            </w:r>
          </w:p>
        </w:tc>
      </w:tr>
      <w:tr w:rsidR="00D31DF4" w:rsidRPr="006938A3" w:rsidTr="00FC70EA">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D31DF4" w:rsidRPr="006938A3" w:rsidRDefault="00D31DF4" w:rsidP="000B18B2">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D31DF4" w:rsidRPr="006938A3" w:rsidRDefault="00D31DF4" w:rsidP="000B18B2">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color w:val="000000"/>
                <w:sz w:val="28"/>
                <w:szCs w:val="28"/>
              </w:rPr>
            </w:pPr>
            <w:r w:rsidRPr="006938A3">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color w:val="000000"/>
                <w:sz w:val="28"/>
                <w:szCs w:val="28"/>
              </w:rPr>
            </w:pPr>
            <w:r w:rsidRPr="006938A3">
              <w:rPr>
                <w:color w:val="000000"/>
                <w:sz w:val="28"/>
                <w:szCs w:val="28"/>
              </w:rPr>
              <w:t>2017 год</w:t>
            </w:r>
          </w:p>
        </w:tc>
        <w:tc>
          <w:tcPr>
            <w:tcW w:w="2410" w:type="dxa"/>
            <w:gridSpan w:val="2"/>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color w:val="000000"/>
                <w:sz w:val="28"/>
                <w:szCs w:val="28"/>
              </w:rPr>
            </w:pPr>
            <w:r w:rsidRPr="006938A3">
              <w:rPr>
                <w:color w:val="000000"/>
                <w:sz w:val="28"/>
                <w:szCs w:val="28"/>
              </w:rPr>
              <w:t>2018 год</w:t>
            </w:r>
          </w:p>
        </w:tc>
      </w:tr>
      <w:tr w:rsidR="00D31DF4" w:rsidRPr="006938A3" w:rsidTr="00FC70EA">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D31DF4" w:rsidRPr="006938A3" w:rsidRDefault="00D31DF4" w:rsidP="000B18B2">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D31DF4" w:rsidRPr="006938A3" w:rsidRDefault="00D31DF4" w:rsidP="000B18B2">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D31DF4" w:rsidRPr="006938A3" w:rsidRDefault="00D31DF4" w:rsidP="000B18B2">
            <w:pPr>
              <w:jc w:val="center"/>
              <w:rPr>
                <w:color w:val="000000"/>
                <w:sz w:val="28"/>
                <w:szCs w:val="28"/>
              </w:rPr>
            </w:pPr>
            <w:r w:rsidRPr="006938A3">
              <w:rPr>
                <w:color w:val="000000"/>
                <w:sz w:val="28"/>
                <w:szCs w:val="28"/>
              </w:rPr>
              <w:t xml:space="preserve">с 01.01. </w:t>
            </w:r>
          </w:p>
          <w:p w:rsidR="00D31DF4" w:rsidRPr="006938A3" w:rsidRDefault="00D31DF4" w:rsidP="000B18B2">
            <w:pPr>
              <w:jc w:val="center"/>
              <w:rPr>
                <w:color w:val="000000"/>
                <w:sz w:val="28"/>
                <w:szCs w:val="28"/>
              </w:rPr>
            </w:pPr>
            <w:r w:rsidRPr="006938A3">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D31DF4" w:rsidRPr="006938A3" w:rsidRDefault="00D31DF4" w:rsidP="000B18B2">
            <w:pPr>
              <w:jc w:val="center"/>
              <w:rPr>
                <w:color w:val="000000"/>
                <w:sz w:val="28"/>
                <w:szCs w:val="28"/>
              </w:rPr>
            </w:pPr>
            <w:r w:rsidRPr="006938A3">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color w:val="000000"/>
                <w:sz w:val="28"/>
                <w:szCs w:val="28"/>
              </w:rPr>
            </w:pPr>
            <w:r w:rsidRPr="006938A3">
              <w:rPr>
                <w:color w:val="000000"/>
                <w:sz w:val="28"/>
                <w:szCs w:val="28"/>
              </w:rPr>
              <w:t xml:space="preserve">с 01.01. </w:t>
            </w:r>
          </w:p>
          <w:p w:rsidR="00D31DF4" w:rsidRPr="006938A3" w:rsidRDefault="00D31DF4" w:rsidP="000B18B2">
            <w:pPr>
              <w:jc w:val="center"/>
              <w:rPr>
                <w:color w:val="000000"/>
                <w:sz w:val="28"/>
                <w:szCs w:val="28"/>
              </w:rPr>
            </w:pPr>
            <w:r w:rsidRPr="006938A3">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color w:val="000000"/>
                <w:sz w:val="28"/>
                <w:szCs w:val="28"/>
              </w:rPr>
            </w:pPr>
            <w:r w:rsidRPr="006938A3">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color w:val="000000"/>
                <w:sz w:val="28"/>
                <w:szCs w:val="28"/>
              </w:rPr>
            </w:pPr>
            <w:r w:rsidRPr="006938A3">
              <w:rPr>
                <w:color w:val="000000"/>
                <w:sz w:val="28"/>
                <w:szCs w:val="28"/>
              </w:rPr>
              <w:t xml:space="preserve">с 01.01. </w:t>
            </w:r>
          </w:p>
          <w:p w:rsidR="00D31DF4" w:rsidRPr="006938A3" w:rsidRDefault="00D31DF4" w:rsidP="000B18B2">
            <w:pPr>
              <w:jc w:val="center"/>
              <w:rPr>
                <w:color w:val="000000"/>
                <w:sz w:val="28"/>
                <w:szCs w:val="28"/>
              </w:rPr>
            </w:pPr>
            <w:r w:rsidRPr="006938A3">
              <w:rPr>
                <w:color w:val="000000"/>
                <w:sz w:val="28"/>
                <w:szCs w:val="28"/>
              </w:rPr>
              <w:t>по 30.06.</w:t>
            </w:r>
          </w:p>
        </w:tc>
        <w:tc>
          <w:tcPr>
            <w:tcW w:w="1134"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color w:val="000000"/>
                <w:sz w:val="28"/>
                <w:szCs w:val="28"/>
              </w:rPr>
            </w:pPr>
            <w:r w:rsidRPr="006938A3">
              <w:rPr>
                <w:color w:val="000000"/>
                <w:sz w:val="28"/>
                <w:szCs w:val="28"/>
              </w:rPr>
              <w:t>с 01.07. по 31.12.</w:t>
            </w:r>
          </w:p>
        </w:tc>
      </w:tr>
      <w:tr w:rsidR="00D31DF4" w:rsidRPr="006938A3" w:rsidTr="00FC70EA">
        <w:trPr>
          <w:trHeight w:val="435"/>
        </w:trPr>
        <w:tc>
          <w:tcPr>
            <w:tcW w:w="10774"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D31DF4" w:rsidRPr="006938A3" w:rsidRDefault="00D31DF4" w:rsidP="000B18B2">
            <w:pPr>
              <w:jc w:val="center"/>
              <w:rPr>
                <w:sz w:val="28"/>
                <w:szCs w:val="28"/>
              </w:rPr>
            </w:pPr>
            <w:r w:rsidRPr="006938A3">
              <w:rPr>
                <w:color w:val="000000"/>
                <w:sz w:val="28"/>
                <w:szCs w:val="28"/>
              </w:rPr>
              <w:t>Питьевая вода</w:t>
            </w:r>
          </w:p>
        </w:tc>
      </w:tr>
      <w:tr w:rsidR="00D31DF4" w:rsidRPr="006938A3" w:rsidTr="00FC70EA">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D31DF4" w:rsidRPr="006938A3" w:rsidRDefault="00D31DF4" w:rsidP="000B18B2">
            <w:pPr>
              <w:jc w:val="center"/>
              <w:rPr>
                <w:color w:val="000000"/>
                <w:sz w:val="28"/>
                <w:szCs w:val="28"/>
              </w:rPr>
            </w:pPr>
            <w:r w:rsidRPr="006938A3">
              <w:rPr>
                <w:color w:val="000000"/>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D31DF4" w:rsidRPr="006938A3" w:rsidRDefault="00D31DF4" w:rsidP="000B18B2">
            <w:pPr>
              <w:rPr>
                <w:color w:val="000000"/>
                <w:sz w:val="28"/>
                <w:szCs w:val="28"/>
              </w:rPr>
            </w:pPr>
            <w:r w:rsidRPr="006938A3">
              <w:rPr>
                <w:color w:val="000000"/>
                <w:sz w:val="28"/>
                <w:szCs w:val="28"/>
              </w:rPr>
              <w:t xml:space="preserve">Население      </w:t>
            </w:r>
          </w:p>
          <w:p w:rsidR="00D31DF4" w:rsidRPr="006938A3" w:rsidRDefault="00D31DF4" w:rsidP="000B18B2">
            <w:pPr>
              <w:rPr>
                <w:color w:val="000000"/>
                <w:sz w:val="28"/>
                <w:szCs w:val="28"/>
              </w:rPr>
            </w:pPr>
            <w:r w:rsidRPr="006938A3">
              <w:rPr>
                <w:color w:val="000000"/>
                <w:sz w:val="28"/>
                <w:szCs w:val="28"/>
              </w:rPr>
              <w:t xml:space="preserve">(с </w:t>
            </w:r>
            <w:proofErr w:type="gramStart"/>
            <w:r w:rsidRPr="006938A3">
              <w:rPr>
                <w:color w:val="000000"/>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13,85</w:t>
            </w:r>
          </w:p>
        </w:tc>
        <w:tc>
          <w:tcPr>
            <w:tcW w:w="1417"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14,58</w:t>
            </w:r>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color w:val="FF0000"/>
                <w:sz w:val="28"/>
                <w:szCs w:val="28"/>
              </w:rPr>
            </w:pPr>
            <w:r w:rsidRPr="006938A3">
              <w:rPr>
                <w:sz w:val="28"/>
                <w:szCs w:val="28"/>
              </w:rPr>
              <w:t>14,58</w:t>
            </w:r>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15,25</w:t>
            </w:r>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14,16</w:t>
            </w:r>
          </w:p>
        </w:tc>
        <w:tc>
          <w:tcPr>
            <w:tcW w:w="1134"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14,16</w:t>
            </w:r>
          </w:p>
        </w:tc>
      </w:tr>
      <w:tr w:rsidR="00D31DF4" w:rsidRPr="006938A3" w:rsidTr="00FC70E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D31DF4" w:rsidRPr="006938A3" w:rsidRDefault="00D31DF4" w:rsidP="000B18B2">
            <w:pPr>
              <w:jc w:val="center"/>
              <w:rPr>
                <w:color w:val="000000"/>
                <w:sz w:val="28"/>
                <w:szCs w:val="28"/>
              </w:rPr>
            </w:pPr>
            <w:r w:rsidRPr="006938A3">
              <w:rPr>
                <w:color w:val="000000"/>
                <w:sz w:val="28"/>
                <w:szCs w:val="28"/>
              </w:rPr>
              <w:t>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D31DF4" w:rsidRPr="006938A3" w:rsidRDefault="00D31DF4" w:rsidP="000B18B2">
            <w:pPr>
              <w:rPr>
                <w:color w:val="000000"/>
                <w:sz w:val="28"/>
                <w:szCs w:val="28"/>
              </w:rPr>
            </w:pPr>
            <w:r w:rsidRPr="006938A3">
              <w:rPr>
                <w:color w:val="000000"/>
                <w:sz w:val="28"/>
                <w:szCs w:val="28"/>
              </w:rPr>
              <w:t xml:space="preserve">Прочие потребители  </w:t>
            </w:r>
          </w:p>
          <w:p w:rsidR="00D31DF4" w:rsidRPr="006938A3" w:rsidRDefault="00D31DF4" w:rsidP="000B18B2">
            <w:pPr>
              <w:rPr>
                <w:color w:val="000000"/>
                <w:sz w:val="28"/>
                <w:szCs w:val="28"/>
              </w:rPr>
            </w:pPr>
            <w:r w:rsidRPr="006938A3">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11,74</w:t>
            </w:r>
          </w:p>
        </w:tc>
        <w:tc>
          <w:tcPr>
            <w:tcW w:w="1417"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12,36</w:t>
            </w:r>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12,36</w:t>
            </w:r>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12,92</w:t>
            </w:r>
          </w:p>
        </w:tc>
        <w:tc>
          <w:tcPr>
            <w:tcW w:w="1276"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12,00</w:t>
            </w:r>
          </w:p>
        </w:tc>
        <w:tc>
          <w:tcPr>
            <w:tcW w:w="1134" w:type="dxa"/>
            <w:tcBorders>
              <w:top w:val="nil"/>
              <w:left w:val="nil"/>
              <w:bottom w:val="single" w:sz="4" w:space="0" w:color="auto"/>
              <w:right w:val="single" w:sz="4" w:space="0" w:color="auto"/>
            </w:tcBorders>
            <w:shd w:val="clear" w:color="000000" w:fill="FFFFFF"/>
            <w:vAlign w:val="center"/>
          </w:tcPr>
          <w:p w:rsidR="00D31DF4" w:rsidRPr="006938A3" w:rsidRDefault="00D31DF4" w:rsidP="000B18B2">
            <w:pPr>
              <w:jc w:val="center"/>
              <w:rPr>
                <w:sz w:val="28"/>
                <w:szCs w:val="28"/>
              </w:rPr>
            </w:pPr>
            <w:r w:rsidRPr="006938A3">
              <w:rPr>
                <w:sz w:val="28"/>
                <w:szCs w:val="28"/>
              </w:rPr>
              <w:t>12,00</w:t>
            </w:r>
          </w:p>
        </w:tc>
      </w:tr>
    </w:tbl>
    <w:p w:rsidR="00D31DF4" w:rsidRPr="006938A3" w:rsidRDefault="00D31DF4" w:rsidP="00D31DF4">
      <w:pPr>
        <w:jc w:val="center"/>
        <w:rPr>
          <w:b/>
          <w:sz w:val="28"/>
          <w:szCs w:val="28"/>
          <w:lang w:eastAsia="en-US"/>
        </w:rPr>
      </w:pPr>
    </w:p>
    <w:p w:rsidR="00D31DF4" w:rsidRPr="006938A3" w:rsidRDefault="00D31DF4" w:rsidP="00D31DF4">
      <w:pPr>
        <w:jc w:val="center"/>
        <w:rPr>
          <w:b/>
          <w:sz w:val="28"/>
          <w:szCs w:val="28"/>
          <w:lang w:eastAsia="en-US"/>
        </w:rPr>
      </w:pPr>
    </w:p>
    <w:p w:rsidR="00D31DF4" w:rsidRPr="006938A3" w:rsidRDefault="00D31DF4" w:rsidP="00D31DF4">
      <w:pPr>
        <w:ind w:firstLine="709"/>
        <w:jc w:val="both"/>
        <w:rPr>
          <w:color w:val="000000"/>
          <w:sz w:val="28"/>
          <w:szCs w:val="28"/>
          <w:lang w:eastAsia="en-US"/>
        </w:rPr>
      </w:pPr>
      <w:r w:rsidRPr="006938A3">
        <w:rPr>
          <w:color w:val="000000"/>
          <w:sz w:val="28"/>
          <w:szCs w:val="28"/>
          <w:lang w:eastAsia="en-US"/>
        </w:rPr>
        <w:t>*Выделяется в целях реализации пункта 6 статьи 168 Налогового кодекса Российской Федерации.</w:t>
      </w:r>
    </w:p>
    <w:p w:rsidR="00D31DF4" w:rsidRDefault="00D31DF4" w:rsidP="00D31DF4"/>
    <w:p w:rsidR="00D31DF4" w:rsidRDefault="00D31DF4" w:rsidP="000857BB">
      <w:pPr>
        <w:sectPr w:rsidR="00D31DF4" w:rsidSect="003C22C4">
          <w:pgSz w:w="11906" w:h="16838"/>
          <w:pgMar w:top="709" w:right="426" w:bottom="1134" w:left="1276" w:header="709" w:footer="709" w:gutter="0"/>
          <w:cols w:space="708"/>
          <w:docGrid w:linePitch="360"/>
        </w:sectPr>
      </w:pPr>
    </w:p>
    <w:p w:rsidR="00E04528" w:rsidRPr="00F1446A" w:rsidRDefault="00E04528" w:rsidP="00E04528">
      <w:pPr>
        <w:ind w:left="-2379" w:right="-144" w:firstLine="8475"/>
        <w:jc w:val="center"/>
      </w:pPr>
      <w:r w:rsidRPr="00F1446A">
        <w:lastRenderedPageBreak/>
        <w:t xml:space="preserve">Приложение № </w:t>
      </w:r>
      <w:r>
        <w:t>11</w:t>
      </w:r>
      <w:r w:rsidRPr="00F1446A">
        <w:t xml:space="preserve"> к протоколу</w:t>
      </w:r>
    </w:p>
    <w:p w:rsidR="00E04528" w:rsidRDefault="00E04528" w:rsidP="00E04528">
      <w:pPr>
        <w:ind w:left="-2379" w:firstLine="8475"/>
        <w:jc w:val="center"/>
      </w:pPr>
      <w:r>
        <w:t xml:space="preserve">№ 50 </w:t>
      </w:r>
      <w:r w:rsidRPr="00F1446A">
        <w:t>заседания правления</w:t>
      </w:r>
    </w:p>
    <w:p w:rsidR="00E04528" w:rsidRDefault="00E04528" w:rsidP="00E04528">
      <w:pPr>
        <w:ind w:left="-2379" w:firstLine="8475"/>
        <w:jc w:val="center"/>
      </w:pPr>
      <w:r>
        <w:t>региональной энергетической</w:t>
      </w:r>
    </w:p>
    <w:p w:rsidR="00E04528" w:rsidRDefault="00E04528" w:rsidP="00E04528">
      <w:pPr>
        <w:ind w:left="-2379" w:firstLine="8475"/>
        <w:jc w:val="center"/>
      </w:pPr>
      <w:r>
        <w:t xml:space="preserve">комиссии Кемеровской </w:t>
      </w:r>
    </w:p>
    <w:p w:rsidR="00E04528" w:rsidRDefault="00E04528" w:rsidP="00E04528">
      <w:pPr>
        <w:ind w:left="-2379" w:firstLine="8475"/>
        <w:jc w:val="center"/>
      </w:pPr>
      <w:r>
        <w:t>области от 12.10.2017</w:t>
      </w:r>
    </w:p>
    <w:p w:rsidR="009871D3" w:rsidRDefault="009871D3" w:rsidP="009871D3">
      <w:pPr>
        <w:tabs>
          <w:tab w:val="left" w:pos="3052"/>
        </w:tabs>
        <w:jc w:val="center"/>
        <w:rPr>
          <w:b/>
          <w:bCs/>
          <w:sz w:val="28"/>
          <w:szCs w:val="28"/>
        </w:rPr>
      </w:pPr>
    </w:p>
    <w:p w:rsidR="009871D3" w:rsidRDefault="009871D3" w:rsidP="009871D3">
      <w:pPr>
        <w:tabs>
          <w:tab w:val="left" w:pos="3052"/>
        </w:tabs>
        <w:jc w:val="center"/>
        <w:rPr>
          <w:b/>
          <w:bCs/>
          <w:sz w:val="28"/>
          <w:szCs w:val="28"/>
        </w:rPr>
      </w:pPr>
    </w:p>
    <w:p w:rsidR="009871D3" w:rsidRPr="009871D3" w:rsidRDefault="009871D3" w:rsidP="009871D3">
      <w:pPr>
        <w:tabs>
          <w:tab w:val="left" w:pos="3052"/>
        </w:tabs>
        <w:jc w:val="center"/>
        <w:rPr>
          <w:b/>
          <w:bCs/>
          <w:sz w:val="28"/>
          <w:szCs w:val="28"/>
        </w:rPr>
      </w:pPr>
      <w:r w:rsidRPr="009871D3">
        <w:rPr>
          <w:b/>
          <w:bCs/>
          <w:sz w:val="28"/>
          <w:szCs w:val="28"/>
        </w:rPr>
        <w:t xml:space="preserve">Производственная программа </w:t>
      </w:r>
    </w:p>
    <w:p w:rsidR="009871D3" w:rsidRPr="009871D3" w:rsidRDefault="009871D3" w:rsidP="009871D3">
      <w:pPr>
        <w:tabs>
          <w:tab w:val="left" w:pos="3052"/>
        </w:tabs>
        <w:jc w:val="center"/>
        <w:rPr>
          <w:b/>
          <w:bCs/>
          <w:kern w:val="32"/>
          <w:sz w:val="28"/>
          <w:szCs w:val="28"/>
          <w:lang w:eastAsia="en-US"/>
        </w:rPr>
      </w:pPr>
      <w:r w:rsidRPr="009871D3">
        <w:rPr>
          <w:b/>
          <w:bCs/>
          <w:kern w:val="32"/>
          <w:sz w:val="28"/>
          <w:szCs w:val="28"/>
          <w:lang w:eastAsia="en-US"/>
        </w:rPr>
        <w:t>МБУ «Кемеровские автодороги» (г. Кемерово)</w:t>
      </w:r>
    </w:p>
    <w:p w:rsidR="009871D3" w:rsidRPr="009871D3" w:rsidRDefault="009871D3" w:rsidP="009871D3">
      <w:pPr>
        <w:tabs>
          <w:tab w:val="left" w:pos="3052"/>
        </w:tabs>
        <w:jc w:val="center"/>
        <w:rPr>
          <w:b/>
          <w:bCs/>
          <w:color w:val="FF0000"/>
          <w:sz w:val="28"/>
          <w:szCs w:val="28"/>
        </w:rPr>
      </w:pPr>
      <w:r w:rsidRPr="009871D3">
        <w:rPr>
          <w:b/>
          <w:bCs/>
          <w:color w:val="FF0000"/>
          <w:kern w:val="32"/>
          <w:sz w:val="28"/>
          <w:szCs w:val="28"/>
          <w:lang w:eastAsia="en-US"/>
        </w:rPr>
        <w:t xml:space="preserve"> </w:t>
      </w:r>
      <w:r w:rsidRPr="009871D3">
        <w:rPr>
          <w:b/>
          <w:bCs/>
          <w:sz w:val="28"/>
          <w:szCs w:val="28"/>
        </w:rPr>
        <w:t>в сфере водоотведения</w:t>
      </w:r>
      <w:r w:rsidRPr="009871D3">
        <w:rPr>
          <w:b/>
          <w:bCs/>
          <w:color w:val="FF0000"/>
          <w:sz w:val="28"/>
          <w:szCs w:val="28"/>
        </w:rPr>
        <w:t xml:space="preserve"> </w:t>
      </w:r>
      <w:r w:rsidRPr="009871D3">
        <w:rPr>
          <w:b/>
          <w:bCs/>
          <w:sz w:val="28"/>
          <w:szCs w:val="28"/>
        </w:rPr>
        <w:t xml:space="preserve">(поверхностные сточные воды) </w:t>
      </w:r>
    </w:p>
    <w:p w:rsidR="009871D3" w:rsidRPr="009871D3" w:rsidRDefault="009871D3" w:rsidP="009871D3">
      <w:pPr>
        <w:tabs>
          <w:tab w:val="left" w:pos="3052"/>
        </w:tabs>
        <w:jc w:val="center"/>
        <w:rPr>
          <w:b/>
          <w:lang w:eastAsia="en-US"/>
        </w:rPr>
      </w:pPr>
      <w:r w:rsidRPr="009871D3">
        <w:rPr>
          <w:b/>
          <w:bCs/>
          <w:sz w:val="28"/>
          <w:szCs w:val="28"/>
        </w:rPr>
        <w:t>на период с 01.01.2017 по 31.12.2019</w:t>
      </w:r>
    </w:p>
    <w:p w:rsidR="009871D3" w:rsidRPr="009871D3" w:rsidRDefault="009871D3" w:rsidP="009871D3">
      <w:pPr>
        <w:rPr>
          <w:b/>
          <w:lang w:eastAsia="en-US"/>
        </w:rPr>
      </w:pPr>
    </w:p>
    <w:p w:rsidR="009871D3" w:rsidRPr="009871D3" w:rsidRDefault="009871D3" w:rsidP="009871D3">
      <w:pPr>
        <w:rPr>
          <w:lang w:eastAsia="en-US"/>
        </w:rPr>
      </w:pPr>
    </w:p>
    <w:p w:rsidR="009871D3" w:rsidRPr="009871D3" w:rsidRDefault="009871D3" w:rsidP="009871D3">
      <w:pPr>
        <w:jc w:val="center"/>
        <w:rPr>
          <w:sz w:val="28"/>
          <w:szCs w:val="28"/>
        </w:rPr>
      </w:pPr>
      <w:r w:rsidRPr="009871D3">
        <w:rPr>
          <w:sz w:val="28"/>
          <w:szCs w:val="28"/>
        </w:rPr>
        <w:t>Раздел 1. Паспорт производственной программы</w:t>
      </w:r>
    </w:p>
    <w:p w:rsidR="009871D3" w:rsidRPr="009871D3" w:rsidRDefault="009871D3" w:rsidP="009871D3">
      <w:pPr>
        <w:jc w:val="center"/>
        <w:rPr>
          <w:sz w:val="28"/>
          <w:szCs w:val="28"/>
        </w:rPr>
      </w:pPr>
    </w:p>
    <w:tbl>
      <w:tblPr>
        <w:tblStyle w:val="181"/>
        <w:tblW w:w="10207" w:type="dxa"/>
        <w:tblInd w:w="-431" w:type="dxa"/>
        <w:tblLook w:val="04A0" w:firstRow="1" w:lastRow="0" w:firstColumn="1" w:lastColumn="0" w:noHBand="0" w:noVBand="1"/>
      </w:tblPr>
      <w:tblGrid>
        <w:gridCol w:w="5103"/>
        <w:gridCol w:w="5104"/>
      </w:tblGrid>
      <w:tr w:rsidR="009871D3" w:rsidRPr="009871D3" w:rsidTr="000B18B2">
        <w:trPr>
          <w:trHeight w:val="1221"/>
        </w:trPr>
        <w:tc>
          <w:tcPr>
            <w:tcW w:w="5103" w:type="dxa"/>
            <w:vAlign w:val="center"/>
          </w:tcPr>
          <w:p w:rsidR="009871D3" w:rsidRPr="009871D3" w:rsidRDefault="009871D3" w:rsidP="009871D3">
            <w:pPr>
              <w:rPr>
                <w:sz w:val="28"/>
                <w:szCs w:val="28"/>
              </w:rPr>
            </w:pPr>
            <w:r w:rsidRPr="009871D3">
              <w:rPr>
                <w:sz w:val="28"/>
                <w:szCs w:val="28"/>
              </w:rPr>
              <w:t>Наименование организации</w:t>
            </w:r>
          </w:p>
        </w:tc>
        <w:tc>
          <w:tcPr>
            <w:tcW w:w="5104" w:type="dxa"/>
            <w:vAlign w:val="center"/>
          </w:tcPr>
          <w:p w:rsidR="009871D3" w:rsidRPr="009871D3" w:rsidRDefault="009871D3" w:rsidP="009871D3">
            <w:pPr>
              <w:jc w:val="center"/>
              <w:rPr>
                <w:sz w:val="28"/>
                <w:szCs w:val="28"/>
              </w:rPr>
            </w:pPr>
            <w:r w:rsidRPr="009871D3">
              <w:rPr>
                <w:sz w:val="28"/>
                <w:szCs w:val="28"/>
              </w:rPr>
              <w:t>Муниципальное бюджетное учреждение «Кемеровские автодороги»</w:t>
            </w:r>
          </w:p>
        </w:tc>
      </w:tr>
      <w:tr w:rsidR="009871D3" w:rsidRPr="009871D3" w:rsidTr="000B18B2">
        <w:trPr>
          <w:trHeight w:val="1109"/>
        </w:trPr>
        <w:tc>
          <w:tcPr>
            <w:tcW w:w="5103" w:type="dxa"/>
            <w:vAlign w:val="center"/>
          </w:tcPr>
          <w:p w:rsidR="009871D3" w:rsidRPr="009871D3" w:rsidRDefault="009871D3" w:rsidP="009871D3">
            <w:pPr>
              <w:rPr>
                <w:sz w:val="28"/>
                <w:szCs w:val="28"/>
              </w:rPr>
            </w:pPr>
            <w:r w:rsidRPr="009871D3">
              <w:rPr>
                <w:sz w:val="28"/>
                <w:szCs w:val="28"/>
              </w:rPr>
              <w:t>Юридический адрес, почтовый адрес</w:t>
            </w:r>
          </w:p>
        </w:tc>
        <w:tc>
          <w:tcPr>
            <w:tcW w:w="5104" w:type="dxa"/>
            <w:vAlign w:val="center"/>
          </w:tcPr>
          <w:p w:rsidR="009871D3" w:rsidRPr="009871D3" w:rsidRDefault="009871D3" w:rsidP="009871D3">
            <w:pPr>
              <w:jc w:val="center"/>
              <w:rPr>
                <w:sz w:val="28"/>
                <w:szCs w:val="28"/>
              </w:rPr>
            </w:pPr>
            <w:r w:rsidRPr="009871D3">
              <w:rPr>
                <w:sz w:val="28"/>
                <w:szCs w:val="28"/>
              </w:rPr>
              <w:t>650025, г. Кемерово, пр. Кузнецкий, 69</w:t>
            </w:r>
          </w:p>
        </w:tc>
      </w:tr>
      <w:tr w:rsidR="009871D3" w:rsidRPr="009871D3" w:rsidTr="000B18B2">
        <w:tc>
          <w:tcPr>
            <w:tcW w:w="5103" w:type="dxa"/>
            <w:vAlign w:val="center"/>
          </w:tcPr>
          <w:p w:rsidR="009871D3" w:rsidRPr="009871D3" w:rsidRDefault="009871D3" w:rsidP="009871D3">
            <w:pPr>
              <w:rPr>
                <w:sz w:val="28"/>
                <w:szCs w:val="28"/>
              </w:rPr>
            </w:pPr>
            <w:r w:rsidRPr="009871D3">
              <w:rPr>
                <w:sz w:val="28"/>
                <w:szCs w:val="28"/>
              </w:rPr>
              <w:t>Наименование уполномоченного органа, утвердившего производственную программу</w:t>
            </w:r>
          </w:p>
        </w:tc>
        <w:tc>
          <w:tcPr>
            <w:tcW w:w="5104" w:type="dxa"/>
            <w:vAlign w:val="center"/>
          </w:tcPr>
          <w:p w:rsidR="009871D3" w:rsidRPr="009871D3" w:rsidRDefault="009871D3" w:rsidP="009871D3">
            <w:pPr>
              <w:jc w:val="center"/>
              <w:rPr>
                <w:sz w:val="28"/>
                <w:szCs w:val="28"/>
              </w:rPr>
            </w:pPr>
            <w:r w:rsidRPr="009871D3">
              <w:rPr>
                <w:sz w:val="28"/>
                <w:szCs w:val="28"/>
              </w:rPr>
              <w:t>региональная энергетическая комиссия Кемеровской области</w:t>
            </w:r>
          </w:p>
        </w:tc>
      </w:tr>
      <w:tr w:rsidR="009871D3" w:rsidRPr="009871D3" w:rsidTr="000B18B2">
        <w:tc>
          <w:tcPr>
            <w:tcW w:w="5103" w:type="dxa"/>
            <w:vAlign w:val="center"/>
          </w:tcPr>
          <w:p w:rsidR="009871D3" w:rsidRPr="009871D3" w:rsidRDefault="009871D3" w:rsidP="009871D3">
            <w:pPr>
              <w:rPr>
                <w:sz w:val="28"/>
                <w:szCs w:val="28"/>
              </w:rPr>
            </w:pPr>
            <w:r w:rsidRPr="009871D3">
              <w:rPr>
                <w:sz w:val="28"/>
                <w:szCs w:val="28"/>
              </w:rPr>
              <w:t>Юридический адрес, почтовый адрес уполномоченного органа, утвердившего программу</w:t>
            </w:r>
          </w:p>
        </w:tc>
        <w:tc>
          <w:tcPr>
            <w:tcW w:w="5104" w:type="dxa"/>
            <w:vAlign w:val="center"/>
          </w:tcPr>
          <w:p w:rsidR="009871D3" w:rsidRPr="009871D3" w:rsidRDefault="009871D3" w:rsidP="009871D3">
            <w:pPr>
              <w:jc w:val="center"/>
              <w:rPr>
                <w:sz w:val="28"/>
                <w:szCs w:val="28"/>
              </w:rPr>
            </w:pPr>
            <w:r w:rsidRPr="009871D3">
              <w:rPr>
                <w:sz w:val="28"/>
                <w:szCs w:val="28"/>
              </w:rPr>
              <w:t xml:space="preserve">650993, г. Кемерово, </w:t>
            </w:r>
          </w:p>
          <w:p w:rsidR="009871D3" w:rsidRPr="009871D3" w:rsidRDefault="009871D3" w:rsidP="009871D3">
            <w:pPr>
              <w:jc w:val="center"/>
              <w:rPr>
                <w:sz w:val="28"/>
                <w:szCs w:val="28"/>
              </w:rPr>
            </w:pPr>
            <w:r w:rsidRPr="009871D3">
              <w:rPr>
                <w:sz w:val="28"/>
                <w:szCs w:val="28"/>
              </w:rPr>
              <w:t>ул. Н. Островского, д. 32</w:t>
            </w:r>
          </w:p>
        </w:tc>
      </w:tr>
    </w:tbl>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rPr>
          <w:sz w:val="28"/>
          <w:szCs w:val="28"/>
        </w:rPr>
      </w:pPr>
    </w:p>
    <w:p w:rsidR="009871D3" w:rsidRPr="009871D3" w:rsidRDefault="009871D3" w:rsidP="009871D3">
      <w:pPr>
        <w:rPr>
          <w:sz w:val="28"/>
          <w:szCs w:val="28"/>
        </w:rPr>
      </w:pPr>
    </w:p>
    <w:p w:rsidR="009871D3" w:rsidRPr="009871D3" w:rsidRDefault="009871D3" w:rsidP="009871D3">
      <w:pPr>
        <w:rPr>
          <w:sz w:val="28"/>
          <w:szCs w:val="28"/>
        </w:rPr>
      </w:pPr>
    </w:p>
    <w:p w:rsidR="009871D3" w:rsidRPr="009871D3" w:rsidRDefault="009871D3" w:rsidP="009871D3">
      <w:pPr>
        <w:rPr>
          <w:sz w:val="28"/>
          <w:szCs w:val="28"/>
        </w:rPr>
      </w:pPr>
    </w:p>
    <w:p w:rsidR="009871D3" w:rsidRPr="009871D3" w:rsidRDefault="009871D3" w:rsidP="009871D3">
      <w:pPr>
        <w:rPr>
          <w:sz w:val="28"/>
          <w:szCs w:val="28"/>
        </w:rPr>
      </w:pPr>
    </w:p>
    <w:p w:rsidR="009871D3" w:rsidRPr="009871D3" w:rsidRDefault="009871D3" w:rsidP="009871D3">
      <w:pPr>
        <w:rPr>
          <w:sz w:val="28"/>
          <w:szCs w:val="28"/>
        </w:rPr>
      </w:pPr>
    </w:p>
    <w:p w:rsidR="009871D3" w:rsidRPr="009871D3" w:rsidRDefault="009871D3" w:rsidP="009871D3">
      <w:pPr>
        <w:jc w:val="center"/>
        <w:rPr>
          <w:sz w:val="28"/>
          <w:szCs w:val="28"/>
        </w:rPr>
      </w:pPr>
    </w:p>
    <w:p w:rsidR="009871D3" w:rsidRDefault="009871D3" w:rsidP="009871D3">
      <w:pPr>
        <w:jc w:val="center"/>
        <w:rPr>
          <w:sz w:val="28"/>
          <w:szCs w:val="28"/>
        </w:rPr>
        <w:sectPr w:rsidR="009871D3" w:rsidSect="003C22C4">
          <w:pgSz w:w="11906" w:h="16838"/>
          <w:pgMar w:top="709" w:right="426" w:bottom="1134" w:left="1276" w:header="709" w:footer="709" w:gutter="0"/>
          <w:cols w:space="708"/>
          <w:docGrid w:linePitch="360"/>
        </w:sectPr>
      </w:pPr>
    </w:p>
    <w:p w:rsidR="009871D3" w:rsidRPr="009871D3" w:rsidRDefault="009871D3" w:rsidP="009871D3">
      <w:pPr>
        <w:jc w:val="center"/>
        <w:rPr>
          <w:sz w:val="28"/>
          <w:szCs w:val="28"/>
        </w:rPr>
      </w:pPr>
    </w:p>
    <w:p w:rsidR="009871D3" w:rsidRPr="009871D3" w:rsidRDefault="009871D3" w:rsidP="009871D3">
      <w:pPr>
        <w:rPr>
          <w:sz w:val="28"/>
          <w:szCs w:val="28"/>
        </w:rPr>
      </w:pPr>
    </w:p>
    <w:p w:rsidR="009871D3" w:rsidRPr="009871D3" w:rsidRDefault="009871D3" w:rsidP="009871D3">
      <w:pPr>
        <w:jc w:val="center"/>
        <w:rPr>
          <w:sz w:val="28"/>
          <w:szCs w:val="28"/>
        </w:rPr>
      </w:pPr>
      <w:r w:rsidRPr="009871D3">
        <w:rPr>
          <w:sz w:val="28"/>
          <w:szCs w:val="28"/>
        </w:rPr>
        <w:t xml:space="preserve">Раздел 2. Перечень плановых мероприятий по ремонту объектов централизованных систем водоотведения </w:t>
      </w:r>
    </w:p>
    <w:p w:rsidR="009871D3" w:rsidRPr="009871D3" w:rsidRDefault="009871D3" w:rsidP="009871D3">
      <w:pPr>
        <w:jc w:val="center"/>
        <w:rPr>
          <w:sz w:val="28"/>
          <w:szCs w:val="28"/>
        </w:rPr>
      </w:pPr>
    </w:p>
    <w:tbl>
      <w:tblPr>
        <w:tblStyle w:val="181"/>
        <w:tblW w:w="10207" w:type="dxa"/>
        <w:tblInd w:w="-289" w:type="dxa"/>
        <w:tblLayout w:type="fixed"/>
        <w:tblLook w:val="04A0" w:firstRow="1" w:lastRow="0" w:firstColumn="1" w:lastColumn="0" w:noHBand="0" w:noVBand="1"/>
      </w:tblPr>
      <w:tblGrid>
        <w:gridCol w:w="3970"/>
        <w:gridCol w:w="992"/>
        <w:gridCol w:w="1451"/>
        <w:gridCol w:w="1983"/>
        <w:gridCol w:w="980"/>
        <w:gridCol w:w="831"/>
      </w:tblGrid>
      <w:tr w:rsidR="009871D3" w:rsidRPr="009871D3" w:rsidTr="009C7284">
        <w:trPr>
          <w:trHeight w:val="706"/>
        </w:trPr>
        <w:tc>
          <w:tcPr>
            <w:tcW w:w="3970" w:type="dxa"/>
            <w:vMerge w:val="restart"/>
            <w:vAlign w:val="center"/>
          </w:tcPr>
          <w:p w:rsidR="009871D3" w:rsidRPr="009871D3" w:rsidRDefault="009871D3" w:rsidP="009871D3">
            <w:pPr>
              <w:jc w:val="center"/>
              <w:rPr>
                <w:sz w:val="28"/>
                <w:szCs w:val="28"/>
              </w:rPr>
            </w:pPr>
            <w:r w:rsidRPr="009871D3">
              <w:rPr>
                <w:sz w:val="28"/>
                <w:szCs w:val="28"/>
              </w:rPr>
              <w:t>Наименование мероприятия</w:t>
            </w:r>
          </w:p>
        </w:tc>
        <w:tc>
          <w:tcPr>
            <w:tcW w:w="992" w:type="dxa"/>
            <w:vMerge w:val="restart"/>
            <w:vAlign w:val="center"/>
          </w:tcPr>
          <w:p w:rsidR="009871D3" w:rsidRPr="009871D3" w:rsidRDefault="009871D3" w:rsidP="009871D3">
            <w:pPr>
              <w:jc w:val="center"/>
              <w:rPr>
                <w:sz w:val="28"/>
                <w:szCs w:val="28"/>
              </w:rPr>
            </w:pPr>
            <w:r w:rsidRPr="009871D3">
              <w:rPr>
                <w:sz w:val="28"/>
                <w:szCs w:val="28"/>
              </w:rPr>
              <w:t xml:space="preserve">Срок </w:t>
            </w:r>
            <w:proofErr w:type="spellStart"/>
            <w:proofErr w:type="gramStart"/>
            <w:r w:rsidRPr="009871D3">
              <w:rPr>
                <w:sz w:val="28"/>
                <w:szCs w:val="28"/>
              </w:rPr>
              <w:t>реали-зации</w:t>
            </w:r>
            <w:proofErr w:type="spellEnd"/>
            <w:proofErr w:type="gramEnd"/>
          </w:p>
        </w:tc>
        <w:tc>
          <w:tcPr>
            <w:tcW w:w="1451" w:type="dxa"/>
            <w:vMerge w:val="restart"/>
          </w:tcPr>
          <w:p w:rsidR="009871D3" w:rsidRPr="009871D3" w:rsidRDefault="009871D3" w:rsidP="009871D3">
            <w:pPr>
              <w:jc w:val="center"/>
              <w:rPr>
                <w:sz w:val="28"/>
                <w:szCs w:val="28"/>
              </w:rPr>
            </w:pPr>
            <w:proofErr w:type="spellStart"/>
            <w:proofErr w:type="gramStart"/>
            <w:r w:rsidRPr="009871D3">
              <w:rPr>
                <w:sz w:val="28"/>
                <w:szCs w:val="28"/>
              </w:rPr>
              <w:t>Финан-совые</w:t>
            </w:r>
            <w:proofErr w:type="spellEnd"/>
            <w:proofErr w:type="gramEnd"/>
            <w:r w:rsidRPr="009871D3">
              <w:rPr>
                <w:sz w:val="28"/>
                <w:szCs w:val="28"/>
              </w:rPr>
              <w:t xml:space="preserve"> потреб-</w:t>
            </w:r>
            <w:proofErr w:type="spellStart"/>
            <w:r w:rsidRPr="009871D3">
              <w:rPr>
                <w:sz w:val="28"/>
                <w:szCs w:val="28"/>
              </w:rPr>
              <w:t>ности</w:t>
            </w:r>
            <w:proofErr w:type="spellEnd"/>
            <w:r w:rsidRPr="009871D3">
              <w:rPr>
                <w:sz w:val="28"/>
                <w:szCs w:val="28"/>
              </w:rPr>
              <w:t>, тыс. руб. (без НДС)</w:t>
            </w:r>
          </w:p>
        </w:tc>
        <w:tc>
          <w:tcPr>
            <w:tcW w:w="3794" w:type="dxa"/>
            <w:gridSpan w:val="3"/>
            <w:vAlign w:val="center"/>
          </w:tcPr>
          <w:p w:rsidR="009871D3" w:rsidRPr="009871D3" w:rsidRDefault="009871D3" w:rsidP="009871D3">
            <w:pPr>
              <w:jc w:val="center"/>
              <w:rPr>
                <w:sz w:val="28"/>
                <w:szCs w:val="28"/>
              </w:rPr>
            </w:pPr>
            <w:r w:rsidRPr="009871D3">
              <w:rPr>
                <w:sz w:val="28"/>
                <w:szCs w:val="28"/>
              </w:rPr>
              <w:t>Ожидаемый эффект</w:t>
            </w:r>
          </w:p>
        </w:tc>
      </w:tr>
      <w:tr w:rsidR="009871D3" w:rsidRPr="009871D3" w:rsidTr="009C7284">
        <w:trPr>
          <w:trHeight w:val="844"/>
        </w:trPr>
        <w:tc>
          <w:tcPr>
            <w:tcW w:w="3970" w:type="dxa"/>
            <w:vMerge/>
          </w:tcPr>
          <w:p w:rsidR="009871D3" w:rsidRPr="009871D3" w:rsidRDefault="009871D3" w:rsidP="009871D3">
            <w:pPr>
              <w:jc w:val="center"/>
              <w:rPr>
                <w:sz w:val="28"/>
                <w:szCs w:val="28"/>
              </w:rPr>
            </w:pPr>
          </w:p>
        </w:tc>
        <w:tc>
          <w:tcPr>
            <w:tcW w:w="992" w:type="dxa"/>
            <w:vMerge/>
          </w:tcPr>
          <w:p w:rsidR="009871D3" w:rsidRPr="009871D3" w:rsidRDefault="009871D3" w:rsidP="009871D3">
            <w:pPr>
              <w:jc w:val="center"/>
              <w:rPr>
                <w:sz w:val="28"/>
                <w:szCs w:val="28"/>
              </w:rPr>
            </w:pPr>
          </w:p>
        </w:tc>
        <w:tc>
          <w:tcPr>
            <w:tcW w:w="1451" w:type="dxa"/>
            <w:vMerge/>
          </w:tcPr>
          <w:p w:rsidR="009871D3" w:rsidRPr="009871D3" w:rsidRDefault="009871D3" w:rsidP="009871D3">
            <w:pPr>
              <w:jc w:val="center"/>
              <w:rPr>
                <w:sz w:val="28"/>
                <w:szCs w:val="28"/>
              </w:rPr>
            </w:pPr>
          </w:p>
        </w:tc>
        <w:tc>
          <w:tcPr>
            <w:tcW w:w="1983" w:type="dxa"/>
            <w:vAlign w:val="center"/>
          </w:tcPr>
          <w:p w:rsidR="009871D3" w:rsidRPr="009871D3" w:rsidRDefault="009871D3" w:rsidP="009871D3">
            <w:pPr>
              <w:jc w:val="center"/>
              <w:rPr>
                <w:sz w:val="28"/>
                <w:szCs w:val="28"/>
              </w:rPr>
            </w:pPr>
            <w:r w:rsidRPr="009871D3">
              <w:rPr>
                <w:sz w:val="28"/>
                <w:szCs w:val="28"/>
              </w:rPr>
              <w:t>Наименование показателей</w:t>
            </w:r>
          </w:p>
        </w:tc>
        <w:tc>
          <w:tcPr>
            <w:tcW w:w="980" w:type="dxa"/>
            <w:vAlign w:val="center"/>
          </w:tcPr>
          <w:p w:rsidR="009871D3" w:rsidRPr="009871D3" w:rsidRDefault="009871D3" w:rsidP="009871D3">
            <w:pPr>
              <w:jc w:val="center"/>
              <w:rPr>
                <w:sz w:val="28"/>
                <w:szCs w:val="28"/>
              </w:rPr>
            </w:pPr>
            <w:r w:rsidRPr="009871D3">
              <w:rPr>
                <w:sz w:val="28"/>
                <w:szCs w:val="28"/>
              </w:rPr>
              <w:t>тыс. руб.</w:t>
            </w:r>
          </w:p>
        </w:tc>
        <w:tc>
          <w:tcPr>
            <w:tcW w:w="831" w:type="dxa"/>
            <w:vAlign w:val="center"/>
          </w:tcPr>
          <w:p w:rsidR="009871D3" w:rsidRPr="009871D3" w:rsidRDefault="009871D3" w:rsidP="009871D3">
            <w:pPr>
              <w:jc w:val="center"/>
              <w:rPr>
                <w:sz w:val="28"/>
                <w:szCs w:val="28"/>
              </w:rPr>
            </w:pPr>
            <w:r w:rsidRPr="009871D3">
              <w:rPr>
                <w:sz w:val="28"/>
                <w:szCs w:val="28"/>
              </w:rPr>
              <w:t>%</w:t>
            </w:r>
          </w:p>
        </w:tc>
      </w:tr>
      <w:tr w:rsidR="009871D3" w:rsidRPr="009871D3" w:rsidTr="009C7284">
        <w:tc>
          <w:tcPr>
            <w:tcW w:w="3970" w:type="dxa"/>
          </w:tcPr>
          <w:p w:rsidR="009871D3" w:rsidRPr="009871D3" w:rsidRDefault="009871D3" w:rsidP="009871D3">
            <w:pPr>
              <w:jc w:val="center"/>
              <w:rPr>
                <w:sz w:val="28"/>
                <w:szCs w:val="28"/>
              </w:rPr>
            </w:pPr>
            <w:r w:rsidRPr="009871D3">
              <w:rPr>
                <w:sz w:val="28"/>
                <w:szCs w:val="28"/>
              </w:rPr>
              <w:t>-</w:t>
            </w:r>
          </w:p>
        </w:tc>
        <w:tc>
          <w:tcPr>
            <w:tcW w:w="992" w:type="dxa"/>
          </w:tcPr>
          <w:p w:rsidR="009871D3" w:rsidRPr="009871D3" w:rsidRDefault="009871D3" w:rsidP="009871D3">
            <w:pPr>
              <w:jc w:val="center"/>
              <w:rPr>
                <w:sz w:val="28"/>
                <w:szCs w:val="28"/>
              </w:rPr>
            </w:pPr>
            <w:r w:rsidRPr="009871D3">
              <w:rPr>
                <w:sz w:val="28"/>
                <w:szCs w:val="28"/>
              </w:rPr>
              <w:t>-</w:t>
            </w:r>
          </w:p>
        </w:tc>
        <w:tc>
          <w:tcPr>
            <w:tcW w:w="1451" w:type="dxa"/>
          </w:tcPr>
          <w:p w:rsidR="009871D3" w:rsidRPr="009871D3" w:rsidRDefault="009871D3" w:rsidP="009871D3">
            <w:pPr>
              <w:jc w:val="center"/>
              <w:rPr>
                <w:sz w:val="28"/>
                <w:szCs w:val="28"/>
              </w:rPr>
            </w:pPr>
            <w:r w:rsidRPr="009871D3">
              <w:rPr>
                <w:sz w:val="28"/>
                <w:szCs w:val="28"/>
              </w:rPr>
              <w:t>-</w:t>
            </w:r>
          </w:p>
        </w:tc>
        <w:tc>
          <w:tcPr>
            <w:tcW w:w="1983" w:type="dxa"/>
          </w:tcPr>
          <w:p w:rsidR="009871D3" w:rsidRPr="009871D3" w:rsidRDefault="009871D3" w:rsidP="009871D3">
            <w:pPr>
              <w:jc w:val="center"/>
              <w:rPr>
                <w:sz w:val="28"/>
                <w:szCs w:val="28"/>
              </w:rPr>
            </w:pPr>
            <w:r w:rsidRPr="009871D3">
              <w:rPr>
                <w:sz w:val="28"/>
                <w:szCs w:val="28"/>
              </w:rPr>
              <w:t>-</w:t>
            </w:r>
          </w:p>
        </w:tc>
        <w:tc>
          <w:tcPr>
            <w:tcW w:w="980" w:type="dxa"/>
          </w:tcPr>
          <w:p w:rsidR="009871D3" w:rsidRPr="009871D3" w:rsidRDefault="009871D3" w:rsidP="009871D3">
            <w:pPr>
              <w:jc w:val="center"/>
              <w:rPr>
                <w:sz w:val="28"/>
                <w:szCs w:val="28"/>
              </w:rPr>
            </w:pPr>
            <w:r w:rsidRPr="009871D3">
              <w:rPr>
                <w:sz w:val="28"/>
                <w:szCs w:val="28"/>
              </w:rPr>
              <w:t>-</w:t>
            </w:r>
          </w:p>
        </w:tc>
        <w:tc>
          <w:tcPr>
            <w:tcW w:w="831" w:type="dxa"/>
          </w:tcPr>
          <w:p w:rsidR="009871D3" w:rsidRPr="009871D3" w:rsidRDefault="009871D3" w:rsidP="009871D3">
            <w:pPr>
              <w:jc w:val="center"/>
              <w:rPr>
                <w:sz w:val="28"/>
                <w:szCs w:val="28"/>
              </w:rPr>
            </w:pPr>
            <w:r w:rsidRPr="009871D3">
              <w:rPr>
                <w:sz w:val="28"/>
                <w:szCs w:val="28"/>
              </w:rPr>
              <w:t>-</w:t>
            </w:r>
          </w:p>
        </w:tc>
      </w:tr>
    </w:tbl>
    <w:p w:rsidR="009871D3" w:rsidRPr="009871D3" w:rsidRDefault="009871D3" w:rsidP="009871D3">
      <w:pP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r w:rsidRPr="009871D3">
        <w:rPr>
          <w:sz w:val="28"/>
          <w:szCs w:val="28"/>
        </w:rPr>
        <w:t>Раздел 3. Перечень плановых мероприятий, направленных на улучшение качества очистки сточных вод</w:t>
      </w:r>
    </w:p>
    <w:p w:rsidR="009871D3" w:rsidRPr="009871D3" w:rsidRDefault="009871D3" w:rsidP="009871D3">
      <w:pPr>
        <w:rPr>
          <w:sz w:val="28"/>
          <w:szCs w:val="28"/>
        </w:rPr>
      </w:pPr>
    </w:p>
    <w:tbl>
      <w:tblPr>
        <w:tblStyle w:val="181"/>
        <w:tblW w:w="10207" w:type="dxa"/>
        <w:tblInd w:w="-431" w:type="dxa"/>
        <w:tblLook w:val="04A0" w:firstRow="1" w:lastRow="0" w:firstColumn="1" w:lastColumn="0" w:noHBand="0" w:noVBand="1"/>
      </w:tblPr>
      <w:tblGrid>
        <w:gridCol w:w="3970"/>
        <w:gridCol w:w="992"/>
        <w:gridCol w:w="1451"/>
        <w:gridCol w:w="1983"/>
        <w:gridCol w:w="980"/>
        <w:gridCol w:w="831"/>
      </w:tblGrid>
      <w:tr w:rsidR="009871D3" w:rsidRPr="009871D3" w:rsidTr="000B18B2">
        <w:trPr>
          <w:trHeight w:val="706"/>
        </w:trPr>
        <w:tc>
          <w:tcPr>
            <w:tcW w:w="3970" w:type="dxa"/>
            <w:vMerge w:val="restart"/>
            <w:vAlign w:val="center"/>
          </w:tcPr>
          <w:p w:rsidR="009871D3" w:rsidRPr="009871D3" w:rsidRDefault="009871D3" w:rsidP="009871D3">
            <w:pPr>
              <w:jc w:val="center"/>
              <w:rPr>
                <w:sz w:val="28"/>
                <w:szCs w:val="28"/>
              </w:rPr>
            </w:pPr>
            <w:r w:rsidRPr="009871D3">
              <w:rPr>
                <w:sz w:val="28"/>
                <w:szCs w:val="28"/>
              </w:rPr>
              <w:t>Наименование мероприятия</w:t>
            </w:r>
          </w:p>
        </w:tc>
        <w:tc>
          <w:tcPr>
            <w:tcW w:w="992" w:type="dxa"/>
            <w:vMerge w:val="restart"/>
            <w:vAlign w:val="center"/>
          </w:tcPr>
          <w:p w:rsidR="009871D3" w:rsidRPr="009871D3" w:rsidRDefault="009871D3" w:rsidP="009871D3">
            <w:pPr>
              <w:jc w:val="center"/>
              <w:rPr>
                <w:sz w:val="28"/>
                <w:szCs w:val="28"/>
              </w:rPr>
            </w:pPr>
            <w:r w:rsidRPr="009871D3">
              <w:rPr>
                <w:sz w:val="28"/>
                <w:szCs w:val="28"/>
              </w:rPr>
              <w:t xml:space="preserve">Срок </w:t>
            </w:r>
            <w:proofErr w:type="spellStart"/>
            <w:proofErr w:type="gramStart"/>
            <w:r w:rsidRPr="009871D3">
              <w:rPr>
                <w:sz w:val="28"/>
                <w:szCs w:val="28"/>
              </w:rPr>
              <w:t>реали-зации</w:t>
            </w:r>
            <w:proofErr w:type="spellEnd"/>
            <w:proofErr w:type="gramEnd"/>
          </w:p>
        </w:tc>
        <w:tc>
          <w:tcPr>
            <w:tcW w:w="1451" w:type="dxa"/>
            <w:vMerge w:val="restart"/>
          </w:tcPr>
          <w:p w:rsidR="009871D3" w:rsidRPr="009871D3" w:rsidRDefault="009871D3" w:rsidP="009871D3">
            <w:pPr>
              <w:jc w:val="center"/>
              <w:rPr>
                <w:sz w:val="28"/>
                <w:szCs w:val="28"/>
              </w:rPr>
            </w:pPr>
            <w:proofErr w:type="spellStart"/>
            <w:proofErr w:type="gramStart"/>
            <w:r w:rsidRPr="009871D3">
              <w:rPr>
                <w:sz w:val="28"/>
                <w:szCs w:val="28"/>
              </w:rPr>
              <w:t>Финан-совые</w:t>
            </w:r>
            <w:proofErr w:type="spellEnd"/>
            <w:proofErr w:type="gramEnd"/>
            <w:r w:rsidRPr="009871D3">
              <w:rPr>
                <w:sz w:val="28"/>
                <w:szCs w:val="28"/>
              </w:rPr>
              <w:t xml:space="preserve"> потреб-</w:t>
            </w:r>
            <w:proofErr w:type="spellStart"/>
            <w:r w:rsidRPr="009871D3">
              <w:rPr>
                <w:sz w:val="28"/>
                <w:szCs w:val="28"/>
              </w:rPr>
              <w:t>ности</w:t>
            </w:r>
            <w:proofErr w:type="spellEnd"/>
            <w:r w:rsidRPr="009871D3">
              <w:rPr>
                <w:sz w:val="28"/>
                <w:szCs w:val="28"/>
              </w:rPr>
              <w:t>, тыс. руб. (без НДС)</w:t>
            </w:r>
          </w:p>
        </w:tc>
        <w:tc>
          <w:tcPr>
            <w:tcW w:w="3794" w:type="dxa"/>
            <w:gridSpan w:val="3"/>
            <w:vAlign w:val="center"/>
          </w:tcPr>
          <w:p w:rsidR="009871D3" w:rsidRPr="009871D3" w:rsidRDefault="009871D3" w:rsidP="009871D3">
            <w:pPr>
              <w:jc w:val="center"/>
              <w:rPr>
                <w:sz w:val="28"/>
                <w:szCs w:val="28"/>
              </w:rPr>
            </w:pPr>
            <w:r w:rsidRPr="009871D3">
              <w:rPr>
                <w:sz w:val="28"/>
                <w:szCs w:val="28"/>
              </w:rPr>
              <w:t>Ожидаемый эффект</w:t>
            </w:r>
          </w:p>
        </w:tc>
      </w:tr>
      <w:tr w:rsidR="009871D3" w:rsidRPr="009871D3" w:rsidTr="000B18B2">
        <w:trPr>
          <w:trHeight w:val="844"/>
        </w:trPr>
        <w:tc>
          <w:tcPr>
            <w:tcW w:w="3970" w:type="dxa"/>
            <w:vMerge/>
          </w:tcPr>
          <w:p w:rsidR="009871D3" w:rsidRPr="009871D3" w:rsidRDefault="009871D3" w:rsidP="009871D3">
            <w:pPr>
              <w:jc w:val="center"/>
              <w:rPr>
                <w:sz w:val="28"/>
                <w:szCs w:val="28"/>
              </w:rPr>
            </w:pPr>
          </w:p>
        </w:tc>
        <w:tc>
          <w:tcPr>
            <w:tcW w:w="992" w:type="dxa"/>
            <w:vMerge/>
          </w:tcPr>
          <w:p w:rsidR="009871D3" w:rsidRPr="009871D3" w:rsidRDefault="009871D3" w:rsidP="009871D3">
            <w:pPr>
              <w:jc w:val="center"/>
              <w:rPr>
                <w:sz w:val="28"/>
                <w:szCs w:val="28"/>
              </w:rPr>
            </w:pPr>
          </w:p>
        </w:tc>
        <w:tc>
          <w:tcPr>
            <w:tcW w:w="1451" w:type="dxa"/>
            <w:vMerge/>
          </w:tcPr>
          <w:p w:rsidR="009871D3" w:rsidRPr="009871D3" w:rsidRDefault="009871D3" w:rsidP="009871D3">
            <w:pPr>
              <w:jc w:val="center"/>
              <w:rPr>
                <w:sz w:val="28"/>
                <w:szCs w:val="28"/>
              </w:rPr>
            </w:pPr>
          </w:p>
        </w:tc>
        <w:tc>
          <w:tcPr>
            <w:tcW w:w="1983" w:type="dxa"/>
            <w:vAlign w:val="center"/>
          </w:tcPr>
          <w:p w:rsidR="009871D3" w:rsidRPr="009871D3" w:rsidRDefault="009871D3" w:rsidP="009871D3">
            <w:pPr>
              <w:jc w:val="center"/>
              <w:rPr>
                <w:sz w:val="28"/>
                <w:szCs w:val="28"/>
              </w:rPr>
            </w:pPr>
            <w:r w:rsidRPr="009871D3">
              <w:rPr>
                <w:sz w:val="28"/>
                <w:szCs w:val="28"/>
              </w:rPr>
              <w:t>Наименование показателей</w:t>
            </w:r>
          </w:p>
        </w:tc>
        <w:tc>
          <w:tcPr>
            <w:tcW w:w="980" w:type="dxa"/>
            <w:vAlign w:val="center"/>
          </w:tcPr>
          <w:p w:rsidR="009871D3" w:rsidRPr="009871D3" w:rsidRDefault="009871D3" w:rsidP="009871D3">
            <w:pPr>
              <w:jc w:val="center"/>
              <w:rPr>
                <w:sz w:val="28"/>
                <w:szCs w:val="28"/>
              </w:rPr>
            </w:pPr>
            <w:r w:rsidRPr="009871D3">
              <w:rPr>
                <w:sz w:val="28"/>
                <w:szCs w:val="28"/>
              </w:rPr>
              <w:t>тыс. руб.</w:t>
            </w:r>
          </w:p>
        </w:tc>
        <w:tc>
          <w:tcPr>
            <w:tcW w:w="831" w:type="dxa"/>
            <w:vAlign w:val="center"/>
          </w:tcPr>
          <w:p w:rsidR="009871D3" w:rsidRPr="009871D3" w:rsidRDefault="009871D3" w:rsidP="009871D3">
            <w:pPr>
              <w:jc w:val="center"/>
              <w:rPr>
                <w:sz w:val="28"/>
                <w:szCs w:val="28"/>
              </w:rPr>
            </w:pPr>
            <w:r w:rsidRPr="009871D3">
              <w:rPr>
                <w:sz w:val="28"/>
                <w:szCs w:val="28"/>
              </w:rPr>
              <w:t>%</w:t>
            </w:r>
          </w:p>
        </w:tc>
      </w:tr>
      <w:tr w:rsidR="009871D3" w:rsidRPr="009871D3" w:rsidTr="000B18B2">
        <w:tc>
          <w:tcPr>
            <w:tcW w:w="3970" w:type="dxa"/>
          </w:tcPr>
          <w:p w:rsidR="009871D3" w:rsidRPr="009871D3" w:rsidRDefault="009871D3" w:rsidP="009871D3">
            <w:pPr>
              <w:jc w:val="center"/>
              <w:rPr>
                <w:sz w:val="28"/>
                <w:szCs w:val="28"/>
              </w:rPr>
            </w:pPr>
            <w:r w:rsidRPr="009871D3">
              <w:rPr>
                <w:sz w:val="28"/>
                <w:szCs w:val="28"/>
              </w:rPr>
              <w:t>-</w:t>
            </w:r>
          </w:p>
        </w:tc>
        <w:tc>
          <w:tcPr>
            <w:tcW w:w="992" w:type="dxa"/>
          </w:tcPr>
          <w:p w:rsidR="009871D3" w:rsidRPr="009871D3" w:rsidRDefault="009871D3" w:rsidP="009871D3">
            <w:pPr>
              <w:jc w:val="center"/>
              <w:rPr>
                <w:sz w:val="28"/>
                <w:szCs w:val="28"/>
              </w:rPr>
            </w:pPr>
            <w:r w:rsidRPr="009871D3">
              <w:rPr>
                <w:sz w:val="28"/>
                <w:szCs w:val="28"/>
              </w:rPr>
              <w:t>-</w:t>
            </w:r>
          </w:p>
        </w:tc>
        <w:tc>
          <w:tcPr>
            <w:tcW w:w="1451" w:type="dxa"/>
          </w:tcPr>
          <w:p w:rsidR="009871D3" w:rsidRPr="009871D3" w:rsidRDefault="009871D3" w:rsidP="009871D3">
            <w:pPr>
              <w:jc w:val="center"/>
              <w:rPr>
                <w:sz w:val="28"/>
                <w:szCs w:val="28"/>
              </w:rPr>
            </w:pPr>
            <w:r w:rsidRPr="009871D3">
              <w:rPr>
                <w:sz w:val="28"/>
                <w:szCs w:val="28"/>
              </w:rPr>
              <w:t>-</w:t>
            </w:r>
          </w:p>
        </w:tc>
        <w:tc>
          <w:tcPr>
            <w:tcW w:w="1983" w:type="dxa"/>
          </w:tcPr>
          <w:p w:rsidR="009871D3" w:rsidRPr="009871D3" w:rsidRDefault="009871D3" w:rsidP="009871D3">
            <w:pPr>
              <w:jc w:val="center"/>
              <w:rPr>
                <w:sz w:val="28"/>
                <w:szCs w:val="28"/>
              </w:rPr>
            </w:pPr>
            <w:r w:rsidRPr="009871D3">
              <w:rPr>
                <w:sz w:val="28"/>
                <w:szCs w:val="28"/>
              </w:rPr>
              <w:t>-</w:t>
            </w:r>
          </w:p>
        </w:tc>
        <w:tc>
          <w:tcPr>
            <w:tcW w:w="980" w:type="dxa"/>
          </w:tcPr>
          <w:p w:rsidR="009871D3" w:rsidRPr="009871D3" w:rsidRDefault="009871D3" w:rsidP="009871D3">
            <w:pPr>
              <w:jc w:val="center"/>
              <w:rPr>
                <w:sz w:val="28"/>
                <w:szCs w:val="28"/>
              </w:rPr>
            </w:pPr>
            <w:r w:rsidRPr="009871D3">
              <w:rPr>
                <w:sz w:val="28"/>
                <w:szCs w:val="28"/>
              </w:rPr>
              <w:t>-</w:t>
            </w:r>
          </w:p>
        </w:tc>
        <w:tc>
          <w:tcPr>
            <w:tcW w:w="831" w:type="dxa"/>
          </w:tcPr>
          <w:p w:rsidR="009871D3" w:rsidRPr="009871D3" w:rsidRDefault="009871D3" w:rsidP="009871D3">
            <w:pPr>
              <w:jc w:val="center"/>
              <w:rPr>
                <w:sz w:val="28"/>
                <w:szCs w:val="28"/>
              </w:rPr>
            </w:pPr>
            <w:r w:rsidRPr="009871D3">
              <w:rPr>
                <w:sz w:val="28"/>
                <w:szCs w:val="28"/>
              </w:rPr>
              <w:t>-</w:t>
            </w:r>
          </w:p>
        </w:tc>
      </w:tr>
    </w:tbl>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color w:val="FF0000"/>
          <w:sz w:val="28"/>
          <w:szCs w:val="28"/>
        </w:rPr>
      </w:pPr>
      <w:r w:rsidRPr="009871D3">
        <w:rPr>
          <w:sz w:val="28"/>
          <w:szCs w:val="28"/>
        </w:rPr>
        <w:t>Раздел 4. Перечень плановых мероприятий по энергосбережению и повышению энергетической эффективности водоотведения</w:t>
      </w:r>
    </w:p>
    <w:p w:rsidR="009871D3" w:rsidRPr="009871D3" w:rsidRDefault="009871D3" w:rsidP="009871D3">
      <w:pPr>
        <w:jc w:val="center"/>
        <w:rPr>
          <w:sz w:val="28"/>
          <w:szCs w:val="28"/>
        </w:rPr>
      </w:pPr>
    </w:p>
    <w:tbl>
      <w:tblPr>
        <w:tblStyle w:val="181"/>
        <w:tblW w:w="10207" w:type="dxa"/>
        <w:tblInd w:w="-431" w:type="dxa"/>
        <w:tblLook w:val="04A0" w:firstRow="1" w:lastRow="0" w:firstColumn="1" w:lastColumn="0" w:noHBand="0" w:noVBand="1"/>
      </w:tblPr>
      <w:tblGrid>
        <w:gridCol w:w="3970"/>
        <w:gridCol w:w="992"/>
        <w:gridCol w:w="1451"/>
        <w:gridCol w:w="1983"/>
        <w:gridCol w:w="980"/>
        <w:gridCol w:w="831"/>
      </w:tblGrid>
      <w:tr w:rsidR="009871D3" w:rsidRPr="009871D3" w:rsidTr="000B18B2">
        <w:trPr>
          <w:trHeight w:val="706"/>
        </w:trPr>
        <w:tc>
          <w:tcPr>
            <w:tcW w:w="3970" w:type="dxa"/>
            <w:vMerge w:val="restart"/>
            <w:vAlign w:val="center"/>
          </w:tcPr>
          <w:p w:rsidR="009871D3" w:rsidRPr="009871D3" w:rsidRDefault="009871D3" w:rsidP="009871D3">
            <w:pPr>
              <w:ind w:hanging="136"/>
              <w:jc w:val="center"/>
              <w:rPr>
                <w:sz w:val="28"/>
                <w:szCs w:val="28"/>
              </w:rPr>
            </w:pPr>
            <w:r w:rsidRPr="009871D3">
              <w:rPr>
                <w:sz w:val="28"/>
                <w:szCs w:val="28"/>
              </w:rPr>
              <w:t>Наименование мероприятия</w:t>
            </w:r>
          </w:p>
        </w:tc>
        <w:tc>
          <w:tcPr>
            <w:tcW w:w="992" w:type="dxa"/>
            <w:vMerge w:val="restart"/>
            <w:vAlign w:val="center"/>
          </w:tcPr>
          <w:p w:rsidR="009871D3" w:rsidRPr="009871D3" w:rsidRDefault="009871D3" w:rsidP="009871D3">
            <w:pPr>
              <w:jc w:val="center"/>
              <w:rPr>
                <w:sz w:val="28"/>
                <w:szCs w:val="28"/>
              </w:rPr>
            </w:pPr>
            <w:r w:rsidRPr="009871D3">
              <w:rPr>
                <w:sz w:val="28"/>
                <w:szCs w:val="28"/>
              </w:rPr>
              <w:t xml:space="preserve">Срок </w:t>
            </w:r>
            <w:proofErr w:type="spellStart"/>
            <w:proofErr w:type="gramStart"/>
            <w:r w:rsidRPr="009871D3">
              <w:rPr>
                <w:sz w:val="28"/>
                <w:szCs w:val="28"/>
              </w:rPr>
              <w:t>реали-зации</w:t>
            </w:r>
            <w:proofErr w:type="spellEnd"/>
            <w:proofErr w:type="gramEnd"/>
          </w:p>
        </w:tc>
        <w:tc>
          <w:tcPr>
            <w:tcW w:w="1451" w:type="dxa"/>
            <w:vMerge w:val="restart"/>
          </w:tcPr>
          <w:p w:rsidR="009871D3" w:rsidRPr="009871D3" w:rsidRDefault="009871D3" w:rsidP="009871D3">
            <w:pPr>
              <w:jc w:val="center"/>
              <w:rPr>
                <w:sz w:val="28"/>
                <w:szCs w:val="28"/>
              </w:rPr>
            </w:pPr>
            <w:proofErr w:type="spellStart"/>
            <w:proofErr w:type="gramStart"/>
            <w:r w:rsidRPr="009871D3">
              <w:rPr>
                <w:sz w:val="28"/>
                <w:szCs w:val="28"/>
              </w:rPr>
              <w:t>Финан-совые</w:t>
            </w:r>
            <w:proofErr w:type="spellEnd"/>
            <w:proofErr w:type="gramEnd"/>
            <w:r w:rsidRPr="009871D3">
              <w:rPr>
                <w:sz w:val="28"/>
                <w:szCs w:val="28"/>
              </w:rPr>
              <w:t xml:space="preserve"> потреб-</w:t>
            </w:r>
            <w:proofErr w:type="spellStart"/>
            <w:r w:rsidRPr="009871D3">
              <w:rPr>
                <w:sz w:val="28"/>
                <w:szCs w:val="28"/>
              </w:rPr>
              <w:t>ности</w:t>
            </w:r>
            <w:proofErr w:type="spellEnd"/>
            <w:r w:rsidRPr="009871D3">
              <w:rPr>
                <w:sz w:val="28"/>
                <w:szCs w:val="28"/>
              </w:rPr>
              <w:t>, тыс. руб. (без НДС)</w:t>
            </w:r>
          </w:p>
        </w:tc>
        <w:tc>
          <w:tcPr>
            <w:tcW w:w="3794" w:type="dxa"/>
            <w:gridSpan w:val="3"/>
            <w:vAlign w:val="center"/>
          </w:tcPr>
          <w:p w:rsidR="009871D3" w:rsidRPr="009871D3" w:rsidRDefault="009871D3" w:rsidP="009871D3">
            <w:pPr>
              <w:jc w:val="center"/>
              <w:rPr>
                <w:sz w:val="28"/>
                <w:szCs w:val="28"/>
              </w:rPr>
            </w:pPr>
            <w:r w:rsidRPr="009871D3">
              <w:rPr>
                <w:sz w:val="28"/>
                <w:szCs w:val="28"/>
              </w:rPr>
              <w:t>Ожидаемый эффект</w:t>
            </w:r>
          </w:p>
        </w:tc>
      </w:tr>
      <w:tr w:rsidR="009871D3" w:rsidRPr="009871D3" w:rsidTr="000B18B2">
        <w:trPr>
          <w:trHeight w:val="844"/>
        </w:trPr>
        <w:tc>
          <w:tcPr>
            <w:tcW w:w="3970" w:type="dxa"/>
            <w:vMerge/>
          </w:tcPr>
          <w:p w:rsidR="009871D3" w:rsidRPr="009871D3" w:rsidRDefault="009871D3" w:rsidP="009871D3">
            <w:pPr>
              <w:jc w:val="center"/>
              <w:rPr>
                <w:sz w:val="28"/>
                <w:szCs w:val="28"/>
              </w:rPr>
            </w:pPr>
          </w:p>
        </w:tc>
        <w:tc>
          <w:tcPr>
            <w:tcW w:w="992" w:type="dxa"/>
            <w:vMerge/>
          </w:tcPr>
          <w:p w:rsidR="009871D3" w:rsidRPr="009871D3" w:rsidRDefault="009871D3" w:rsidP="009871D3">
            <w:pPr>
              <w:jc w:val="center"/>
              <w:rPr>
                <w:sz w:val="28"/>
                <w:szCs w:val="28"/>
              </w:rPr>
            </w:pPr>
          </w:p>
        </w:tc>
        <w:tc>
          <w:tcPr>
            <w:tcW w:w="1451" w:type="dxa"/>
            <w:vMerge/>
          </w:tcPr>
          <w:p w:rsidR="009871D3" w:rsidRPr="009871D3" w:rsidRDefault="009871D3" w:rsidP="009871D3">
            <w:pPr>
              <w:jc w:val="center"/>
              <w:rPr>
                <w:sz w:val="28"/>
                <w:szCs w:val="28"/>
              </w:rPr>
            </w:pPr>
          </w:p>
        </w:tc>
        <w:tc>
          <w:tcPr>
            <w:tcW w:w="1983" w:type="dxa"/>
            <w:vAlign w:val="center"/>
          </w:tcPr>
          <w:p w:rsidR="009871D3" w:rsidRPr="009871D3" w:rsidRDefault="009871D3" w:rsidP="009871D3">
            <w:pPr>
              <w:jc w:val="center"/>
              <w:rPr>
                <w:sz w:val="28"/>
                <w:szCs w:val="28"/>
              </w:rPr>
            </w:pPr>
            <w:r w:rsidRPr="009871D3">
              <w:rPr>
                <w:sz w:val="28"/>
                <w:szCs w:val="28"/>
              </w:rPr>
              <w:t>Наименование показателей</w:t>
            </w:r>
          </w:p>
        </w:tc>
        <w:tc>
          <w:tcPr>
            <w:tcW w:w="980" w:type="dxa"/>
            <w:vAlign w:val="center"/>
          </w:tcPr>
          <w:p w:rsidR="009871D3" w:rsidRPr="009871D3" w:rsidRDefault="009871D3" w:rsidP="009871D3">
            <w:pPr>
              <w:jc w:val="center"/>
              <w:rPr>
                <w:sz w:val="28"/>
                <w:szCs w:val="28"/>
              </w:rPr>
            </w:pPr>
            <w:r w:rsidRPr="009871D3">
              <w:rPr>
                <w:sz w:val="28"/>
                <w:szCs w:val="28"/>
              </w:rPr>
              <w:t>тыс. руб.</w:t>
            </w:r>
          </w:p>
        </w:tc>
        <w:tc>
          <w:tcPr>
            <w:tcW w:w="831" w:type="dxa"/>
            <w:vAlign w:val="center"/>
          </w:tcPr>
          <w:p w:rsidR="009871D3" w:rsidRPr="009871D3" w:rsidRDefault="009871D3" w:rsidP="009871D3">
            <w:pPr>
              <w:jc w:val="center"/>
              <w:rPr>
                <w:sz w:val="28"/>
                <w:szCs w:val="28"/>
              </w:rPr>
            </w:pPr>
            <w:r w:rsidRPr="009871D3">
              <w:rPr>
                <w:sz w:val="28"/>
                <w:szCs w:val="28"/>
              </w:rPr>
              <w:t>%</w:t>
            </w:r>
          </w:p>
        </w:tc>
      </w:tr>
      <w:tr w:rsidR="009871D3" w:rsidRPr="009871D3" w:rsidTr="000B18B2">
        <w:tc>
          <w:tcPr>
            <w:tcW w:w="3970" w:type="dxa"/>
          </w:tcPr>
          <w:p w:rsidR="009871D3" w:rsidRPr="009871D3" w:rsidRDefault="009871D3" w:rsidP="009871D3">
            <w:pPr>
              <w:jc w:val="center"/>
              <w:rPr>
                <w:sz w:val="28"/>
                <w:szCs w:val="28"/>
              </w:rPr>
            </w:pPr>
            <w:r w:rsidRPr="009871D3">
              <w:rPr>
                <w:sz w:val="28"/>
                <w:szCs w:val="28"/>
              </w:rPr>
              <w:t>-</w:t>
            </w:r>
          </w:p>
        </w:tc>
        <w:tc>
          <w:tcPr>
            <w:tcW w:w="992" w:type="dxa"/>
          </w:tcPr>
          <w:p w:rsidR="009871D3" w:rsidRPr="009871D3" w:rsidRDefault="009871D3" w:rsidP="009871D3">
            <w:pPr>
              <w:jc w:val="center"/>
              <w:rPr>
                <w:sz w:val="28"/>
                <w:szCs w:val="28"/>
              </w:rPr>
            </w:pPr>
            <w:r w:rsidRPr="009871D3">
              <w:rPr>
                <w:sz w:val="28"/>
                <w:szCs w:val="28"/>
              </w:rPr>
              <w:t>-</w:t>
            </w:r>
          </w:p>
        </w:tc>
        <w:tc>
          <w:tcPr>
            <w:tcW w:w="1451" w:type="dxa"/>
          </w:tcPr>
          <w:p w:rsidR="009871D3" w:rsidRPr="009871D3" w:rsidRDefault="009871D3" w:rsidP="009871D3">
            <w:pPr>
              <w:jc w:val="center"/>
              <w:rPr>
                <w:sz w:val="28"/>
                <w:szCs w:val="28"/>
              </w:rPr>
            </w:pPr>
            <w:r w:rsidRPr="009871D3">
              <w:rPr>
                <w:sz w:val="28"/>
                <w:szCs w:val="28"/>
              </w:rPr>
              <w:t>-</w:t>
            </w:r>
          </w:p>
        </w:tc>
        <w:tc>
          <w:tcPr>
            <w:tcW w:w="1983" w:type="dxa"/>
          </w:tcPr>
          <w:p w:rsidR="009871D3" w:rsidRPr="009871D3" w:rsidRDefault="009871D3" w:rsidP="009871D3">
            <w:pPr>
              <w:jc w:val="center"/>
              <w:rPr>
                <w:sz w:val="28"/>
                <w:szCs w:val="28"/>
              </w:rPr>
            </w:pPr>
            <w:r w:rsidRPr="009871D3">
              <w:rPr>
                <w:sz w:val="28"/>
                <w:szCs w:val="28"/>
              </w:rPr>
              <w:t>-</w:t>
            </w:r>
          </w:p>
        </w:tc>
        <w:tc>
          <w:tcPr>
            <w:tcW w:w="980" w:type="dxa"/>
          </w:tcPr>
          <w:p w:rsidR="009871D3" w:rsidRPr="009871D3" w:rsidRDefault="009871D3" w:rsidP="009871D3">
            <w:pPr>
              <w:jc w:val="center"/>
              <w:rPr>
                <w:sz w:val="28"/>
                <w:szCs w:val="28"/>
              </w:rPr>
            </w:pPr>
            <w:r w:rsidRPr="009871D3">
              <w:rPr>
                <w:sz w:val="28"/>
                <w:szCs w:val="28"/>
              </w:rPr>
              <w:t>-</w:t>
            </w:r>
          </w:p>
        </w:tc>
        <w:tc>
          <w:tcPr>
            <w:tcW w:w="831" w:type="dxa"/>
          </w:tcPr>
          <w:p w:rsidR="009871D3" w:rsidRPr="009871D3" w:rsidRDefault="009871D3" w:rsidP="009871D3">
            <w:pPr>
              <w:jc w:val="center"/>
              <w:rPr>
                <w:sz w:val="28"/>
                <w:szCs w:val="28"/>
              </w:rPr>
            </w:pPr>
            <w:r w:rsidRPr="009871D3">
              <w:rPr>
                <w:sz w:val="28"/>
                <w:szCs w:val="28"/>
              </w:rPr>
              <w:t>-</w:t>
            </w:r>
          </w:p>
        </w:tc>
      </w:tr>
    </w:tbl>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r w:rsidRPr="009871D3">
        <w:rPr>
          <w:sz w:val="28"/>
          <w:szCs w:val="28"/>
        </w:rPr>
        <w:t>Раздел 5. Планируемые объемы принимаемых сточных вод</w:t>
      </w:r>
    </w:p>
    <w:p w:rsidR="009871D3" w:rsidRPr="009871D3" w:rsidRDefault="009871D3" w:rsidP="009871D3">
      <w:pPr>
        <w:jc w:val="center"/>
        <w:rPr>
          <w:sz w:val="28"/>
          <w:szCs w:val="28"/>
        </w:rPr>
      </w:pPr>
    </w:p>
    <w:tbl>
      <w:tblPr>
        <w:tblStyle w:val="181"/>
        <w:tblW w:w="11057" w:type="dxa"/>
        <w:tblInd w:w="-1026" w:type="dxa"/>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9871D3" w:rsidRPr="009871D3" w:rsidTr="000B18B2">
        <w:trPr>
          <w:trHeight w:val="673"/>
        </w:trPr>
        <w:tc>
          <w:tcPr>
            <w:tcW w:w="992" w:type="dxa"/>
            <w:vMerge w:val="restart"/>
            <w:vAlign w:val="center"/>
          </w:tcPr>
          <w:p w:rsidR="009871D3" w:rsidRPr="009871D3" w:rsidRDefault="009871D3" w:rsidP="009871D3">
            <w:pPr>
              <w:jc w:val="center"/>
              <w:rPr>
                <w:sz w:val="28"/>
                <w:szCs w:val="28"/>
              </w:rPr>
            </w:pPr>
            <w:r w:rsidRPr="009871D3">
              <w:rPr>
                <w:sz w:val="28"/>
                <w:szCs w:val="28"/>
              </w:rPr>
              <w:t>№ п/п</w:t>
            </w:r>
          </w:p>
        </w:tc>
        <w:tc>
          <w:tcPr>
            <w:tcW w:w="1985" w:type="dxa"/>
            <w:vMerge w:val="restart"/>
            <w:vAlign w:val="center"/>
          </w:tcPr>
          <w:p w:rsidR="009871D3" w:rsidRPr="009871D3" w:rsidRDefault="009871D3" w:rsidP="009871D3">
            <w:pPr>
              <w:jc w:val="center"/>
              <w:rPr>
                <w:sz w:val="28"/>
                <w:szCs w:val="28"/>
              </w:rPr>
            </w:pPr>
            <w:r w:rsidRPr="009871D3">
              <w:rPr>
                <w:sz w:val="28"/>
                <w:szCs w:val="28"/>
              </w:rPr>
              <w:t>Наименование показателя</w:t>
            </w:r>
          </w:p>
        </w:tc>
        <w:tc>
          <w:tcPr>
            <w:tcW w:w="851" w:type="dxa"/>
            <w:vMerge w:val="restart"/>
            <w:vAlign w:val="center"/>
          </w:tcPr>
          <w:p w:rsidR="009871D3" w:rsidRPr="009871D3" w:rsidRDefault="009871D3" w:rsidP="009871D3">
            <w:pPr>
              <w:jc w:val="center"/>
              <w:rPr>
                <w:sz w:val="28"/>
                <w:szCs w:val="28"/>
              </w:rPr>
            </w:pPr>
            <w:r w:rsidRPr="009871D3">
              <w:rPr>
                <w:sz w:val="28"/>
                <w:szCs w:val="28"/>
              </w:rPr>
              <w:t>Ед. изм.</w:t>
            </w:r>
          </w:p>
        </w:tc>
        <w:tc>
          <w:tcPr>
            <w:tcW w:w="2268" w:type="dxa"/>
            <w:gridSpan w:val="2"/>
            <w:vAlign w:val="center"/>
          </w:tcPr>
          <w:p w:rsidR="009871D3" w:rsidRPr="009871D3" w:rsidRDefault="009871D3" w:rsidP="009871D3">
            <w:pPr>
              <w:jc w:val="center"/>
              <w:rPr>
                <w:sz w:val="28"/>
                <w:szCs w:val="28"/>
              </w:rPr>
            </w:pPr>
            <w:r w:rsidRPr="009871D3">
              <w:rPr>
                <w:sz w:val="28"/>
                <w:szCs w:val="28"/>
              </w:rPr>
              <w:t>2017 год</w:t>
            </w:r>
          </w:p>
        </w:tc>
        <w:tc>
          <w:tcPr>
            <w:tcW w:w="2551" w:type="dxa"/>
            <w:gridSpan w:val="2"/>
            <w:vAlign w:val="center"/>
          </w:tcPr>
          <w:p w:rsidR="009871D3" w:rsidRPr="009871D3" w:rsidRDefault="009871D3" w:rsidP="009871D3">
            <w:pPr>
              <w:jc w:val="center"/>
              <w:rPr>
                <w:sz w:val="28"/>
                <w:szCs w:val="28"/>
              </w:rPr>
            </w:pPr>
            <w:r w:rsidRPr="009871D3">
              <w:rPr>
                <w:sz w:val="28"/>
                <w:szCs w:val="28"/>
              </w:rPr>
              <w:t>2018 год</w:t>
            </w:r>
          </w:p>
        </w:tc>
        <w:tc>
          <w:tcPr>
            <w:tcW w:w="2410" w:type="dxa"/>
            <w:gridSpan w:val="2"/>
            <w:vAlign w:val="center"/>
          </w:tcPr>
          <w:p w:rsidR="009871D3" w:rsidRPr="009871D3" w:rsidRDefault="009871D3" w:rsidP="009871D3">
            <w:pPr>
              <w:jc w:val="center"/>
              <w:rPr>
                <w:sz w:val="28"/>
                <w:szCs w:val="28"/>
              </w:rPr>
            </w:pPr>
            <w:r w:rsidRPr="009871D3">
              <w:rPr>
                <w:sz w:val="28"/>
                <w:szCs w:val="28"/>
              </w:rPr>
              <w:t>2019 год</w:t>
            </w:r>
          </w:p>
        </w:tc>
      </w:tr>
      <w:tr w:rsidR="009871D3" w:rsidRPr="009871D3" w:rsidTr="000B18B2">
        <w:trPr>
          <w:trHeight w:val="936"/>
        </w:trPr>
        <w:tc>
          <w:tcPr>
            <w:tcW w:w="992" w:type="dxa"/>
            <w:vMerge/>
          </w:tcPr>
          <w:p w:rsidR="009871D3" w:rsidRPr="009871D3" w:rsidRDefault="009871D3" w:rsidP="009871D3">
            <w:pPr>
              <w:jc w:val="both"/>
              <w:rPr>
                <w:sz w:val="28"/>
                <w:szCs w:val="28"/>
              </w:rPr>
            </w:pPr>
          </w:p>
        </w:tc>
        <w:tc>
          <w:tcPr>
            <w:tcW w:w="1985" w:type="dxa"/>
            <w:vMerge/>
          </w:tcPr>
          <w:p w:rsidR="009871D3" w:rsidRPr="009871D3" w:rsidRDefault="009871D3" w:rsidP="009871D3">
            <w:pPr>
              <w:jc w:val="both"/>
              <w:rPr>
                <w:sz w:val="28"/>
                <w:szCs w:val="28"/>
              </w:rPr>
            </w:pPr>
          </w:p>
        </w:tc>
        <w:tc>
          <w:tcPr>
            <w:tcW w:w="851" w:type="dxa"/>
            <w:vMerge/>
          </w:tcPr>
          <w:p w:rsidR="009871D3" w:rsidRPr="009871D3" w:rsidRDefault="009871D3" w:rsidP="009871D3">
            <w:pPr>
              <w:jc w:val="both"/>
              <w:rPr>
                <w:sz w:val="28"/>
                <w:szCs w:val="28"/>
              </w:rPr>
            </w:pPr>
          </w:p>
        </w:tc>
        <w:tc>
          <w:tcPr>
            <w:tcW w:w="1134" w:type="dxa"/>
            <w:vAlign w:val="center"/>
          </w:tcPr>
          <w:p w:rsidR="009871D3" w:rsidRPr="009871D3" w:rsidRDefault="009871D3" w:rsidP="009871D3">
            <w:pPr>
              <w:jc w:val="center"/>
            </w:pPr>
            <w:r w:rsidRPr="009871D3">
              <w:t>с 01.01.    по 30.06.</w:t>
            </w:r>
          </w:p>
        </w:tc>
        <w:tc>
          <w:tcPr>
            <w:tcW w:w="1134" w:type="dxa"/>
            <w:vAlign w:val="center"/>
          </w:tcPr>
          <w:p w:rsidR="009871D3" w:rsidRPr="009871D3" w:rsidRDefault="009871D3" w:rsidP="009871D3">
            <w:pPr>
              <w:jc w:val="center"/>
            </w:pPr>
            <w:r w:rsidRPr="009871D3">
              <w:t>с 01.07.     по 31.12.</w:t>
            </w:r>
          </w:p>
        </w:tc>
        <w:tc>
          <w:tcPr>
            <w:tcW w:w="1275" w:type="dxa"/>
            <w:vAlign w:val="center"/>
          </w:tcPr>
          <w:p w:rsidR="009871D3" w:rsidRPr="009871D3" w:rsidRDefault="009871D3" w:rsidP="009871D3">
            <w:pPr>
              <w:jc w:val="center"/>
            </w:pPr>
            <w:r w:rsidRPr="009871D3">
              <w:t>с 01.01.   по 30.06.</w:t>
            </w:r>
          </w:p>
        </w:tc>
        <w:tc>
          <w:tcPr>
            <w:tcW w:w="1276" w:type="dxa"/>
            <w:vAlign w:val="center"/>
          </w:tcPr>
          <w:p w:rsidR="009871D3" w:rsidRPr="009871D3" w:rsidRDefault="009871D3" w:rsidP="009871D3">
            <w:pPr>
              <w:jc w:val="center"/>
            </w:pPr>
            <w:r w:rsidRPr="009871D3">
              <w:t>с 01.07.   по 31.12.</w:t>
            </w:r>
          </w:p>
        </w:tc>
        <w:tc>
          <w:tcPr>
            <w:tcW w:w="1276" w:type="dxa"/>
            <w:vAlign w:val="center"/>
          </w:tcPr>
          <w:p w:rsidR="009871D3" w:rsidRPr="009871D3" w:rsidRDefault="009871D3" w:rsidP="009871D3">
            <w:pPr>
              <w:jc w:val="center"/>
            </w:pPr>
            <w:r w:rsidRPr="009871D3">
              <w:t>с 01.01. по 30.06.</w:t>
            </w:r>
          </w:p>
        </w:tc>
        <w:tc>
          <w:tcPr>
            <w:tcW w:w="1134" w:type="dxa"/>
            <w:vAlign w:val="center"/>
          </w:tcPr>
          <w:p w:rsidR="009871D3" w:rsidRPr="009871D3" w:rsidRDefault="009871D3" w:rsidP="009871D3">
            <w:pPr>
              <w:jc w:val="center"/>
            </w:pPr>
            <w:r w:rsidRPr="009871D3">
              <w:t>с 01.07. по 31.12.</w:t>
            </w:r>
          </w:p>
        </w:tc>
      </w:tr>
      <w:tr w:rsidR="009871D3" w:rsidRPr="009871D3" w:rsidTr="000B18B2">
        <w:trPr>
          <w:trHeight w:val="253"/>
        </w:trPr>
        <w:tc>
          <w:tcPr>
            <w:tcW w:w="992" w:type="dxa"/>
          </w:tcPr>
          <w:p w:rsidR="009871D3" w:rsidRPr="009871D3" w:rsidRDefault="009871D3" w:rsidP="009871D3">
            <w:pPr>
              <w:jc w:val="center"/>
              <w:rPr>
                <w:sz w:val="28"/>
                <w:szCs w:val="28"/>
              </w:rPr>
            </w:pPr>
            <w:r w:rsidRPr="009871D3">
              <w:rPr>
                <w:sz w:val="28"/>
                <w:szCs w:val="28"/>
              </w:rPr>
              <w:t>1</w:t>
            </w:r>
          </w:p>
        </w:tc>
        <w:tc>
          <w:tcPr>
            <w:tcW w:w="1985" w:type="dxa"/>
          </w:tcPr>
          <w:p w:rsidR="009871D3" w:rsidRPr="009871D3" w:rsidRDefault="009871D3" w:rsidP="009871D3">
            <w:pPr>
              <w:jc w:val="center"/>
              <w:rPr>
                <w:sz w:val="28"/>
                <w:szCs w:val="28"/>
              </w:rPr>
            </w:pPr>
            <w:r w:rsidRPr="009871D3">
              <w:rPr>
                <w:sz w:val="28"/>
                <w:szCs w:val="28"/>
              </w:rPr>
              <w:t>2</w:t>
            </w:r>
          </w:p>
        </w:tc>
        <w:tc>
          <w:tcPr>
            <w:tcW w:w="851" w:type="dxa"/>
          </w:tcPr>
          <w:p w:rsidR="009871D3" w:rsidRPr="009871D3" w:rsidRDefault="009871D3" w:rsidP="009871D3">
            <w:pPr>
              <w:jc w:val="center"/>
              <w:rPr>
                <w:sz w:val="28"/>
                <w:szCs w:val="28"/>
              </w:rPr>
            </w:pPr>
            <w:r w:rsidRPr="009871D3">
              <w:rPr>
                <w:sz w:val="28"/>
                <w:szCs w:val="28"/>
              </w:rPr>
              <w:t>3</w:t>
            </w:r>
          </w:p>
        </w:tc>
        <w:tc>
          <w:tcPr>
            <w:tcW w:w="1134" w:type="dxa"/>
            <w:vAlign w:val="center"/>
          </w:tcPr>
          <w:p w:rsidR="009871D3" w:rsidRPr="009871D3" w:rsidRDefault="009871D3" w:rsidP="009871D3">
            <w:pPr>
              <w:jc w:val="center"/>
              <w:rPr>
                <w:sz w:val="28"/>
                <w:szCs w:val="28"/>
              </w:rPr>
            </w:pPr>
            <w:r w:rsidRPr="009871D3">
              <w:rPr>
                <w:sz w:val="28"/>
                <w:szCs w:val="28"/>
              </w:rPr>
              <w:t>4</w:t>
            </w:r>
          </w:p>
        </w:tc>
        <w:tc>
          <w:tcPr>
            <w:tcW w:w="1134" w:type="dxa"/>
            <w:vAlign w:val="center"/>
          </w:tcPr>
          <w:p w:rsidR="009871D3" w:rsidRPr="009871D3" w:rsidRDefault="009871D3" w:rsidP="009871D3">
            <w:pPr>
              <w:jc w:val="center"/>
              <w:rPr>
                <w:sz w:val="28"/>
                <w:szCs w:val="28"/>
              </w:rPr>
            </w:pPr>
            <w:r w:rsidRPr="009871D3">
              <w:rPr>
                <w:sz w:val="28"/>
                <w:szCs w:val="28"/>
              </w:rPr>
              <w:t>5</w:t>
            </w:r>
          </w:p>
        </w:tc>
        <w:tc>
          <w:tcPr>
            <w:tcW w:w="1275" w:type="dxa"/>
            <w:vAlign w:val="center"/>
          </w:tcPr>
          <w:p w:rsidR="009871D3" w:rsidRPr="009871D3" w:rsidRDefault="009871D3" w:rsidP="009871D3">
            <w:pPr>
              <w:jc w:val="center"/>
              <w:rPr>
                <w:sz w:val="28"/>
                <w:szCs w:val="28"/>
              </w:rPr>
            </w:pPr>
            <w:r w:rsidRPr="009871D3">
              <w:rPr>
                <w:sz w:val="28"/>
                <w:szCs w:val="28"/>
              </w:rPr>
              <w:t>6</w:t>
            </w:r>
          </w:p>
        </w:tc>
        <w:tc>
          <w:tcPr>
            <w:tcW w:w="1276" w:type="dxa"/>
            <w:vAlign w:val="center"/>
          </w:tcPr>
          <w:p w:rsidR="009871D3" w:rsidRPr="009871D3" w:rsidRDefault="009871D3" w:rsidP="009871D3">
            <w:pPr>
              <w:jc w:val="center"/>
              <w:rPr>
                <w:sz w:val="28"/>
                <w:szCs w:val="28"/>
              </w:rPr>
            </w:pPr>
            <w:r w:rsidRPr="009871D3">
              <w:rPr>
                <w:sz w:val="28"/>
                <w:szCs w:val="28"/>
              </w:rPr>
              <w:t>7</w:t>
            </w:r>
          </w:p>
        </w:tc>
        <w:tc>
          <w:tcPr>
            <w:tcW w:w="1276" w:type="dxa"/>
            <w:vAlign w:val="center"/>
          </w:tcPr>
          <w:p w:rsidR="009871D3" w:rsidRPr="009871D3" w:rsidRDefault="009871D3" w:rsidP="009871D3">
            <w:pPr>
              <w:jc w:val="center"/>
              <w:rPr>
                <w:sz w:val="28"/>
                <w:szCs w:val="28"/>
              </w:rPr>
            </w:pPr>
            <w:r w:rsidRPr="009871D3">
              <w:rPr>
                <w:sz w:val="28"/>
                <w:szCs w:val="28"/>
              </w:rPr>
              <w:t>8</w:t>
            </w:r>
          </w:p>
        </w:tc>
        <w:tc>
          <w:tcPr>
            <w:tcW w:w="1134" w:type="dxa"/>
            <w:vAlign w:val="center"/>
          </w:tcPr>
          <w:p w:rsidR="009871D3" w:rsidRPr="009871D3" w:rsidRDefault="009871D3" w:rsidP="009871D3">
            <w:pPr>
              <w:jc w:val="center"/>
              <w:rPr>
                <w:sz w:val="28"/>
                <w:szCs w:val="28"/>
              </w:rPr>
            </w:pPr>
            <w:r w:rsidRPr="009871D3">
              <w:rPr>
                <w:sz w:val="28"/>
                <w:szCs w:val="28"/>
              </w:rPr>
              <w:t>9</w:t>
            </w:r>
          </w:p>
        </w:tc>
      </w:tr>
      <w:tr w:rsidR="009871D3" w:rsidRPr="009871D3" w:rsidTr="000B18B2">
        <w:trPr>
          <w:trHeight w:val="463"/>
        </w:trPr>
        <w:tc>
          <w:tcPr>
            <w:tcW w:w="11057" w:type="dxa"/>
            <w:gridSpan w:val="9"/>
            <w:vAlign w:val="center"/>
          </w:tcPr>
          <w:p w:rsidR="009871D3" w:rsidRPr="009871D3" w:rsidRDefault="009871D3" w:rsidP="009871D3">
            <w:pPr>
              <w:jc w:val="center"/>
              <w:rPr>
                <w:sz w:val="28"/>
                <w:szCs w:val="28"/>
              </w:rPr>
            </w:pPr>
            <w:r w:rsidRPr="009871D3">
              <w:rPr>
                <w:sz w:val="28"/>
                <w:szCs w:val="28"/>
              </w:rPr>
              <w:t>Водоотведение</w:t>
            </w:r>
          </w:p>
        </w:tc>
      </w:tr>
      <w:tr w:rsidR="009871D3" w:rsidRPr="009871D3" w:rsidTr="000B18B2">
        <w:tc>
          <w:tcPr>
            <w:tcW w:w="992" w:type="dxa"/>
            <w:vAlign w:val="center"/>
          </w:tcPr>
          <w:p w:rsidR="009871D3" w:rsidRPr="009871D3" w:rsidRDefault="009871D3" w:rsidP="009871D3">
            <w:pPr>
              <w:jc w:val="center"/>
            </w:pPr>
            <w:r w:rsidRPr="009871D3">
              <w:t>1.</w:t>
            </w:r>
          </w:p>
        </w:tc>
        <w:tc>
          <w:tcPr>
            <w:tcW w:w="1985" w:type="dxa"/>
          </w:tcPr>
          <w:p w:rsidR="009871D3" w:rsidRPr="009871D3" w:rsidRDefault="009871D3" w:rsidP="009871D3">
            <w:r w:rsidRPr="009871D3">
              <w:t>Пропущено сточных вод всего</w:t>
            </w:r>
          </w:p>
        </w:tc>
        <w:tc>
          <w:tcPr>
            <w:tcW w:w="851" w:type="dxa"/>
            <w:vAlign w:val="center"/>
          </w:tcPr>
          <w:p w:rsidR="009871D3" w:rsidRPr="009871D3" w:rsidRDefault="009871D3" w:rsidP="009871D3">
            <w:pPr>
              <w:jc w:val="center"/>
            </w:pPr>
            <w:r w:rsidRPr="009871D3">
              <w:t>м</w:t>
            </w:r>
            <w:r w:rsidRPr="009871D3">
              <w:rPr>
                <w:vertAlign w:val="superscript"/>
              </w:rPr>
              <w:t>3</w:t>
            </w:r>
          </w:p>
        </w:tc>
        <w:tc>
          <w:tcPr>
            <w:tcW w:w="1134" w:type="dxa"/>
            <w:vAlign w:val="center"/>
          </w:tcPr>
          <w:p w:rsidR="009871D3" w:rsidRPr="009871D3" w:rsidRDefault="009871D3" w:rsidP="009871D3">
            <w:pPr>
              <w:jc w:val="center"/>
            </w:pPr>
            <w:r w:rsidRPr="009871D3">
              <w:t>386934</w:t>
            </w:r>
          </w:p>
        </w:tc>
        <w:tc>
          <w:tcPr>
            <w:tcW w:w="1134" w:type="dxa"/>
            <w:vAlign w:val="center"/>
          </w:tcPr>
          <w:p w:rsidR="009871D3" w:rsidRPr="009871D3" w:rsidRDefault="009871D3" w:rsidP="009871D3">
            <w:pPr>
              <w:jc w:val="center"/>
            </w:pPr>
            <w:r w:rsidRPr="009871D3">
              <w:t>386934</w:t>
            </w:r>
          </w:p>
        </w:tc>
        <w:tc>
          <w:tcPr>
            <w:tcW w:w="1275" w:type="dxa"/>
            <w:vAlign w:val="center"/>
          </w:tcPr>
          <w:p w:rsidR="009871D3" w:rsidRPr="009871D3" w:rsidRDefault="009871D3" w:rsidP="009871D3">
            <w:pPr>
              <w:jc w:val="center"/>
            </w:pPr>
            <w:r w:rsidRPr="009871D3">
              <w:t>386934</w:t>
            </w:r>
          </w:p>
        </w:tc>
        <w:tc>
          <w:tcPr>
            <w:tcW w:w="1276" w:type="dxa"/>
            <w:vAlign w:val="center"/>
          </w:tcPr>
          <w:p w:rsidR="009871D3" w:rsidRPr="009871D3" w:rsidRDefault="009871D3" w:rsidP="009871D3">
            <w:pPr>
              <w:jc w:val="center"/>
            </w:pPr>
            <w:r w:rsidRPr="009871D3">
              <w:t>386934</w:t>
            </w:r>
          </w:p>
        </w:tc>
        <w:tc>
          <w:tcPr>
            <w:tcW w:w="1276" w:type="dxa"/>
            <w:vAlign w:val="center"/>
          </w:tcPr>
          <w:p w:rsidR="009871D3" w:rsidRPr="009871D3" w:rsidRDefault="009871D3" w:rsidP="009871D3">
            <w:pPr>
              <w:jc w:val="center"/>
            </w:pPr>
            <w:r w:rsidRPr="009871D3">
              <w:t>386934</w:t>
            </w:r>
          </w:p>
        </w:tc>
        <w:tc>
          <w:tcPr>
            <w:tcW w:w="1134" w:type="dxa"/>
            <w:vAlign w:val="center"/>
          </w:tcPr>
          <w:p w:rsidR="009871D3" w:rsidRPr="009871D3" w:rsidRDefault="009871D3" w:rsidP="009871D3">
            <w:pPr>
              <w:jc w:val="center"/>
            </w:pPr>
            <w:r w:rsidRPr="009871D3">
              <w:t>386934</w:t>
            </w:r>
          </w:p>
        </w:tc>
      </w:tr>
      <w:tr w:rsidR="009871D3" w:rsidRPr="009871D3" w:rsidTr="000B18B2">
        <w:tc>
          <w:tcPr>
            <w:tcW w:w="992" w:type="dxa"/>
            <w:vAlign w:val="center"/>
          </w:tcPr>
          <w:p w:rsidR="009871D3" w:rsidRPr="009871D3" w:rsidRDefault="009871D3" w:rsidP="009871D3">
            <w:pPr>
              <w:jc w:val="center"/>
            </w:pPr>
            <w:r w:rsidRPr="009871D3">
              <w:t>2.</w:t>
            </w:r>
          </w:p>
        </w:tc>
        <w:tc>
          <w:tcPr>
            <w:tcW w:w="1985" w:type="dxa"/>
          </w:tcPr>
          <w:p w:rsidR="009871D3" w:rsidRPr="009871D3" w:rsidRDefault="009871D3" w:rsidP="009871D3">
            <w:r w:rsidRPr="009871D3">
              <w:t>Хозяйственные нужды предприятия</w:t>
            </w:r>
          </w:p>
        </w:tc>
        <w:tc>
          <w:tcPr>
            <w:tcW w:w="851" w:type="dxa"/>
            <w:vAlign w:val="center"/>
          </w:tcPr>
          <w:p w:rsidR="009871D3" w:rsidRPr="009871D3" w:rsidRDefault="009871D3" w:rsidP="009871D3">
            <w:pPr>
              <w:jc w:val="center"/>
            </w:pPr>
            <w:r w:rsidRPr="009871D3">
              <w:t>м</w:t>
            </w:r>
            <w:r w:rsidRPr="009871D3">
              <w:rPr>
                <w:vertAlign w:val="superscript"/>
              </w:rPr>
              <w:t>3</w:t>
            </w:r>
          </w:p>
        </w:tc>
        <w:tc>
          <w:tcPr>
            <w:tcW w:w="1134" w:type="dxa"/>
            <w:vAlign w:val="center"/>
          </w:tcPr>
          <w:p w:rsidR="009871D3" w:rsidRPr="009871D3" w:rsidRDefault="009871D3" w:rsidP="009871D3">
            <w:pPr>
              <w:jc w:val="center"/>
            </w:pPr>
            <w:r w:rsidRPr="009871D3">
              <w:t>-</w:t>
            </w:r>
          </w:p>
        </w:tc>
        <w:tc>
          <w:tcPr>
            <w:tcW w:w="1134" w:type="dxa"/>
            <w:vAlign w:val="center"/>
          </w:tcPr>
          <w:p w:rsidR="009871D3" w:rsidRPr="009871D3" w:rsidRDefault="009871D3" w:rsidP="009871D3">
            <w:pPr>
              <w:jc w:val="center"/>
            </w:pPr>
            <w:r w:rsidRPr="009871D3">
              <w:t>-</w:t>
            </w:r>
          </w:p>
        </w:tc>
        <w:tc>
          <w:tcPr>
            <w:tcW w:w="1275" w:type="dxa"/>
            <w:vAlign w:val="center"/>
          </w:tcPr>
          <w:p w:rsidR="009871D3" w:rsidRPr="009871D3" w:rsidRDefault="009871D3" w:rsidP="009871D3">
            <w:pPr>
              <w:jc w:val="center"/>
            </w:pPr>
            <w:r w:rsidRPr="009871D3">
              <w:t>-</w:t>
            </w:r>
          </w:p>
        </w:tc>
        <w:tc>
          <w:tcPr>
            <w:tcW w:w="1276" w:type="dxa"/>
            <w:vAlign w:val="center"/>
          </w:tcPr>
          <w:p w:rsidR="009871D3" w:rsidRPr="009871D3" w:rsidRDefault="009871D3" w:rsidP="009871D3">
            <w:pPr>
              <w:jc w:val="center"/>
            </w:pPr>
            <w:r w:rsidRPr="009871D3">
              <w:t>-</w:t>
            </w:r>
          </w:p>
        </w:tc>
        <w:tc>
          <w:tcPr>
            <w:tcW w:w="1276" w:type="dxa"/>
            <w:vAlign w:val="center"/>
          </w:tcPr>
          <w:p w:rsidR="009871D3" w:rsidRPr="009871D3" w:rsidRDefault="009871D3" w:rsidP="009871D3">
            <w:pPr>
              <w:jc w:val="center"/>
            </w:pPr>
            <w:r w:rsidRPr="009871D3">
              <w:t>-</w:t>
            </w:r>
          </w:p>
        </w:tc>
        <w:tc>
          <w:tcPr>
            <w:tcW w:w="1134" w:type="dxa"/>
            <w:vAlign w:val="center"/>
          </w:tcPr>
          <w:p w:rsidR="009871D3" w:rsidRPr="009871D3" w:rsidRDefault="009871D3" w:rsidP="009871D3">
            <w:pPr>
              <w:jc w:val="center"/>
            </w:pPr>
            <w:r w:rsidRPr="009871D3">
              <w:t>-</w:t>
            </w:r>
          </w:p>
        </w:tc>
      </w:tr>
      <w:tr w:rsidR="009871D3" w:rsidRPr="009871D3" w:rsidTr="000B18B2">
        <w:tc>
          <w:tcPr>
            <w:tcW w:w="992" w:type="dxa"/>
            <w:vAlign w:val="center"/>
          </w:tcPr>
          <w:p w:rsidR="009871D3" w:rsidRPr="009871D3" w:rsidRDefault="009871D3" w:rsidP="009871D3">
            <w:pPr>
              <w:jc w:val="center"/>
            </w:pPr>
            <w:r w:rsidRPr="009871D3">
              <w:t>3.</w:t>
            </w:r>
          </w:p>
        </w:tc>
        <w:tc>
          <w:tcPr>
            <w:tcW w:w="1985" w:type="dxa"/>
          </w:tcPr>
          <w:p w:rsidR="009871D3" w:rsidRPr="009871D3" w:rsidRDefault="009871D3" w:rsidP="009871D3">
            <w:r w:rsidRPr="009871D3">
              <w:t>Принято сточных вод по категориям потребителей</w:t>
            </w:r>
          </w:p>
        </w:tc>
        <w:tc>
          <w:tcPr>
            <w:tcW w:w="851" w:type="dxa"/>
            <w:vAlign w:val="center"/>
          </w:tcPr>
          <w:p w:rsidR="009871D3" w:rsidRPr="009871D3" w:rsidRDefault="009871D3" w:rsidP="009871D3">
            <w:pPr>
              <w:jc w:val="center"/>
            </w:pPr>
            <w:r w:rsidRPr="009871D3">
              <w:t>м</w:t>
            </w:r>
            <w:r w:rsidRPr="009871D3">
              <w:rPr>
                <w:vertAlign w:val="superscript"/>
              </w:rPr>
              <w:t>3</w:t>
            </w:r>
          </w:p>
        </w:tc>
        <w:tc>
          <w:tcPr>
            <w:tcW w:w="1134" w:type="dxa"/>
            <w:vAlign w:val="center"/>
          </w:tcPr>
          <w:p w:rsidR="009871D3" w:rsidRPr="009871D3" w:rsidRDefault="009871D3" w:rsidP="009871D3">
            <w:pPr>
              <w:jc w:val="center"/>
            </w:pPr>
            <w:r w:rsidRPr="009871D3">
              <w:t>386934</w:t>
            </w:r>
          </w:p>
        </w:tc>
        <w:tc>
          <w:tcPr>
            <w:tcW w:w="1134" w:type="dxa"/>
            <w:vAlign w:val="center"/>
          </w:tcPr>
          <w:p w:rsidR="009871D3" w:rsidRPr="009871D3" w:rsidRDefault="009871D3" w:rsidP="009871D3">
            <w:pPr>
              <w:jc w:val="center"/>
            </w:pPr>
            <w:r w:rsidRPr="009871D3">
              <w:t>386934</w:t>
            </w:r>
          </w:p>
        </w:tc>
        <w:tc>
          <w:tcPr>
            <w:tcW w:w="1275" w:type="dxa"/>
            <w:vAlign w:val="center"/>
          </w:tcPr>
          <w:p w:rsidR="009871D3" w:rsidRPr="009871D3" w:rsidRDefault="009871D3" w:rsidP="009871D3">
            <w:pPr>
              <w:jc w:val="center"/>
            </w:pPr>
            <w:r w:rsidRPr="009871D3">
              <w:t>386934</w:t>
            </w:r>
          </w:p>
        </w:tc>
        <w:tc>
          <w:tcPr>
            <w:tcW w:w="1276" w:type="dxa"/>
            <w:vAlign w:val="center"/>
          </w:tcPr>
          <w:p w:rsidR="009871D3" w:rsidRPr="009871D3" w:rsidRDefault="009871D3" w:rsidP="009871D3">
            <w:pPr>
              <w:jc w:val="center"/>
            </w:pPr>
            <w:r w:rsidRPr="009871D3">
              <w:t>386934</w:t>
            </w:r>
          </w:p>
        </w:tc>
        <w:tc>
          <w:tcPr>
            <w:tcW w:w="1276" w:type="dxa"/>
            <w:vAlign w:val="center"/>
          </w:tcPr>
          <w:p w:rsidR="009871D3" w:rsidRPr="009871D3" w:rsidRDefault="009871D3" w:rsidP="009871D3">
            <w:pPr>
              <w:jc w:val="center"/>
            </w:pPr>
            <w:r w:rsidRPr="009871D3">
              <w:t>386934</w:t>
            </w:r>
          </w:p>
        </w:tc>
        <w:tc>
          <w:tcPr>
            <w:tcW w:w="1134" w:type="dxa"/>
            <w:vAlign w:val="center"/>
          </w:tcPr>
          <w:p w:rsidR="009871D3" w:rsidRPr="009871D3" w:rsidRDefault="009871D3" w:rsidP="009871D3">
            <w:pPr>
              <w:jc w:val="center"/>
            </w:pPr>
            <w:r w:rsidRPr="009871D3">
              <w:t>386934</w:t>
            </w:r>
          </w:p>
        </w:tc>
      </w:tr>
      <w:tr w:rsidR="009871D3" w:rsidRPr="009871D3" w:rsidTr="000B18B2">
        <w:tc>
          <w:tcPr>
            <w:tcW w:w="992" w:type="dxa"/>
            <w:vAlign w:val="center"/>
          </w:tcPr>
          <w:p w:rsidR="009871D3" w:rsidRPr="009871D3" w:rsidRDefault="009871D3" w:rsidP="009871D3">
            <w:pPr>
              <w:jc w:val="center"/>
            </w:pPr>
            <w:r w:rsidRPr="009871D3">
              <w:t>3.1.</w:t>
            </w:r>
          </w:p>
        </w:tc>
        <w:tc>
          <w:tcPr>
            <w:tcW w:w="1985" w:type="dxa"/>
          </w:tcPr>
          <w:p w:rsidR="009871D3" w:rsidRPr="009871D3" w:rsidRDefault="009871D3" w:rsidP="009871D3">
            <w:proofErr w:type="gramStart"/>
            <w:r w:rsidRPr="009871D3">
              <w:t>Потребитель-</w:t>
            </w:r>
            <w:proofErr w:type="spellStart"/>
            <w:r w:rsidRPr="009871D3">
              <w:t>ский</w:t>
            </w:r>
            <w:proofErr w:type="spellEnd"/>
            <w:proofErr w:type="gramEnd"/>
            <w:r w:rsidRPr="009871D3">
              <w:t xml:space="preserve"> рынок</w:t>
            </w:r>
          </w:p>
        </w:tc>
        <w:tc>
          <w:tcPr>
            <w:tcW w:w="851" w:type="dxa"/>
            <w:vAlign w:val="center"/>
          </w:tcPr>
          <w:p w:rsidR="009871D3" w:rsidRPr="009871D3" w:rsidRDefault="009871D3" w:rsidP="009871D3">
            <w:pPr>
              <w:jc w:val="center"/>
            </w:pPr>
            <w:r w:rsidRPr="009871D3">
              <w:t>м</w:t>
            </w:r>
            <w:r w:rsidRPr="009871D3">
              <w:rPr>
                <w:vertAlign w:val="superscript"/>
              </w:rPr>
              <w:t>3</w:t>
            </w:r>
          </w:p>
        </w:tc>
        <w:tc>
          <w:tcPr>
            <w:tcW w:w="1134" w:type="dxa"/>
            <w:vAlign w:val="center"/>
          </w:tcPr>
          <w:p w:rsidR="009871D3" w:rsidRPr="009871D3" w:rsidRDefault="009871D3" w:rsidP="009871D3">
            <w:pPr>
              <w:jc w:val="center"/>
            </w:pPr>
            <w:r w:rsidRPr="009871D3">
              <w:t>386934</w:t>
            </w:r>
          </w:p>
        </w:tc>
        <w:tc>
          <w:tcPr>
            <w:tcW w:w="1134" w:type="dxa"/>
            <w:vAlign w:val="center"/>
          </w:tcPr>
          <w:p w:rsidR="009871D3" w:rsidRPr="009871D3" w:rsidRDefault="009871D3" w:rsidP="009871D3">
            <w:pPr>
              <w:jc w:val="center"/>
            </w:pPr>
            <w:r w:rsidRPr="009871D3">
              <w:t>386934</w:t>
            </w:r>
          </w:p>
        </w:tc>
        <w:tc>
          <w:tcPr>
            <w:tcW w:w="1275" w:type="dxa"/>
            <w:vAlign w:val="center"/>
          </w:tcPr>
          <w:p w:rsidR="009871D3" w:rsidRPr="009871D3" w:rsidRDefault="009871D3" w:rsidP="009871D3">
            <w:pPr>
              <w:jc w:val="center"/>
            </w:pPr>
            <w:r w:rsidRPr="009871D3">
              <w:t>386934</w:t>
            </w:r>
          </w:p>
        </w:tc>
        <w:tc>
          <w:tcPr>
            <w:tcW w:w="1276" w:type="dxa"/>
            <w:vAlign w:val="center"/>
          </w:tcPr>
          <w:p w:rsidR="009871D3" w:rsidRPr="009871D3" w:rsidRDefault="009871D3" w:rsidP="009871D3">
            <w:pPr>
              <w:jc w:val="center"/>
            </w:pPr>
            <w:r w:rsidRPr="009871D3">
              <w:t>386934</w:t>
            </w:r>
          </w:p>
        </w:tc>
        <w:tc>
          <w:tcPr>
            <w:tcW w:w="1276" w:type="dxa"/>
            <w:vAlign w:val="center"/>
          </w:tcPr>
          <w:p w:rsidR="009871D3" w:rsidRPr="009871D3" w:rsidRDefault="009871D3" w:rsidP="009871D3">
            <w:pPr>
              <w:jc w:val="center"/>
            </w:pPr>
            <w:r w:rsidRPr="009871D3">
              <w:t>386934</w:t>
            </w:r>
          </w:p>
        </w:tc>
        <w:tc>
          <w:tcPr>
            <w:tcW w:w="1134" w:type="dxa"/>
            <w:vAlign w:val="center"/>
          </w:tcPr>
          <w:p w:rsidR="009871D3" w:rsidRPr="009871D3" w:rsidRDefault="009871D3" w:rsidP="009871D3">
            <w:pPr>
              <w:jc w:val="center"/>
            </w:pPr>
            <w:r w:rsidRPr="009871D3">
              <w:t>386934</w:t>
            </w:r>
          </w:p>
        </w:tc>
      </w:tr>
      <w:tr w:rsidR="009871D3" w:rsidRPr="009871D3" w:rsidTr="000B18B2">
        <w:trPr>
          <w:trHeight w:val="297"/>
        </w:trPr>
        <w:tc>
          <w:tcPr>
            <w:tcW w:w="992" w:type="dxa"/>
            <w:vAlign w:val="center"/>
          </w:tcPr>
          <w:p w:rsidR="009871D3" w:rsidRPr="009871D3" w:rsidRDefault="009871D3" w:rsidP="009871D3">
            <w:pPr>
              <w:jc w:val="center"/>
            </w:pPr>
            <w:r w:rsidRPr="009871D3">
              <w:t>3.1.1.</w:t>
            </w:r>
          </w:p>
        </w:tc>
        <w:tc>
          <w:tcPr>
            <w:tcW w:w="1985" w:type="dxa"/>
          </w:tcPr>
          <w:p w:rsidR="009871D3" w:rsidRPr="009871D3" w:rsidRDefault="009871D3" w:rsidP="009871D3">
            <w:r w:rsidRPr="009871D3">
              <w:t>- население</w:t>
            </w:r>
          </w:p>
        </w:tc>
        <w:tc>
          <w:tcPr>
            <w:tcW w:w="851" w:type="dxa"/>
            <w:vAlign w:val="center"/>
          </w:tcPr>
          <w:p w:rsidR="009871D3" w:rsidRPr="009871D3" w:rsidRDefault="009871D3" w:rsidP="009871D3">
            <w:pPr>
              <w:jc w:val="center"/>
            </w:pPr>
            <w:r w:rsidRPr="009871D3">
              <w:t>м</w:t>
            </w:r>
            <w:r w:rsidRPr="009871D3">
              <w:rPr>
                <w:vertAlign w:val="superscript"/>
              </w:rPr>
              <w:t>3</w:t>
            </w:r>
          </w:p>
        </w:tc>
        <w:tc>
          <w:tcPr>
            <w:tcW w:w="1134" w:type="dxa"/>
          </w:tcPr>
          <w:p w:rsidR="009871D3" w:rsidRPr="009871D3" w:rsidRDefault="009871D3" w:rsidP="009871D3">
            <w:pPr>
              <w:jc w:val="center"/>
            </w:pPr>
            <w:r w:rsidRPr="009871D3">
              <w:t>-</w:t>
            </w:r>
          </w:p>
        </w:tc>
        <w:tc>
          <w:tcPr>
            <w:tcW w:w="1134" w:type="dxa"/>
          </w:tcPr>
          <w:p w:rsidR="009871D3" w:rsidRPr="009871D3" w:rsidRDefault="009871D3" w:rsidP="009871D3">
            <w:pPr>
              <w:jc w:val="center"/>
            </w:pPr>
            <w:r w:rsidRPr="009871D3">
              <w:t>-</w:t>
            </w:r>
          </w:p>
        </w:tc>
        <w:tc>
          <w:tcPr>
            <w:tcW w:w="1275" w:type="dxa"/>
          </w:tcPr>
          <w:p w:rsidR="009871D3" w:rsidRPr="009871D3" w:rsidRDefault="009871D3" w:rsidP="009871D3">
            <w:pPr>
              <w:jc w:val="center"/>
            </w:pPr>
            <w:r w:rsidRPr="009871D3">
              <w:t>-</w:t>
            </w:r>
          </w:p>
        </w:tc>
        <w:tc>
          <w:tcPr>
            <w:tcW w:w="1276" w:type="dxa"/>
          </w:tcPr>
          <w:p w:rsidR="009871D3" w:rsidRPr="009871D3" w:rsidRDefault="009871D3" w:rsidP="009871D3">
            <w:pPr>
              <w:jc w:val="center"/>
            </w:pPr>
            <w:r w:rsidRPr="009871D3">
              <w:t>-</w:t>
            </w:r>
          </w:p>
        </w:tc>
        <w:tc>
          <w:tcPr>
            <w:tcW w:w="1276" w:type="dxa"/>
          </w:tcPr>
          <w:p w:rsidR="009871D3" w:rsidRPr="009871D3" w:rsidRDefault="009871D3" w:rsidP="009871D3">
            <w:pPr>
              <w:jc w:val="center"/>
            </w:pPr>
            <w:r w:rsidRPr="009871D3">
              <w:t>-</w:t>
            </w:r>
          </w:p>
        </w:tc>
        <w:tc>
          <w:tcPr>
            <w:tcW w:w="1134" w:type="dxa"/>
          </w:tcPr>
          <w:p w:rsidR="009871D3" w:rsidRPr="009871D3" w:rsidRDefault="009871D3" w:rsidP="009871D3">
            <w:pPr>
              <w:jc w:val="center"/>
            </w:pPr>
            <w:r w:rsidRPr="009871D3">
              <w:t>-</w:t>
            </w:r>
          </w:p>
        </w:tc>
      </w:tr>
      <w:tr w:rsidR="009871D3" w:rsidRPr="009871D3" w:rsidTr="000B18B2">
        <w:tc>
          <w:tcPr>
            <w:tcW w:w="992" w:type="dxa"/>
            <w:vAlign w:val="center"/>
          </w:tcPr>
          <w:p w:rsidR="009871D3" w:rsidRPr="009871D3" w:rsidRDefault="009871D3" w:rsidP="009871D3">
            <w:pPr>
              <w:jc w:val="center"/>
            </w:pPr>
            <w:r w:rsidRPr="009871D3">
              <w:t>3.1.2.</w:t>
            </w:r>
          </w:p>
        </w:tc>
        <w:tc>
          <w:tcPr>
            <w:tcW w:w="1985" w:type="dxa"/>
          </w:tcPr>
          <w:p w:rsidR="009871D3" w:rsidRPr="009871D3" w:rsidRDefault="009871D3" w:rsidP="009871D3">
            <w:r w:rsidRPr="009871D3">
              <w:t>- прочие потребители</w:t>
            </w:r>
          </w:p>
        </w:tc>
        <w:tc>
          <w:tcPr>
            <w:tcW w:w="851" w:type="dxa"/>
            <w:vAlign w:val="center"/>
          </w:tcPr>
          <w:p w:rsidR="009871D3" w:rsidRPr="009871D3" w:rsidRDefault="009871D3" w:rsidP="009871D3">
            <w:pPr>
              <w:jc w:val="center"/>
            </w:pPr>
            <w:r w:rsidRPr="009871D3">
              <w:t>м</w:t>
            </w:r>
            <w:r w:rsidRPr="009871D3">
              <w:rPr>
                <w:vertAlign w:val="superscript"/>
              </w:rPr>
              <w:t>3</w:t>
            </w:r>
          </w:p>
        </w:tc>
        <w:tc>
          <w:tcPr>
            <w:tcW w:w="1134" w:type="dxa"/>
            <w:vAlign w:val="center"/>
          </w:tcPr>
          <w:p w:rsidR="009871D3" w:rsidRPr="009871D3" w:rsidRDefault="009871D3" w:rsidP="009871D3">
            <w:pPr>
              <w:jc w:val="center"/>
            </w:pPr>
            <w:r w:rsidRPr="009871D3">
              <w:t>386934</w:t>
            </w:r>
          </w:p>
        </w:tc>
        <w:tc>
          <w:tcPr>
            <w:tcW w:w="1134" w:type="dxa"/>
            <w:vAlign w:val="center"/>
          </w:tcPr>
          <w:p w:rsidR="009871D3" w:rsidRPr="009871D3" w:rsidRDefault="009871D3" w:rsidP="009871D3">
            <w:pPr>
              <w:jc w:val="center"/>
            </w:pPr>
            <w:r w:rsidRPr="009871D3">
              <w:t>386934</w:t>
            </w:r>
          </w:p>
        </w:tc>
        <w:tc>
          <w:tcPr>
            <w:tcW w:w="1275" w:type="dxa"/>
            <w:vAlign w:val="center"/>
          </w:tcPr>
          <w:p w:rsidR="009871D3" w:rsidRPr="009871D3" w:rsidRDefault="009871D3" w:rsidP="009871D3">
            <w:pPr>
              <w:jc w:val="center"/>
            </w:pPr>
            <w:r w:rsidRPr="009871D3">
              <w:t>386934</w:t>
            </w:r>
          </w:p>
        </w:tc>
        <w:tc>
          <w:tcPr>
            <w:tcW w:w="1276" w:type="dxa"/>
            <w:vAlign w:val="center"/>
          </w:tcPr>
          <w:p w:rsidR="009871D3" w:rsidRPr="009871D3" w:rsidRDefault="009871D3" w:rsidP="009871D3">
            <w:pPr>
              <w:jc w:val="center"/>
            </w:pPr>
            <w:r w:rsidRPr="009871D3">
              <w:t>386934</w:t>
            </w:r>
          </w:p>
        </w:tc>
        <w:tc>
          <w:tcPr>
            <w:tcW w:w="1276" w:type="dxa"/>
            <w:vAlign w:val="center"/>
          </w:tcPr>
          <w:p w:rsidR="009871D3" w:rsidRPr="009871D3" w:rsidRDefault="009871D3" w:rsidP="009871D3">
            <w:pPr>
              <w:jc w:val="center"/>
            </w:pPr>
            <w:r w:rsidRPr="009871D3">
              <w:t>386934</w:t>
            </w:r>
          </w:p>
        </w:tc>
        <w:tc>
          <w:tcPr>
            <w:tcW w:w="1134" w:type="dxa"/>
            <w:vAlign w:val="center"/>
          </w:tcPr>
          <w:p w:rsidR="009871D3" w:rsidRPr="009871D3" w:rsidRDefault="009871D3" w:rsidP="009871D3">
            <w:pPr>
              <w:jc w:val="center"/>
            </w:pPr>
            <w:r w:rsidRPr="009871D3">
              <w:t>386934</w:t>
            </w:r>
          </w:p>
        </w:tc>
      </w:tr>
      <w:tr w:rsidR="009871D3" w:rsidRPr="009871D3" w:rsidTr="000B18B2">
        <w:tc>
          <w:tcPr>
            <w:tcW w:w="992" w:type="dxa"/>
            <w:vAlign w:val="center"/>
          </w:tcPr>
          <w:p w:rsidR="009871D3" w:rsidRPr="009871D3" w:rsidRDefault="009871D3" w:rsidP="009871D3">
            <w:pPr>
              <w:jc w:val="center"/>
            </w:pPr>
            <w:r w:rsidRPr="009871D3">
              <w:t>3.2.</w:t>
            </w:r>
          </w:p>
        </w:tc>
        <w:tc>
          <w:tcPr>
            <w:tcW w:w="1985" w:type="dxa"/>
          </w:tcPr>
          <w:p w:rsidR="009871D3" w:rsidRPr="009871D3" w:rsidRDefault="009871D3" w:rsidP="009871D3">
            <w:r w:rsidRPr="009871D3">
              <w:t>Собственные нужды производства</w:t>
            </w:r>
          </w:p>
        </w:tc>
        <w:tc>
          <w:tcPr>
            <w:tcW w:w="851" w:type="dxa"/>
            <w:vAlign w:val="center"/>
          </w:tcPr>
          <w:p w:rsidR="009871D3" w:rsidRPr="009871D3" w:rsidRDefault="009871D3" w:rsidP="009871D3">
            <w:pPr>
              <w:jc w:val="center"/>
            </w:pPr>
            <w:r w:rsidRPr="009871D3">
              <w:t>м</w:t>
            </w:r>
            <w:r w:rsidRPr="009871D3">
              <w:rPr>
                <w:vertAlign w:val="superscript"/>
              </w:rPr>
              <w:t>3</w:t>
            </w:r>
          </w:p>
        </w:tc>
        <w:tc>
          <w:tcPr>
            <w:tcW w:w="1134" w:type="dxa"/>
            <w:vAlign w:val="center"/>
          </w:tcPr>
          <w:p w:rsidR="009871D3" w:rsidRPr="009871D3" w:rsidRDefault="009871D3" w:rsidP="009871D3">
            <w:pPr>
              <w:jc w:val="center"/>
            </w:pPr>
            <w:r w:rsidRPr="009871D3">
              <w:t>-</w:t>
            </w:r>
          </w:p>
        </w:tc>
        <w:tc>
          <w:tcPr>
            <w:tcW w:w="1134" w:type="dxa"/>
            <w:vAlign w:val="center"/>
          </w:tcPr>
          <w:p w:rsidR="009871D3" w:rsidRPr="009871D3" w:rsidRDefault="009871D3" w:rsidP="009871D3">
            <w:pPr>
              <w:jc w:val="center"/>
            </w:pPr>
            <w:r w:rsidRPr="009871D3">
              <w:t>-</w:t>
            </w:r>
          </w:p>
        </w:tc>
        <w:tc>
          <w:tcPr>
            <w:tcW w:w="1275" w:type="dxa"/>
            <w:vAlign w:val="center"/>
          </w:tcPr>
          <w:p w:rsidR="009871D3" w:rsidRPr="009871D3" w:rsidRDefault="009871D3" w:rsidP="009871D3">
            <w:pPr>
              <w:jc w:val="center"/>
            </w:pPr>
            <w:r w:rsidRPr="009871D3">
              <w:t>-</w:t>
            </w:r>
          </w:p>
        </w:tc>
        <w:tc>
          <w:tcPr>
            <w:tcW w:w="1276" w:type="dxa"/>
            <w:vAlign w:val="center"/>
          </w:tcPr>
          <w:p w:rsidR="009871D3" w:rsidRPr="009871D3" w:rsidRDefault="009871D3" w:rsidP="009871D3">
            <w:pPr>
              <w:jc w:val="center"/>
            </w:pPr>
            <w:r w:rsidRPr="009871D3">
              <w:t>-</w:t>
            </w:r>
          </w:p>
        </w:tc>
        <w:tc>
          <w:tcPr>
            <w:tcW w:w="1276" w:type="dxa"/>
            <w:vAlign w:val="center"/>
          </w:tcPr>
          <w:p w:rsidR="009871D3" w:rsidRPr="009871D3" w:rsidRDefault="009871D3" w:rsidP="009871D3">
            <w:pPr>
              <w:jc w:val="center"/>
            </w:pPr>
            <w:r w:rsidRPr="009871D3">
              <w:t>-</w:t>
            </w:r>
          </w:p>
        </w:tc>
        <w:tc>
          <w:tcPr>
            <w:tcW w:w="1134" w:type="dxa"/>
            <w:vAlign w:val="center"/>
          </w:tcPr>
          <w:p w:rsidR="009871D3" w:rsidRPr="009871D3" w:rsidRDefault="009871D3" w:rsidP="009871D3">
            <w:pPr>
              <w:jc w:val="center"/>
            </w:pPr>
            <w:r w:rsidRPr="009871D3">
              <w:t>-</w:t>
            </w:r>
          </w:p>
        </w:tc>
      </w:tr>
      <w:tr w:rsidR="009871D3" w:rsidRPr="009871D3" w:rsidTr="000B18B2">
        <w:tc>
          <w:tcPr>
            <w:tcW w:w="992" w:type="dxa"/>
            <w:vAlign w:val="center"/>
          </w:tcPr>
          <w:p w:rsidR="009871D3" w:rsidRPr="009871D3" w:rsidRDefault="009871D3" w:rsidP="009871D3">
            <w:pPr>
              <w:jc w:val="center"/>
            </w:pPr>
            <w:r w:rsidRPr="009871D3">
              <w:t>4.</w:t>
            </w:r>
          </w:p>
        </w:tc>
        <w:tc>
          <w:tcPr>
            <w:tcW w:w="1985" w:type="dxa"/>
          </w:tcPr>
          <w:p w:rsidR="009871D3" w:rsidRPr="009871D3" w:rsidRDefault="009871D3" w:rsidP="009871D3">
            <w:r w:rsidRPr="009871D3">
              <w:t>Пропущено через собственные очистные сооружения</w:t>
            </w:r>
          </w:p>
        </w:tc>
        <w:tc>
          <w:tcPr>
            <w:tcW w:w="851" w:type="dxa"/>
            <w:vAlign w:val="center"/>
          </w:tcPr>
          <w:p w:rsidR="009871D3" w:rsidRPr="009871D3" w:rsidRDefault="009871D3" w:rsidP="009871D3">
            <w:pPr>
              <w:jc w:val="center"/>
            </w:pPr>
            <w:r w:rsidRPr="009871D3">
              <w:t>м</w:t>
            </w:r>
            <w:r w:rsidRPr="009871D3">
              <w:rPr>
                <w:vertAlign w:val="superscript"/>
              </w:rPr>
              <w:t>3</w:t>
            </w:r>
          </w:p>
        </w:tc>
        <w:tc>
          <w:tcPr>
            <w:tcW w:w="1134" w:type="dxa"/>
            <w:vAlign w:val="center"/>
          </w:tcPr>
          <w:p w:rsidR="009871D3" w:rsidRPr="009871D3" w:rsidRDefault="009871D3" w:rsidP="009871D3">
            <w:pPr>
              <w:jc w:val="center"/>
            </w:pPr>
            <w:r w:rsidRPr="009871D3">
              <w:t>-</w:t>
            </w:r>
          </w:p>
        </w:tc>
        <w:tc>
          <w:tcPr>
            <w:tcW w:w="1134" w:type="dxa"/>
            <w:vAlign w:val="center"/>
          </w:tcPr>
          <w:p w:rsidR="009871D3" w:rsidRPr="009871D3" w:rsidRDefault="009871D3" w:rsidP="009871D3">
            <w:pPr>
              <w:jc w:val="center"/>
            </w:pPr>
            <w:r w:rsidRPr="009871D3">
              <w:t>-</w:t>
            </w:r>
          </w:p>
        </w:tc>
        <w:tc>
          <w:tcPr>
            <w:tcW w:w="1275" w:type="dxa"/>
            <w:vAlign w:val="center"/>
          </w:tcPr>
          <w:p w:rsidR="009871D3" w:rsidRPr="009871D3" w:rsidRDefault="009871D3" w:rsidP="009871D3">
            <w:pPr>
              <w:jc w:val="center"/>
            </w:pPr>
            <w:r w:rsidRPr="009871D3">
              <w:t>-</w:t>
            </w:r>
          </w:p>
        </w:tc>
        <w:tc>
          <w:tcPr>
            <w:tcW w:w="1276" w:type="dxa"/>
            <w:vAlign w:val="center"/>
          </w:tcPr>
          <w:p w:rsidR="009871D3" w:rsidRPr="009871D3" w:rsidRDefault="009871D3" w:rsidP="009871D3">
            <w:pPr>
              <w:jc w:val="center"/>
            </w:pPr>
            <w:r w:rsidRPr="009871D3">
              <w:t>-</w:t>
            </w:r>
          </w:p>
        </w:tc>
        <w:tc>
          <w:tcPr>
            <w:tcW w:w="1276" w:type="dxa"/>
            <w:vAlign w:val="center"/>
          </w:tcPr>
          <w:p w:rsidR="009871D3" w:rsidRPr="009871D3" w:rsidRDefault="009871D3" w:rsidP="009871D3">
            <w:pPr>
              <w:jc w:val="center"/>
            </w:pPr>
            <w:r w:rsidRPr="009871D3">
              <w:t>-</w:t>
            </w:r>
          </w:p>
        </w:tc>
        <w:tc>
          <w:tcPr>
            <w:tcW w:w="1134" w:type="dxa"/>
            <w:vAlign w:val="center"/>
          </w:tcPr>
          <w:p w:rsidR="009871D3" w:rsidRPr="009871D3" w:rsidRDefault="009871D3" w:rsidP="009871D3">
            <w:pPr>
              <w:jc w:val="center"/>
            </w:pPr>
            <w:r w:rsidRPr="009871D3">
              <w:t>-</w:t>
            </w:r>
          </w:p>
        </w:tc>
      </w:tr>
    </w:tbl>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Default="009871D3" w:rsidP="009871D3">
      <w:pPr>
        <w:jc w:val="center"/>
        <w:rPr>
          <w:sz w:val="28"/>
          <w:szCs w:val="28"/>
        </w:rPr>
      </w:pPr>
    </w:p>
    <w:p w:rsidR="009871D3" w:rsidRDefault="009871D3" w:rsidP="009871D3">
      <w:pPr>
        <w:jc w:val="center"/>
        <w:rPr>
          <w:sz w:val="28"/>
          <w:szCs w:val="28"/>
        </w:rPr>
      </w:pPr>
    </w:p>
    <w:p w:rsidR="009871D3" w:rsidRDefault="009871D3" w:rsidP="009871D3">
      <w:pPr>
        <w:jc w:val="center"/>
        <w:rPr>
          <w:sz w:val="28"/>
          <w:szCs w:val="28"/>
        </w:rPr>
      </w:pPr>
    </w:p>
    <w:p w:rsid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jc w:val="center"/>
        <w:rPr>
          <w:sz w:val="28"/>
          <w:szCs w:val="28"/>
        </w:rPr>
      </w:pPr>
    </w:p>
    <w:p w:rsidR="009871D3" w:rsidRPr="009871D3" w:rsidRDefault="009871D3" w:rsidP="009871D3">
      <w:pPr>
        <w:ind w:left="-567"/>
        <w:jc w:val="center"/>
        <w:rPr>
          <w:bCs/>
          <w:color w:val="000000"/>
          <w:sz w:val="28"/>
          <w:szCs w:val="28"/>
        </w:rPr>
      </w:pPr>
      <w:r w:rsidRPr="009871D3">
        <w:rPr>
          <w:bCs/>
          <w:color w:val="000000"/>
          <w:sz w:val="28"/>
          <w:szCs w:val="28"/>
        </w:rPr>
        <w:t>Раздел 6. Объем финансовых потребностей, необходимых для реализации производственной программы</w:t>
      </w:r>
    </w:p>
    <w:p w:rsidR="009871D3" w:rsidRPr="009871D3" w:rsidRDefault="009871D3" w:rsidP="009871D3">
      <w:pPr>
        <w:ind w:left="-567"/>
        <w:jc w:val="center"/>
        <w:rPr>
          <w:bCs/>
          <w:color w:val="000000"/>
          <w:sz w:val="28"/>
          <w:szCs w:val="28"/>
        </w:rPr>
      </w:pPr>
    </w:p>
    <w:tbl>
      <w:tblPr>
        <w:tblStyle w:val="181"/>
        <w:tblW w:w="10349" w:type="dxa"/>
        <w:tblInd w:w="-147" w:type="dxa"/>
        <w:tblLook w:val="04A0" w:firstRow="1" w:lastRow="0" w:firstColumn="1" w:lastColumn="0" w:noHBand="0" w:noVBand="1"/>
      </w:tblPr>
      <w:tblGrid>
        <w:gridCol w:w="2694"/>
        <w:gridCol w:w="1276"/>
        <w:gridCol w:w="1276"/>
        <w:gridCol w:w="1275"/>
        <w:gridCol w:w="1276"/>
        <w:gridCol w:w="1276"/>
        <w:gridCol w:w="1276"/>
      </w:tblGrid>
      <w:tr w:rsidR="009871D3" w:rsidRPr="009871D3" w:rsidTr="00005063">
        <w:tc>
          <w:tcPr>
            <w:tcW w:w="2694" w:type="dxa"/>
            <w:vMerge w:val="restart"/>
            <w:vAlign w:val="center"/>
          </w:tcPr>
          <w:p w:rsidR="009871D3" w:rsidRPr="009871D3" w:rsidRDefault="009871D3" w:rsidP="009871D3">
            <w:pPr>
              <w:jc w:val="center"/>
              <w:rPr>
                <w:bCs/>
                <w:color w:val="000000"/>
                <w:sz w:val="28"/>
                <w:szCs w:val="28"/>
              </w:rPr>
            </w:pPr>
            <w:r w:rsidRPr="009871D3">
              <w:rPr>
                <w:bCs/>
                <w:color w:val="000000"/>
                <w:sz w:val="28"/>
                <w:szCs w:val="28"/>
              </w:rPr>
              <w:t>Наименование показателя</w:t>
            </w:r>
          </w:p>
        </w:tc>
        <w:tc>
          <w:tcPr>
            <w:tcW w:w="2552" w:type="dxa"/>
            <w:gridSpan w:val="2"/>
          </w:tcPr>
          <w:p w:rsidR="009871D3" w:rsidRPr="009871D3" w:rsidRDefault="009871D3" w:rsidP="009871D3">
            <w:pPr>
              <w:jc w:val="center"/>
              <w:rPr>
                <w:bCs/>
                <w:color w:val="000000"/>
                <w:sz w:val="28"/>
                <w:szCs w:val="28"/>
              </w:rPr>
            </w:pPr>
            <w:r w:rsidRPr="009871D3">
              <w:rPr>
                <w:bCs/>
                <w:color w:val="000000"/>
                <w:sz w:val="28"/>
                <w:szCs w:val="28"/>
              </w:rPr>
              <w:t>2017 год</w:t>
            </w:r>
          </w:p>
        </w:tc>
        <w:tc>
          <w:tcPr>
            <w:tcW w:w="2551" w:type="dxa"/>
            <w:gridSpan w:val="2"/>
          </w:tcPr>
          <w:p w:rsidR="009871D3" w:rsidRPr="009871D3" w:rsidRDefault="009871D3" w:rsidP="009871D3">
            <w:pPr>
              <w:jc w:val="center"/>
              <w:rPr>
                <w:bCs/>
                <w:color w:val="000000"/>
                <w:sz w:val="28"/>
                <w:szCs w:val="28"/>
              </w:rPr>
            </w:pPr>
            <w:r w:rsidRPr="009871D3">
              <w:rPr>
                <w:bCs/>
                <w:color w:val="000000"/>
                <w:sz w:val="28"/>
                <w:szCs w:val="28"/>
              </w:rPr>
              <w:t>2018 год</w:t>
            </w:r>
          </w:p>
        </w:tc>
        <w:tc>
          <w:tcPr>
            <w:tcW w:w="2552" w:type="dxa"/>
            <w:gridSpan w:val="2"/>
          </w:tcPr>
          <w:p w:rsidR="009871D3" w:rsidRPr="009871D3" w:rsidRDefault="009871D3" w:rsidP="009871D3">
            <w:pPr>
              <w:jc w:val="center"/>
              <w:rPr>
                <w:bCs/>
                <w:color w:val="000000"/>
                <w:sz w:val="28"/>
                <w:szCs w:val="28"/>
              </w:rPr>
            </w:pPr>
            <w:r w:rsidRPr="009871D3">
              <w:rPr>
                <w:bCs/>
                <w:color w:val="000000"/>
                <w:sz w:val="28"/>
                <w:szCs w:val="28"/>
              </w:rPr>
              <w:t>2019 год</w:t>
            </w:r>
          </w:p>
        </w:tc>
      </w:tr>
      <w:tr w:rsidR="009871D3" w:rsidRPr="009871D3" w:rsidTr="00005063">
        <w:trPr>
          <w:trHeight w:val="554"/>
        </w:trPr>
        <w:tc>
          <w:tcPr>
            <w:tcW w:w="2694" w:type="dxa"/>
            <w:vMerge/>
          </w:tcPr>
          <w:p w:rsidR="009871D3" w:rsidRPr="009871D3" w:rsidRDefault="009871D3" w:rsidP="009871D3">
            <w:pPr>
              <w:jc w:val="center"/>
              <w:rPr>
                <w:bCs/>
                <w:color w:val="000000"/>
                <w:sz w:val="28"/>
                <w:szCs w:val="28"/>
              </w:rPr>
            </w:pPr>
          </w:p>
        </w:tc>
        <w:tc>
          <w:tcPr>
            <w:tcW w:w="1276" w:type="dxa"/>
            <w:vAlign w:val="center"/>
          </w:tcPr>
          <w:p w:rsidR="009871D3" w:rsidRPr="009871D3" w:rsidRDefault="009871D3" w:rsidP="009871D3">
            <w:pPr>
              <w:jc w:val="center"/>
            </w:pPr>
            <w:r w:rsidRPr="009871D3">
              <w:t>с 01.01.    по 30.06.</w:t>
            </w:r>
          </w:p>
        </w:tc>
        <w:tc>
          <w:tcPr>
            <w:tcW w:w="1276" w:type="dxa"/>
          </w:tcPr>
          <w:p w:rsidR="009871D3" w:rsidRPr="009871D3" w:rsidRDefault="009871D3" w:rsidP="009871D3">
            <w:pPr>
              <w:jc w:val="center"/>
              <w:rPr>
                <w:bCs/>
                <w:color w:val="000000"/>
                <w:sz w:val="28"/>
                <w:szCs w:val="28"/>
              </w:rPr>
            </w:pPr>
            <w:r w:rsidRPr="009871D3">
              <w:t>с 01.07.     по 31.12.</w:t>
            </w:r>
          </w:p>
        </w:tc>
        <w:tc>
          <w:tcPr>
            <w:tcW w:w="1275" w:type="dxa"/>
            <w:vAlign w:val="center"/>
          </w:tcPr>
          <w:p w:rsidR="009871D3" w:rsidRPr="009871D3" w:rsidRDefault="009871D3" w:rsidP="009871D3">
            <w:pPr>
              <w:jc w:val="center"/>
            </w:pPr>
            <w:r w:rsidRPr="009871D3">
              <w:t>с 01.01.    по 30.06.</w:t>
            </w:r>
          </w:p>
        </w:tc>
        <w:tc>
          <w:tcPr>
            <w:tcW w:w="1276" w:type="dxa"/>
          </w:tcPr>
          <w:p w:rsidR="009871D3" w:rsidRPr="009871D3" w:rsidRDefault="009871D3" w:rsidP="009871D3">
            <w:pPr>
              <w:jc w:val="center"/>
              <w:rPr>
                <w:bCs/>
                <w:color w:val="000000"/>
                <w:sz w:val="28"/>
                <w:szCs w:val="28"/>
              </w:rPr>
            </w:pPr>
            <w:r w:rsidRPr="009871D3">
              <w:t>с 01.07.     по 31.12.</w:t>
            </w:r>
          </w:p>
        </w:tc>
        <w:tc>
          <w:tcPr>
            <w:tcW w:w="1276" w:type="dxa"/>
            <w:vAlign w:val="center"/>
          </w:tcPr>
          <w:p w:rsidR="009871D3" w:rsidRPr="009871D3" w:rsidRDefault="009871D3" w:rsidP="009871D3">
            <w:pPr>
              <w:jc w:val="center"/>
            </w:pPr>
            <w:r w:rsidRPr="009871D3">
              <w:t>с 01.01.    по 30.06.</w:t>
            </w:r>
          </w:p>
        </w:tc>
        <w:tc>
          <w:tcPr>
            <w:tcW w:w="1276" w:type="dxa"/>
          </w:tcPr>
          <w:p w:rsidR="009871D3" w:rsidRPr="009871D3" w:rsidRDefault="009871D3" w:rsidP="009871D3">
            <w:pPr>
              <w:jc w:val="center"/>
              <w:rPr>
                <w:bCs/>
                <w:color w:val="000000"/>
                <w:sz w:val="28"/>
                <w:szCs w:val="28"/>
              </w:rPr>
            </w:pPr>
            <w:r w:rsidRPr="009871D3">
              <w:t>с 01.07.     по 31.12.</w:t>
            </w:r>
          </w:p>
        </w:tc>
      </w:tr>
      <w:tr w:rsidR="009871D3" w:rsidRPr="009871D3" w:rsidTr="00005063">
        <w:tc>
          <w:tcPr>
            <w:tcW w:w="2694" w:type="dxa"/>
          </w:tcPr>
          <w:p w:rsidR="009871D3" w:rsidRPr="009871D3" w:rsidRDefault="009871D3" w:rsidP="009871D3">
            <w:pPr>
              <w:jc w:val="center"/>
              <w:rPr>
                <w:bCs/>
                <w:color w:val="000000"/>
                <w:sz w:val="28"/>
                <w:szCs w:val="28"/>
              </w:rPr>
            </w:pPr>
            <w:r w:rsidRPr="009871D3">
              <w:rPr>
                <w:bCs/>
                <w:color w:val="000000"/>
                <w:sz w:val="28"/>
                <w:szCs w:val="28"/>
              </w:rPr>
              <w:t>1</w:t>
            </w:r>
          </w:p>
        </w:tc>
        <w:tc>
          <w:tcPr>
            <w:tcW w:w="1276" w:type="dxa"/>
          </w:tcPr>
          <w:p w:rsidR="009871D3" w:rsidRPr="009871D3" w:rsidRDefault="009871D3" w:rsidP="009871D3">
            <w:pPr>
              <w:jc w:val="center"/>
              <w:rPr>
                <w:bCs/>
                <w:color w:val="000000"/>
                <w:sz w:val="28"/>
                <w:szCs w:val="28"/>
              </w:rPr>
            </w:pPr>
            <w:r w:rsidRPr="009871D3">
              <w:rPr>
                <w:bCs/>
                <w:color w:val="000000"/>
                <w:sz w:val="28"/>
                <w:szCs w:val="28"/>
              </w:rPr>
              <w:t>2</w:t>
            </w:r>
          </w:p>
        </w:tc>
        <w:tc>
          <w:tcPr>
            <w:tcW w:w="1276" w:type="dxa"/>
          </w:tcPr>
          <w:p w:rsidR="009871D3" w:rsidRPr="009871D3" w:rsidRDefault="009871D3" w:rsidP="009871D3">
            <w:pPr>
              <w:jc w:val="center"/>
              <w:rPr>
                <w:bCs/>
                <w:color w:val="000000"/>
                <w:sz w:val="28"/>
                <w:szCs w:val="28"/>
              </w:rPr>
            </w:pPr>
            <w:r w:rsidRPr="009871D3">
              <w:rPr>
                <w:bCs/>
                <w:color w:val="000000"/>
                <w:sz w:val="28"/>
                <w:szCs w:val="28"/>
              </w:rPr>
              <w:t>3</w:t>
            </w:r>
          </w:p>
        </w:tc>
        <w:tc>
          <w:tcPr>
            <w:tcW w:w="1275" w:type="dxa"/>
          </w:tcPr>
          <w:p w:rsidR="009871D3" w:rsidRPr="009871D3" w:rsidRDefault="009871D3" w:rsidP="009871D3">
            <w:pPr>
              <w:jc w:val="center"/>
              <w:rPr>
                <w:bCs/>
                <w:color w:val="000000"/>
                <w:sz w:val="28"/>
                <w:szCs w:val="28"/>
              </w:rPr>
            </w:pPr>
            <w:r w:rsidRPr="009871D3">
              <w:rPr>
                <w:bCs/>
                <w:color w:val="000000"/>
                <w:sz w:val="28"/>
                <w:szCs w:val="28"/>
              </w:rPr>
              <w:t>4</w:t>
            </w:r>
          </w:p>
        </w:tc>
        <w:tc>
          <w:tcPr>
            <w:tcW w:w="1276" w:type="dxa"/>
          </w:tcPr>
          <w:p w:rsidR="009871D3" w:rsidRPr="009871D3" w:rsidRDefault="009871D3" w:rsidP="009871D3">
            <w:pPr>
              <w:jc w:val="center"/>
              <w:rPr>
                <w:bCs/>
                <w:color w:val="000000"/>
                <w:sz w:val="28"/>
                <w:szCs w:val="28"/>
              </w:rPr>
            </w:pPr>
            <w:r w:rsidRPr="009871D3">
              <w:rPr>
                <w:bCs/>
                <w:color w:val="000000"/>
                <w:sz w:val="28"/>
                <w:szCs w:val="28"/>
              </w:rPr>
              <w:t>5</w:t>
            </w:r>
          </w:p>
        </w:tc>
        <w:tc>
          <w:tcPr>
            <w:tcW w:w="1276" w:type="dxa"/>
          </w:tcPr>
          <w:p w:rsidR="009871D3" w:rsidRPr="009871D3" w:rsidRDefault="009871D3" w:rsidP="009871D3">
            <w:pPr>
              <w:jc w:val="center"/>
              <w:rPr>
                <w:bCs/>
                <w:color w:val="000000"/>
                <w:sz w:val="28"/>
                <w:szCs w:val="28"/>
              </w:rPr>
            </w:pPr>
            <w:r w:rsidRPr="009871D3">
              <w:rPr>
                <w:bCs/>
                <w:color w:val="000000"/>
                <w:sz w:val="28"/>
                <w:szCs w:val="28"/>
              </w:rPr>
              <w:t>6</w:t>
            </w:r>
          </w:p>
        </w:tc>
        <w:tc>
          <w:tcPr>
            <w:tcW w:w="1276" w:type="dxa"/>
          </w:tcPr>
          <w:p w:rsidR="009871D3" w:rsidRPr="009871D3" w:rsidRDefault="009871D3" w:rsidP="009871D3">
            <w:pPr>
              <w:jc w:val="center"/>
              <w:rPr>
                <w:bCs/>
                <w:color w:val="000000"/>
                <w:sz w:val="28"/>
                <w:szCs w:val="28"/>
              </w:rPr>
            </w:pPr>
            <w:r w:rsidRPr="009871D3">
              <w:rPr>
                <w:bCs/>
                <w:color w:val="000000"/>
                <w:sz w:val="28"/>
                <w:szCs w:val="28"/>
              </w:rPr>
              <w:t>7</w:t>
            </w:r>
          </w:p>
        </w:tc>
      </w:tr>
      <w:tr w:rsidR="009871D3" w:rsidRPr="009871D3" w:rsidTr="00005063">
        <w:tc>
          <w:tcPr>
            <w:tcW w:w="2694" w:type="dxa"/>
            <w:vAlign w:val="center"/>
          </w:tcPr>
          <w:p w:rsidR="009871D3" w:rsidRPr="009871D3" w:rsidRDefault="009871D3" w:rsidP="009871D3">
            <w:pPr>
              <w:rPr>
                <w:bCs/>
                <w:color w:val="000000"/>
                <w:sz w:val="28"/>
                <w:szCs w:val="28"/>
              </w:rPr>
            </w:pPr>
            <w:r w:rsidRPr="009871D3">
              <w:rPr>
                <w:bCs/>
                <w:color w:val="000000"/>
                <w:sz w:val="28"/>
                <w:szCs w:val="28"/>
              </w:rPr>
              <w:t>Финансовые потребности, необходимые для реализации производственной программы в сфере водоотведения,</w:t>
            </w:r>
          </w:p>
          <w:p w:rsidR="009871D3" w:rsidRPr="009871D3" w:rsidRDefault="009871D3" w:rsidP="009871D3">
            <w:pPr>
              <w:rPr>
                <w:bCs/>
                <w:color w:val="000000"/>
                <w:sz w:val="28"/>
                <w:szCs w:val="28"/>
              </w:rPr>
            </w:pPr>
            <w:r w:rsidRPr="009871D3">
              <w:rPr>
                <w:bCs/>
                <w:color w:val="000000"/>
                <w:sz w:val="28"/>
                <w:szCs w:val="28"/>
              </w:rPr>
              <w:t>тыс. руб.</w:t>
            </w:r>
          </w:p>
        </w:tc>
        <w:tc>
          <w:tcPr>
            <w:tcW w:w="1276" w:type="dxa"/>
            <w:vAlign w:val="center"/>
          </w:tcPr>
          <w:p w:rsidR="009871D3" w:rsidRPr="009871D3" w:rsidRDefault="009871D3" w:rsidP="009871D3">
            <w:pPr>
              <w:jc w:val="center"/>
              <w:rPr>
                <w:bCs/>
                <w:sz w:val="28"/>
                <w:szCs w:val="28"/>
              </w:rPr>
            </w:pPr>
            <w:r w:rsidRPr="009871D3">
              <w:rPr>
                <w:bCs/>
                <w:sz w:val="28"/>
                <w:szCs w:val="28"/>
              </w:rPr>
              <w:t>3049,04</w:t>
            </w:r>
          </w:p>
        </w:tc>
        <w:tc>
          <w:tcPr>
            <w:tcW w:w="1276" w:type="dxa"/>
            <w:vAlign w:val="center"/>
          </w:tcPr>
          <w:p w:rsidR="009871D3" w:rsidRPr="009871D3" w:rsidRDefault="009871D3" w:rsidP="009871D3">
            <w:pPr>
              <w:jc w:val="center"/>
              <w:rPr>
                <w:bCs/>
                <w:sz w:val="28"/>
                <w:szCs w:val="28"/>
              </w:rPr>
            </w:pPr>
            <w:r w:rsidRPr="009871D3">
              <w:rPr>
                <w:bCs/>
                <w:sz w:val="28"/>
                <w:szCs w:val="28"/>
              </w:rPr>
              <w:t>3292,81</w:t>
            </w:r>
          </w:p>
        </w:tc>
        <w:tc>
          <w:tcPr>
            <w:tcW w:w="1275" w:type="dxa"/>
            <w:vAlign w:val="center"/>
          </w:tcPr>
          <w:p w:rsidR="009871D3" w:rsidRPr="009871D3" w:rsidRDefault="009871D3" w:rsidP="009871D3">
            <w:pPr>
              <w:jc w:val="center"/>
              <w:rPr>
                <w:bCs/>
                <w:sz w:val="28"/>
                <w:szCs w:val="28"/>
              </w:rPr>
            </w:pPr>
            <w:r w:rsidRPr="009871D3">
              <w:rPr>
                <w:bCs/>
                <w:sz w:val="28"/>
                <w:szCs w:val="28"/>
              </w:rPr>
              <w:t>3203,82</w:t>
            </w:r>
          </w:p>
        </w:tc>
        <w:tc>
          <w:tcPr>
            <w:tcW w:w="1276" w:type="dxa"/>
            <w:vAlign w:val="center"/>
          </w:tcPr>
          <w:p w:rsidR="009871D3" w:rsidRPr="009871D3" w:rsidRDefault="009871D3" w:rsidP="009871D3">
            <w:pPr>
              <w:jc w:val="center"/>
              <w:rPr>
                <w:bCs/>
                <w:sz w:val="28"/>
                <w:szCs w:val="28"/>
              </w:rPr>
            </w:pPr>
            <w:r w:rsidRPr="009871D3">
              <w:rPr>
                <w:bCs/>
                <w:sz w:val="28"/>
                <w:szCs w:val="28"/>
              </w:rPr>
              <w:t>3203,82</w:t>
            </w:r>
          </w:p>
        </w:tc>
        <w:tc>
          <w:tcPr>
            <w:tcW w:w="1276" w:type="dxa"/>
            <w:vAlign w:val="center"/>
          </w:tcPr>
          <w:p w:rsidR="009871D3" w:rsidRPr="009871D3" w:rsidRDefault="009871D3" w:rsidP="009871D3">
            <w:pPr>
              <w:jc w:val="center"/>
              <w:rPr>
                <w:bCs/>
                <w:sz w:val="28"/>
                <w:szCs w:val="28"/>
              </w:rPr>
            </w:pPr>
            <w:r w:rsidRPr="009871D3">
              <w:rPr>
                <w:bCs/>
                <w:sz w:val="28"/>
                <w:szCs w:val="28"/>
              </w:rPr>
              <w:t>3207,69</w:t>
            </w:r>
          </w:p>
        </w:tc>
        <w:tc>
          <w:tcPr>
            <w:tcW w:w="1276" w:type="dxa"/>
            <w:vAlign w:val="center"/>
          </w:tcPr>
          <w:p w:rsidR="009871D3" w:rsidRPr="009871D3" w:rsidRDefault="009871D3" w:rsidP="009871D3">
            <w:pPr>
              <w:jc w:val="center"/>
              <w:rPr>
                <w:bCs/>
                <w:sz w:val="28"/>
                <w:szCs w:val="28"/>
              </w:rPr>
            </w:pPr>
            <w:r w:rsidRPr="009871D3">
              <w:rPr>
                <w:bCs/>
                <w:sz w:val="28"/>
                <w:szCs w:val="28"/>
              </w:rPr>
              <w:t>3273,47</w:t>
            </w:r>
          </w:p>
        </w:tc>
      </w:tr>
    </w:tbl>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r w:rsidRPr="009871D3">
        <w:rPr>
          <w:bCs/>
          <w:color w:val="000000"/>
          <w:sz w:val="28"/>
          <w:szCs w:val="28"/>
        </w:rPr>
        <w:t>Раздел 7. График реализации мероприятий производственной программы</w:t>
      </w:r>
    </w:p>
    <w:p w:rsidR="009871D3" w:rsidRPr="009871D3" w:rsidRDefault="009871D3" w:rsidP="009871D3">
      <w:pPr>
        <w:ind w:left="-567"/>
        <w:jc w:val="center"/>
        <w:rPr>
          <w:bCs/>
          <w:color w:val="000000"/>
          <w:sz w:val="28"/>
          <w:szCs w:val="28"/>
        </w:rPr>
      </w:pPr>
    </w:p>
    <w:tbl>
      <w:tblPr>
        <w:tblStyle w:val="181"/>
        <w:tblW w:w="10060" w:type="dxa"/>
        <w:tblInd w:w="-5" w:type="dxa"/>
        <w:tblLook w:val="04A0" w:firstRow="1" w:lastRow="0" w:firstColumn="1" w:lastColumn="0" w:noHBand="0" w:noVBand="1"/>
      </w:tblPr>
      <w:tblGrid>
        <w:gridCol w:w="3539"/>
        <w:gridCol w:w="3260"/>
        <w:gridCol w:w="3261"/>
      </w:tblGrid>
      <w:tr w:rsidR="009871D3" w:rsidRPr="009871D3" w:rsidTr="00005063">
        <w:trPr>
          <w:trHeight w:val="914"/>
        </w:trPr>
        <w:tc>
          <w:tcPr>
            <w:tcW w:w="3539" w:type="dxa"/>
            <w:vAlign w:val="center"/>
          </w:tcPr>
          <w:p w:rsidR="009871D3" w:rsidRPr="009871D3" w:rsidRDefault="009871D3" w:rsidP="009871D3">
            <w:pPr>
              <w:jc w:val="center"/>
              <w:rPr>
                <w:bCs/>
                <w:color w:val="000000"/>
                <w:sz w:val="28"/>
                <w:szCs w:val="28"/>
              </w:rPr>
            </w:pPr>
            <w:r w:rsidRPr="009871D3">
              <w:rPr>
                <w:bCs/>
                <w:color w:val="000000"/>
                <w:sz w:val="28"/>
                <w:szCs w:val="28"/>
              </w:rPr>
              <w:t>Наименование мероприятия</w:t>
            </w:r>
          </w:p>
        </w:tc>
        <w:tc>
          <w:tcPr>
            <w:tcW w:w="3260" w:type="dxa"/>
            <w:vAlign w:val="center"/>
          </w:tcPr>
          <w:p w:rsidR="009871D3" w:rsidRPr="009871D3" w:rsidRDefault="009871D3" w:rsidP="009871D3">
            <w:pPr>
              <w:jc w:val="center"/>
              <w:rPr>
                <w:bCs/>
                <w:color w:val="000000"/>
                <w:sz w:val="28"/>
                <w:szCs w:val="28"/>
              </w:rPr>
            </w:pPr>
            <w:r w:rsidRPr="009871D3">
              <w:rPr>
                <w:bCs/>
                <w:color w:val="000000"/>
                <w:sz w:val="28"/>
                <w:szCs w:val="28"/>
              </w:rPr>
              <w:t>Дата начала    реализации мероприятий</w:t>
            </w:r>
          </w:p>
        </w:tc>
        <w:tc>
          <w:tcPr>
            <w:tcW w:w="3261" w:type="dxa"/>
            <w:vAlign w:val="center"/>
          </w:tcPr>
          <w:p w:rsidR="009871D3" w:rsidRPr="009871D3" w:rsidRDefault="009871D3" w:rsidP="009871D3">
            <w:pPr>
              <w:jc w:val="center"/>
              <w:rPr>
                <w:bCs/>
                <w:color w:val="000000"/>
                <w:sz w:val="28"/>
                <w:szCs w:val="28"/>
              </w:rPr>
            </w:pPr>
            <w:r w:rsidRPr="009871D3">
              <w:rPr>
                <w:bCs/>
                <w:color w:val="000000"/>
                <w:sz w:val="28"/>
                <w:szCs w:val="28"/>
              </w:rPr>
              <w:t>Дата окончания реализации мероприятий</w:t>
            </w:r>
          </w:p>
        </w:tc>
      </w:tr>
      <w:tr w:rsidR="009871D3" w:rsidRPr="009871D3" w:rsidTr="00005063">
        <w:trPr>
          <w:trHeight w:val="1409"/>
        </w:trPr>
        <w:tc>
          <w:tcPr>
            <w:tcW w:w="3539" w:type="dxa"/>
            <w:vAlign w:val="center"/>
          </w:tcPr>
          <w:p w:rsidR="009871D3" w:rsidRPr="009871D3" w:rsidRDefault="009871D3" w:rsidP="009871D3">
            <w:pPr>
              <w:jc w:val="center"/>
              <w:rPr>
                <w:bCs/>
                <w:color w:val="000000"/>
                <w:sz w:val="28"/>
                <w:szCs w:val="28"/>
              </w:rPr>
            </w:pPr>
            <w:r w:rsidRPr="009871D3">
              <w:rPr>
                <w:bCs/>
                <w:color w:val="000000"/>
                <w:sz w:val="28"/>
                <w:szCs w:val="28"/>
              </w:rPr>
              <w:t xml:space="preserve">Бесперебойное </w:t>
            </w:r>
            <w:r w:rsidRPr="009871D3">
              <w:rPr>
                <w:bCs/>
                <w:sz w:val="28"/>
                <w:szCs w:val="28"/>
              </w:rPr>
              <w:t>водоотведение</w:t>
            </w:r>
          </w:p>
        </w:tc>
        <w:tc>
          <w:tcPr>
            <w:tcW w:w="3260" w:type="dxa"/>
            <w:vAlign w:val="center"/>
          </w:tcPr>
          <w:p w:rsidR="009871D3" w:rsidRPr="009871D3" w:rsidRDefault="009871D3" w:rsidP="009871D3">
            <w:pPr>
              <w:jc w:val="center"/>
              <w:rPr>
                <w:bCs/>
                <w:color w:val="000000"/>
                <w:sz w:val="28"/>
                <w:szCs w:val="28"/>
              </w:rPr>
            </w:pPr>
            <w:r w:rsidRPr="009871D3">
              <w:rPr>
                <w:bCs/>
                <w:color w:val="000000"/>
                <w:sz w:val="28"/>
                <w:szCs w:val="28"/>
              </w:rPr>
              <w:t>01.01.2017</w:t>
            </w:r>
          </w:p>
        </w:tc>
        <w:tc>
          <w:tcPr>
            <w:tcW w:w="3261" w:type="dxa"/>
            <w:vAlign w:val="center"/>
          </w:tcPr>
          <w:p w:rsidR="009871D3" w:rsidRPr="009871D3" w:rsidRDefault="009871D3" w:rsidP="009871D3">
            <w:pPr>
              <w:jc w:val="center"/>
              <w:rPr>
                <w:bCs/>
                <w:color w:val="000000"/>
                <w:sz w:val="28"/>
                <w:szCs w:val="28"/>
              </w:rPr>
            </w:pPr>
            <w:r w:rsidRPr="009871D3">
              <w:rPr>
                <w:bCs/>
                <w:color w:val="000000"/>
                <w:sz w:val="28"/>
                <w:szCs w:val="28"/>
              </w:rPr>
              <w:t>31.12.2019</w:t>
            </w:r>
          </w:p>
        </w:tc>
      </w:tr>
    </w:tbl>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FF0000"/>
          <w:sz w:val="28"/>
          <w:szCs w:val="28"/>
        </w:rPr>
      </w:pPr>
      <w:r w:rsidRPr="009871D3">
        <w:rPr>
          <w:bCs/>
          <w:color w:val="000000"/>
          <w:sz w:val="28"/>
          <w:szCs w:val="28"/>
        </w:rPr>
        <w:t>Раздел 8. Показатели надежности, качества, энергетической эффективности объектов централизованных систем</w:t>
      </w:r>
      <w:r w:rsidRPr="009871D3">
        <w:rPr>
          <w:bCs/>
          <w:sz w:val="28"/>
          <w:szCs w:val="28"/>
        </w:rPr>
        <w:t xml:space="preserve"> водоотведения</w:t>
      </w:r>
    </w:p>
    <w:p w:rsidR="009871D3" w:rsidRPr="009871D3" w:rsidRDefault="009871D3" w:rsidP="009871D3">
      <w:pPr>
        <w:ind w:left="-567"/>
        <w:jc w:val="center"/>
        <w:rPr>
          <w:bCs/>
          <w:color w:val="FF0000"/>
          <w:sz w:val="28"/>
          <w:szCs w:val="28"/>
        </w:rPr>
      </w:pPr>
    </w:p>
    <w:tbl>
      <w:tblPr>
        <w:tblStyle w:val="181"/>
        <w:tblW w:w="11057" w:type="dxa"/>
        <w:tblInd w:w="-1026" w:type="dxa"/>
        <w:tblLayout w:type="fixed"/>
        <w:tblLook w:val="04A0" w:firstRow="1" w:lastRow="0" w:firstColumn="1" w:lastColumn="0" w:noHBand="0" w:noVBand="1"/>
      </w:tblPr>
      <w:tblGrid>
        <w:gridCol w:w="822"/>
        <w:gridCol w:w="3431"/>
        <w:gridCol w:w="992"/>
        <w:gridCol w:w="1701"/>
        <w:gridCol w:w="1134"/>
        <w:gridCol w:w="993"/>
        <w:gridCol w:w="992"/>
        <w:gridCol w:w="992"/>
      </w:tblGrid>
      <w:tr w:rsidR="009871D3" w:rsidRPr="009871D3" w:rsidTr="000B18B2">
        <w:tc>
          <w:tcPr>
            <w:tcW w:w="822" w:type="dxa"/>
            <w:vAlign w:val="center"/>
          </w:tcPr>
          <w:p w:rsidR="009871D3" w:rsidRPr="009871D3" w:rsidRDefault="009871D3" w:rsidP="009871D3">
            <w:pPr>
              <w:jc w:val="center"/>
              <w:rPr>
                <w:bCs/>
                <w:color w:val="000000"/>
                <w:sz w:val="28"/>
                <w:szCs w:val="28"/>
              </w:rPr>
            </w:pPr>
            <w:r w:rsidRPr="009871D3">
              <w:rPr>
                <w:bCs/>
                <w:color w:val="000000"/>
                <w:sz w:val="28"/>
                <w:szCs w:val="28"/>
              </w:rPr>
              <w:t>№ п/п</w:t>
            </w:r>
          </w:p>
        </w:tc>
        <w:tc>
          <w:tcPr>
            <w:tcW w:w="3431" w:type="dxa"/>
            <w:vAlign w:val="center"/>
          </w:tcPr>
          <w:p w:rsidR="009871D3" w:rsidRPr="009871D3" w:rsidRDefault="009871D3" w:rsidP="009871D3">
            <w:pPr>
              <w:jc w:val="center"/>
              <w:rPr>
                <w:bCs/>
                <w:color w:val="000000"/>
                <w:sz w:val="28"/>
                <w:szCs w:val="28"/>
              </w:rPr>
            </w:pPr>
            <w:r w:rsidRPr="009871D3">
              <w:rPr>
                <w:bCs/>
                <w:color w:val="000000"/>
                <w:sz w:val="28"/>
                <w:szCs w:val="28"/>
              </w:rPr>
              <w:t>Наименование показателя</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Факт 2015 год</w:t>
            </w:r>
          </w:p>
        </w:tc>
        <w:tc>
          <w:tcPr>
            <w:tcW w:w="1701" w:type="dxa"/>
            <w:vAlign w:val="center"/>
          </w:tcPr>
          <w:p w:rsidR="009871D3" w:rsidRPr="009871D3" w:rsidRDefault="009871D3" w:rsidP="009871D3">
            <w:pPr>
              <w:jc w:val="center"/>
              <w:rPr>
                <w:bCs/>
                <w:color w:val="000000"/>
                <w:sz w:val="28"/>
                <w:szCs w:val="28"/>
              </w:rPr>
            </w:pPr>
            <w:r w:rsidRPr="009871D3">
              <w:rPr>
                <w:bCs/>
                <w:color w:val="000000"/>
                <w:sz w:val="28"/>
                <w:szCs w:val="28"/>
              </w:rPr>
              <w:t>Ожидаемые значения 2016 год</w:t>
            </w:r>
          </w:p>
        </w:tc>
        <w:tc>
          <w:tcPr>
            <w:tcW w:w="1134" w:type="dxa"/>
            <w:vAlign w:val="center"/>
          </w:tcPr>
          <w:p w:rsidR="009871D3" w:rsidRPr="009871D3" w:rsidRDefault="009871D3" w:rsidP="009871D3">
            <w:pPr>
              <w:jc w:val="center"/>
              <w:rPr>
                <w:bCs/>
                <w:color w:val="000000"/>
                <w:sz w:val="28"/>
                <w:szCs w:val="28"/>
              </w:rPr>
            </w:pPr>
            <w:r w:rsidRPr="009871D3">
              <w:rPr>
                <w:bCs/>
                <w:color w:val="000000"/>
                <w:sz w:val="28"/>
                <w:szCs w:val="28"/>
              </w:rPr>
              <w:t>План 2017 год</w:t>
            </w:r>
          </w:p>
        </w:tc>
        <w:tc>
          <w:tcPr>
            <w:tcW w:w="993" w:type="dxa"/>
            <w:vAlign w:val="center"/>
          </w:tcPr>
          <w:p w:rsidR="009871D3" w:rsidRPr="009871D3" w:rsidRDefault="009871D3" w:rsidP="009871D3">
            <w:pPr>
              <w:jc w:val="center"/>
              <w:rPr>
                <w:bCs/>
                <w:color w:val="000000"/>
                <w:sz w:val="28"/>
                <w:szCs w:val="28"/>
              </w:rPr>
            </w:pPr>
            <w:r w:rsidRPr="009871D3">
              <w:rPr>
                <w:bCs/>
                <w:color w:val="000000"/>
                <w:sz w:val="28"/>
                <w:szCs w:val="28"/>
              </w:rPr>
              <w:t>План 2018 год</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План 2019 год</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План 2020 год</w:t>
            </w:r>
          </w:p>
        </w:tc>
      </w:tr>
      <w:tr w:rsidR="009871D3" w:rsidRPr="009871D3" w:rsidTr="000B18B2">
        <w:tc>
          <w:tcPr>
            <w:tcW w:w="822" w:type="dxa"/>
          </w:tcPr>
          <w:p w:rsidR="009871D3" w:rsidRPr="009871D3" w:rsidRDefault="009871D3" w:rsidP="009871D3">
            <w:pPr>
              <w:jc w:val="center"/>
              <w:rPr>
                <w:bCs/>
                <w:color w:val="000000"/>
                <w:sz w:val="28"/>
                <w:szCs w:val="28"/>
              </w:rPr>
            </w:pPr>
            <w:r w:rsidRPr="009871D3">
              <w:rPr>
                <w:bCs/>
                <w:color w:val="000000"/>
                <w:sz w:val="28"/>
                <w:szCs w:val="28"/>
              </w:rPr>
              <w:t>1</w:t>
            </w:r>
          </w:p>
        </w:tc>
        <w:tc>
          <w:tcPr>
            <w:tcW w:w="3431" w:type="dxa"/>
          </w:tcPr>
          <w:p w:rsidR="009871D3" w:rsidRPr="009871D3" w:rsidRDefault="009871D3" w:rsidP="009871D3">
            <w:pPr>
              <w:jc w:val="center"/>
              <w:rPr>
                <w:bCs/>
                <w:color w:val="000000"/>
                <w:sz w:val="28"/>
                <w:szCs w:val="28"/>
              </w:rPr>
            </w:pPr>
            <w:r w:rsidRPr="009871D3">
              <w:rPr>
                <w:bCs/>
                <w:color w:val="000000"/>
                <w:sz w:val="28"/>
                <w:szCs w:val="28"/>
              </w:rPr>
              <w:t>2</w:t>
            </w:r>
          </w:p>
        </w:tc>
        <w:tc>
          <w:tcPr>
            <w:tcW w:w="992" w:type="dxa"/>
          </w:tcPr>
          <w:p w:rsidR="009871D3" w:rsidRPr="009871D3" w:rsidRDefault="009871D3" w:rsidP="009871D3">
            <w:pPr>
              <w:jc w:val="center"/>
              <w:rPr>
                <w:bCs/>
                <w:color w:val="000000"/>
                <w:sz w:val="28"/>
                <w:szCs w:val="28"/>
              </w:rPr>
            </w:pPr>
            <w:r w:rsidRPr="009871D3">
              <w:rPr>
                <w:bCs/>
                <w:color w:val="000000"/>
                <w:sz w:val="28"/>
                <w:szCs w:val="28"/>
              </w:rPr>
              <w:t>3</w:t>
            </w:r>
          </w:p>
        </w:tc>
        <w:tc>
          <w:tcPr>
            <w:tcW w:w="1701" w:type="dxa"/>
          </w:tcPr>
          <w:p w:rsidR="009871D3" w:rsidRPr="009871D3" w:rsidRDefault="009871D3" w:rsidP="009871D3">
            <w:pPr>
              <w:jc w:val="center"/>
              <w:rPr>
                <w:bCs/>
                <w:color w:val="000000"/>
                <w:sz w:val="28"/>
                <w:szCs w:val="28"/>
              </w:rPr>
            </w:pPr>
            <w:r w:rsidRPr="009871D3">
              <w:rPr>
                <w:bCs/>
                <w:color w:val="000000"/>
                <w:sz w:val="28"/>
                <w:szCs w:val="28"/>
              </w:rPr>
              <w:t>4</w:t>
            </w:r>
          </w:p>
        </w:tc>
        <w:tc>
          <w:tcPr>
            <w:tcW w:w="1134" w:type="dxa"/>
          </w:tcPr>
          <w:p w:rsidR="009871D3" w:rsidRPr="009871D3" w:rsidRDefault="009871D3" w:rsidP="009871D3">
            <w:pPr>
              <w:jc w:val="center"/>
              <w:rPr>
                <w:bCs/>
                <w:color w:val="000000"/>
                <w:sz w:val="28"/>
                <w:szCs w:val="28"/>
              </w:rPr>
            </w:pPr>
            <w:r w:rsidRPr="009871D3">
              <w:rPr>
                <w:bCs/>
                <w:color w:val="000000"/>
                <w:sz w:val="28"/>
                <w:szCs w:val="28"/>
              </w:rPr>
              <w:t>5</w:t>
            </w:r>
          </w:p>
        </w:tc>
        <w:tc>
          <w:tcPr>
            <w:tcW w:w="993" w:type="dxa"/>
          </w:tcPr>
          <w:p w:rsidR="009871D3" w:rsidRPr="009871D3" w:rsidRDefault="009871D3" w:rsidP="009871D3">
            <w:pPr>
              <w:jc w:val="center"/>
              <w:rPr>
                <w:bCs/>
                <w:color w:val="000000"/>
                <w:sz w:val="28"/>
                <w:szCs w:val="28"/>
              </w:rPr>
            </w:pPr>
            <w:r w:rsidRPr="009871D3">
              <w:rPr>
                <w:bCs/>
                <w:color w:val="000000"/>
                <w:sz w:val="28"/>
                <w:szCs w:val="28"/>
              </w:rPr>
              <w:t>6</w:t>
            </w:r>
          </w:p>
        </w:tc>
        <w:tc>
          <w:tcPr>
            <w:tcW w:w="992" w:type="dxa"/>
          </w:tcPr>
          <w:p w:rsidR="009871D3" w:rsidRPr="009871D3" w:rsidRDefault="009871D3" w:rsidP="009871D3">
            <w:pPr>
              <w:jc w:val="center"/>
              <w:rPr>
                <w:bCs/>
                <w:color w:val="000000"/>
                <w:sz w:val="28"/>
                <w:szCs w:val="28"/>
              </w:rPr>
            </w:pPr>
            <w:r w:rsidRPr="009871D3">
              <w:rPr>
                <w:bCs/>
                <w:color w:val="000000"/>
                <w:sz w:val="28"/>
                <w:szCs w:val="28"/>
              </w:rPr>
              <w:t>7</w:t>
            </w:r>
          </w:p>
        </w:tc>
        <w:tc>
          <w:tcPr>
            <w:tcW w:w="992" w:type="dxa"/>
          </w:tcPr>
          <w:p w:rsidR="009871D3" w:rsidRPr="009871D3" w:rsidRDefault="009871D3" w:rsidP="009871D3">
            <w:pPr>
              <w:jc w:val="center"/>
              <w:rPr>
                <w:bCs/>
                <w:color w:val="000000"/>
                <w:sz w:val="28"/>
                <w:szCs w:val="28"/>
              </w:rPr>
            </w:pPr>
            <w:r w:rsidRPr="009871D3">
              <w:rPr>
                <w:bCs/>
                <w:color w:val="000000"/>
                <w:sz w:val="28"/>
                <w:szCs w:val="28"/>
              </w:rPr>
              <w:t>8</w:t>
            </w:r>
          </w:p>
        </w:tc>
      </w:tr>
      <w:tr w:rsidR="009871D3" w:rsidRPr="009871D3" w:rsidTr="000B18B2">
        <w:trPr>
          <w:trHeight w:val="514"/>
        </w:trPr>
        <w:tc>
          <w:tcPr>
            <w:tcW w:w="11057" w:type="dxa"/>
            <w:gridSpan w:val="8"/>
            <w:vAlign w:val="center"/>
          </w:tcPr>
          <w:p w:rsidR="009871D3" w:rsidRPr="009871D3" w:rsidRDefault="009871D3" w:rsidP="009871D3">
            <w:pPr>
              <w:numPr>
                <w:ilvl w:val="0"/>
                <w:numId w:val="1"/>
              </w:numPr>
              <w:contextualSpacing/>
              <w:jc w:val="center"/>
              <w:rPr>
                <w:bCs/>
                <w:color w:val="000000"/>
                <w:sz w:val="28"/>
                <w:szCs w:val="28"/>
              </w:rPr>
            </w:pPr>
            <w:r w:rsidRPr="009871D3">
              <w:rPr>
                <w:bCs/>
                <w:color w:val="000000"/>
                <w:sz w:val="28"/>
                <w:szCs w:val="28"/>
              </w:rPr>
              <w:t>Показатели надежности и бесперебойности водоотведения</w:t>
            </w:r>
          </w:p>
        </w:tc>
      </w:tr>
      <w:tr w:rsidR="009871D3" w:rsidRPr="009871D3" w:rsidTr="000B18B2">
        <w:trPr>
          <w:trHeight w:val="1094"/>
        </w:trPr>
        <w:tc>
          <w:tcPr>
            <w:tcW w:w="822" w:type="dxa"/>
            <w:vAlign w:val="center"/>
          </w:tcPr>
          <w:p w:rsidR="009871D3" w:rsidRPr="009871D3" w:rsidRDefault="009871D3" w:rsidP="009871D3">
            <w:pPr>
              <w:jc w:val="center"/>
              <w:rPr>
                <w:bCs/>
                <w:color w:val="000000"/>
                <w:sz w:val="28"/>
                <w:szCs w:val="28"/>
              </w:rPr>
            </w:pPr>
            <w:r w:rsidRPr="009871D3">
              <w:rPr>
                <w:bCs/>
                <w:color w:val="000000"/>
                <w:sz w:val="28"/>
                <w:szCs w:val="28"/>
              </w:rPr>
              <w:t>1.1.</w:t>
            </w:r>
          </w:p>
        </w:tc>
        <w:tc>
          <w:tcPr>
            <w:tcW w:w="3431" w:type="dxa"/>
          </w:tcPr>
          <w:p w:rsidR="009871D3" w:rsidRPr="009871D3" w:rsidRDefault="009871D3" w:rsidP="009871D3">
            <w:pPr>
              <w:rPr>
                <w:bCs/>
                <w:color w:val="000000"/>
                <w:sz w:val="28"/>
                <w:szCs w:val="28"/>
              </w:rPr>
            </w:pPr>
            <w:r w:rsidRPr="009871D3">
              <w:rPr>
                <w:color w:val="000000"/>
                <w:sz w:val="22"/>
                <w:szCs w:val="22"/>
              </w:rPr>
              <w:t>Удельное количество аварий и засоров в расчете на протяженность канализационной сети в год (ед./км)</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70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134"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3"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r w:rsidR="009871D3" w:rsidRPr="009871D3" w:rsidTr="000B18B2">
        <w:trPr>
          <w:trHeight w:val="498"/>
        </w:trPr>
        <w:tc>
          <w:tcPr>
            <w:tcW w:w="11057" w:type="dxa"/>
            <w:gridSpan w:val="8"/>
            <w:vAlign w:val="center"/>
          </w:tcPr>
          <w:p w:rsidR="009871D3" w:rsidRPr="009871D3" w:rsidRDefault="009871D3" w:rsidP="009871D3">
            <w:pPr>
              <w:numPr>
                <w:ilvl w:val="0"/>
                <w:numId w:val="1"/>
              </w:numPr>
              <w:contextualSpacing/>
              <w:jc w:val="center"/>
              <w:rPr>
                <w:bCs/>
                <w:color w:val="000000"/>
                <w:sz w:val="28"/>
                <w:szCs w:val="28"/>
              </w:rPr>
            </w:pPr>
            <w:r w:rsidRPr="009871D3">
              <w:rPr>
                <w:bCs/>
                <w:color w:val="000000"/>
                <w:sz w:val="28"/>
                <w:szCs w:val="28"/>
              </w:rPr>
              <w:t>Показатели качества очистки сточных вод</w:t>
            </w:r>
          </w:p>
        </w:tc>
      </w:tr>
      <w:tr w:rsidR="009871D3" w:rsidRPr="009871D3" w:rsidTr="000B18B2">
        <w:trPr>
          <w:trHeight w:val="2166"/>
        </w:trPr>
        <w:tc>
          <w:tcPr>
            <w:tcW w:w="822" w:type="dxa"/>
            <w:vAlign w:val="center"/>
          </w:tcPr>
          <w:p w:rsidR="009871D3" w:rsidRPr="009871D3" w:rsidRDefault="009871D3" w:rsidP="009871D3">
            <w:pPr>
              <w:jc w:val="center"/>
              <w:rPr>
                <w:bCs/>
                <w:color w:val="000000"/>
                <w:sz w:val="28"/>
                <w:szCs w:val="28"/>
              </w:rPr>
            </w:pPr>
            <w:r w:rsidRPr="009871D3">
              <w:rPr>
                <w:bCs/>
                <w:color w:val="000000"/>
                <w:sz w:val="28"/>
                <w:szCs w:val="28"/>
              </w:rPr>
              <w:t>2.1.</w:t>
            </w:r>
          </w:p>
        </w:tc>
        <w:tc>
          <w:tcPr>
            <w:tcW w:w="3431" w:type="dxa"/>
            <w:vAlign w:val="center"/>
          </w:tcPr>
          <w:p w:rsidR="009871D3" w:rsidRPr="009871D3" w:rsidRDefault="009871D3" w:rsidP="009871D3">
            <w:pPr>
              <w:rPr>
                <w:color w:val="000000"/>
                <w:sz w:val="22"/>
                <w:szCs w:val="22"/>
              </w:rPr>
            </w:pPr>
            <w:r w:rsidRPr="009871D3">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70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134"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3"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r w:rsidR="009871D3" w:rsidRPr="009871D3" w:rsidTr="000B18B2">
        <w:trPr>
          <w:trHeight w:val="1970"/>
        </w:trPr>
        <w:tc>
          <w:tcPr>
            <w:tcW w:w="822" w:type="dxa"/>
            <w:vAlign w:val="center"/>
          </w:tcPr>
          <w:p w:rsidR="009871D3" w:rsidRPr="009871D3" w:rsidRDefault="009871D3" w:rsidP="009871D3">
            <w:pPr>
              <w:jc w:val="center"/>
              <w:rPr>
                <w:bCs/>
                <w:color w:val="000000"/>
                <w:sz w:val="28"/>
                <w:szCs w:val="28"/>
              </w:rPr>
            </w:pPr>
            <w:r w:rsidRPr="009871D3">
              <w:rPr>
                <w:bCs/>
                <w:color w:val="000000"/>
                <w:sz w:val="28"/>
                <w:szCs w:val="28"/>
              </w:rPr>
              <w:t>2.2.</w:t>
            </w:r>
          </w:p>
        </w:tc>
        <w:tc>
          <w:tcPr>
            <w:tcW w:w="3431" w:type="dxa"/>
            <w:vAlign w:val="center"/>
          </w:tcPr>
          <w:p w:rsidR="009871D3" w:rsidRPr="009871D3" w:rsidRDefault="009871D3" w:rsidP="009871D3">
            <w:pPr>
              <w:rPr>
                <w:bCs/>
                <w:color w:val="000000"/>
                <w:sz w:val="28"/>
                <w:szCs w:val="28"/>
              </w:rPr>
            </w:pPr>
            <w:r w:rsidRPr="009871D3">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100</w:t>
            </w:r>
          </w:p>
        </w:tc>
        <w:tc>
          <w:tcPr>
            <w:tcW w:w="1701" w:type="dxa"/>
            <w:vAlign w:val="center"/>
          </w:tcPr>
          <w:p w:rsidR="009871D3" w:rsidRPr="009871D3" w:rsidRDefault="009871D3" w:rsidP="009871D3">
            <w:pPr>
              <w:jc w:val="center"/>
              <w:rPr>
                <w:bCs/>
                <w:color w:val="000000"/>
                <w:sz w:val="28"/>
                <w:szCs w:val="28"/>
              </w:rPr>
            </w:pPr>
            <w:r w:rsidRPr="009871D3">
              <w:rPr>
                <w:bCs/>
                <w:color w:val="000000"/>
                <w:sz w:val="28"/>
                <w:szCs w:val="28"/>
              </w:rPr>
              <w:t>100</w:t>
            </w:r>
          </w:p>
        </w:tc>
        <w:tc>
          <w:tcPr>
            <w:tcW w:w="1134" w:type="dxa"/>
            <w:vAlign w:val="center"/>
          </w:tcPr>
          <w:p w:rsidR="009871D3" w:rsidRPr="009871D3" w:rsidRDefault="009871D3" w:rsidP="009871D3">
            <w:pPr>
              <w:jc w:val="center"/>
              <w:rPr>
                <w:bCs/>
                <w:color w:val="000000"/>
                <w:sz w:val="28"/>
                <w:szCs w:val="28"/>
              </w:rPr>
            </w:pPr>
            <w:r w:rsidRPr="009871D3">
              <w:rPr>
                <w:bCs/>
                <w:color w:val="000000"/>
                <w:sz w:val="28"/>
                <w:szCs w:val="28"/>
              </w:rPr>
              <w:t>100</w:t>
            </w:r>
          </w:p>
        </w:tc>
        <w:tc>
          <w:tcPr>
            <w:tcW w:w="993" w:type="dxa"/>
            <w:vAlign w:val="center"/>
          </w:tcPr>
          <w:p w:rsidR="009871D3" w:rsidRPr="009871D3" w:rsidRDefault="009871D3" w:rsidP="009871D3">
            <w:pPr>
              <w:jc w:val="center"/>
              <w:rPr>
                <w:bCs/>
                <w:color w:val="000000"/>
                <w:sz w:val="28"/>
                <w:szCs w:val="28"/>
              </w:rPr>
            </w:pPr>
            <w:r w:rsidRPr="009871D3">
              <w:rPr>
                <w:bCs/>
                <w:color w:val="000000"/>
                <w:sz w:val="28"/>
                <w:szCs w:val="28"/>
              </w:rPr>
              <w:t>100</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100</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100</w:t>
            </w:r>
          </w:p>
        </w:tc>
      </w:tr>
      <w:tr w:rsidR="009871D3" w:rsidRPr="009871D3" w:rsidTr="000B18B2">
        <w:trPr>
          <w:trHeight w:val="3272"/>
        </w:trPr>
        <w:tc>
          <w:tcPr>
            <w:tcW w:w="822" w:type="dxa"/>
            <w:vAlign w:val="center"/>
          </w:tcPr>
          <w:p w:rsidR="009871D3" w:rsidRPr="009871D3" w:rsidRDefault="009871D3" w:rsidP="009871D3">
            <w:pPr>
              <w:jc w:val="center"/>
              <w:rPr>
                <w:bCs/>
                <w:color w:val="000000"/>
                <w:sz w:val="28"/>
                <w:szCs w:val="28"/>
              </w:rPr>
            </w:pPr>
            <w:r w:rsidRPr="009871D3">
              <w:rPr>
                <w:bCs/>
                <w:color w:val="000000"/>
                <w:sz w:val="28"/>
                <w:szCs w:val="28"/>
              </w:rPr>
              <w:t>2.3.</w:t>
            </w:r>
          </w:p>
        </w:tc>
        <w:tc>
          <w:tcPr>
            <w:tcW w:w="3431" w:type="dxa"/>
            <w:vAlign w:val="center"/>
          </w:tcPr>
          <w:p w:rsidR="009871D3" w:rsidRPr="009871D3" w:rsidRDefault="009871D3" w:rsidP="009871D3">
            <w:pPr>
              <w:rPr>
                <w:color w:val="000000"/>
                <w:sz w:val="22"/>
                <w:szCs w:val="22"/>
              </w:rPr>
            </w:pPr>
            <w:r w:rsidRPr="009871D3">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70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134"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3"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r w:rsidR="009871D3" w:rsidRPr="009871D3" w:rsidTr="000B18B2">
        <w:trPr>
          <w:trHeight w:val="538"/>
        </w:trPr>
        <w:tc>
          <w:tcPr>
            <w:tcW w:w="11057" w:type="dxa"/>
            <w:gridSpan w:val="8"/>
            <w:vAlign w:val="center"/>
          </w:tcPr>
          <w:p w:rsidR="009871D3" w:rsidRPr="009871D3" w:rsidRDefault="009871D3" w:rsidP="009871D3">
            <w:pPr>
              <w:numPr>
                <w:ilvl w:val="0"/>
                <w:numId w:val="1"/>
              </w:numPr>
              <w:contextualSpacing/>
              <w:jc w:val="center"/>
              <w:rPr>
                <w:bCs/>
                <w:color w:val="000000"/>
                <w:sz w:val="28"/>
                <w:szCs w:val="28"/>
              </w:rPr>
            </w:pPr>
            <w:r w:rsidRPr="009871D3">
              <w:rPr>
                <w:bCs/>
                <w:color w:val="000000"/>
                <w:sz w:val="28"/>
                <w:szCs w:val="28"/>
              </w:rPr>
              <w:t>Показатели энергетической эффективности использования ресурсов</w:t>
            </w:r>
          </w:p>
        </w:tc>
      </w:tr>
      <w:tr w:rsidR="009871D3" w:rsidRPr="009871D3" w:rsidTr="000B18B2">
        <w:trPr>
          <w:trHeight w:val="2925"/>
        </w:trPr>
        <w:tc>
          <w:tcPr>
            <w:tcW w:w="822" w:type="dxa"/>
            <w:vAlign w:val="center"/>
          </w:tcPr>
          <w:p w:rsidR="009871D3" w:rsidRPr="009871D3" w:rsidRDefault="009871D3" w:rsidP="009871D3">
            <w:pPr>
              <w:jc w:val="center"/>
              <w:rPr>
                <w:bCs/>
                <w:color w:val="000000"/>
                <w:sz w:val="28"/>
                <w:szCs w:val="28"/>
              </w:rPr>
            </w:pPr>
            <w:r w:rsidRPr="009871D3">
              <w:rPr>
                <w:bCs/>
                <w:color w:val="000000"/>
                <w:sz w:val="28"/>
                <w:szCs w:val="28"/>
              </w:rPr>
              <w:lastRenderedPageBreak/>
              <w:t>3.1.</w:t>
            </w:r>
          </w:p>
        </w:tc>
        <w:tc>
          <w:tcPr>
            <w:tcW w:w="3431" w:type="dxa"/>
            <w:vAlign w:val="center"/>
          </w:tcPr>
          <w:p w:rsidR="009871D3" w:rsidRPr="009871D3" w:rsidRDefault="009871D3" w:rsidP="009871D3">
            <w:pPr>
              <w:rPr>
                <w:bCs/>
                <w:color w:val="000000"/>
                <w:sz w:val="28"/>
                <w:szCs w:val="28"/>
              </w:rPr>
            </w:pPr>
            <w:r w:rsidRPr="009871D3">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871D3">
              <w:rPr>
                <w:color w:val="000000"/>
                <w:sz w:val="22"/>
                <w:szCs w:val="22"/>
                <w:vertAlign w:val="superscript"/>
              </w:rPr>
              <w:t>3</w:t>
            </w:r>
            <w:r w:rsidRPr="009871D3">
              <w:rPr>
                <w:color w:val="000000"/>
                <w:sz w:val="22"/>
                <w:szCs w:val="22"/>
              </w:rPr>
              <w:t xml:space="preserve">) – </w:t>
            </w:r>
            <w:r w:rsidRPr="009871D3">
              <w:rPr>
                <w:color w:val="000000"/>
                <w:sz w:val="22"/>
                <w:szCs w:val="22"/>
                <w:u w:val="single"/>
              </w:rPr>
              <w:t>для организаций, оказывающих услуги по очистке сточных вод</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70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134"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3"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r w:rsidR="009871D3" w:rsidRPr="009871D3" w:rsidTr="000B18B2">
        <w:tc>
          <w:tcPr>
            <w:tcW w:w="822" w:type="dxa"/>
          </w:tcPr>
          <w:p w:rsidR="009871D3" w:rsidRPr="009871D3" w:rsidRDefault="009871D3" w:rsidP="009871D3">
            <w:pPr>
              <w:jc w:val="center"/>
              <w:rPr>
                <w:bCs/>
                <w:color w:val="000000"/>
                <w:sz w:val="28"/>
                <w:szCs w:val="28"/>
              </w:rPr>
            </w:pPr>
            <w:r w:rsidRPr="009871D3">
              <w:rPr>
                <w:bCs/>
                <w:color w:val="000000"/>
                <w:sz w:val="28"/>
                <w:szCs w:val="28"/>
              </w:rPr>
              <w:t>1</w:t>
            </w:r>
          </w:p>
        </w:tc>
        <w:tc>
          <w:tcPr>
            <w:tcW w:w="3431" w:type="dxa"/>
          </w:tcPr>
          <w:p w:rsidR="009871D3" w:rsidRPr="009871D3" w:rsidRDefault="009871D3" w:rsidP="009871D3">
            <w:pPr>
              <w:jc w:val="center"/>
              <w:rPr>
                <w:bCs/>
                <w:color w:val="000000"/>
                <w:sz w:val="28"/>
                <w:szCs w:val="28"/>
              </w:rPr>
            </w:pPr>
            <w:r w:rsidRPr="009871D3">
              <w:rPr>
                <w:bCs/>
                <w:color w:val="000000"/>
                <w:sz w:val="28"/>
                <w:szCs w:val="28"/>
              </w:rPr>
              <w:t>2</w:t>
            </w:r>
          </w:p>
        </w:tc>
        <w:tc>
          <w:tcPr>
            <w:tcW w:w="992" w:type="dxa"/>
          </w:tcPr>
          <w:p w:rsidR="009871D3" w:rsidRPr="009871D3" w:rsidRDefault="009871D3" w:rsidP="009871D3">
            <w:pPr>
              <w:jc w:val="center"/>
              <w:rPr>
                <w:bCs/>
                <w:color w:val="000000"/>
                <w:sz w:val="28"/>
                <w:szCs w:val="28"/>
              </w:rPr>
            </w:pPr>
            <w:r w:rsidRPr="009871D3">
              <w:rPr>
                <w:bCs/>
                <w:color w:val="000000"/>
                <w:sz w:val="28"/>
                <w:szCs w:val="28"/>
              </w:rPr>
              <w:t>3</w:t>
            </w:r>
          </w:p>
        </w:tc>
        <w:tc>
          <w:tcPr>
            <w:tcW w:w="1701" w:type="dxa"/>
          </w:tcPr>
          <w:p w:rsidR="009871D3" w:rsidRPr="009871D3" w:rsidRDefault="009871D3" w:rsidP="009871D3">
            <w:pPr>
              <w:jc w:val="center"/>
              <w:rPr>
                <w:bCs/>
                <w:color w:val="000000"/>
                <w:sz w:val="28"/>
                <w:szCs w:val="28"/>
              </w:rPr>
            </w:pPr>
            <w:r w:rsidRPr="009871D3">
              <w:rPr>
                <w:bCs/>
                <w:color w:val="000000"/>
                <w:sz w:val="28"/>
                <w:szCs w:val="28"/>
              </w:rPr>
              <w:t>4</w:t>
            </w:r>
          </w:p>
        </w:tc>
        <w:tc>
          <w:tcPr>
            <w:tcW w:w="1134" w:type="dxa"/>
          </w:tcPr>
          <w:p w:rsidR="009871D3" w:rsidRPr="009871D3" w:rsidRDefault="009871D3" w:rsidP="009871D3">
            <w:pPr>
              <w:jc w:val="center"/>
              <w:rPr>
                <w:bCs/>
                <w:color w:val="000000"/>
                <w:sz w:val="28"/>
                <w:szCs w:val="28"/>
              </w:rPr>
            </w:pPr>
            <w:r w:rsidRPr="009871D3">
              <w:rPr>
                <w:bCs/>
                <w:color w:val="000000"/>
                <w:sz w:val="28"/>
                <w:szCs w:val="28"/>
              </w:rPr>
              <w:t>5</w:t>
            </w:r>
          </w:p>
        </w:tc>
        <w:tc>
          <w:tcPr>
            <w:tcW w:w="993" w:type="dxa"/>
          </w:tcPr>
          <w:p w:rsidR="009871D3" w:rsidRPr="009871D3" w:rsidRDefault="009871D3" w:rsidP="009871D3">
            <w:pPr>
              <w:jc w:val="center"/>
              <w:rPr>
                <w:bCs/>
                <w:color w:val="000000"/>
                <w:sz w:val="28"/>
                <w:szCs w:val="28"/>
              </w:rPr>
            </w:pPr>
            <w:r w:rsidRPr="009871D3">
              <w:rPr>
                <w:bCs/>
                <w:color w:val="000000"/>
                <w:sz w:val="28"/>
                <w:szCs w:val="28"/>
              </w:rPr>
              <w:t>6</w:t>
            </w:r>
          </w:p>
        </w:tc>
        <w:tc>
          <w:tcPr>
            <w:tcW w:w="992" w:type="dxa"/>
          </w:tcPr>
          <w:p w:rsidR="009871D3" w:rsidRPr="009871D3" w:rsidRDefault="009871D3" w:rsidP="009871D3">
            <w:pPr>
              <w:jc w:val="center"/>
              <w:rPr>
                <w:bCs/>
                <w:color w:val="000000"/>
                <w:sz w:val="28"/>
                <w:szCs w:val="28"/>
              </w:rPr>
            </w:pPr>
            <w:r w:rsidRPr="009871D3">
              <w:rPr>
                <w:bCs/>
                <w:color w:val="000000"/>
                <w:sz w:val="28"/>
                <w:szCs w:val="28"/>
              </w:rPr>
              <w:t>7</w:t>
            </w:r>
          </w:p>
        </w:tc>
        <w:tc>
          <w:tcPr>
            <w:tcW w:w="992" w:type="dxa"/>
          </w:tcPr>
          <w:p w:rsidR="009871D3" w:rsidRPr="009871D3" w:rsidRDefault="009871D3" w:rsidP="009871D3">
            <w:pPr>
              <w:jc w:val="center"/>
              <w:rPr>
                <w:bCs/>
                <w:color w:val="000000"/>
                <w:sz w:val="28"/>
                <w:szCs w:val="28"/>
              </w:rPr>
            </w:pPr>
            <w:r w:rsidRPr="009871D3">
              <w:rPr>
                <w:bCs/>
                <w:color w:val="000000"/>
                <w:sz w:val="28"/>
                <w:szCs w:val="28"/>
              </w:rPr>
              <w:t>8</w:t>
            </w:r>
          </w:p>
        </w:tc>
      </w:tr>
      <w:tr w:rsidR="009871D3" w:rsidRPr="009871D3" w:rsidTr="000B18B2">
        <w:tc>
          <w:tcPr>
            <w:tcW w:w="822" w:type="dxa"/>
            <w:vAlign w:val="center"/>
          </w:tcPr>
          <w:p w:rsidR="009871D3" w:rsidRPr="009871D3" w:rsidRDefault="009871D3" w:rsidP="009871D3">
            <w:pPr>
              <w:jc w:val="center"/>
              <w:rPr>
                <w:bCs/>
                <w:color w:val="000000"/>
                <w:sz w:val="28"/>
                <w:szCs w:val="28"/>
              </w:rPr>
            </w:pPr>
            <w:r w:rsidRPr="009871D3">
              <w:rPr>
                <w:bCs/>
                <w:color w:val="000000"/>
                <w:sz w:val="28"/>
                <w:szCs w:val="28"/>
              </w:rPr>
              <w:t>3.2.</w:t>
            </w:r>
          </w:p>
        </w:tc>
        <w:tc>
          <w:tcPr>
            <w:tcW w:w="3431" w:type="dxa"/>
            <w:vAlign w:val="center"/>
          </w:tcPr>
          <w:p w:rsidR="009871D3" w:rsidRPr="009871D3" w:rsidRDefault="009871D3" w:rsidP="009871D3">
            <w:pPr>
              <w:rPr>
                <w:color w:val="000000"/>
                <w:sz w:val="22"/>
                <w:szCs w:val="22"/>
              </w:rPr>
            </w:pPr>
            <w:r w:rsidRPr="009871D3">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871D3">
              <w:rPr>
                <w:color w:val="000000"/>
                <w:sz w:val="22"/>
                <w:szCs w:val="22"/>
                <w:vertAlign w:val="superscript"/>
              </w:rPr>
              <w:t>3</w:t>
            </w:r>
            <w:r w:rsidRPr="009871D3">
              <w:rPr>
                <w:color w:val="000000"/>
                <w:sz w:val="22"/>
                <w:szCs w:val="22"/>
              </w:rPr>
              <w:t xml:space="preserve">) – </w:t>
            </w:r>
            <w:r w:rsidRPr="009871D3">
              <w:rPr>
                <w:color w:val="000000"/>
                <w:sz w:val="22"/>
                <w:szCs w:val="22"/>
                <w:u w:val="single"/>
              </w:rPr>
              <w:t>для организаций, оказывающих услуги по транспортировке сточных вод</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70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134"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3"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r w:rsidR="009871D3" w:rsidRPr="009871D3" w:rsidTr="000B18B2">
        <w:tc>
          <w:tcPr>
            <w:tcW w:w="822" w:type="dxa"/>
            <w:vAlign w:val="center"/>
          </w:tcPr>
          <w:p w:rsidR="009871D3" w:rsidRPr="009871D3" w:rsidRDefault="009871D3" w:rsidP="009871D3">
            <w:pPr>
              <w:jc w:val="center"/>
              <w:rPr>
                <w:bCs/>
                <w:color w:val="000000"/>
                <w:sz w:val="28"/>
                <w:szCs w:val="28"/>
              </w:rPr>
            </w:pPr>
            <w:r w:rsidRPr="009871D3">
              <w:rPr>
                <w:bCs/>
                <w:color w:val="000000"/>
                <w:sz w:val="28"/>
                <w:szCs w:val="28"/>
              </w:rPr>
              <w:t>3.3.</w:t>
            </w:r>
          </w:p>
        </w:tc>
        <w:tc>
          <w:tcPr>
            <w:tcW w:w="3431" w:type="dxa"/>
            <w:vAlign w:val="center"/>
          </w:tcPr>
          <w:p w:rsidR="009871D3" w:rsidRPr="009871D3" w:rsidRDefault="009871D3" w:rsidP="009871D3">
            <w:pPr>
              <w:rPr>
                <w:color w:val="000000"/>
                <w:sz w:val="22"/>
                <w:szCs w:val="22"/>
              </w:rPr>
            </w:pPr>
            <w:r w:rsidRPr="009871D3">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871D3">
              <w:rPr>
                <w:color w:val="000000"/>
                <w:sz w:val="22"/>
                <w:szCs w:val="22"/>
                <w:vertAlign w:val="superscript"/>
              </w:rPr>
              <w:t>3</w:t>
            </w:r>
            <w:r w:rsidRPr="009871D3">
              <w:rPr>
                <w:color w:val="000000"/>
                <w:sz w:val="22"/>
                <w:szCs w:val="22"/>
              </w:rPr>
              <w:t xml:space="preserve">) – </w:t>
            </w:r>
            <w:r w:rsidRPr="009871D3">
              <w:rPr>
                <w:color w:val="000000"/>
                <w:sz w:val="22"/>
                <w:szCs w:val="22"/>
                <w:u w:val="single"/>
              </w:rPr>
              <w:t>для организаций, оказывающих услуги по водоотведению</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70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1134"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3"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99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bl>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r w:rsidRPr="009871D3">
        <w:rPr>
          <w:bCs/>
          <w:color w:val="000000"/>
          <w:sz w:val="28"/>
          <w:szCs w:val="28"/>
        </w:rPr>
        <w:t>Раздел 9. Расчет эффективности производственной программы</w:t>
      </w:r>
    </w:p>
    <w:p w:rsidR="009871D3" w:rsidRPr="009871D3" w:rsidRDefault="009871D3" w:rsidP="009871D3">
      <w:pPr>
        <w:ind w:left="-567"/>
        <w:jc w:val="center"/>
        <w:rPr>
          <w:bCs/>
          <w:color w:val="000000"/>
          <w:sz w:val="28"/>
          <w:szCs w:val="28"/>
        </w:rPr>
      </w:pPr>
    </w:p>
    <w:tbl>
      <w:tblPr>
        <w:tblStyle w:val="181"/>
        <w:tblW w:w="11057" w:type="dxa"/>
        <w:tblInd w:w="-1026" w:type="dxa"/>
        <w:tblLayout w:type="fixed"/>
        <w:tblLook w:val="04A0" w:firstRow="1" w:lastRow="0" w:firstColumn="1" w:lastColumn="0" w:noHBand="0" w:noVBand="1"/>
      </w:tblPr>
      <w:tblGrid>
        <w:gridCol w:w="736"/>
        <w:gridCol w:w="3659"/>
        <w:gridCol w:w="1559"/>
        <w:gridCol w:w="2552"/>
        <w:gridCol w:w="2551"/>
      </w:tblGrid>
      <w:tr w:rsidR="009871D3" w:rsidRPr="009871D3" w:rsidTr="000B18B2">
        <w:tc>
          <w:tcPr>
            <w:tcW w:w="736" w:type="dxa"/>
            <w:vAlign w:val="center"/>
          </w:tcPr>
          <w:p w:rsidR="009871D3" w:rsidRPr="009871D3" w:rsidRDefault="009871D3" w:rsidP="009871D3">
            <w:pPr>
              <w:jc w:val="center"/>
              <w:rPr>
                <w:bCs/>
                <w:color w:val="000000"/>
                <w:sz w:val="28"/>
                <w:szCs w:val="28"/>
              </w:rPr>
            </w:pPr>
            <w:r w:rsidRPr="009871D3">
              <w:rPr>
                <w:bCs/>
                <w:color w:val="000000"/>
                <w:sz w:val="28"/>
                <w:szCs w:val="28"/>
              </w:rPr>
              <w:t>№ п/п</w:t>
            </w:r>
          </w:p>
        </w:tc>
        <w:tc>
          <w:tcPr>
            <w:tcW w:w="3659" w:type="dxa"/>
            <w:vAlign w:val="center"/>
          </w:tcPr>
          <w:p w:rsidR="009871D3" w:rsidRPr="009871D3" w:rsidRDefault="009871D3" w:rsidP="009871D3">
            <w:pPr>
              <w:jc w:val="center"/>
              <w:rPr>
                <w:bCs/>
                <w:color w:val="000000"/>
                <w:sz w:val="28"/>
                <w:szCs w:val="28"/>
              </w:rPr>
            </w:pPr>
            <w:r w:rsidRPr="009871D3">
              <w:rPr>
                <w:bCs/>
                <w:color w:val="000000"/>
                <w:sz w:val="28"/>
                <w:szCs w:val="28"/>
              </w:rPr>
              <w:t>Наименование показателя</w:t>
            </w:r>
          </w:p>
        </w:tc>
        <w:tc>
          <w:tcPr>
            <w:tcW w:w="1559" w:type="dxa"/>
            <w:vAlign w:val="center"/>
          </w:tcPr>
          <w:p w:rsidR="009871D3" w:rsidRPr="009871D3" w:rsidRDefault="009871D3" w:rsidP="009871D3">
            <w:pPr>
              <w:jc w:val="center"/>
              <w:rPr>
                <w:bCs/>
                <w:color w:val="000000"/>
                <w:sz w:val="28"/>
                <w:szCs w:val="28"/>
              </w:rPr>
            </w:pPr>
            <w:r w:rsidRPr="009871D3">
              <w:rPr>
                <w:bCs/>
                <w:color w:val="000000"/>
                <w:sz w:val="28"/>
                <w:szCs w:val="28"/>
              </w:rPr>
              <w:t>Значение показателя в базовом периоде    2017 год</w:t>
            </w:r>
          </w:p>
        </w:tc>
        <w:tc>
          <w:tcPr>
            <w:tcW w:w="2552" w:type="dxa"/>
            <w:vAlign w:val="center"/>
          </w:tcPr>
          <w:p w:rsidR="009871D3" w:rsidRPr="009871D3" w:rsidRDefault="009871D3" w:rsidP="009871D3">
            <w:pPr>
              <w:jc w:val="center"/>
              <w:rPr>
                <w:bCs/>
                <w:color w:val="000000"/>
                <w:sz w:val="28"/>
                <w:szCs w:val="28"/>
              </w:rPr>
            </w:pPr>
            <w:r w:rsidRPr="009871D3">
              <w:rPr>
                <w:bCs/>
                <w:color w:val="000000"/>
                <w:sz w:val="28"/>
                <w:szCs w:val="28"/>
              </w:rPr>
              <w:t>Планируемое значение показателя по итогам реализации производственной программы                  2020 год</w:t>
            </w:r>
          </w:p>
        </w:tc>
        <w:tc>
          <w:tcPr>
            <w:tcW w:w="2551" w:type="dxa"/>
            <w:vAlign w:val="center"/>
          </w:tcPr>
          <w:p w:rsidR="009871D3" w:rsidRPr="009871D3" w:rsidRDefault="009871D3" w:rsidP="009871D3">
            <w:pPr>
              <w:jc w:val="center"/>
              <w:rPr>
                <w:bCs/>
                <w:color w:val="000000"/>
                <w:sz w:val="28"/>
                <w:szCs w:val="28"/>
              </w:rPr>
            </w:pPr>
            <w:r w:rsidRPr="009871D3">
              <w:rPr>
                <w:bCs/>
                <w:color w:val="000000"/>
                <w:sz w:val="28"/>
                <w:szCs w:val="28"/>
              </w:rPr>
              <w:t xml:space="preserve">Эффективность производственной программы, </w:t>
            </w:r>
          </w:p>
          <w:p w:rsidR="009871D3" w:rsidRPr="009871D3" w:rsidRDefault="009871D3" w:rsidP="009871D3">
            <w:pPr>
              <w:jc w:val="center"/>
              <w:rPr>
                <w:bCs/>
                <w:color w:val="000000"/>
                <w:sz w:val="28"/>
                <w:szCs w:val="28"/>
              </w:rPr>
            </w:pPr>
            <w:r w:rsidRPr="009871D3">
              <w:rPr>
                <w:bCs/>
                <w:color w:val="000000"/>
                <w:sz w:val="28"/>
                <w:szCs w:val="28"/>
              </w:rPr>
              <w:t>тыс. руб.</w:t>
            </w:r>
          </w:p>
        </w:tc>
      </w:tr>
      <w:tr w:rsidR="009871D3" w:rsidRPr="009871D3" w:rsidTr="000B18B2">
        <w:tc>
          <w:tcPr>
            <w:tcW w:w="736" w:type="dxa"/>
          </w:tcPr>
          <w:p w:rsidR="009871D3" w:rsidRPr="009871D3" w:rsidRDefault="009871D3" w:rsidP="009871D3">
            <w:pPr>
              <w:jc w:val="center"/>
              <w:rPr>
                <w:bCs/>
                <w:color w:val="000000"/>
                <w:sz w:val="28"/>
                <w:szCs w:val="28"/>
              </w:rPr>
            </w:pPr>
            <w:r w:rsidRPr="009871D3">
              <w:rPr>
                <w:bCs/>
                <w:color w:val="000000"/>
                <w:sz w:val="28"/>
                <w:szCs w:val="28"/>
              </w:rPr>
              <w:t>1</w:t>
            </w:r>
          </w:p>
        </w:tc>
        <w:tc>
          <w:tcPr>
            <w:tcW w:w="3659" w:type="dxa"/>
          </w:tcPr>
          <w:p w:rsidR="009871D3" w:rsidRPr="009871D3" w:rsidRDefault="009871D3" w:rsidP="009871D3">
            <w:pPr>
              <w:jc w:val="center"/>
              <w:rPr>
                <w:bCs/>
                <w:color w:val="000000"/>
                <w:sz w:val="28"/>
                <w:szCs w:val="28"/>
              </w:rPr>
            </w:pPr>
            <w:r w:rsidRPr="009871D3">
              <w:rPr>
                <w:bCs/>
                <w:color w:val="000000"/>
                <w:sz w:val="28"/>
                <w:szCs w:val="28"/>
              </w:rPr>
              <w:t>2</w:t>
            </w:r>
          </w:p>
        </w:tc>
        <w:tc>
          <w:tcPr>
            <w:tcW w:w="1559" w:type="dxa"/>
          </w:tcPr>
          <w:p w:rsidR="009871D3" w:rsidRPr="009871D3" w:rsidRDefault="009871D3" w:rsidP="009871D3">
            <w:pPr>
              <w:jc w:val="center"/>
              <w:rPr>
                <w:bCs/>
                <w:color w:val="000000"/>
                <w:sz w:val="28"/>
                <w:szCs w:val="28"/>
              </w:rPr>
            </w:pPr>
            <w:r w:rsidRPr="009871D3">
              <w:rPr>
                <w:bCs/>
                <w:color w:val="000000"/>
                <w:sz w:val="28"/>
                <w:szCs w:val="28"/>
              </w:rPr>
              <w:t>3</w:t>
            </w:r>
          </w:p>
        </w:tc>
        <w:tc>
          <w:tcPr>
            <w:tcW w:w="2552" w:type="dxa"/>
          </w:tcPr>
          <w:p w:rsidR="009871D3" w:rsidRPr="009871D3" w:rsidRDefault="009871D3" w:rsidP="009871D3">
            <w:pPr>
              <w:jc w:val="center"/>
              <w:rPr>
                <w:bCs/>
                <w:color w:val="000000"/>
                <w:sz w:val="28"/>
                <w:szCs w:val="28"/>
              </w:rPr>
            </w:pPr>
            <w:r w:rsidRPr="009871D3">
              <w:rPr>
                <w:bCs/>
                <w:color w:val="000000"/>
                <w:sz w:val="28"/>
                <w:szCs w:val="28"/>
              </w:rPr>
              <w:t>4</w:t>
            </w:r>
          </w:p>
        </w:tc>
        <w:tc>
          <w:tcPr>
            <w:tcW w:w="2551" w:type="dxa"/>
          </w:tcPr>
          <w:p w:rsidR="009871D3" w:rsidRPr="009871D3" w:rsidRDefault="009871D3" w:rsidP="009871D3">
            <w:pPr>
              <w:jc w:val="center"/>
              <w:rPr>
                <w:bCs/>
                <w:color w:val="000000"/>
                <w:sz w:val="28"/>
                <w:szCs w:val="28"/>
              </w:rPr>
            </w:pPr>
            <w:r w:rsidRPr="009871D3">
              <w:rPr>
                <w:bCs/>
                <w:color w:val="000000"/>
                <w:sz w:val="28"/>
                <w:szCs w:val="28"/>
              </w:rPr>
              <w:t>5</w:t>
            </w:r>
          </w:p>
        </w:tc>
      </w:tr>
      <w:tr w:rsidR="009871D3" w:rsidRPr="009871D3" w:rsidTr="000B18B2">
        <w:trPr>
          <w:trHeight w:val="596"/>
        </w:trPr>
        <w:tc>
          <w:tcPr>
            <w:tcW w:w="11057" w:type="dxa"/>
            <w:gridSpan w:val="5"/>
            <w:vAlign w:val="center"/>
          </w:tcPr>
          <w:p w:rsidR="009871D3" w:rsidRPr="009871D3" w:rsidRDefault="009871D3" w:rsidP="009871D3">
            <w:pPr>
              <w:numPr>
                <w:ilvl w:val="0"/>
                <w:numId w:val="2"/>
              </w:numPr>
              <w:contextualSpacing/>
              <w:jc w:val="center"/>
              <w:rPr>
                <w:bCs/>
                <w:color w:val="000000"/>
                <w:sz w:val="28"/>
                <w:szCs w:val="28"/>
              </w:rPr>
            </w:pPr>
            <w:r w:rsidRPr="009871D3">
              <w:rPr>
                <w:bCs/>
                <w:color w:val="000000"/>
                <w:sz w:val="28"/>
                <w:szCs w:val="28"/>
              </w:rPr>
              <w:t>Показатели надежности и бесперебойности водоотведения</w:t>
            </w:r>
          </w:p>
        </w:tc>
      </w:tr>
      <w:tr w:rsidR="009871D3" w:rsidRPr="009871D3" w:rsidTr="000B18B2">
        <w:trPr>
          <w:trHeight w:val="953"/>
        </w:trPr>
        <w:tc>
          <w:tcPr>
            <w:tcW w:w="736" w:type="dxa"/>
            <w:vAlign w:val="center"/>
          </w:tcPr>
          <w:p w:rsidR="009871D3" w:rsidRPr="009871D3" w:rsidRDefault="009871D3" w:rsidP="009871D3">
            <w:pPr>
              <w:jc w:val="center"/>
              <w:rPr>
                <w:bCs/>
                <w:color w:val="000000"/>
                <w:sz w:val="28"/>
                <w:szCs w:val="28"/>
              </w:rPr>
            </w:pPr>
            <w:r w:rsidRPr="009871D3">
              <w:rPr>
                <w:bCs/>
                <w:color w:val="000000"/>
                <w:sz w:val="28"/>
                <w:szCs w:val="28"/>
              </w:rPr>
              <w:t>1.1.</w:t>
            </w:r>
          </w:p>
        </w:tc>
        <w:tc>
          <w:tcPr>
            <w:tcW w:w="3659" w:type="dxa"/>
            <w:vAlign w:val="center"/>
          </w:tcPr>
          <w:p w:rsidR="009871D3" w:rsidRPr="009871D3" w:rsidRDefault="009871D3" w:rsidP="009871D3">
            <w:pPr>
              <w:rPr>
                <w:bCs/>
                <w:color w:val="000000"/>
                <w:sz w:val="28"/>
                <w:szCs w:val="28"/>
              </w:rPr>
            </w:pPr>
            <w:r w:rsidRPr="009871D3">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9871D3" w:rsidRPr="009871D3" w:rsidRDefault="009871D3" w:rsidP="009871D3">
            <w:pPr>
              <w:jc w:val="center"/>
            </w:pPr>
            <w:r w:rsidRPr="009871D3">
              <w:rPr>
                <w:bCs/>
                <w:color w:val="000000"/>
                <w:sz w:val="28"/>
                <w:szCs w:val="28"/>
              </w:rPr>
              <w:t>-</w:t>
            </w:r>
          </w:p>
        </w:tc>
        <w:tc>
          <w:tcPr>
            <w:tcW w:w="2552" w:type="dxa"/>
            <w:vAlign w:val="center"/>
          </w:tcPr>
          <w:p w:rsidR="009871D3" w:rsidRPr="009871D3" w:rsidRDefault="009871D3" w:rsidP="009871D3">
            <w:pPr>
              <w:jc w:val="center"/>
            </w:pPr>
            <w:r w:rsidRPr="009871D3">
              <w:rPr>
                <w:bCs/>
                <w:color w:val="000000"/>
                <w:sz w:val="28"/>
                <w:szCs w:val="28"/>
              </w:rPr>
              <w:t>-</w:t>
            </w:r>
          </w:p>
        </w:tc>
        <w:tc>
          <w:tcPr>
            <w:tcW w:w="255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r w:rsidR="009871D3" w:rsidRPr="009871D3" w:rsidTr="000B18B2">
        <w:trPr>
          <w:trHeight w:val="590"/>
        </w:trPr>
        <w:tc>
          <w:tcPr>
            <w:tcW w:w="11057" w:type="dxa"/>
            <w:gridSpan w:val="5"/>
            <w:vAlign w:val="center"/>
          </w:tcPr>
          <w:p w:rsidR="009871D3" w:rsidRPr="009871D3" w:rsidRDefault="009871D3" w:rsidP="009871D3">
            <w:pPr>
              <w:numPr>
                <w:ilvl w:val="0"/>
                <w:numId w:val="2"/>
              </w:numPr>
              <w:contextualSpacing/>
              <w:jc w:val="center"/>
              <w:rPr>
                <w:bCs/>
                <w:color w:val="000000"/>
                <w:sz w:val="28"/>
                <w:szCs w:val="28"/>
              </w:rPr>
            </w:pPr>
            <w:r w:rsidRPr="009871D3">
              <w:rPr>
                <w:bCs/>
                <w:color w:val="000000"/>
                <w:sz w:val="28"/>
                <w:szCs w:val="28"/>
              </w:rPr>
              <w:t>Показатели качества очистки сточных вод</w:t>
            </w:r>
          </w:p>
        </w:tc>
      </w:tr>
      <w:tr w:rsidR="009871D3" w:rsidRPr="009871D3" w:rsidTr="000B18B2">
        <w:trPr>
          <w:trHeight w:val="1818"/>
        </w:trPr>
        <w:tc>
          <w:tcPr>
            <w:tcW w:w="736" w:type="dxa"/>
            <w:vAlign w:val="center"/>
          </w:tcPr>
          <w:p w:rsidR="009871D3" w:rsidRPr="009871D3" w:rsidRDefault="009871D3" w:rsidP="009871D3">
            <w:pPr>
              <w:jc w:val="center"/>
              <w:rPr>
                <w:bCs/>
                <w:color w:val="000000"/>
                <w:sz w:val="28"/>
                <w:szCs w:val="28"/>
              </w:rPr>
            </w:pPr>
            <w:r w:rsidRPr="009871D3">
              <w:rPr>
                <w:bCs/>
                <w:color w:val="000000"/>
                <w:sz w:val="28"/>
                <w:szCs w:val="28"/>
              </w:rPr>
              <w:t>2.1.</w:t>
            </w:r>
          </w:p>
        </w:tc>
        <w:tc>
          <w:tcPr>
            <w:tcW w:w="3659" w:type="dxa"/>
            <w:vAlign w:val="center"/>
          </w:tcPr>
          <w:p w:rsidR="009871D3" w:rsidRPr="009871D3" w:rsidRDefault="009871D3" w:rsidP="009871D3">
            <w:pPr>
              <w:rPr>
                <w:color w:val="000000"/>
                <w:sz w:val="22"/>
                <w:szCs w:val="22"/>
              </w:rPr>
            </w:pPr>
            <w:r w:rsidRPr="009871D3">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255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255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r w:rsidR="009871D3" w:rsidRPr="009871D3" w:rsidTr="000B18B2">
        <w:trPr>
          <w:trHeight w:val="1902"/>
        </w:trPr>
        <w:tc>
          <w:tcPr>
            <w:tcW w:w="736" w:type="dxa"/>
            <w:vAlign w:val="center"/>
          </w:tcPr>
          <w:p w:rsidR="009871D3" w:rsidRPr="009871D3" w:rsidRDefault="009871D3" w:rsidP="009871D3">
            <w:pPr>
              <w:jc w:val="center"/>
              <w:rPr>
                <w:bCs/>
                <w:color w:val="000000"/>
                <w:sz w:val="28"/>
                <w:szCs w:val="28"/>
              </w:rPr>
            </w:pPr>
            <w:r w:rsidRPr="009871D3">
              <w:rPr>
                <w:bCs/>
                <w:color w:val="000000"/>
                <w:sz w:val="28"/>
                <w:szCs w:val="28"/>
              </w:rPr>
              <w:t>2.2.</w:t>
            </w:r>
          </w:p>
        </w:tc>
        <w:tc>
          <w:tcPr>
            <w:tcW w:w="3659" w:type="dxa"/>
            <w:vAlign w:val="center"/>
          </w:tcPr>
          <w:p w:rsidR="009871D3" w:rsidRPr="009871D3" w:rsidRDefault="009871D3" w:rsidP="009871D3">
            <w:pPr>
              <w:rPr>
                <w:bCs/>
                <w:color w:val="000000"/>
                <w:sz w:val="28"/>
                <w:szCs w:val="28"/>
              </w:rPr>
            </w:pPr>
            <w:r w:rsidRPr="009871D3">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9871D3" w:rsidRPr="009871D3" w:rsidRDefault="009871D3" w:rsidP="009871D3">
            <w:pPr>
              <w:jc w:val="center"/>
              <w:rPr>
                <w:bCs/>
                <w:color w:val="000000"/>
                <w:sz w:val="28"/>
                <w:szCs w:val="28"/>
              </w:rPr>
            </w:pPr>
            <w:r w:rsidRPr="009871D3">
              <w:rPr>
                <w:bCs/>
                <w:color w:val="000000"/>
                <w:sz w:val="28"/>
                <w:szCs w:val="28"/>
              </w:rPr>
              <w:t>100</w:t>
            </w:r>
          </w:p>
        </w:tc>
        <w:tc>
          <w:tcPr>
            <w:tcW w:w="2552" w:type="dxa"/>
            <w:vAlign w:val="center"/>
          </w:tcPr>
          <w:p w:rsidR="009871D3" w:rsidRPr="009871D3" w:rsidRDefault="009871D3" w:rsidP="009871D3">
            <w:pPr>
              <w:jc w:val="center"/>
              <w:rPr>
                <w:bCs/>
                <w:color w:val="000000"/>
                <w:sz w:val="28"/>
                <w:szCs w:val="28"/>
              </w:rPr>
            </w:pPr>
            <w:r w:rsidRPr="009871D3">
              <w:rPr>
                <w:bCs/>
                <w:color w:val="000000"/>
                <w:sz w:val="28"/>
                <w:szCs w:val="28"/>
              </w:rPr>
              <w:t>100</w:t>
            </w:r>
          </w:p>
        </w:tc>
        <w:tc>
          <w:tcPr>
            <w:tcW w:w="255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r w:rsidR="009871D3" w:rsidRPr="009871D3" w:rsidTr="000B18B2">
        <w:trPr>
          <w:trHeight w:val="3242"/>
        </w:trPr>
        <w:tc>
          <w:tcPr>
            <w:tcW w:w="736" w:type="dxa"/>
            <w:vAlign w:val="center"/>
          </w:tcPr>
          <w:p w:rsidR="009871D3" w:rsidRPr="009871D3" w:rsidRDefault="009871D3" w:rsidP="009871D3">
            <w:pPr>
              <w:jc w:val="center"/>
              <w:rPr>
                <w:bCs/>
                <w:color w:val="000000"/>
                <w:sz w:val="28"/>
                <w:szCs w:val="28"/>
              </w:rPr>
            </w:pPr>
            <w:r w:rsidRPr="009871D3">
              <w:rPr>
                <w:bCs/>
                <w:color w:val="000000"/>
                <w:sz w:val="28"/>
                <w:szCs w:val="28"/>
              </w:rPr>
              <w:t>2.3.</w:t>
            </w:r>
          </w:p>
        </w:tc>
        <w:tc>
          <w:tcPr>
            <w:tcW w:w="3659" w:type="dxa"/>
            <w:vAlign w:val="center"/>
          </w:tcPr>
          <w:p w:rsidR="009871D3" w:rsidRPr="009871D3" w:rsidRDefault="009871D3" w:rsidP="009871D3">
            <w:pPr>
              <w:rPr>
                <w:color w:val="000000"/>
                <w:sz w:val="22"/>
                <w:szCs w:val="22"/>
              </w:rPr>
            </w:pPr>
            <w:r w:rsidRPr="009871D3">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9871D3" w:rsidRPr="009871D3" w:rsidRDefault="009871D3" w:rsidP="009871D3">
            <w:pPr>
              <w:jc w:val="center"/>
              <w:rPr>
                <w:bCs/>
                <w:color w:val="000000"/>
                <w:sz w:val="28"/>
                <w:szCs w:val="28"/>
              </w:rPr>
            </w:pPr>
            <w:r w:rsidRPr="009871D3">
              <w:rPr>
                <w:bCs/>
                <w:color w:val="000000"/>
                <w:sz w:val="28"/>
                <w:szCs w:val="28"/>
              </w:rPr>
              <w:t>-</w:t>
            </w:r>
          </w:p>
          <w:p w:rsidR="009871D3" w:rsidRPr="009871D3" w:rsidRDefault="009871D3" w:rsidP="009871D3">
            <w:pPr>
              <w:jc w:val="center"/>
              <w:rPr>
                <w:bCs/>
                <w:color w:val="000000"/>
                <w:sz w:val="28"/>
                <w:szCs w:val="28"/>
              </w:rPr>
            </w:pPr>
          </w:p>
        </w:tc>
        <w:tc>
          <w:tcPr>
            <w:tcW w:w="2552" w:type="dxa"/>
            <w:vAlign w:val="center"/>
          </w:tcPr>
          <w:p w:rsidR="009871D3" w:rsidRPr="009871D3" w:rsidRDefault="009871D3" w:rsidP="009871D3">
            <w:pPr>
              <w:jc w:val="center"/>
              <w:rPr>
                <w:bCs/>
                <w:color w:val="000000"/>
                <w:sz w:val="28"/>
                <w:szCs w:val="28"/>
              </w:rPr>
            </w:pPr>
            <w:r w:rsidRPr="009871D3">
              <w:rPr>
                <w:bCs/>
                <w:color w:val="000000"/>
                <w:sz w:val="28"/>
                <w:szCs w:val="28"/>
              </w:rPr>
              <w:t>-</w:t>
            </w:r>
          </w:p>
          <w:p w:rsidR="009871D3" w:rsidRPr="009871D3" w:rsidRDefault="009871D3" w:rsidP="009871D3">
            <w:pPr>
              <w:jc w:val="center"/>
              <w:rPr>
                <w:bCs/>
                <w:color w:val="000000"/>
                <w:sz w:val="28"/>
                <w:szCs w:val="28"/>
              </w:rPr>
            </w:pPr>
          </w:p>
        </w:tc>
        <w:tc>
          <w:tcPr>
            <w:tcW w:w="2551" w:type="dxa"/>
            <w:vAlign w:val="center"/>
          </w:tcPr>
          <w:p w:rsidR="009871D3" w:rsidRPr="009871D3" w:rsidRDefault="009871D3" w:rsidP="009871D3">
            <w:pPr>
              <w:jc w:val="center"/>
              <w:rPr>
                <w:bCs/>
                <w:color w:val="000000"/>
                <w:sz w:val="28"/>
                <w:szCs w:val="28"/>
              </w:rPr>
            </w:pPr>
            <w:r w:rsidRPr="009871D3">
              <w:rPr>
                <w:bCs/>
                <w:color w:val="000000"/>
                <w:sz w:val="28"/>
                <w:szCs w:val="28"/>
              </w:rPr>
              <w:t>-</w:t>
            </w:r>
          </w:p>
          <w:p w:rsidR="009871D3" w:rsidRPr="009871D3" w:rsidRDefault="009871D3" w:rsidP="009871D3">
            <w:pPr>
              <w:jc w:val="center"/>
              <w:rPr>
                <w:bCs/>
                <w:color w:val="000000"/>
                <w:sz w:val="28"/>
                <w:szCs w:val="28"/>
              </w:rPr>
            </w:pPr>
          </w:p>
        </w:tc>
      </w:tr>
      <w:tr w:rsidR="009871D3" w:rsidRPr="009871D3" w:rsidTr="000B18B2">
        <w:trPr>
          <w:trHeight w:val="637"/>
        </w:trPr>
        <w:tc>
          <w:tcPr>
            <w:tcW w:w="11057" w:type="dxa"/>
            <w:gridSpan w:val="5"/>
            <w:vAlign w:val="center"/>
          </w:tcPr>
          <w:p w:rsidR="009871D3" w:rsidRPr="009871D3" w:rsidRDefault="009871D3" w:rsidP="009871D3">
            <w:pPr>
              <w:numPr>
                <w:ilvl w:val="0"/>
                <w:numId w:val="2"/>
              </w:numPr>
              <w:contextualSpacing/>
              <w:jc w:val="center"/>
              <w:rPr>
                <w:bCs/>
                <w:color w:val="000000"/>
                <w:sz w:val="28"/>
                <w:szCs w:val="28"/>
              </w:rPr>
            </w:pPr>
            <w:r w:rsidRPr="009871D3">
              <w:rPr>
                <w:bCs/>
                <w:color w:val="000000"/>
                <w:sz w:val="28"/>
                <w:szCs w:val="28"/>
              </w:rPr>
              <w:t>Показатели энергетической эффективности использования ресурсов</w:t>
            </w:r>
          </w:p>
        </w:tc>
      </w:tr>
      <w:tr w:rsidR="009871D3" w:rsidRPr="009871D3" w:rsidTr="000B18B2">
        <w:trPr>
          <w:trHeight w:val="2139"/>
        </w:trPr>
        <w:tc>
          <w:tcPr>
            <w:tcW w:w="736" w:type="dxa"/>
            <w:vAlign w:val="center"/>
          </w:tcPr>
          <w:p w:rsidR="009871D3" w:rsidRPr="009871D3" w:rsidRDefault="009871D3" w:rsidP="009871D3">
            <w:pPr>
              <w:jc w:val="center"/>
              <w:rPr>
                <w:bCs/>
                <w:color w:val="000000"/>
                <w:sz w:val="28"/>
                <w:szCs w:val="28"/>
              </w:rPr>
            </w:pPr>
            <w:r w:rsidRPr="009871D3">
              <w:rPr>
                <w:bCs/>
                <w:color w:val="000000"/>
                <w:sz w:val="28"/>
                <w:szCs w:val="28"/>
              </w:rPr>
              <w:lastRenderedPageBreak/>
              <w:t>3.1.</w:t>
            </w:r>
          </w:p>
        </w:tc>
        <w:tc>
          <w:tcPr>
            <w:tcW w:w="3659" w:type="dxa"/>
            <w:vAlign w:val="center"/>
          </w:tcPr>
          <w:p w:rsidR="009871D3" w:rsidRPr="009871D3" w:rsidRDefault="009871D3" w:rsidP="009871D3">
            <w:pPr>
              <w:rPr>
                <w:bCs/>
                <w:color w:val="000000"/>
                <w:sz w:val="28"/>
                <w:szCs w:val="28"/>
              </w:rPr>
            </w:pPr>
            <w:r w:rsidRPr="009871D3">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9871D3">
              <w:rPr>
                <w:color w:val="000000"/>
                <w:sz w:val="22"/>
                <w:szCs w:val="22"/>
                <w:vertAlign w:val="superscript"/>
              </w:rPr>
              <w:t>3</w:t>
            </w:r>
            <w:r w:rsidRPr="009871D3">
              <w:rPr>
                <w:color w:val="000000"/>
                <w:sz w:val="22"/>
                <w:szCs w:val="22"/>
              </w:rPr>
              <w:t xml:space="preserve">) – </w:t>
            </w:r>
            <w:r w:rsidRPr="009871D3">
              <w:rPr>
                <w:color w:val="000000"/>
                <w:sz w:val="22"/>
                <w:szCs w:val="22"/>
                <w:u w:val="single"/>
              </w:rPr>
              <w:t>для организаций, оказывающих услуги по очистке сточных вод</w:t>
            </w:r>
          </w:p>
        </w:tc>
        <w:tc>
          <w:tcPr>
            <w:tcW w:w="1559"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255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255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r w:rsidR="009871D3" w:rsidRPr="009871D3" w:rsidTr="000B18B2">
        <w:tc>
          <w:tcPr>
            <w:tcW w:w="736" w:type="dxa"/>
          </w:tcPr>
          <w:p w:rsidR="009871D3" w:rsidRPr="009871D3" w:rsidRDefault="009871D3" w:rsidP="009871D3">
            <w:pPr>
              <w:jc w:val="center"/>
              <w:rPr>
                <w:bCs/>
                <w:color w:val="000000"/>
                <w:sz w:val="28"/>
                <w:szCs w:val="28"/>
              </w:rPr>
            </w:pPr>
            <w:r w:rsidRPr="009871D3">
              <w:rPr>
                <w:bCs/>
                <w:color w:val="000000"/>
                <w:sz w:val="28"/>
                <w:szCs w:val="28"/>
              </w:rPr>
              <w:t>1</w:t>
            </w:r>
          </w:p>
        </w:tc>
        <w:tc>
          <w:tcPr>
            <w:tcW w:w="3659" w:type="dxa"/>
          </w:tcPr>
          <w:p w:rsidR="009871D3" w:rsidRPr="009871D3" w:rsidRDefault="009871D3" w:rsidP="009871D3">
            <w:pPr>
              <w:jc w:val="center"/>
              <w:rPr>
                <w:bCs/>
                <w:color w:val="000000"/>
                <w:sz w:val="28"/>
                <w:szCs w:val="28"/>
              </w:rPr>
            </w:pPr>
            <w:r w:rsidRPr="009871D3">
              <w:rPr>
                <w:bCs/>
                <w:color w:val="000000"/>
                <w:sz w:val="28"/>
                <w:szCs w:val="28"/>
              </w:rPr>
              <w:t>2</w:t>
            </w:r>
          </w:p>
        </w:tc>
        <w:tc>
          <w:tcPr>
            <w:tcW w:w="1559" w:type="dxa"/>
          </w:tcPr>
          <w:p w:rsidR="009871D3" w:rsidRPr="009871D3" w:rsidRDefault="009871D3" w:rsidP="009871D3">
            <w:pPr>
              <w:jc w:val="center"/>
              <w:rPr>
                <w:bCs/>
                <w:color w:val="000000"/>
                <w:sz w:val="28"/>
                <w:szCs w:val="28"/>
              </w:rPr>
            </w:pPr>
            <w:r w:rsidRPr="009871D3">
              <w:rPr>
                <w:bCs/>
                <w:color w:val="000000"/>
                <w:sz w:val="28"/>
                <w:szCs w:val="28"/>
              </w:rPr>
              <w:t>3</w:t>
            </w:r>
          </w:p>
        </w:tc>
        <w:tc>
          <w:tcPr>
            <w:tcW w:w="2552" w:type="dxa"/>
          </w:tcPr>
          <w:p w:rsidR="009871D3" w:rsidRPr="009871D3" w:rsidRDefault="009871D3" w:rsidP="009871D3">
            <w:pPr>
              <w:jc w:val="center"/>
              <w:rPr>
                <w:bCs/>
                <w:color w:val="000000"/>
                <w:sz w:val="28"/>
                <w:szCs w:val="28"/>
              </w:rPr>
            </w:pPr>
            <w:r w:rsidRPr="009871D3">
              <w:rPr>
                <w:bCs/>
                <w:color w:val="000000"/>
                <w:sz w:val="28"/>
                <w:szCs w:val="28"/>
              </w:rPr>
              <w:t>4</w:t>
            </w:r>
          </w:p>
        </w:tc>
        <w:tc>
          <w:tcPr>
            <w:tcW w:w="2551" w:type="dxa"/>
          </w:tcPr>
          <w:p w:rsidR="009871D3" w:rsidRPr="009871D3" w:rsidRDefault="009871D3" w:rsidP="009871D3">
            <w:pPr>
              <w:jc w:val="center"/>
              <w:rPr>
                <w:bCs/>
                <w:color w:val="000000"/>
                <w:sz w:val="28"/>
                <w:szCs w:val="28"/>
              </w:rPr>
            </w:pPr>
            <w:r w:rsidRPr="009871D3">
              <w:rPr>
                <w:bCs/>
                <w:color w:val="000000"/>
                <w:sz w:val="28"/>
                <w:szCs w:val="28"/>
              </w:rPr>
              <w:t>5</w:t>
            </w:r>
          </w:p>
        </w:tc>
      </w:tr>
      <w:tr w:rsidR="009871D3" w:rsidRPr="009871D3" w:rsidTr="000B18B2">
        <w:trPr>
          <w:trHeight w:val="2117"/>
        </w:trPr>
        <w:tc>
          <w:tcPr>
            <w:tcW w:w="736" w:type="dxa"/>
            <w:vAlign w:val="center"/>
          </w:tcPr>
          <w:p w:rsidR="009871D3" w:rsidRPr="009871D3" w:rsidRDefault="009871D3" w:rsidP="009871D3">
            <w:pPr>
              <w:jc w:val="center"/>
              <w:rPr>
                <w:bCs/>
                <w:color w:val="000000"/>
                <w:sz w:val="28"/>
                <w:szCs w:val="28"/>
              </w:rPr>
            </w:pPr>
            <w:r w:rsidRPr="009871D3">
              <w:rPr>
                <w:bCs/>
                <w:color w:val="000000"/>
                <w:sz w:val="28"/>
                <w:szCs w:val="28"/>
              </w:rPr>
              <w:t>3.2.</w:t>
            </w:r>
          </w:p>
        </w:tc>
        <w:tc>
          <w:tcPr>
            <w:tcW w:w="3659" w:type="dxa"/>
            <w:vAlign w:val="center"/>
          </w:tcPr>
          <w:p w:rsidR="009871D3" w:rsidRPr="009871D3" w:rsidRDefault="009871D3" w:rsidP="009871D3">
            <w:pPr>
              <w:rPr>
                <w:color w:val="000000"/>
                <w:sz w:val="22"/>
                <w:szCs w:val="22"/>
              </w:rPr>
            </w:pPr>
            <w:r w:rsidRPr="009871D3">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9871D3">
              <w:rPr>
                <w:color w:val="000000"/>
                <w:sz w:val="22"/>
                <w:szCs w:val="22"/>
                <w:vertAlign w:val="superscript"/>
              </w:rPr>
              <w:t>3</w:t>
            </w:r>
            <w:r w:rsidRPr="009871D3">
              <w:rPr>
                <w:color w:val="000000"/>
                <w:sz w:val="22"/>
                <w:szCs w:val="22"/>
              </w:rPr>
              <w:t xml:space="preserve">) – </w:t>
            </w:r>
            <w:r w:rsidRPr="009871D3">
              <w:rPr>
                <w:color w:val="000000"/>
                <w:sz w:val="22"/>
                <w:szCs w:val="22"/>
                <w:u w:val="single"/>
              </w:rPr>
              <w:t>для организаций, оказывающих услуги по транспортировке сточных вод</w:t>
            </w:r>
          </w:p>
        </w:tc>
        <w:tc>
          <w:tcPr>
            <w:tcW w:w="1559"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255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255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r w:rsidR="009871D3" w:rsidRPr="009871D3" w:rsidTr="000B18B2">
        <w:trPr>
          <w:trHeight w:val="2248"/>
        </w:trPr>
        <w:tc>
          <w:tcPr>
            <w:tcW w:w="736" w:type="dxa"/>
            <w:vAlign w:val="center"/>
          </w:tcPr>
          <w:p w:rsidR="009871D3" w:rsidRPr="009871D3" w:rsidRDefault="009871D3" w:rsidP="009871D3">
            <w:pPr>
              <w:jc w:val="center"/>
              <w:rPr>
                <w:bCs/>
                <w:color w:val="000000"/>
                <w:sz w:val="28"/>
                <w:szCs w:val="28"/>
              </w:rPr>
            </w:pPr>
            <w:r w:rsidRPr="009871D3">
              <w:rPr>
                <w:bCs/>
                <w:color w:val="000000"/>
                <w:sz w:val="28"/>
                <w:szCs w:val="28"/>
              </w:rPr>
              <w:t>3.3.</w:t>
            </w:r>
          </w:p>
        </w:tc>
        <w:tc>
          <w:tcPr>
            <w:tcW w:w="3659" w:type="dxa"/>
            <w:vAlign w:val="center"/>
          </w:tcPr>
          <w:p w:rsidR="009871D3" w:rsidRPr="009871D3" w:rsidRDefault="009871D3" w:rsidP="009871D3">
            <w:pPr>
              <w:rPr>
                <w:color w:val="000000"/>
                <w:sz w:val="22"/>
                <w:szCs w:val="22"/>
              </w:rPr>
            </w:pPr>
            <w:r w:rsidRPr="009871D3">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9871D3">
              <w:rPr>
                <w:color w:val="000000"/>
                <w:sz w:val="22"/>
                <w:szCs w:val="22"/>
                <w:vertAlign w:val="superscript"/>
              </w:rPr>
              <w:t>3</w:t>
            </w:r>
            <w:r w:rsidRPr="009871D3">
              <w:rPr>
                <w:color w:val="000000"/>
                <w:sz w:val="22"/>
                <w:szCs w:val="22"/>
              </w:rPr>
              <w:t xml:space="preserve">) – </w:t>
            </w:r>
            <w:r w:rsidRPr="009871D3">
              <w:rPr>
                <w:color w:val="000000"/>
                <w:sz w:val="22"/>
                <w:szCs w:val="22"/>
                <w:u w:val="single"/>
              </w:rPr>
              <w:t>для организаций, оказывающих услуги по водоотведению</w:t>
            </w:r>
          </w:p>
        </w:tc>
        <w:tc>
          <w:tcPr>
            <w:tcW w:w="1559"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2552"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c>
          <w:tcPr>
            <w:tcW w:w="2551" w:type="dxa"/>
            <w:vAlign w:val="center"/>
          </w:tcPr>
          <w:p w:rsidR="009871D3" w:rsidRPr="009871D3" w:rsidRDefault="009871D3" w:rsidP="009871D3">
            <w:pPr>
              <w:jc w:val="center"/>
              <w:rPr>
                <w:bCs/>
                <w:color w:val="000000"/>
                <w:sz w:val="28"/>
                <w:szCs w:val="28"/>
              </w:rPr>
            </w:pPr>
            <w:r w:rsidRPr="009871D3">
              <w:rPr>
                <w:bCs/>
                <w:color w:val="000000"/>
                <w:sz w:val="28"/>
                <w:szCs w:val="28"/>
              </w:rPr>
              <w:t>-</w:t>
            </w:r>
          </w:p>
        </w:tc>
      </w:tr>
    </w:tbl>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rPr>
          <w:bCs/>
          <w:color w:val="000000"/>
          <w:sz w:val="28"/>
          <w:szCs w:val="28"/>
        </w:rPr>
      </w:pPr>
    </w:p>
    <w:p w:rsidR="009871D3" w:rsidRPr="009871D3" w:rsidRDefault="009871D3" w:rsidP="009871D3">
      <w:pP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sz w:val="28"/>
          <w:szCs w:val="28"/>
        </w:rPr>
      </w:pPr>
      <w:r w:rsidRPr="009871D3">
        <w:rPr>
          <w:bCs/>
          <w:color w:val="000000"/>
          <w:sz w:val="28"/>
          <w:szCs w:val="28"/>
        </w:rPr>
        <w:t xml:space="preserve">Раздел 10. Отчет об исполнении производственной </w:t>
      </w:r>
      <w:r w:rsidRPr="009871D3">
        <w:rPr>
          <w:bCs/>
          <w:sz w:val="28"/>
          <w:szCs w:val="28"/>
        </w:rPr>
        <w:t>программы в сфере водоотведения за 2015-2016 годы</w:t>
      </w:r>
    </w:p>
    <w:p w:rsidR="009871D3" w:rsidRPr="009871D3" w:rsidRDefault="009871D3" w:rsidP="009871D3">
      <w:pPr>
        <w:tabs>
          <w:tab w:val="left" w:pos="2581"/>
        </w:tabs>
        <w:jc w:val="both"/>
        <w:rPr>
          <w:sz w:val="28"/>
          <w:szCs w:val="28"/>
          <w:lang w:eastAsia="en-US"/>
        </w:rPr>
      </w:pPr>
    </w:p>
    <w:tbl>
      <w:tblPr>
        <w:tblStyle w:val="520"/>
        <w:tblW w:w="10065" w:type="dxa"/>
        <w:tblInd w:w="-5" w:type="dxa"/>
        <w:tblLook w:val="04A0" w:firstRow="1" w:lastRow="0" w:firstColumn="1" w:lastColumn="0" w:noHBand="0" w:noVBand="1"/>
      </w:tblPr>
      <w:tblGrid>
        <w:gridCol w:w="5954"/>
        <w:gridCol w:w="4111"/>
      </w:tblGrid>
      <w:tr w:rsidR="009871D3" w:rsidRPr="009871D3" w:rsidTr="00005063">
        <w:tc>
          <w:tcPr>
            <w:tcW w:w="5954" w:type="dxa"/>
            <w:vAlign w:val="center"/>
          </w:tcPr>
          <w:p w:rsidR="009871D3" w:rsidRPr="009871D3" w:rsidRDefault="009871D3" w:rsidP="009871D3">
            <w:pPr>
              <w:jc w:val="center"/>
              <w:rPr>
                <w:bCs/>
                <w:color w:val="000000"/>
                <w:sz w:val="28"/>
                <w:szCs w:val="28"/>
              </w:rPr>
            </w:pPr>
            <w:r w:rsidRPr="009871D3">
              <w:rPr>
                <w:bCs/>
                <w:color w:val="000000"/>
                <w:sz w:val="28"/>
                <w:szCs w:val="28"/>
              </w:rPr>
              <w:t>Наименование показателя</w:t>
            </w:r>
          </w:p>
        </w:tc>
        <w:tc>
          <w:tcPr>
            <w:tcW w:w="4111" w:type="dxa"/>
            <w:vAlign w:val="center"/>
          </w:tcPr>
          <w:p w:rsidR="009871D3" w:rsidRPr="009871D3" w:rsidRDefault="009871D3" w:rsidP="009871D3">
            <w:pPr>
              <w:jc w:val="center"/>
              <w:rPr>
                <w:bCs/>
                <w:color w:val="000000"/>
                <w:sz w:val="28"/>
                <w:szCs w:val="28"/>
              </w:rPr>
            </w:pPr>
            <w:r w:rsidRPr="009871D3">
              <w:rPr>
                <w:bCs/>
                <w:color w:val="000000"/>
                <w:sz w:val="28"/>
                <w:szCs w:val="28"/>
              </w:rPr>
              <w:t>Фактическое значение показателя, тыс. руб.</w:t>
            </w:r>
          </w:p>
        </w:tc>
      </w:tr>
      <w:tr w:rsidR="009871D3" w:rsidRPr="009871D3" w:rsidTr="00005063">
        <w:tc>
          <w:tcPr>
            <w:tcW w:w="10065" w:type="dxa"/>
            <w:gridSpan w:val="2"/>
          </w:tcPr>
          <w:p w:rsidR="009871D3" w:rsidRPr="009871D3" w:rsidRDefault="009871D3" w:rsidP="009871D3">
            <w:pPr>
              <w:ind w:left="720"/>
              <w:contextualSpacing/>
              <w:jc w:val="center"/>
              <w:rPr>
                <w:sz w:val="28"/>
                <w:szCs w:val="28"/>
              </w:rPr>
            </w:pPr>
            <w:r w:rsidRPr="009871D3">
              <w:rPr>
                <w:bCs/>
                <w:sz w:val="28"/>
                <w:szCs w:val="28"/>
              </w:rPr>
              <w:t>2015 год</w:t>
            </w:r>
          </w:p>
        </w:tc>
      </w:tr>
      <w:tr w:rsidR="009871D3" w:rsidRPr="009871D3" w:rsidTr="00005063">
        <w:tc>
          <w:tcPr>
            <w:tcW w:w="5954" w:type="dxa"/>
          </w:tcPr>
          <w:p w:rsidR="009871D3" w:rsidRPr="009871D3" w:rsidRDefault="009871D3" w:rsidP="009871D3">
            <w:pPr>
              <w:jc w:val="center"/>
              <w:rPr>
                <w:sz w:val="28"/>
                <w:szCs w:val="28"/>
              </w:rPr>
            </w:pPr>
            <w:r w:rsidRPr="009871D3">
              <w:rPr>
                <w:sz w:val="28"/>
                <w:szCs w:val="28"/>
              </w:rPr>
              <w:t>-</w:t>
            </w:r>
          </w:p>
        </w:tc>
        <w:tc>
          <w:tcPr>
            <w:tcW w:w="4111" w:type="dxa"/>
          </w:tcPr>
          <w:p w:rsidR="009871D3" w:rsidRPr="009871D3" w:rsidRDefault="009871D3" w:rsidP="009871D3">
            <w:pPr>
              <w:jc w:val="center"/>
              <w:rPr>
                <w:sz w:val="28"/>
                <w:szCs w:val="28"/>
              </w:rPr>
            </w:pPr>
            <w:r w:rsidRPr="009871D3">
              <w:rPr>
                <w:sz w:val="28"/>
                <w:szCs w:val="28"/>
              </w:rPr>
              <w:t>-</w:t>
            </w:r>
          </w:p>
        </w:tc>
      </w:tr>
      <w:tr w:rsidR="009871D3" w:rsidRPr="009871D3" w:rsidTr="00005063">
        <w:tc>
          <w:tcPr>
            <w:tcW w:w="10065" w:type="dxa"/>
            <w:gridSpan w:val="2"/>
          </w:tcPr>
          <w:p w:rsidR="009871D3" w:rsidRPr="009871D3" w:rsidRDefault="009871D3" w:rsidP="009871D3">
            <w:pPr>
              <w:ind w:left="720"/>
              <w:contextualSpacing/>
              <w:jc w:val="center"/>
              <w:rPr>
                <w:sz w:val="28"/>
                <w:szCs w:val="28"/>
              </w:rPr>
            </w:pPr>
            <w:r w:rsidRPr="009871D3">
              <w:rPr>
                <w:bCs/>
                <w:sz w:val="28"/>
                <w:szCs w:val="28"/>
              </w:rPr>
              <w:t>2016 год</w:t>
            </w:r>
          </w:p>
        </w:tc>
      </w:tr>
      <w:tr w:rsidR="009871D3" w:rsidRPr="009871D3" w:rsidTr="00005063">
        <w:tc>
          <w:tcPr>
            <w:tcW w:w="5954" w:type="dxa"/>
          </w:tcPr>
          <w:p w:rsidR="009871D3" w:rsidRPr="009871D3" w:rsidRDefault="009871D3" w:rsidP="009871D3">
            <w:pPr>
              <w:jc w:val="center"/>
              <w:rPr>
                <w:sz w:val="28"/>
                <w:szCs w:val="28"/>
              </w:rPr>
            </w:pPr>
            <w:r w:rsidRPr="009871D3">
              <w:rPr>
                <w:sz w:val="28"/>
                <w:szCs w:val="28"/>
              </w:rPr>
              <w:t>-</w:t>
            </w:r>
          </w:p>
        </w:tc>
        <w:tc>
          <w:tcPr>
            <w:tcW w:w="4111" w:type="dxa"/>
          </w:tcPr>
          <w:p w:rsidR="009871D3" w:rsidRPr="009871D3" w:rsidRDefault="009871D3" w:rsidP="009871D3">
            <w:pPr>
              <w:jc w:val="center"/>
              <w:rPr>
                <w:sz w:val="28"/>
                <w:szCs w:val="28"/>
              </w:rPr>
            </w:pPr>
            <w:r w:rsidRPr="009871D3">
              <w:rPr>
                <w:sz w:val="28"/>
                <w:szCs w:val="28"/>
              </w:rPr>
              <w:t>-</w:t>
            </w:r>
          </w:p>
        </w:tc>
      </w:tr>
    </w:tbl>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jc w:val="both"/>
        <w:rPr>
          <w:sz w:val="28"/>
          <w:szCs w:val="28"/>
          <w:lang w:eastAsia="en-US"/>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ind w:left="-567"/>
        <w:jc w:val="center"/>
        <w:rPr>
          <w:bCs/>
          <w:color w:val="000000"/>
          <w:sz w:val="28"/>
          <w:szCs w:val="28"/>
        </w:rPr>
      </w:pPr>
    </w:p>
    <w:p w:rsidR="009871D3" w:rsidRPr="009871D3" w:rsidRDefault="009871D3" w:rsidP="009871D3">
      <w:pPr>
        <w:rPr>
          <w:bCs/>
          <w:color w:val="000000"/>
          <w:sz w:val="28"/>
          <w:szCs w:val="28"/>
        </w:rPr>
      </w:pPr>
    </w:p>
    <w:p w:rsidR="009871D3" w:rsidRPr="009871D3" w:rsidRDefault="009871D3" w:rsidP="009871D3">
      <w:pPr>
        <w:rPr>
          <w:bCs/>
          <w:color w:val="000000"/>
          <w:sz w:val="28"/>
          <w:szCs w:val="28"/>
        </w:rPr>
      </w:pPr>
    </w:p>
    <w:p w:rsidR="009871D3" w:rsidRPr="009871D3" w:rsidRDefault="009871D3" w:rsidP="009871D3">
      <w:pPr>
        <w:ind w:left="-567"/>
        <w:jc w:val="center"/>
        <w:rPr>
          <w:bCs/>
          <w:color w:val="000000"/>
          <w:sz w:val="28"/>
          <w:szCs w:val="28"/>
        </w:rPr>
      </w:pPr>
      <w:r w:rsidRPr="009871D3">
        <w:rPr>
          <w:bCs/>
          <w:color w:val="000000"/>
          <w:sz w:val="28"/>
          <w:szCs w:val="28"/>
        </w:rPr>
        <w:t>Раздел 11. Мероприятия, направленные на повышение качества обслуживания абонентов</w:t>
      </w:r>
    </w:p>
    <w:p w:rsidR="009871D3" w:rsidRPr="009871D3" w:rsidRDefault="009871D3" w:rsidP="009871D3">
      <w:pPr>
        <w:ind w:left="-567"/>
        <w:jc w:val="center"/>
        <w:rPr>
          <w:bCs/>
          <w:color w:val="000000"/>
          <w:sz w:val="28"/>
          <w:szCs w:val="28"/>
        </w:rPr>
      </w:pPr>
    </w:p>
    <w:tbl>
      <w:tblPr>
        <w:tblStyle w:val="181"/>
        <w:tblW w:w="9918" w:type="dxa"/>
        <w:tblInd w:w="137" w:type="dxa"/>
        <w:tblLook w:val="04A0" w:firstRow="1" w:lastRow="0" w:firstColumn="1" w:lastColumn="0" w:noHBand="0" w:noVBand="1"/>
      </w:tblPr>
      <w:tblGrid>
        <w:gridCol w:w="5935"/>
        <w:gridCol w:w="3983"/>
      </w:tblGrid>
      <w:tr w:rsidR="009871D3" w:rsidRPr="009871D3" w:rsidTr="0075161A">
        <w:trPr>
          <w:trHeight w:val="748"/>
        </w:trPr>
        <w:tc>
          <w:tcPr>
            <w:tcW w:w="5935" w:type="dxa"/>
            <w:vAlign w:val="center"/>
          </w:tcPr>
          <w:p w:rsidR="009871D3" w:rsidRPr="009871D3" w:rsidRDefault="009871D3" w:rsidP="009871D3">
            <w:pPr>
              <w:jc w:val="center"/>
              <w:rPr>
                <w:bCs/>
                <w:color w:val="000000"/>
                <w:sz w:val="28"/>
                <w:szCs w:val="28"/>
              </w:rPr>
            </w:pPr>
            <w:r w:rsidRPr="009871D3">
              <w:rPr>
                <w:bCs/>
                <w:color w:val="000000"/>
                <w:sz w:val="28"/>
                <w:szCs w:val="28"/>
              </w:rPr>
              <w:t>Наименование мероприятия</w:t>
            </w:r>
          </w:p>
        </w:tc>
        <w:tc>
          <w:tcPr>
            <w:tcW w:w="3983" w:type="dxa"/>
            <w:vAlign w:val="center"/>
          </w:tcPr>
          <w:p w:rsidR="009871D3" w:rsidRPr="009871D3" w:rsidRDefault="009871D3" w:rsidP="009871D3">
            <w:pPr>
              <w:jc w:val="center"/>
              <w:rPr>
                <w:bCs/>
                <w:color w:val="000000"/>
                <w:sz w:val="28"/>
                <w:szCs w:val="28"/>
              </w:rPr>
            </w:pPr>
            <w:r w:rsidRPr="009871D3">
              <w:rPr>
                <w:bCs/>
                <w:color w:val="000000"/>
                <w:sz w:val="28"/>
                <w:szCs w:val="28"/>
              </w:rPr>
              <w:t>Период проведения мероприятий</w:t>
            </w:r>
          </w:p>
        </w:tc>
      </w:tr>
      <w:tr w:rsidR="009871D3" w:rsidRPr="009871D3" w:rsidTr="0075161A">
        <w:trPr>
          <w:trHeight w:val="517"/>
        </w:trPr>
        <w:tc>
          <w:tcPr>
            <w:tcW w:w="5935" w:type="dxa"/>
            <w:vAlign w:val="center"/>
          </w:tcPr>
          <w:p w:rsidR="009871D3" w:rsidRPr="009871D3" w:rsidRDefault="009871D3" w:rsidP="009871D3">
            <w:pPr>
              <w:jc w:val="center"/>
              <w:rPr>
                <w:bCs/>
                <w:sz w:val="28"/>
                <w:szCs w:val="28"/>
              </w:rPr>
            </w:pPr>
            <w:r w:rsidRPr="009871D3">
              <w:rPr>
                <w:bCs/>
                <w:sz w:val="28"/>
                <w:szCs w:val="28"/>
              </w:rPr>
              <w:t>-</w:t>
            </w:r>
          </w:p>
        </w:tc>
        <w:tc>
          <w:tcPr>
            <w:tcW w:w="3983" w:type="dxa"/>
            <w:vAlign w:val="center"/>
          </w:tcPr>
          <w:p w:rsidR="009871D3" w:rsidRPr="009871D3" w:rsidRDefault="009871D3" w:rsidP="009871D3">
            <w:pPr>
              <w:jc w:val="center"/>
              <w:rPr>
                <w:bCs/>
                <w:sz w:val="28"/>
                <w:szCs w:val="28"/>
              </w:rPr>
            </w:pPr>
            <w:r w:rsidRPr="009871D3">
              <w:rPr>
                <w:bCs/>
                <w:sz w:val="28"/>
                <w:szCs w:val="28"/>
              </w:rPr>
              <w:t>-</w:t>
            </w:r>
          </w:p>
        </w:tc>
      </w:tr>
    </w:tbl>
    <w:p w:rsidR="009871D3" w:rsidRDefault="009871D3" w:rsidP="000857BB">
      <w:pPr>
        <w:sectPr w:rsidR="009871D3" w:rsidSect="003C22C4">
          <w:pgSz w:w="11906" w:h="16838"/>
          <w:pgMar w:top="709" w:right="426" w:bottom="1134" w:left="1276" w:header="709" w:footer="709" w:gutter="0"/>
          <w:cols w:space="708"/>
          <w:docGrid w:linePitch="360"/>
        </w:sectPr>
      </w:pPr>
    </w:p>
    <w:p w:rsidR="009871D3" w:rsidRPr="00F1446A" w:rsidRDefault="009871D3" w:rsidP="009871D3">
      <w:pPr>
        <w:ind w:left="3402" w:right="-144" w:firstLine="8475"/>
        <w:jc w:val="center"/>
      </w:pPr>
      <w:r w:rsidRPr="00F1446A">
        <w:lastRenderedPageBreak/>
        <w:t xml:space="preserve">Приложение № </w:t>
      </w:r>
      <w:r>
        <w:t>12</w:t>
      </w:r>
      <w:r w:rsidRPr="00F1446A">
        <w:t xml:space="preserve"> к протоколу</w:t>
      </w:r>
    </w:p>
    <w:p w:rsidR="009871D3" w:rsidRDefault="009871D3" w:rsidP="009871D3">
      <w:pPr>
        <w:ind w:left="3402" w:firstLine="8475"/>
        <w:jc w:val="center"/>
      </w:pPr>
      <w:r>
        <w:t xml:space="preserve">№ 50 </w:t>
      </w:r>
      <w:r w:rsidRPr="00F1446A">
        <w:t>заседания правления</w:t>
      </w:r>
    </w:p>
    <w:p w:rsidR="009871D3" w:rsidRDefault="009871D3" w:rsidP="009871D3">
      <w:pPr>
        <w:ind w:left="3402" w:firstLine="8475"/>
        <w:jc w:val="center"/>
      </w:pPr>
      <w:r>
        <w:t>региональной энергетической</w:t>
      </w:r>
    </w:p>
    <w:p w:rsidR="009871D3" w:rsidRDefault="009871D3" w:rsidP="009871D3">
      <w:pPr>
        <w:ind w:left="3402" w:firstLine="8475"/>
        <w:jc w:val="center"/>
      </w:pPr>
      <w:r>
        <w:t xml:space="preserve">комиссии Кемеровской </w:t>
      </w:r>
    </w:p>
    <w:p w:rsidR="009871D3" w:rsidRDefault="009871D3" w:rsidP="009871D3">
      <w:pPr>
        <w:ind w:left="3402" w:firstLine="8475"/>
        <w:jc w:val="center"/>
      </w:pPr>
      <w:r>
        <w:t>области от 12.10.2017</w:t>
      </w:r>
    </w:p>
    <w:p w:rsidR="009871D3" w:rsidRDefault="009871D3" w:rsidP="000857BB">
      <w:pPr>
        <w:sectPr w:rsidR="009871D3" w:rsidSect="009871D3">
          <w:pgSz w:w="16838" w:h="11906" w:orient="landscape"/>
          <w:pgMar w:top="993" w:right="709" w:bottom="426" w:left="1134" w:header="709" w:footer="709" w:gutter="0"/>
          <w:cols w:space="708"/>
          <w:docGrid w:linePitch="360"/>
        </w:sectPr>
      </w:pPr>
      <w:r w:rsidRPr="009871D3">
        <w:rPr>
          <w:noProof/>
        </w:rPr>
        <w:drawing>
          <wp:inline distT="0" distB="0" distL="0" distR="0">
            <wp:extent cx="9519870" cy="118110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30019" cy="1182359"/>
                    </a:xfrm>
                    <a:prstGeom prst="rect">
                      <a:avLst/>
                    </a:prstGeom>
                    <a:noFill/>
                    <a:ln>
                      <a:noFill/>
                    </a:ln>
                  </pic:spPr>
                </pic:pic>
              </a:graphicData>
            </a:graphic>
          </wp:inline>
        </w:drawing>
      </w:r>
      <w:r w:rsidRPr="009871D3">
        <w:rPr>
          <w:noProof/>
        </w:rPr>
        <w:drawing>
          <wp:inline distT="0" distB="0" distL="0" distR="0">
            <wp:extent cx="9520579" cy="4524375"/>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1969" cy="4525036"/>
                    </a:xfrm>
                    <a:prstGeom prst="rect">
                      <a:avLst/>
                    </a:prstGeom>
                    <a:noFill/>
                    <a:ln>
                      <a:noFill/>
                    </a:ln>
                  </pic:spPr>
                </pic:pic>
              </a:graphicData>
            </a:graphic>
          </wp:inline>
        </w:drawing>
      </w:r>
      <w:r w:rsidRPr="009871D3">
        <w:rPr>
          <w:noProof/>
        </w:rPr>
        <w:lastRenderedPageBreak/>
        <w:drawing>
          <wp:inline distT="0" distB="0" distL="0" distR="0" wp14:anchorId="087A3614" wp14:editId="53794CC5">
            <wp:extent cx="9519870" cy="1181100"/>
            <wp:effectExtent l="0" t="0" r="571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30019" cy="1182359"/>
                    </a:xfrm>
                    <a:prstGeom prst="rect">
                      <a:avLst/>
                    </a:prstGeom>
                    <a:noFill/>
                    <a:ln>
                      <a:noFill/>
                    </a:ln>
                  </pic:spPr>
                </pic:pic>
              </a:graphicData>
            </a:graphic>
          </wp:inline>
        </w:drawing>
      </w:r>
      <w:r w:rsidRPr="009871D3">
        <w:rPr>
          <w:noProof/>
        </w:rPr>
        <w:drawing>
          <wp:inline distT="0" distB="0" distL="0" distR="0">
            <wp:extent cx="9521699" cy="449580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897" cy="4497782"/>
                    </a:xfrm>
                    <a:prstGeom prst="rect">
                      <a:avLst/>
                    </a:prstGeom>
                    <a:noFill/>
                    <a:ln>
                      <a:noFill/>
                    </a:ln>
                  </pic:spPr>
                </pic:pic>
              </a:graphicData>
            </a:graphic>
          </wp:inline>
        </w:drawing>
      </w:r>
      <w:r w:rsidRPr="009871D3">
        <w:rPr>
          <w:noProof/>
        </w:rPr>
        <w:lastRenderedPageBreak/>
        <w:drawing>
          <wp:inline distT="0" distB="0" distL="0" distR="0" wp14:anchorId="087A3614" wp14:editId="53794CC5">
            <wp:extent cx="9519870" cy="118110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30019" cy="1182359"/>
                    </a:xfrm>
                    <a:prstGeom prst="rect">
                      <a:avLst/>
                    </a:prstGeom>
                    <a:noFill/>
                    <a:ln>
                      <a:noFill/>
                    </a:ln>
                  </pic:spPr>
                </pic:pic>
              </a:graphicData>
            </a:graphic>
          </wp:inline>
        </w:drawing>
      </w:r>
      <w:r w:rsidRPr="009871D3">
        <w:rPr>
          <w:noProof/>
        </w:rPr>
        <w:drawing>
          <wp:inline distT="0" distB="0" distL="0" distR="0">
            <wp:extent cx="9521489" cy="4638675"/>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3320" cy="4639567"/>
                    </a:xfrm>
                    <a:prstGeom prst="rect">
                      <a:avLst/>
                    </a:prstGeom>
                    <a:noFill/>
                    <a:ln>
                      <a:noFill/>
                    </a:ln>
                  </pic:spPr>
                </pic:pic>
              </a:graphicData>
            </a:graphic>
          </wp:inline>
        </w:drawing>
      </w:r>
      <w:r w:rsidRPr="009871D3">
        <w:rPr>
          <w:noProof/>
        </w:rPr>
        <w:lastRenderedPageBreak/>
        <w:drawing>
          <wp:inline distT="0" distB="0" distL="0" distR="0" wp14:anchorId="087A3614" wp14:editId="53794CC5">
            <wp:extent cx="9519870" cy="1181100"/>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30019" cy="1182359"/>
                    </a:xfrm>
                    <a:prstGeom prst="rect">
                      <a:avLst/>
                    </a:prstGeom>
                    <a:noFill/>
                    <a:ln>
                      <a:noFill/>
                    </a:ln>
                  </pic:spPr>
                </pic:pic>
              </a:graphicData>
            </a:graphic>
          </wp:inline>
        </w:drawing>
      </w:r>
      <w:r w:rsidRPr="009871D3">
        <w:rPr>
          <w:noProof/>
        </w:rPr>
        <w:drawing>
          <wp:inline distT="0" distB="0" distL="0" distR="0">
            <wp:extent cx="9519920" cy="3219450"/>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8933" cy="3222498"/>
                    </a:xfrm>
                    <a:prstGeom prst="rect">
                      <a:avLst/>
                    </a:prstGeom>
                    <a:noFill/>
                    <a:ln>
                      <a:noFill/>
                    </a:ln>
                  </pic:spPr>
                </pic:pic>
              </a:graphicData>
            </a:graphic>
          </wp:inline>
        </w:drawing>
      </w:r>
    </w:p>
    <w:p w:rsidR="009871D3" w:rsidRDefault="009871D3" w:rsidP="009871D3">
      <w:pPr>
        <w:ind w:left="6804"/>
        <w:jc w:val="center"/>
      </w:pPr>
      <w:r>
        <w:lastRenderedPageBreak/>
        <w:t>Приложение № 13 к протоколу</w:t>
      </w:r>
    </w:p>
    <w:p w:rsidR="009871D3" w:rsidRDefault="009871D3" w:rsidP="009871D3">
      <w:pPr>
        <w:ind w:left="6804"/>
        <w:jc w:val="center"/>
      </w:pPr>
      <w:r>
        <w:t>№ 50 заседания правления</w:t>
      </w:r>
    </w:p>
    <w:p w:rsidR="009871D3" w:rsidRDefault="009871D3" w:rsidP="009871D3">
      <w:pPr>
        <w:ind w:left="6804"/>
        <w:jc w:val="center"/>
      </w:pPr>
      <w:r>
        <w:t>региональной энергетической</w:t>
      </w:r>
    </w:p>
    <w:p w:rsidR="009871D3" w:rsidRDefault="009871D3" w:rsidP="009871D3">
      <w:pPr>
        <w:ind w:left="6804"/>
        <w:jc w:val="center"/>
      </w:pPr>
      <w:r>
        <w:t>комиссии Кемеровской</w:t>
      </w:r>
    </w:p>
    <w:p w:rsidR="00B2438E" w:rsidRDefault="009871D3" w:rsidP="009871D3">
      <w:pPr>
        <w:ind w:left="6804"/>
        <w:jc w:val="center"/>
      </w:pPr>
      <w:r>
        <w:t>области от 12.10.2017</w:t>
      </w:r>
    </w:p>
    <w:p w:rsidR="009871D3" w:rsidRDefault="009871D3" w:rsidP="009871D3"/>
    <w:p w:rsidR="009871D3" w:rsidRPr="009871D3" w:rsidRDefault="009871D3" w:rsidP="009871D3">
      <w:pPr>
        <w:jc w:val="center"/>
        <w:rPr>
          <w:b/>
          <w:sz w:val="28"/>
          <w:szCs w:val="28"/>
          <w:lang w:eastAsia="en-US"/>
        </w:rPr>
      </w:pPr>
      <w:proofErr w:type="spellStart"/>
      <w:r w:rsidRPr="009871D3">
        <w:rPr>
          <w:b/>
          <w:sz w:val="28"/>
          <w:szCs w:val="28"/>
          <w:lang w:eastAsia="en-US"/>
        </w:rPr>
        <w:t>Одноставочные</w:t>
      </w:r>
      <w:proofErr w:type="spellEnd"/>
      <w:r w:rsidRPr="009871D3">
        <w:rPr>
          <w:b/>
          <w:sz w:val="28"/>
          <w:szCs w:val="28"/>
          <w:lang w:eastAsia="en-US"/>
        </w:rPr>
        <w:t xml:space="preserve"> тарифы</w:t>
      </w:r>
    </w:p>
    <w:p w:rsidR="009871D3" w:rsidRPr="009871D3" w:rsidRDefault="009871D3" w:rsidP="009871D3">
      <w:pPr>
        <w:jc w:val="center"/>
        <w:rPr>
          <w:b/>
          <w:sz w:val="28"/>
          <w:szCs w:val="28"/>
          <w:lang w:eastAsia="en-US"/>
        </w:rPr>
      </w:pPr>
      <w:r w:rsidRPr="009871D3">
        <w:rPr>
          <w:b/>
          <w:sz w:val="28"/>
          <w:szCs w:val="28"/>
          <w:lang w:eastAsia="en-US"/>
        </w:rPr>
        <w:t>на водоотведение (поверхностные сточные воды)</w:t>
      </w:r>
    </w:p>
    <w:p w:rsidR="009871D3" w:rsidRPr="009871D3" w:rsidRDefault="009871D3" w:rsidP="009871D3">
      <w:pPr>
        <w:jc w:val="center"/>
        <w:rPr>
          <w:b/>
          <w:sz w:val="28"/>
          <w:szCs w:val="28"/>
          <w:lang w:eastAsia="en-US"/>
        </w:rPr>
      </w:pPr>
      <w:r w:rsidRPr="009871D3">
        <w:rPr>
          <w:b/>
          <w:sz w:val="28"/>
          <w:szCs w:val="28"/>
          <w:lang w:eastAsia="en-US"/>
        </w:rPr>
        <w:t>МБУ «Кемеровские автодороги» (г. Кемерово)</w:t>
      </w:r>
    </w:p>
    <w:p w:rsidR="009871D3" w:rsidRPr="009871D3" w:rsidRDefault="009871D3" w:rsidP="009871D3">
      <w:pPr>
        <w:jc w:val="center"/>
        <w:rPr>
          <w:b/>
          <w:sz w:val="28"/>
          <w:szCs w:val="28"/>
          <w:lang w:eastAsia="en-US"/>
        </w:rPr>
      </w:pPr>
      <w:r w:rsidRPr="009871D3">
        <w:rPr>
          <w:b/>
          <w:sz w:val="28"/>
          <w:szCs w:val="28"/>
          <w:lang w:eastAsia="en-US"/>
        </w:rPr>
        <w:t>на период с 01.01.2017 по 31.12.2019</w:t>
      </w:r>
    </w:p>
    <w:p w:rsidR="009871D3" w:rsidRPr="009871D3" w:rsidRDefault="009871D3" w:rsidP="009871D3">
      <w:pPr>
        <w:jc w:val="center"/>
        <w:rPr>
          <w:b/>
          <w:sz w:val="28"/>
          <w:szCs w:val="28"/>
          <w:lang w:eastAsia="en-US"/>
        </w:rPr>
      </w:pPr>
    </w:p>
    <w:tbl>
      <w:tblPr>
        <w:tblW w:w="10421" w:type="dxa"/>
        <w:tblInd w:w="-5" w:type="dxa"/>
        <w:tblLayout w:type="fixed"/>
        <w:tblLook w:val="04A0" w:firstRow="1" w:lastRow="0" w:firstColumn="1" w:lastColumn="0" w:noHBand="0" w:noVBand="1"/>
      </w:tblPr>
      <w:tblGrid>
        <w:gridCol w:w="2483"/>
        <w:gridCol w:w="1276"/>
        <w:gridCol w:w="1417"/>
        <w:gridCol w:w="1276"/>
        <w:gridCol w:w="1276"/>
        <w:gridCol w:w="1276"/>
        <w:gridCol w:w="1417"/>
      </w:tblGrid>
      <w:tr w:rsidR="009871D3" w:rsidRPr="009871D3" w:rsidTr="0075161A">
        <w:trPr>
          <w:trHeight w:val="495"/>
        </w:trPr>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9871D3" w:rsidRPr="009871D3" w:rsidRDefault="009871D3" w:rsidP="009871D3">
            <w:pPr>
              <w:jc w:val="center"/>
              <w:rPr>
                <w:color w:val="000000"/>
                <w:sz w:val="28"/>
                <w:szCs w:val="28"/>
              </w:rPr>
            </w:pPr>
            <w:r w:rsidRPr="009871D3">
              <w:rPr>
                <w:color w:val="000000"/>
                <w:sz w:val="28"/>
                <w:szCs w:val="28"/>
              </w:rPr>
              <w:t>Наименование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9871D3" w:rsidRPr="009871D3" w:rsidRDefault="009871D3" w:rsidP="009871D3">
            <w:pPr>
              <w:jc w:val="center"/>
              <w:rPr>
                <w:color w:val="000000"/>
                <w:sz w:val="28"/>
                <w:szCs w:val="28"/>
              </w:rPr>
            </w:pPr>
            <w:r w:rsidRPr="009871D3">
              <w:rPr>
                <w:color w:val="000000"/>
                <w:sz w:val="28"/>
                <w:szCs w:val="28"/>
              </w:rPr>
              <w:t>Тариф, руб./м</w:t>
            </w:r>
            <w:r w:rsidRPr="009871D3">
              <w:rPr>
                <w:color w:val="000000"/>
                <w:sz w:val="28"/>
                <w:szCs w:val="28"/>
                <w:vertAlign w:val="superscript"/>
              </w:rPr>
              <w:t>3</w:t>
            </w:r>
          </w:p>
        </w:tc>
      </w:tr>
      <w:tr w:rsidR="009871D3" w:rsidRPr="009871D3" w:rsidTr="0075161A">
        <w:trPr>
          <w:trHeight w:val="403"/>
        </w:trPr>
        <w:tc>
          <w:tcPr>
            <w:tcW w:w="2483" w:type="dxa"/>
            <w:vMerge/>
            <w:tcBorders>
              <w:top w:val="single" w:sz="4" w:space="0" w:color="auto"/>
              <w:left w:val="single" w:sz="4" w:space="0" w:color="auto"/>
              <w:bottom w:val="single" w:sz="4" w:space="0" w:color="auto"/>
              <w:right w:val="single" w:sz="4" w:space="0" w:color="auto"/>
            </w:tcBorders>
            <w:vAlign w:val="center"/>
          </w:tcPr>
          <w:p w:rsidR="009871D3" w:rsidRPr="009871D3" w:rsidRDefault="009871D3" w:rsidP="009871D3">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2017 год</w:t>
            </w:r>
          </w:p>
        </w:tc>
        <w:tc>
          <w:tcPr>
            <w:tcW w:w="2552" w:type="dxa"/>
            <w:gridSpan w:val="2"/>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2018 год</w:t>
            </w:r>
          </w:p>
        </w:tc>
        <w:tc>
          <w:tcPr>
            <w:tcW w:w="2693" w:type="dxa"/>
            <w:gridSpan w:val="2"/>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2019 год</w:t>
            </w:r>
          </w:p>
        </w:tc>
      </w:tr>
      <w:tr w:rsidR="009871D3" w:rsidRPr="009871D3" w:rsidTr="0075161A">
        <w:trPr>
          <w:trHeight w:val="885"/>
        </w:trPr>
        <w:tc>
          <w:tcPr>
            <w:tcW w:w="2483" w:type="dxa"/>
            <w:vMerge/>
            <w:tcBorders>
              <w:top w:val="single" w:sz="4" w:space="0" w:color="auto"/>
              <w:left w:val="single" w:sz="4" w:space="0" w:color="auto"/>
              <w:bottom w:val="single" w:sz="4" w:space="0" w:color="auto"/>
              <w:right w:val="single" w:sz="4" w:space="0" w:color="auto"/>
            </w:tcBorders>
            <w:vAlign w:val="center"/>
            <w:hideMark/>
          </w:tcPr>
          <w:p w:rsidR="009871D3" w:rsidRPr="009871D3" w:rsidRDefault="009871D3" w:rsidP="009871D3">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9871D3" w:rsidRPr="009871D3" w:rsidRDefault="009871D3" w:rsidP="009871D3">
            <w:pPr>
              <w:jc w:val="center"/>
              <w:rPr>
                <w:color w:val="000000"/>
                <w:sz w:val="28"/>
                <w:szCs w:val="28"/>
              </w:rPr>
            </w:pPr>
            <w:r w:rsidRPr="009871D3">
              <w:rPr>
                <w:color w:val="000000"/>
                <w:sz w:val="28"/>
                <w:szCs w:val="28"/>
              </w:rPr>
              <w:t xml:space="preserve">с 01.01. </w:t>
            </w:r>
          </w:p>
          <w:p w:rsidR="009871D3" w:rsidRPr="009871D3" w:rsidRDefault="009871D3" w:rsidP="009871D3">
            <w:pPr>
              <w:jc w:val="center"/>
              <w:rPr>
                <w:color w:val="000000"/>
                <w:sz w:val="28"/>
                <w:szCs w:val="28"/>
              </w:rPr>
            </w:pPr>
            <w:r w:rsidRPr="009871D3">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9871D3" w:rsidRPr="009871D3" w:rsidRDefault="009871D3" w:rsidP="009871D3">
            <w:pPr>
              <w:jc w:val="center"/>
              <w:rPr>
                <w:color w:val="000000"/>
                <w:sz w:val="28"/>
                <w:szCs w:val="28"/>
              </w:rPr>
            </w:pPr>
            <w:r w:rsidRPr="009871D3">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 xml:space="preserve">с 01.01. </w:t>
            </w:r>
          </w:p>
          <w:p w:rsidR="009871D3" w:rsidRPr="009871D3" w:rsidRDefault="009871D3" w:rsidP="009871D3">
            <w:pPr>
              <w:jc w:val="center"/>
              <w:rPr>
                <w:color w:val="000000"/>
                <w:sz w:val="28"/>
                <w:szCs w:val="28"/>
              </w:rPr>
            </w:pPr>
            <w:r w:rsidRPr="009871D3">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 xml:space="preserve">с 01.01. </w:t>
            </w:r>
          </w:p>
          <w:p w:rsidR="009871D3" w:rsidRPr="009871D3" w:rsidRDefault="009871D3" w:rsidP="009871D3">
            <w:pPr>
              <w:jc w:val="center"/>
              <w:rPr>
                <w:color w:val="000000"/>
                <w:sz w:val="28"/>
                <w:szCs w:val="28"/>
              </w:rPr>
            </w:pPr>
            <w:r w:rsidRPr="009871D3">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с 01.07. по 31.12.</w:t>
            </w:r>
          </w:p>
        </w:tc>
      </w:tr>
      <w:tr w:rsidR="009871D3" w:rsidRPr="009871D3" w:rsidTr="0075161A">
        <w:trPr>
          <w:trHeight w:val="565"/>
        </w:trPr>
        <w:tc>
          <w:tcPr>
            <w:tcW w:w="2483" w:type="dxa"/>
            <w:tcBorders>
              <w:top w:val="nil"/>
              <w:left w:val="single" w:sz="4" w:space="0" w:color="auto"/>
              <w:bottom w:val="single" w:sz="4" w:space="0" w:color="auto"/>
              <w:right w:val="single" w:sz="4" w:space="0" w:color="auto"/>
            </w:tcBorders>
            <w:shd w:val="clear" w:color="000000" w:fill="FFFFFF"/>
            <w:vAlign w:val="center"/>
            <w:hideMark/>
          </w:tcPr>
          <w:p w:rsidR="009871D3" w:rsidRPr="009871D3" w:rsidRDefault="009871D3" w:rsidP="009871D3">
            <w:pPr>
              <w:rPr>
                <w:color w:val="000000"/>
                <w:sz w:val="28"/>
                <w:szCs w:val="28"/>
              </w:rPr>
            </w:pPr>
            <w:r w:rsidRPr="009871D3">
              <w:rPr>
                <w:color w:val="000000"/>
                <w:sz w:val="28"/>
                <w:szCs w:val="28"/>
              </w:rPr>
              <w:t xml:space="preserve">Прочие потребители </w:t>
            </w:r>
          </w:p>
          <w:p w:rsidR="009871D3" w:rsidRPr="009871D3" w:rsidRDefault="009871D3" w:rsidP="009871D3">
            <w:pPr>
              <w:rPr>
                <w:color w:val="000000"/>
                <w:sz w:val="28"/>
                <w:szCs w:val="28"/>
              </w:rPr>
            </w:pPr>
            <w:r w:rsidRPr="009871D3">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sz w:val="28"/>
                <w:szCs w:val="28"/>
              </w:rPr>
            </w:pPr>
            <w:r w:rsidRPr="009871D3">
              <w:rPr>
                <w:sz w:val="28"/>
                <w:szCs w:val="28"/>
              </w:rPr>
              <w:t>7,88</w:t>
            </w:r>
          </w:p>
        </w:tc>
        <w:tc>
          <w:tcPr>
            <w:tcW w:w="1417" w:type="dxa"/>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sz w:val="28"/>
                <w:szCs w:val="28"/>
              </w:rPr>
            </w:pPr>
            <w:r w:rsidRPr="009871D3">
              <w:rPr>
                <w:sz w:val="28"/>
                <w:szCs w:val="28"/>
              </w:rPr>
              <w:t>8,51</w:t>
            </w:r>
          </w:p>
        </w:tc>
        <w:tc>
          <w:tcPr>
            <w:tcW w:w="1276" w:type="dxa"/>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8,28</w:t>
            </w:r>
          </w:p>
        </w:tc>
        <w:tc>
          <w:tcPr>
            <w:tcW w:w="1276" w:type="dxa"/>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8,28</w:t>
            </w:r>
          </w:p>
        </w:tc>
        <w:tc>
          <w:tcPr>
            <w:tcW w:w="1276" w:type="dxa"/>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8,29</w:t>
            </w:r>
          </w:p>
        </w:tc>
        <w:tc>
          <w:tcPr>
            <w:tcW w:w="1417" w:type="dxa"/>
            <w:tcBorders>
              <w:top w:val="nil"/>
              <w:left w:val="nil"/>
              <w:bottom w:val="single" w:sz="4" w:space="0" w:color="auto"/>
              <w:right w:val="single" w:sz="4" w:space="0" w:color="auto"/>
            </w:tcBorders>
            <w:shd w:val="clear" w:color="000000" w:fill="FFFFFF"/>
            <w:vAlign w:val="center"/>
          </w:tcPr>
          <w:p w:rsidR="009871D3" w:rsidRPr="009871D3" w:rsidRDefault="009871D3" w:rsidP="009871D3">
            <w:pPr>
              <w:jc w:val="center"/>
              <w:rPr>
                <w:color w:val="000000"/>
                <w:sz w:val="28"/>
                <w:szCs w:val="28"/>
              </w:rPr>
            </w:pPr>
            <w:r w:rsidRPr="009871D3">
              <w:rPr>
                <w:color w:val="000000"/>
                <w:sz w:val="28"/>
                <w:szCs w:val="28"/>
              </w:rPr>
              <w:t>8,46</w:t>
            </w:r>
          </w:p>
        </w:tc>
      </w:tr>
    </w:tbl>
    <w:p w:rsidR="009871D3" w:rsidRPr="009871D3" w:rsidRDefault="009871D3" w:rsidP="009871D3">
      <w:pPr>
        <w:ind w:firstLine="709"/>
        <w:jc w:val="both"/>
        <w:rPr>
          <w:sz w:val="28"/>
          <w:szCs w:val="28"/>
          <w:lang w:eastAsia="en-US"/>
        </w:rPr>
      </w:pPr>
    </w:p>
    <w:p w:rsidR="009871D3" w:rsidRDefault="009871D3" w:rsidP="009871D3">
      <w:pPr>
        <w:jc w:val="center"/>
        <w:rPr>
          <w:sz w:val="28"/>
          <w:szCs w:val="28"/>
          <w:lang w:eastAsia="en-US"/>
        </w:rPr>
        <w:sectPr w:rsidR="009871D3" w:rsidSect="009871D3">
          <w:pgSz w:w="11906" w:h="16838"/>
          <w:pgMar w:top="709" w:right="426" w:bottom="1134" w:left="993" w:header="709" w:footer="709" w:gutter="0"/>
          <w:cols w:space="708"/>
          <w:docGrid w:linePitch="360"/>
        </w:sectPr>
      </w:pPr>
      <w:r w:rsidRPr="009871D3">
        <w:rPr>
          <w:b/>
          <w:sz w:val="28"/>
          <w:szCs w:val="28"/>
          <w:lang w:eastAsia="en-US"/>
        </w:rPr>
        <w:t xml:space="preserve">                                                                                                                            </w:t>
      </w:r>
      <w:r w:rsidRPr="009871D3">
        <w:rPr>
          <w:sz w:val="28"/>
          <w:szCs w:val="28"/>
          <w:lang w:eastAsia="en-US"/>
        </w:rPr>
        <w:t>».</w:t>
      </w:r>
    </w:p>
    <w:p w:rsidR="009871D3" w:rsidRPr="009871D3" w:rsidRDefault="009871D3" w:rsidP="009871D3">
      <w:pPr>
        <w:ind w:left="6804"/>
        <w:jc w:val="center"/>
      </w:pPr>
      <w:r w:rsidRPr="009871D3">
        <w:lastRenderedPageBreak/>
        <w:t>Приложение № 1</w:t>
      </w:r>
      <w:r>
        <w:t>4</w:t>
      </w:r>
      <w:r w:rsidRPr="009871D3">
        <w:t xml:space="preserve"> к протоколу</w:t>
      </w:r>
    </w:p>
    <w:p w:rsidR="009871D3" w:rsidRPr="009871D3" w:rsidRDefault="009871D3" w:rsidP="009871D3">
      <w:pPr>
        <w:ind w:left="6804"/>
        <w:jc w:val="center"/>
      </w:pPr>
      <w:r w:rsidRPr="009871D3">
        <w:t>№ 50 заседания правления</w:t>
      </w:r>
    </w:p>
    <w:p w:rsidR="009871D3" w:rsidRPr="009871D3" w:rsidRDefault="009871D3" w:rsidP="009871D3">
      <w:pPr>
        <w:ind w:left="6804"/>
        <w:jc w:val="center"/>
      </w:pPr>
      <w:r w:rsidRPr="009871D3">
        <w:t>региональной энергетической</w:t>
      </w:r>
    </w:p>
    <w:p w:rsidR="009871D3" w:rsidRPr="009871D3" w:rsidRDefault="009871D3" w:rsidP="009871D3">
      <w:pPr>
        <w:ind w:left="6804"/>
        <w:jc w:val="center"/>
      </w:pPr>
      <w:r w:rsidRPr="009871D3">
        <w:t>комиссии Кемеровской</w:t>
      </w:r>
    </w:p>
    <w:p w:rsidR="009871D3" w:rsidRDefault="009871D3" w:rsidP="009871D3">
      <w:pPr>
        <w:ind w:left="6804"/>
        <w:jc w:val="center"/>
      </w:pPr>
      <w:r w:rsidRPr="009871D3">
        <w:t>области от 12.10.2017</w:t>
      </w:r>
    </w:p>
    <w:p w:rsidR="00C63C58" w:rsidRDefault="00C63C58" w:rsidP="00C63C58"/>
    <w:p w:rsidR="00C63C58" w:rsidRDefault="00C63C58" w:rsidP="00C63C58"/>
    <w:p w:rsidR="00C63C58" w:rsidRPr="00C63C58" w:rsidRDefault="00C63C58" w:rsidP="00C63C58">
      <w:pPr>
        <w:tabs>
          <w:tab w:val="left" w:pos="3052"/>
        </w:tabs>
        <w:jc w:val="center"/>
        <w:rPr>
          <w:b/>
          <w:bCs/>
          <w:color w:val="000000"/>
          <w:sz w:val="28"/>
          <w:szCs w:val="28"/>
        </w:rPr>
      </w:pPr>
      <w:r w:rsidRPr="00C63C58">
        <w:rPr>
          <w:b/>
          <w:bCs/>
          <w:color w:val="000000"/>
          <w:sz w:val="28"/>
          <w:szCs w:val="28"/>
        </w:rPr>
        <w:t xml:space="preserve">Производственная программа </w:t>
      </w:r>
    </w:p>
    <w:p w:rsidR="00C63C58" w:rsidRPr="00C63C58" w:rsidRDefault="00C63C58" w:rsidP="00C63C58">
      <w:pPr>
        <w:tabs>
          <w:tab w:val="left" w:pos="3052"/>
        </w:tabs>
        <w:jc w:val="center"/>
        <w:rPr>
          <w:b/>
          <w:color w:val="000000"/>
          <w:sz w:val="28"/>
          <w:szCs w:val="28"/>
          <w:lang w:eastAsia="en-US"/>
        </w:rPr>
      </w:pPr>
      <w:r w:rsidRPr="00C63C58">
        <w:rPr>
          <w:b/>
          <w:color w:val="000000"/>
          <w:sz w:val="28"/>
          <w:szCs w:val="28"/>
          <w:lang w:eastAsia="en-US"/>
        </w:rPr>
        <w:t>МУП ЖКУ «Белогорск» (</w:t>
      </w:r>
      <w:proofErr w:type="spellStart"/>
      <w:r w:rsidRPr="00C63C58">
        <w:rPr>
          <w:b/>
          <w:color w:val="000000"/>
          <w:sz w:val="28"/>
          <w:szCs w:val="28"/>
          <w:lang w:eastAsia="en-US"/>
        </w:rPr>
        <w:t>Тисульский</w:t>
      </w:r>
      <w:proofErr w:type="spellEnd"/>
      <w:r w:rsidRPr="00C63C58">
        <w:rPr>
          <w:b/>
          <w:color w:val="000000"/>
          <w:sz w:val="28"/>
          <w:szCs w:val="28"/>
          <w:lang w:eastAsia="en-US"/>
        </w:rPr>
        <w:t xml:space="preserve"> муниципальный район)</w:t>
      </w:r>
    </w:p>
    <w:p w:rsidR="00C63C58" w:rsidRPr="00C63C58" w:rsidRDefault="00C63C58" w:rsidP="00C63C58">
      <w:pPr>
        <w:tabs>
          <w:tab w:val="left" w:pos="3052"/>
        </w:tabs>
        <w:jc w:val="center"/>
        <w:rPr>
          <w:b/>
          <w:bCs/>
          <w:color w:val="000000"/>
          <w:sz w:val="28"/>
          <w:szCs w:val="28"/>
        </w:rPr>
      </w:pPr>
      <w:r w:rsidRPr="00C63C58">
        <w:rPr>
          <w:b/>
          <w:bCs/>
          <w:color w:val="000000"/>
          <w:kern w:val="32"/>
          <w:sz w:val="28"/>
          <w:szCs w:val="28"/>
          <w:lang w:eastAsia="en-US"/>
        </w:rPr>
        <w:t xml:space="preserve"> </w:t>
      </w:r>
      <w:r w:rsidRPr="00C63C58">
        <w:rPr>
          <w:b/>
          <w:bCs/>
          <w:color w:val="000000"/>
          <w:sz w:val="28"/>
          <w:szCs w:val="28"/>
        </w:rPr>
        <w:t xml:space="preserve">в сфере холодного водоснабжения питьевой водой, водоотведения </w:t>
      </w:r>
    </w:p>
    <w:p w:rsidR="00C63C58" w:rsidRPr="00C63C58" w:rsidRDefault="00C63C58" w:rsidP="00C63C58">
      <w:pPr>
        <w:tabs>
          <w:tab w:val="left" w:pos="3052"/>
        </w:tabs>
        <w:jc w:val="center"/>
        <w:rPr>
          <w:b/>
          <w:color w:val="000000"/>
          <w:lang w:eastAsia="en-US"/>
        </w:rPr>
      </w:pPr>
      <w:r w:rsidRPr="00C63C58">
        <w:rPr>
          <w:b/>
          <w:bCs/>
          <w:color w:val="000000"/>
          <w:sz w:val="28"/>
          <w:szCs w:val="28"/>
        </w:rPr>
        <w:t>на период с 01.01.2016 по 31.12.2018</w:t>
      </w:r>
    </w:p>
    <w:p w:rsidR="00C63C58" w:rsidRPr="00C63C58" w:rsidRDefault="00C63C58" w:rsidP="00C63C58">
      <w:pPr>
        <w:rPr>
          <w:b/>
          <w:color w:val="000000"/>
          <w:lang w:eastAsia="en-US"/>
        </w:rPr>
      </w:pPr>
    </w:p>
    <w:p w:rsidR="00C63C58" w:rsidRPr="00C63C58" w:rsidRDefault="00C63C58" w:rsidP="00C63C58">
      <w:pPr>
        <w:rPr>
          <w:color w:val="000000"/>
          <w:lang w:eastAsia="en-US"/>
        </w:rPr>
      </w:pPr>
    </w:p>
    <w:p w:rsidR="00C63C58" w:rsidRPr="00C63C58" w:rsidRDefault="00C63C58" w:rsidP="00C63C58">
      <w:pPr>
        <w:jc w:val="center"/>
        <w:rPr>
          <w:color w:val="000000"/>
          <w:sz w:val="28"/>
          <w:szCs w:val="28"/>
        </w:rPr>
      </w:pPr>
      <w:r w:rsidRPr="00C63C58">
        <w:rPr>
          <w:color w:val="000000"/>
          <w:sz w:val="28"/>
          <w:szCs w:val="28"/>
        </w:rPr>
        <w:t>Раздел 1. Паспорт производственной программы</w:t>
      </w:r>
    </w:p>
    <w:p w:rsidR="00C63C58" w:rsidRPr="00C63C58" w:rsidRDefault="00C63C58" w:rsidP="00C63C58">
      <w:pPr>
        <w:jc w:val="center"/>
        <w:rPr>
          <w:color w:val="000000"/>
          <w:sz w:val="28"/>
          <w:szCs w:val="28"/>
        </w:rPr>
      </w:pPr>
    </w:p>
    <w:tbl>
      <w:tblPr>
        <w:tblStyle w:val="a3"/>
        <w:tblW w:w="10207" w:type="dxa"/>
        <w:tblInd w:w="-431" w:type="dxa"/>
        <w:tblLook w:val="04A0" w:firstRow="1" w:lastRow="0" w:firstColumn="1" w:lastColumn="0" w:noHBand="0" w:noVBand="1"/>
      </w:tblPr>
      <w:tblGrid>
        <w:gridCol w:w="5103"/>
        <w:gridCol w:w="5104"/>
      </w:tblGrid>
      <w:tr w:rsidR="00C63C58" w:rsidRPr="00C63C58" w:rsidTr="000B18B2">
        <w:trPr>
          <w:trHeight w:val="1221"/>
        </w:trPr>
        <w:tc>
          <w:tcPr>
            <w:tcW w:w="510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Наименование организации</w:t>
            </w:r>
          </w:p>
        </w:tc>
        <w:tc>
          <w:tcPr>
            <w:tcW w:w="510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МУП ЖКУ «Белогорск»</w:t>
            </w:r>
          </w:p>
        </w:tc>
      </w:tr>
      <w:tr w:rsidR="00C63C58" w:rsidRPr="00C63C58" w:rsidTr="000B18B2">
        <w:trPr>
          <w:trHeight w:val="1109"/>
        </w:trPr>
        <w:tc>
          <w:tcPr>
            <w:tcW w:w="510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Юридический адрес, почтовый адрес</w:t>
            </w:r>
          </w:p>
        </w:tc>
        <w:tc>
          <w:tcPr>
            <w:tcW w:w="510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 xml:space="preserve">652238, Кемеровская область, </w:t>
            </w:r>
            <w:proofErr w:type="spellStart"/>
            <w:r w:rsidRPr="00C63C58">
              <w:rPr>
                <w:color w:val="000000"/>
                <w:sz w:val="28"/>
                <w:szCs w:val="28"/>
              </w:rPr>
              <w:t>Тисульский</w:t>
            </w:r>
            <w:proofErr w:type="spellEnd"/>
            <w:r w:rsidRPr="00C63C58">
              <w:rPr>
                <w:color w:val="000000"/>
                <w:sz w:val="28"/>
                <w:szCs w:val="28"/>
              </w:rPr>
              <w:t xml:space="preserve"> муниципальный район, </w:t>
            </w:r>
            <w:proofErr w:type="spellStart"/>
            <w:r w:rsidRPr="00C63C58">
              <w:rPr>
                <w:color w:val="000000"/>
                <w:sz w:val="28"/>
                <w:szCs w:val="28"/>
              </w:rPr>
              <w:t>п.г.т</w:t>
            </w:r>
            <w:proofErr w:type="spellEnd"/>
            <w:r w:rsidRPr="00C63C58">
              <w:rPr>
                <w:color w:val="000000"/>
                <w:sz w:val="28"/>
                <w:szCs w:val="28"/>
              </w:rPr>
              <w:t>. Белогорск, ул. Лесная, 1 «Б»</w:t>
            </w:r>
          </w:p>
        </w:tc>
      </w:tr>
      <w:tr w:rsidR="00C63C58" w:rsidRPr="00C63C58" w:rsidTr="000B18B2">
        <w:tc>
          <w:tcPr>
            <w:tcW w:w="510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Наименование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региональная энергетическая комиссия Кемеровской области</w:t>
            </w:r>
          </w:p>
        </w:tc>
      </w:tr>
      <w:tr w:rsidR="00C63C58" w:rsidRPr="00C63C58" w:rsidTr="000B18B2">
        <w:tc>
          <w:tcPr>
            <w:tcW w:w="510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Юридический адрес, почтовый адрес уполномоченного органа, утвердившего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650993, г. Кемерово, ул. Н. Островского, д. 32</w:t>
            </w:r>
          </w:p>
        </w:tc>
      </w:tr>
    </w:tbl>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sectPr w:rsidR="00C63C58" w:rsidRPr="00C63C58" w:rsidSect="000B18B2">
          <w:pgSz w:w="11906" w:h="16838"/>
          <w:pgMar w:top="1134" w:right="567" w:bottom="1134" w:left="1134" w:header="709" w:footer="709" w:gutter="0"/>
          <w:cols w:space="708"/>
          <w:docGrid w:linePitch="360"/>
        </w:sect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r w:rsidRPr="00C63C58">
        <w:rPr>
          <w:color w:val="000000"/>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C63C58" w:rsidRPr="00C63C58" w:rsidRDefault="00C63C58" w:rsidP="00C63C58">
      <w:pPr>
        <w:jc w:val="center"/>
        <w:rPr>
          <w:color w:val="000000"/>
          <w:sz w:val="28"/>
          <w:szCs w:val="28"/>
        </w:rPr>
      </w:pPr>
    </w:p>
    <w:tbl>
      <w:tblPr>
        <w:tblStyle w:val="a3"/>
        <w:tblW w:w="10207" w:type="dxa"/>
        <w:tblInd w:w="-5" w:type="dxa"/>
        <w:tblLayout w:type="fixed"/>
        <w:tblLook w:val="04A0" w:firstRow="1" w:lastRow="0" w:firstColumn="1" w:lastColumn="0" w:noHBand="0" w:noVBand="1"/>
      </w:tblPr>
      <w:tblGrid>
        <w:gridCol w:w="636"/>
        <w:gridCol w:w="3334"/>
        <w:gridCol w:w="992"/>
        <w:gridCol w:w="1451"/>
        <w:gridCol w:w="1983"/>
        <w:gridCol w:w="980"/>
        <w:gridCol w:w="831"/>
      </w:tblGrid>
      <w:tr w:rsidR="00C63C58" w:rsidRPr="00C63C58" w:rsidTr="0075161A">
        <w:trPr>
          <w:trHeight w:val="706"/>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 п/п</w:t>
            </w:r>
          </w:p>
        </w:tc>
        <w:tc>
          <w:tcPr>
            <w:tcW w:w="3334"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 xml:space="preserve">Срок </w:t>
            </w:r>
            <w:proofErr w:type="spellStart"/>
            <w:proofErr w:type="gramStart"/>
            <w:r w:rsidRPr="00C63C58">
              <w:rPr>
                <w:color w:val="000000"/>
                <w:sz w:val="28"/>
                <w:szCs w:val="28"/>
              </w:rPr>
              <w:t>реали-зации</w:t>
            </w:r>
            <w:proofErr w:type="spellEnd"/>
            <w:proofErr w:type="gramEnd"/>
          </w:p>
        </w:tc>
        <w:tc>
          <w:tcPr>
            <w:tcW w:w="1451" w:type="dxa"/>
            <w:vMerge w:val="restart"/>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proofErr w:type="spellStart"/>
            <w:proofErr w:type="gramStart"/>
            <w:r w:rsidRPr="00C63C58">
              <w:rPr>
                <w:color w:val="000000"/>
                <w:sz w:val="28"/>
                <w:szCs w:val="28"/>
              </w:rPr>
              <w:t>Финан-совые</w:t>
            </w:r>
            <w:proofErr w:type="spellEnd"/>
            <w:proofErr w:type="gramEnd"/>
            <w:r w:rsidRPr="00C63C58">
              <w:rPr>
                <w:color w:val="000000"/>
                <w:sz w:val="28"/>
                <w:szCs w:val="28"/>
              </w:rPr>
              <w:t xml:space="preserve"> потреб-</w:t>
            </w:r>
            <w:proofErr w:type="spellStart"/>
            <w:r w:rsidRPr="00C63C58">
              <w:rPr>
                <w:color w:val="000000"/>
                <w:sz w:val="28"/>
                <w:szCs w:val="28"/>
              </w:rPr>
              <w:t>ности</w:t>
            </w:r>
            <w:proofErr w:type="spellEnd"/>
            <w:r w:rsidRPr="00C63C58">
              <w:rPr>
                <w:color w:val="000000"/>
                <w:sz w:val="28"/>
                <w:szCs w:val="28"/>
              </w:rPr>
              <w:t>, тыс. руб. (без НДС)</w:t>
            </w:r>
          </w:p>
        </w:tc>
        <w:tc>
          <w:tcPr>
            <w:tcW w:w="3794" w:type="dxa"/>
            <w:gridSpan w:val="3"/>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Ожидаемый эффект</w:t>
            </w:r>
          </w:p>
        </w:tc>
      </w:tr>
      <w:tr w:rsidR="00C63C58" w:rsidRPr="00C63C58" w:rsidTr="0075161A">
        <w:trPr>
          <w:trHeight w:val="844"/>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Наименование показателей</w:t>
            </w:r>
          </w:p>
        </w:tc>
        <w:tc>
          <w:tcPr>
            <w:tcW w:w="98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тыс. руб.</w:t>
            </w:r>
          </w:p>
        </w:tc>
        <w:tc>
          <w:tcPr>
            <w:tcW w:w="83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r>
      <w:tr w:rsidR="00C63C58" w:rsidRPr="00C63C58" w:rsidTr="0075161A">
        <w:tc>
          <w:tcPr>
            <w:tcW w:w="10207" w:type="dxa"/>
            <w:gridSpan w:val="7"/>
            <w:tcBorders>
              <w:top w:val="single" w:sz="4" w:space="0" w:color="auto"/>
              <w:left w:val="single" w:sz="4" w:space="0" w:color="auto"/>
              <w:bottom w:val="single" w:sz="4" w:space="0" w:color="auto"/>
              <w:right w:val="single" w:sz="4" w:space="0" w:color="auto"/>
            </w:tcBorders>
            <w:hideMark/>
          </w:tcPr>
          <w:p w:rsidR="00C63C58" w:rsidRPr="00C63C58" w:rsidRDefault="00C63C58" w:rsidP="00B7566D">
            <w:pPr>
              <w:numPr>
                <w:ilvl w:val="0"/>
                <w:numId w:val="6"/>
              </w:numPr>
              <w:contextualSpacing/>
              <w:rPr>
                <w:color w:val="000000"/>
                <w:sz w:val="28"/>
                <w:szCs w:val="28"/>
              </w:rPr>
            </w:pPr>
            <w:r w:rsidRPr="00C63C58">
              <w:rPr>
                <w:color w:val="000000"/>
                <w:sz w:val="28"/>
                <w:szCs w:val="28"/>
              </w:rPr>
              <w:t xml:space="preserve">Холодное водоснабжение </w:t>
            </w:r>
          </w:p>
        </w:tc>
      </w:tr>
      <w:tr w:rsidR="00C63C58" w:rsidRPr="00C63C58" w:rsidTr="0075161A">
        <w:trPr>
          <w:trHeight w:val="838"/>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1.1.</w:t>
            </w:r>
          </w:p>
        </w:tc>
        <w:tc>
          <w:tcPr>
            <w:tcW w:w="3334"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Капитальный ремонт</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2016</w:t>
            </w:r>
          </w:p>
        </w:tc>
        <w:tc>
          <w:tcPr>
            <w:tcW w:w="14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621,65</w:t>
            </w:r>
          </w:p>
        </w:tc>
        <w:tc>
          <w:tcPr>
            <w:tcW w:w="1983" w:type="dxa"/>
            <w:vMerge w:val="restart"/>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 xml:space="preserve">Улучшение качества </w:t>
            </w:r>
            <w:proofErr w:type="gramStart"/>
            <w:r w:rsidRPr="00C63C58">
              <w:rPr>
                <w:color w:val="000000"/>
                <w:sz w:val="28"/>
                <w:szCs w:val="28"/>
              </w:rPr>
              <w:t>пи-</w:t>
            </w:r>
            <w:proofErr w:type="spellStart"/>
            <w:r w:rsidRPr="00C63C58">
              <w:rPr>
                <w:color w:val="000000"/>
                <w:sz w:val="28"/>
                <w:szCs w:val="28"/>
              </w:rPr>
              <w:t>тьевой</w:t>
            </w:r>
            <w:proofErr w:type="spellEnd"/>
            <w:proofErr w:type="gramEnd"/>
            <w:r w:rsidRPr="00C63C58">
              <w:rPr>
                <w:color w:val="000000"/>
                <w:sz w:val="28"/>
                <w:szCs w:val="28"/>
              </w:rPr>
              <w:t xml:space="preserve"> воды, снижение потерь воды при </w:t>
            </w:r>
            <w:proofErr w:type="spellStart"/>
            <w:r w:rsidRPr="00C63C58">
              <w:rPr>
                <w:color w:val="000000"/>
                <w:sz w:val="28"/>
                <w:szCs w:val="28"/>
              </w:rPr>
              <w:t>тран-спортировке</w:t>
            </w:r>
            <w:proofErr w:type="spellEnd"/>
          </w:p>
        </w:tc>
        <w:tc>
          <w:tcPr>
            <w:tcW w:w="98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r>
      <w:tr w:rsidR="00C63C58" w:rsidRPr="00C63C58" w:rsidTr="0075161A">
        <w:trPr>
          <w:trHeight w:val="668"/>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2017</w:t>
            </w:r>
          </w:p>
        </w:tc>
        <w:tc>
          <w:tcPr>
            <w:tcW w:w="14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640,30</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r>
      <w:tr w:rsidR="00C63C58" w:rsidRPr="00C63C58" w:rsidTr="0075161A">
        <w:tc>
          <w:tcPr>
            <w:tcW w:w="636"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2018</w:t>
            </w:r>
          </w:p>
        </w:tc>
        <w:tc>
          <w:tcPr>
            <w:tcW w:w="14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659,51</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r>
      <w:tr w:rsidR="00C63C58" w:rsidRPr="00C63C58" w:rsidTr="0075161A">
        <w:tc>
          <w:tcPr>
            <w:tcW w:w="10207" w:type="dxa"/>
            <w:gridSpan w:val="7"/>
            <w:tcBorders>
              <w:top w:val="single" w:sz="4" w:space="0" w:color="auto"/>
              <w:left w:val="single" w:sz="4" w:space="0" w:color="auto"/>
              <w:bottom w:val="single" w:sz="4" w:space="0" w:color="auto"/>
              <w:right w:val="single" w:sz="4" w:space="0" w:color="auto"/>
            </w:tcBorders>
            <w:hideMark/>
          </w:tcPr>
          <w:p w:rsidR="00C63C58" w:rsidRPr="00C63C58" w:rsidRDefault="00C63C58" w:rsidP="00B7566D">
            <w:pPr>
              <w:numPr>
                <w:ilvl w:val="0"/>
                <w:numId w:val="6"/>
              </w:numPr>
              <w:contextualSpacing/>
              <w:rPr>
                <w:color w:val="000000"/>
                <w:sz w:val="28"/>
                <w:szCs w:val="28"/>
              </w:rPr>
            </w:pPr>
            <w:r w:rsidRPr="00C63C58">
              <w:rPr>
                <w:color w:val="000000"/>
                <w:sz w:val="28"/>
                <w:szCs w:val="28"/>
              </w:rPr>
              <w:t xml:space="preserve">Водоотведение </w:t>
            </w:r>
          </w:p>
        </w:tc>
      </w:tr>
      <w:tr w:rsidR="00C63C58" w:rsidRPr="00C63C58" w:rsidTr="0075161A">
        <w:trPr>
          <w:trHeight w:val="493"/>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2.1.</w:t>
            </w:r>
          </w:p>
        </w:tc>
        <w:tc>
          <w:tcPr>
            <w:tcW w:w="3334"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Капитальный ремонт</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2016</w:t>
            </w:r>
          </w:p>
        </w:tc>
        <w:tc>
          <w:tcPr>
            <w:tcW w:w="14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1059,00</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 xml:space="preserve">Соблюдение </w:t>
            </w:r>
            <w:proofErr w:type="spellStart"/>
            <w:proofErr w:type="gramStart"/>
            <w:r w:rsidRPr="00C63C58">
              <w:rPr>
                <w:color w:val="000000"/>
                <w:sz w:val="28"/>
                <w:szCs w:val="28"/>
              </w:rPr>
              <w:t>произво-дственного</w:t>
            </w:r>
            <w:proofErr w:type="spellEnd"/>
            <w:proofErr w:type="gramEnd"/>
            <w:r w:rsidRPr="00C63C58">
              <w:rPr>
                <w:color w:val="000000"/>
                <w:sz w:val="28"/>
                <w:szCs w:val="28"/>
              </w:rPr>
              <w:t xml:space="preserve"> цикла</w:t>
            </w:r>
          </w:p>
        </w:tc>
        <w:tc>
          <w:tcPr>
            <w:tcW w:w="98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r>
      <w:tr w:rsidR="00C63C58" w:rsidRPr="00C63C58" w:rsidTr="0075161A">
        <w:trPr>
          <w:trHeight w:val="45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2017</w:t>
            </w:r>
          </w:p>
        </w:tc>
        <w:tc>
          <w:tcPr>
            <w:tcW w:w="14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1090,77</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r>
      <w:tr w:rsidR="00C63C58" w:rsidRPr="00C63C58" w:rsidTr="0075161A">
        <w:trPr>
          <w:trHeight w:val="521"/>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2018</w:t>
            </w:r>
          </w:p>
        </w:tc>
        <w:tc>
          <w:tcPr>
            <w:tcW w:w="14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1123,49</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r>
    </w:tbl>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r w:rsidRPr="00C63C58">
        <w:rPr>
          <w:color w:val="000000"/>
          <w:sz w:val="28"/>
          <w:szCs w:val="28"/>
        </w:rPr>
        <w:t>Раздел 3. Перечень плановых мероприятий, направленных на улучшение качества питьевой воды и (или) качества очистки сточных вод</w:t>
      </w:r>
    </w:p>
    <w:p w:rsidR="00C63C58" w:rsidRPr="00C63C58" w:rsidRDefault="00C63C58" w:rsidP="00C63C58">
      <w:pPr>
        <w:jc w:val="center"/>
        <w:rPr>
          <w:color w:val="000000"/>
          <w:sz w:val="28"/>
          <w:szCs w:val="28"/>
        </w:rPr>
      </w:pPr>
    </w:p>
    <w:tbl>
      <w:tblPr>
        <w:tblStyle w:val="a3"/>
        <w:tblW w:w="10083" w:type="dxa"/>
        <w:tblInd w:w="279" w:type="dxa"/>
        <w:tblLook w:val="04A0" w:firstRow="1" w:lastRow="0" w:firstColumn="1" w:lastColumn="0" w:noHBand="0" w:noVBand="1"/>
      </w:tblPr>
      <w:tblGrid>
        <w:gridCol w:w="2694"/>
        <w:gridCol w:w="1415"/>
        <w:gridCol w:w="1457"/>
        <w:gridCol w:w="1965"/>
        <w:gridCol w:w="1309"/>
        <w:gridCol w:w="1243"/>
      </w:tblGrid>
      <w:tr w:rsidR="00C63C58" w:rsidRPr="00C63C58" w:rsidTr="0075161A">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ind w:hanging="113"/>
              <w:rPr>
                <w:color w:val="000000"/>
                <w:sz w:val="28"/>
                <w:szCs w:val="28"/>
              </w:rPr>
            </w:pPr>
            <w:r w:rsidRPr="00C63C58">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 xml:space="preserve">Срок </w:t>
            </w:r>
            <w:proofErr w:type="spellStart"/>
            <w:proofErr w:type="gramStart"/>
            <w:r w:rsidRPr="00C63C58">
              <w:rPr>
                <w:color w:val="000000"/>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roofErr w:type="spellStart"/>
            <w:proofErr w:type="gramStart"/>
            <w:r w:rsidRPr="00C63C58">
              <w:rPr>
                <w:color w:val="000000"/>
                <w:sz w:val="28"/>
                <w:szCs w:val="28"/>
              </w:rPr>
              <w:t>Финан-совые</w:t>
            </w:r>
            <w:proofErr w:type="spellEnd"/>
            <w:proofErr w:type="gramEnd"/>
            <w:r w:rsidRPr="00C63C58">
              <w:rPr>
                <w:color w:val="000000"/>
                <w:sz w:val="28"/>
                <w:szCs w:val="28"/>
              </w:rPr>
              <w:t xml:space="preserve"> потреб-</w:t>
            </w:r>
            <w:proofErr w:type="spellStart"/>
            <w:r w:rsidRPr="00C63C58">
              <w:rPr>
                <w:color w:val="000000"/>
                <w:sz w:val="28"/>
                <w:szCs w:val="28"/>
              </w:rPr>
              <w:t>ности</w:t>
            </w:r>
            <w:proofErr w:type="spellEnd"/>
            <w:r w:rsidRPr="00C63C58">
              <w:rPr>
                <w:color w:val="000000"/>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Ожидаемый эффект</w:t>
            </w:r>
          </w:p>
        </w:tc>
      </w:tr>
      <w:tr w:rsidR="00C63C58" w:rsidRPr="00C63C58" w:rsidTr="0075161A">
        <w:tc>
          <w:tcPr>
            <w:tcW w:w="0" w:type="auto"/>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r>
      <w:tr w:rsidR="00C63C58" w:rsidRPr="00C63C58" w:rsidTr="0075161A">
        <w:tc>
          <w:tcPr>
            <w:tcW w:w="10083" w:type="dxa"/>
            <w:gridSpan w:val="6"/>
            <w:tcBorders>
              <w:top w:val="single" w:sz="4" w:space="0" w:color="auto"/>
              <w:left w:val="single" w:sz="4" w:space="0" w:color="auto"/>
              <w:bottom w:val="single" w:sz="4" w:space="0" w:color="auto"/>
              <w:right w:val="single" w:sz="4" w:space="0" w:color="auto"/>
            </w:tcBorders>
            <w:hideMark/>
          </w:tcPr>
          <w:p w:rsidR="00C63C58" w:rsidRPr="00C63C58" w:rsidRDefault="00C63C58" w:rsidP="00B7566D">
            <w:pPr>
              <w:numPr>
                <w:ilvl w:val="0"/>
                <w:numId w:val="7"/>
              </w:numPr>
              <w:contextualSpacing/>
              <w:rPr>
                <w:color w:val="000000"/>
                <w:sz w:val="28"/>
                <w:szCs w:val="28"/>
              </w:rPr>
            </w:pPr>
            <w:r w:rsidRPr="00C63C58">
              <w:rPr>
                <w:color w:val="000000"/>
                <w:sz w:val="28"/>
                <w:szCs w:val="28"/>
              </w:rPr>
              <w:t>Холодное водоснабжение</w:t>
            </w:r>
          </w:p>
        </w:tc>
      </w:tr>
      <w:tr w:rsidR="00C63C58" w:rsidRPr="00C63C58" w:rsidTr="0075161A">
        <w:tc>
          <w:tcPr>
            <w:tcW w:w="2694"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r>
      <w:tr w:rsidR="00C63C58" w:rsidRPr="00C63C58" w:rsidTr="0075161A">
        <w:tc>
          <w:tcPr>
            <w:tcW w:w="10083" w:type="dxa"/>
            <w:gridSpan w:val="6"/>
            <w:tcBorders>
              <w:top w:val="single" w:sz="4" w:space="0" w:color="auto"/>
              <w:left w:val="single" w:sz="4" w:space="0" w:color="auto"/>
              <w:bottom w:val="single" w:sz="4" w:space="0" w:color="auto"/>
              <w:right w:val="single" w:sz="4" w:space="0" w:color="auto"/>
            </w:tcBorders>
            <w:hideMark/>
          </w:tcPr>
          <w:p w:rsidR="00C63C58" w:rsidRPr="00C63C58" w:rsidRDefault="00C63C58" w:rsidP="00B7566D">
            <w:pPr>
              <w:numPr>
                <w:ilvl w:val="0"/>
                <w:numId w:val="7"/>
              </w:numPr>
              <w:contextualSpacing/>
              <w:rPr>
                <w:color w:val="000000"/>
                <w:sz w:val="28"/>
                <w:szCs w:val="28"/>
              </w:rPr>
            </w:pPr>
            <w:r w:rsidRPr="00C63C58">
              <w:rPr>
                <w:color w:val="000000"/>
                <w:sz w:val="28"/>
                <w:szCs w:val="28"/>
              </w:rPr>
              <w:t>Водоотведение</w:t>
            </w:r>
          </w:p>
        </w:tc>
      </w:tr>
      <w:tr w:rsidR="00C63C58" w:rsidRPr="00C63C58" w:rsidTr="0075161A">
        <w:tc>
          <w:tcPr>
            <w:tcW w:w="2694"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r>
    </w:tbl>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r w:rsidRPr="00C63C58">
        <w:rPr>
          <w:color w:val="000000"/>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C63C58" w:rsidRPr="00C63C58" w:rsidRDefault="00C63C58" w:rsidP="00C63C58">
      <w:pPr>
        <w:jc w:val="center"/>
        <w:rPr>
          <w:color w:val="000000"/>
          <w:sz w:val="28"/>
          <w:szCs w:val="28"/>
        </w:rPr>
      </w:pPr>
    </w:p>
    <w:tbl>
      <w:tblPr>
        <w:tblStyle w:val="a3"/>
        <w:tblW w:w="10083" w:type="dxa"/>
        <w:tblInd w:w="279" w:type="dxa"/>
        <w:tblLook w:val="04A0" w:firstRow="1" w:lastRow="0" w:firstColumn="1" w:lastColumn="0" w:noHBand="0" w:noVBand="1"/>
      </w:tblPr>
      <w:tblGrid>
        <w:gridCol w:w="2694"/>
        <w:gridCol w:w="1415"/>
        <w:gridCol w:w="1457"/>
        <w:gridCol w:w="1965"/>
        <w:gridCol w:w="1309"/>
        <w:gridCol w:w="1243"/>
      </w:tblGrid>
      <w:tr w:rsidR="00C63C58" w:rsidRPr="00C63C58" w:rsidTr="0075161A">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ind w:hanging="113"/>
              <w:rPr>
                <w:color w:val="000000"/>
                <w:sz w:val="28"/>
                <w:szCs w:val="28"/>
              </w:rPr>
            </w:pPr>
            <w:r w:rsidRPr="00C63C58">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 xml:space="preserve">Срок </w:t>
            </w:r>
            <w:proofErr w:type="spellStart"/>
            <w:proofErr w:type="gramStart"/>
            <w:r w:rsidRPr="00C63C58">
              <w:rPr>
                <w:color w:val="000000"/>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roofErr w:type="spellStart"/>
            <w:proofErr w:type="gramStart"/>
            <w:r w:rsidRPr="00C63C58">
              <w:rPr>
                <w:color w:val="000000"/>
                <w:sz w:val="28"/>
                <w:szCs w:val="28"/>
              </w:rPr>
              <w:t>Финан-совые</w:t>
            </w:r>
            <w:proofErr w:type="spellEnd"/>
            <w:proofErr w:type="gramEnd"/>
            <w:r w:rsidRPr="00C63C58">
              <w:rPr>
                <w:color w:val="000000"/>
                <w:sz w:val="28"/>
                <w:szCs w:val="28"/>
              </w:rPr>
              <w:t xml:space="preserve"> потреб-</w:t>
            </w:r>
            <w:proofErr w:type="spellStart"/>
            <w:r w:rsidRPr="00C63C58">
              <w:rPr>
                <w:color w:val="000000"/>
                <w:sz w:val="28"/>
                <w:szCs w:val="28"/>
              </w:rPr>
              <w:t>ности</w:t>
            </w:r>
            <w:proofErr w:type="spellEnd"/>
            <w:r w:rsidRPr="00C63C58">
              <w:rPr>
                <w:color w:val="000000"/>
                <w:sz w:val="28"/>
                <w:szCs w:val="28"/>
              </w:rPr>
              <w:t>,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Ожидаемый эффект</w:t>
            </w:r>
          </w:p>
        </w:tc>
      </w:tr>
      <w:tr w:rsidR="00C63C58" w:rsidRPr="00C63C58" w:rsidTr="0075161A">
        <w:tc>
          <w:tcPr>
            <w:tcW w:w="0" w:type="auto"/>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w:t>
            </w:r>
          </w:p>
        </w:tc>
      </w:tr>
      <w:tr w:rsidR="00C63C58" w:rsidRPr="00C63C58" w:rsidTr="0075161A">
        <w:tc>
          <w:tcPr>
            <w:tcW w:w="10083" w:type="dxa"/>
            <w:gridSpan w:val="6"/>
            <w:tcBorders>
              <w:top w:val="single" w:sz="4" w:space="0" w:color="auto"/>
              <w:left w:val="single" w:sz="4" w:space="0" w:color="auto"/>
              <w:bottom w:val="single" w:sz="4" w:space="0" w:color="auto"/>
              <w:right w:val="single" w:sz="4" w:space="0" w:color="auto"/>
            </w:tcBorders>
            <w:hideMark/>
          </w:tcPr>
          <w:p w:rsidR="00C63C58" w:rsidRPr="00C63C58" w:rsidRDefault="00C63C58" w:rsidP="00B7566D">
            <w:pPr>
              <w:numPr>
                <w:ilvl w:val="0"/>
                <w:numId w:val="8"/>
              </w:numPr>
              <w:contextualSpacing/>
              <w:rPr>
                <w:color w:val="000000"/>
                <w:sz w:val="28"/>
                <w:szCs w:val="28"/>
              </w:rPr>
            </w:pPr>
            <w:r w:rsidRPr="00C63C58">
              <w:rPr>
                <w:color w:val="000000"/>
                <w:sz w:val="28"/>
                <w:szCs w:val="28"/>
              </w:rPr>
              <w:t>Холодное водоснабжение</w:t>
            </w:r>
          </w:p>
        </w:tc>
      </w:tr>
      <w:tr w:rsidR="00C63C58" w:rsidRPr="00C63C58" w:rsidTr="0075161A">
        <w:tc>
          <w:tcPr>
            <w:tcW w:w="2694"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r>
      <w:tr w:rsidR="00C63C58" w:rsidRPr="00C63C58" w:rsidTr="0075161A">
        <w:tc>
          <w:tcPr>
            <w:tcW w:w="10083" w:type="dxa"/>
            <w:gridSpan w:val="6"/>
            <w:tcBorders>
              <w:top w:val="single" w:sz="4" w:space="0" w:color="auto"/>
              <w:left w:val="single" w:sz="4" w:space="0" w:color="auto"/>
              <w:bottom w:val="single" w:sz="4" w:space="0" w:color="auto"/>
              <w:right w:val="single" w:sz="4" w:space="0" w:color="auto"/>
            </w:tcBorders>
            <w:hideMark/>
          </w:tcPr>
          <w:p w:rsidR="00C63C58" w:rsidRPr="00C63C58" w:rsidRDefault="00C63C58" w:rsidP="00B7566D">
            <w:pPr>
              <w:numPr>
                <w:ilvl w:val="0"/>
                <w:numId w:val="8"/>
              </w:numPr>
              <w:contextualSpacing/>
              <w:rPr>
                <w:color w:val="000000"/>
                <w:sz w:val="28"/>
                <w:szCs w:val="28"/>
              </w:rPr>
            </w:pPr>
            <w:r w:rsidRPr="00C63C58">
              <w:rPr>
                <w:color w:val="000000"/>
                <w:sz w:val="28"/>
                <w:szCs w:val="28"/>
              </w:rPr>
              <w:t>Водоотведение</w:t>
            </w:r>
          </w:p>
        </w:tc>
      </w:tr>
      <w:tr w:rsidR="00C63C58" w:rsidRPr="00C63C58" w:rsidTr="0075161A">
        <w:tc>
          <w:tcPr>
            <w:tcW w:w="2694"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w:t>
            </w:r>
          </w:p>
        </w:tc>
      </w:tr>
    </w:tbl>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p>
    <w:p w:rsidR="00C63C58" w:rsidRPr="00C63C58" w:rsidRDefault="00C63C58" w:rsidP="00C63C58">
      <w:pPr>
        <w:jc w:val="center"/>
        <w:rPr>
          <w:color w:val="000000"/>
          <w:sz w:val="28"/>
          <w:szCs w:val="28"/>
        </w:rPr>
      </w:pPr>
      <w:r w:rsidRPr="00C63C58">
        <w:rPr>
          <w:color w:val="000000"/>
          <w:sz w:val="28"/>
          <w:szCs w:val="28"/>
        </w:rPr>
        <w:lastRenderedPageBreak/>
        <w:t>Раздел 5. Планируемые объемы подачи питьевой воды и объемы принимаемых сточных вод</w:t>
      </w:r>
    </w:p>
    <w:p w:rsidR="00C63C58" w:rsidRPr="00C63C58" w:rsidRDefault="00C63C58" w:rsidP="00C63C58">
      <w:pPr>
        <w:jc w:val="center"/>
        <w:rPr>
          <w:color w:val="000000"/>
          <w:sz w:val="28"/>
          <w:szCs w:val="28"/>
        </w:rPr>
      </w:pPr>
    </w:p>
    <w:tbl>
      <w:tblPr>
        <w:tblStyle w:val="a3"/>
        <w:tblW w:w="0" w:type="dxa"/>
        <w:tblInd w:w="-936" w:type="dxa"/>
        <w:tblLayout w:type="fixed"/>
        <w:tblCellMar>
          <w:left w:w="57" w:type="dxa"/>
          <w:right w:w="57" w:type="dxa"/>
        </w:tblCellMar>
        <w:tblLook w:val="04A0" w:firstRow="1" w:lastRow="0" w:firstColumn="1" w:lastColumn="0" w:noHBand="0" w:noVBand="1"/>
      </w:tblPr>
      <w:tblGrid>
        <w:gridCol w:w="992"/>
        <w:gridCol w:w="1985"/>
        <w:gridCol w:w="851"/>
        <w:gridCol w:w="1134"/>
        <w:gridCol w:w="1134"/>
        <w:gridCol w:w="1275"/>
        <w:gridCol w:w="1276"/>
        <w:gridCol w:w="1276"/>
        <w:gridCol w:w="1134"/>
      </w:tblGrid>
      <w:tr w:rsidR="00C63C58" w:rsidRPr="00C63C58" w:rsidTr="000B18B2">
        <w:trPr>
          <w:trHeight w:val="673"/>
        </w:trPr>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 п/п</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Наименование показателя</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Ед. изм.</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2016 год</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2017 год</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2018 год</w:t>
            </w:r>
          </w:p>
        </w:tc>
      </w:tr>
      <w:tr w:rsidR="00C63C58" w:rsidRPr="00C63C58" w:rsidTr="000B18B2">
        <w:trPr>
          <w:trHeight w:val="936"/>
        </w:trPr>
        <w:tc>
          <w:tcPr>
            <w:tcW w:w="11057"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с 01.07.     по 31.12.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с 01.01.   по 30.06.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с 01.07.   по 31.12.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с 01.07. по 31.12.</w:t>
            </w:r>
          </w:p>
        </w:tc>
      </w:tr>
      <w:tr w:rsidR="00C63C58" w:rsidRPr="00C63C58" w:rsidTr="000B18B2">
        <w:trPr>
          <w:trHeight w:val="253"/>
        </w:trPr>
        <w:tc>
          <w:tcPr>
            <w:tcW w:w="992"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sz w:val="28"/>
                <w:szCs w:val="28"/>
              </w:rPr>
            </w:pPr>
            <w:r w:rsidRPr="00C63C58">
              <w:rPr>
                <w:color w:val="000000"/>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9</w:t>
            </w:r>
          </w:p>
        </w:tc>
      </w:tr>
      <w:tr w:rsidR="00C63C58" w:rsidRPr="00C63C58" w:rsidTr="000B18B2">
        <w:trPr>
          <w:trHeight w:val="537"/>
        </w:trPr>
        <w:tc>
          <w:tcPr>
            <w:tcW w:w="11057" w:type="dxa"/>
            <w:gridSpan w:val="9"/>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9"/>
              </w:numPr>
              <w:contextualSpacing/>
              <w:rPr>
                <w:color w:val="000000"/>
                <w:sz w:val="28"/>
                <w:szCs w:val="28"/>
              </w:rPr>
            </w:pPr>
            <w:r w:rsidRPr="00C63C58">
              <w:rPr>
                <w:color w:val="000000"/>
                <w:sz w:val="28"/>
                <w:szCs w:val="28"/>
              </w:rPr>
              <w:t>Холодное водоснабжение питьевой водой</w:t>
            </w:r>
          </w:p>
        </w:tc>
      </w:tr>
      <w:tr w:rsidR="00C63C58" w:rsidRPr="00C63C58" w:rsidTr="000B18B2">
        <w:trPr>
          <w:trHeight w:val="439"/>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Поднято воды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vertAlign w:val="superscript"/>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793234,63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793234,63</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807439,04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807439,04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710666,82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710666,82</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Получено со стороны</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r>
      <w:tr w:rsidR="00C63C58" w:rsidRPr="00C63C58" w:rsidTr="000B18B2">
        <w:trPr>
          <w:trHeight w:val="912"/>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Расход воды на коммунально-бытовые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r>
      <w:tr w:rsidR="00C63C58" w:rsidRPr="00C63C58" w:rsidTr="000B18B2">
        <w:trPr>
          <w:trHeight w:val="968"/>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Расход воды на нужды предприятия: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1.4.1.</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 на очистные сооружения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1.4.2.</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 на промывку сетей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r>
      <w:tr w:rsidR="00C63C58" w:rsidRPr="00C63C58" w:rsidTr="000B18B2">
        <w:trPr>
          <w:trHeight w:val="385"/>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1.4.3.</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 прочие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r>
      <w:tr w:rsidR="00C63C58" w:rsidRPr="00C63C58" w:rsidTr="000B18B2">
        <w:trPr>
          <w:trHeight w:val="1539"/>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Объем пропущенной воды через очистные сооружения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Подано воды в сеть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793234,63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793234,63</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807439,04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807439,04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710666,82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710666,82</w:t>
            </w:r>
          </w:p>
        </w:tc>
      </w:tr>
      <w:tr w:rsidR="00C63C58" w:rsidRPr="00C63C58" w:rsidTr="000B18B2">
        <w:trPr>
          <w:trHeight w:val="447"/>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Потери воды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19037,63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19037,63</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19378,54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19378,54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17056,00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17056,00</w:t>
            </w:r>
          </w:p>
        </w:tc>
      </w:tr>
      <w:tr w:rsidR="00C63C58" w:rsidRPr="00C63C58" w:rsidTr="000B18B2">
        <w:trPr>
          <w:trHeight w:val="884"/>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Уровень потерь к объему поданной воды в сеть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2,40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2,40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2,40</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Отпущено воды по категориям потребителей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774197,00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774197,00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788060,50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788060,50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693610,82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693610,82</w:t>
            </w:r>
          </w:p>
        </w:tc>
      </w:tr>
      <w:tr w:rsidR="00C63C58" w:rsidRPr="00C63C58" w:rsidTr="000B18B2">
        <w:trPr>
          <w:trHeight w:val="576"/>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1.9.1.</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proofErr w:type="gramStart"/>
            <w:r w:rsidRPr="00C63C58">
              <w:rPr>
                <w:color w:val="000000"/>
              </w:rPr>
              <w:t>Потребитель-</w:t>
            </w:r>
            <w:proofErr w:type="spellStart"/>
            <w:r w:rsidRPr="00C63C58">
              <w:rPr>
                <w:color w:val="000000"/>
              </w:rPr>
              <w:t>ский</w:t>
            </w:r>
            <w:proofErr w:type="spellEnd"/>
            <w:proofErr w:type="gramEnd"/>
            <w:r w:rsidRPr="00C63C58">
              <w:rPr>
                <w:color w:val="000000"/>
              </w:rPr>
              <w:t xml:space="preserve"> рынок</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656750,00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656750,00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636229,00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636229,00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693610,82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693610,82</w:t>
            </w:r>
          </w:p>
        </w:tc>
      </w:tr>
      <w:tr w:rsidR="00C63C58" w:rsidRPr="00C63C58" w:rsidTr="000B18B2">
        <w:trPr>
          <w:trHeight w:val="417"/>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1.9.1.1.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 население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74714,00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74714,00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54094,00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54094,00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52233,46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52233,46</w:t>
            </w:r>
          </w:p>
        </w:tc>
      </w:tr>
      <w:tr w:rsidR="00C63C58" w:rsidRPr="00C63C58" w:rsidTr="000B18B2">
        <w:trPr>
          <w:trHeight w:val="541"/>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1.9.1.2.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 прочие потребители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582036,00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582036,00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582135,00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582135,00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641377,36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641377,36</w:t>
            </w:r>
          </w:p>
        </w:tc>
      </w:tr>
      <w:tr w:rsidR="00C63C58" w:rsidRPr="00C63C58" w:rsidTr="000B18B2">
        <w:trPr>
          <w:trHeight w:val="928"/>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lastRenderedPageBreak/>
              <w:t>1.9.2.</w:t>
            </w:r>
          </w:p>
        </w:tc>
        <w:tc>
          <w:tcPr>
            <w:tcW w:w="198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Собственные нужды производства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177447,00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177447,00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151831,50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151831,50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0,00</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w:t>
            </w:r>
          </w:p>
        </w:tc>
        <w:tc>
          <w:tcPr>
            <w:tcW w:w="198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rPr>
            </w:pPr>
            <w:r w:rsidRPr="00C63C58">
              <w:rPr>
                <w:color w:val="000000"/>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9</w:t>
            </w:r>
          </w:p>
        </w:tc>
      </w:tr>
      <w:tr w:rsidR="00C63C58" w:rsidRPr="00C63C58" w:rsidTr="000B18B2">
        <w:trPr>
          <w:trHeight w:val="463"/>
        </w:trPr>
        <w:tc>
          <w:tcPr>
            <w:tcW w:w="11057" w:type="dxa"/>
            <w:gridSpan w:val="9"/>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9"/>
              </w:numPr>
              <w:contextualSpacing/>
              <w:rPr>
                <w:color w:val="000000"/>
                <w:sz w:val="28"/>
                <w:szCs w:val="28"/>
              </w:rPr>
            </w:pPr>
            <w:r w:rsidRPr="00C63C58">
              <w:rPr>
                <w:color w:val="000000"/>
                <w:sz w:val="28"/>
                <w:szCs w:val="28"/>
              </w:rPr>
              <w:t>Водоотведение</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2.1.</w:t>
            </w:r>
          </w:p>
        </w:tc>
        <w:tc>
          <w:tcPr>
            <w:tcW w:w="198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rPr>
            </w:pPr>
            <w:r w:rsidRPr="00C63C58">
              <w:rPr>
                <w:color w:val="000000"/>
              </w:rPr>
              <w:t>Объем отведенных стоков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562292,50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562292,50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538115,00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538115,00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422250,82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422250,82</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2.2.</w:t>
            </w:r>
          </w:p>
        </w:tc>
        <w:tc>
          <w:tcPr>
            <w:tcW w:w="198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rPr>
            </w:pPr>
            <w:r w:rsidRPr="00C63C58">
              <w:rPr>
                <w:color w:val="000000"/>
              </w:rPr>
              <w:t>Хозяйственные нужды предприятия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2.3.</w:t>
            </w:r>
          </w:p>
        </w:tc>
        <w:tc>
          <w:tcPr>
            <w:tcW w:w="198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rPr>
            </w:pPr>
            <w:r w:rsidRPr="00C63C58">
              <w:rPr>
                <w:color w:val="000000"/>
              </w:rPr>
              <w:t>Принято сточных вод по категориям потребителей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562292,50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562292,50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538115,00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538115,00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422250,82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422250,82</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2.3.1.</w:t>
            </w:r>
          </w:p>
        </w:tc>
        <w:tc>
          <w:tcPr>
            <w:tcW w:w="198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rPr>
            </w:pPr>
            <w:r w:rsidRPr="00C63C58">
              <w:rPr>
                <w:color w:val="000000"/>
              </w:rPr>
              <w:t>Потребительский рынок</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531250,50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531250,50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509633,50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509633,50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422250,82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422250,82</w:t>
            </w:r>
          </w:p>
        </w:tc>
      </w:tr>
      <w:tr w:rsidR="00C63C58" w:rsidRPr="00C63C58" w:rsidTr="000B18B2">
        <w:trPr>
          <w:trHeight w:val="297"/>
        </w:trPr>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2.3.1.1.</w:t>
            </w:r>
          </w:p>
        </w:tc>
        <w:tc>
          <w:tcPr>
            <w:tcW w:w="198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rPr>
            </w:pPr>
            <w:r w:rsidRPr="00C63C58">
              <w:rPr>
                <w:color w:val="000000"/>
              </w:rPr>
              <w:t>- население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100586,00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100586,00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81135,50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81135,50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76008,64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76008,64</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2.3.1.2.</w:t>
            </w:r>
          </w:p>
        </w:tc>
        <w:tc>
          <w:tcPr>
            <w:tcW w:w="198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rPr>
            </w:pPr>
            <w:r w:rsidRPr="00C63C58">
              <w:rPr>
                <w:color w:val="000000"/>
              </w:rPr>
              <w:t>- прочие потребители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430664,50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430664,50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428498,00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428498,00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346242,18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346242,18</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2.3.2.</w:t>
            </w:r>
          </w:p>
        </w:tc>
        <w:tc>
          <w:tcPr>
            <w:tcW w:w="198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rPr>
            </w:pPr>
            <w:r w:rsidRPr="00C63C58">
              <w:rPr>
                <w:color w:val="000000"/>
              </w:rPr>
              <w:t>Собственные нужды производства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31042,00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31042,00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28481,50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28481,50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0,00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0,00</w:t>
            </w:r>
          </w:p>
        </w:tc>
      </w:tr>
      <w:tr w:rsidR="00C63C58" w:rsidRPr="00C63C58"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2.4.</w:t>
            </w:r>
          </w:p>
        </w:tc>
        <w:tc>
          <w:tcPr>
            <w:tcW w:w="198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color w:val="000000"/>
              </w:rPr>
            </w:pPr>
            <w:r w:rsidRPr="00C63C58">
              <w:rPr>
                <w:color w:val="000000"/>
              </w:rPr>
              <w:t>Пропущено через собственные очистные сооружения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м</w:t>
            </w:r>
            <w:r w:rsidRPr="00C63C58">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562292,50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562292,50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538115,00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538115,00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422250,82</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422250,82</w:t>
            </w:r>
          </w:p>
        </w:tc>
      </w:tr>
    </w:tbl>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ind w:left="-567"/>
        <w:jc w:val="center"/>
        <w:rPr>
          <w:bCs/>
          <w:color w:val="000000"/>
          <w:sz w:val="28"/>
          <w:szCs w:val="28"/>
        </w:rPr>
      </w:pPr>
      <w:r w:rsidRPr="00C63C58">
        <w:rPr>
          <w:bCs/>
          <w:color w:val="000000"/>
          <w:sz w:val="28"/>
          <w:szCs w:val="28"/>
        </w:rPr>
        <w:t>Раздел 6. Объем финансовых потребностей, необходимых для реализации производственной программы</w:t>
      </w:r>
    </w:p>
    <w:p w:rsidR="00C63C58" w:rsidRPr="00C63C58" w:rsidRDefault="00C63C58" w:rsidP="00C63C58">
      <w:pPr>
        <w:ind w:left="-567"/>
        <w:jc w:val="center"/>
        <w:rPr>
          <w:bCs/>
          <w:color w:val="000000"/>
          <w:sz w:val="28"/>
          <w:szCs w:val="28"/>
        </w:rPr>
      </w:pPr>
    </w:p>
    <w:tbl>
      <w:tblPr>
        <w:tblStyle w:val="a3"/>
        <w:tblW w:w="10915" w:type="dxa"/>
        <w:tblInd w:w="-885" w:type="dxa"/>
        <w:tblLook w:val="04A0" w:firstRow="1" w:lastRow="0" w:firstColumn="1" w:lastColumn="0" w:noHBand="0" w:noVBand="1"/>
      </w:tblPr>
      <w:tblGrid>
        <w:gridCol w:w="594"/>
        <w:gridCol w:w="2667"/>
        <w:gridCol w:w="1276"/>
        <w:gridCol w:w="1276"/>
        <w:gridCol w:w="1276"/>
        <w:gridCol w:w="1275"/>
        <w:gridCol w:w="1275"/>
        <w:gridCol w:w="1276"/>
      </w:tblGrid>
      <w:tr w:rsidR="00C63C58" w:rsidRPr="00C63C58" w:rsidTr="000B18B2">
        <w:tc>
          <w:tcPr>
            <w:tcW w:w="594"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 п/п</w:t>
            </w:r>
          </w:p>
        </w:tc>
        <w:tc>
          <w:tcPr>
            <w:tcW w:w="2667" w:type="dxa"/>
            <w:vMerge w:val="restart"/>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Наименование показателя</w:t>
            </w:r>
          </w:p>
        </w:tc>
        <w:tc>
          <w:tcPr>
            <w:tcW w:w="2552" w:type="dxa"/>
            <w:gridSpan w:val="2"/>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2016 год</w:t>
            </w:r>
          </w:p>
        </w:tc>
        <w:tc>
          <w:tcPr>
            <w:tcW w:w="2551" w:type="dxa"/>
            <w:gridSpan w:val="2"/>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2017 год</w:t>
            </w:r>
          </w:p>
        </w:tc>
        <w:tc>
          <w:tcPr>
            <w:tcW w:w="2551" w:type="dxa"/>
            <w:gridSpan w:val="2"/>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2018 год</w:t>
            </w:r>
          </w:p>
        </w:tc>
      </w:tr>
      <w:tr w:rsidR="00C63C58" w:rsidRPr="00C63C58" w:rsidTr="000B18B2">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с 01.01.    по 30.06.</w:t>
            </w:r>
          </w:p>
        </w:tc>
        <w:tc>
          <w:tcPr>
            <w:tcW w:w="1276"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color w:val="000000"/>
              </w:rPr>
              <w:t>с 01.07.     по 31.12.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с 01.01.    по 30.06.</w:t>
            </w:r>
          </w:p>
        </w:tc>
        <w:tc>
          <w:tcPr>
            <w:tcW w:w="127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color w:val="000000"/>
              </w:rPr>
              <w:t>с 01.07.     по 31.12.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rPr>
            </w:pPr>
            <w:r w:rsidRPr="00C63C58">
              <w:rPr>
                <w:color w:val="000000"/>
              </w:rPr>
              <w:t>с 01.01.    по 30.06.</w:t>
            </w:r>
          </w:p>
        </w:tc>
        <w:tc>
          <w:tcPr>
            <w:tcW w:w="1276"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color w:val="000000"/>
              </w:rPr>
              <w:t>с 01.07.     по 31.12.</w:t>
            </w:r>
          </w:p>
        </w:tc>
      </w:tr>
      <w:tr w:rsidR="00C63C58" w:rsidRPr="00C63C58" w:rsidTr="000B18B2">
        <w:tc>
          <w:tcPr>
            <w:tcW w:w="594"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1</w:t>
            </w:r>
          </w:p>
        </w:tc>
        <w:tc>
          <w:tcPr>
            <w:tcW w:w="2667"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5</w:t>
            </w:r>
          </w:p>
        </w:tc>
        <w:tc>
          <w:tcPr>
            <w:tcW w:w="127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6</w:t>
            </w:r>
          </w:p>
        </w:tc>
        <w:tc>
          <w:tcPr>
            <w:tcW w:w="127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7</w:t>
            </w:r>
          </w:p>
        </w:tc>
        <w:tc>
          <w:tcPr>
            <w:tcW w:w="1276"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8</w:t>
            </w:r>
          </w:p>
        </w:tc>
      </w:tr>
      <w:tr w:rsidR="00C63C58" w:rsidRPr="00C63C58" w:rsidTr="000B18B2">
        <w:tc>
          <w:tcPr>
            <w:tcW w:w="59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1.</w:t>
            </w:r>
          </w:p>
        </w:tc>
        <w:tc>
          <w:tcPr>
            <w:tcW w:w="2667"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5961,32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6286,48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5484,90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5484,90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4827,53</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5014,81</w:t>
            </w:r>
          </w:p>
        </w:tc>
      </w:tr>
      <w:tr w:rsidR="00C63C58" w:rsidRPr="00C63C58" w:rsidTr="000B18B2">
        <w:tc>
          <w:tcPr>
            <w:tcW w:w="59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w:t>
            </w:r>
          </w:p>
        </w:tc>
        <w:tc>
          <w:tcPr>
            <w:tcW w:w="2667"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4037,26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4256,55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4073,53</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4224,20</w:t>
            </w:r>
          </w:p>
        </w:tc>
        <w:tc>
          <w:tcPr>
            <w:tcW w:w="12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3314,67</w:t>
            </w:r>
          </w:p>
        </w:tc>
        <w:tc>
          <w:tcPr>
            <w:tcW w:w="12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3445,57</w:t>
            </w:r>
          </w:p>
        </w:tc>
      </w:tr>
    </w:tbl>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r w:rsidRPr="00C63C58">
        <w:rPr>
          <w:bCs/>
          <w:color w:val="000000"/>
          <w:sz w:val="28"/>
          <w:szCs w:val="28"/>
        </w:rPr>
        <w:lastRenderedPageBreak/>
        <w:t>Раздел 7. График реализации мероприятий производственной программы</w:t>
      </w:r>
    </w:p>
    <w:p w:rsidR="00C63C58" w:rsidRPr="00C63C58" w:rsidRDefault="00C63C58" w:rsidP="00C63C58">
      <w:pPr>
        <w:ind w:left="-567"/>
        <w:jc w:val="center"/>
        <w:rPr>
          <w:bCs/>
          <w:color w:val="000000"/>
          <w:sz w:val="28"/>
          <w:szCs w:val="28"/>
        </w:rPr>
      </w:pPr>
    </w:p>
    <w:tbl>
      <w:tblPr>
        <w:tblStyle w:val="a3"/>
        <w:tblW w:w="10060" w:type="dxa"/>
        <w:tblInd w:w="-567" w:type="dxa"/>
        <w:tblLook w:val="04A0" w:firstRow="1" w:lastRow="0" w:firstColumn="1" w:lastColumn="0" w:noHBand="0" w:noVBand="1"/>
      </w:tblPr>
      <w:tblGrid>
        <w:gridCol w:w="3539"/>
        <w:gridCol w:w="3260"/>
        <w:gridCol w:w="3261"/>
      </w:tblGrid>
      <w:tr w:rsidR="00C63C58" w:rsidRPr="00C63C58" w:rsidTr="000B18B2">
        <w:trPr>
          <w:trHeight w:val="914"/>
        </w:trPr>
        <w:tc>
          <w:tcPr>
            <w:tcW w:w="353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Наименование мероприятия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Дата начала    реализации мероприятий</w:t>
            </w:r>
          </w:p>
        </w:tc>
        <w:tc>
          <w:tcPr>
            <w:tcW w:w="326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Дата окончания реализации мероприятий</w:t>
            </w:r>
          </w:p>
        </w:tc>
      </w:tr>
      <w:tr w:rsidR="00C63C58" w:rsidRPr="00C63C58" w:rsidTr="000B18B2">
        <w:trPr>
          <w:trHeight w:val="1409"/>
        </w:trPr>
        <w:tc>
          <w:tcPr>
            <w:tcW w:w="353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Бесперебойное холодное водоснабжение и (или) водоотведение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01.01.2016</w:t>
            </w:r>
          </w:p>
        </w:tc>
        <w:tc>
          <w:tcPr>
            <w:tcW w:w="326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31.12.2018</w:t>
            </w:r>
          </w:p>
        </w:tc>
      </w:tr>
    </w:tbl>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r w:rsidRPr="00C63C58">
        <w:rPr>
          <w:bCs/>
          <w:color w:val="000000"/>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C63C58" w:rsidRPr="00C63C58" w:rsidRDefault="00C63C58" w:rsidP="00C63C58">
      <w:pPr>
        <w:ind w:left="-567"/>
        <w:jc w:val="center"/>
        <w:rPr>
          <w:bCs/>
          <w:color w:val="000000"/>
          <w:sz w:val="28"/>
          <w:szCs w:val="28"/>
        </w:rPr>
      </w:pPr>
    </w:p>
    <w:tbl>
      <w:tblPr>
        <w:tblStyle w:val="a3"/>
        <w:tblW w:w="11256" w:type="dxa"/>
        <w:tblInd w:w="-714"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C63C58" w:rsidRPr="00C63C58"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 п/п</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Факт 2014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Ожидаемые значения 2015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План 2016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План 2017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План 2018 год</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План 2019 год</w:t>
            </w:r>
          </w:p>
        </w:tc>
      </w:tr>
      <w:tr w:rsidR="00C63C58" w:rsidRPr="00C63C58" w:rsidTr="000B18B2">
        <w:tc>
          <w:tcPr>
            <w:tcW w:w="822"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1</w:t>
            </w:r>
          </w:p>
        </w:tc>
        <w:tc>
          <w:tcPr>
            <w:tcW w:w="337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7</w:t>
            </w:r>
          </w:p>
        </w:tc>
        <w:tc>
          <w:tcPr>
            <w:tcW w:w="110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8</w:t>
            </w:r>
          </w:p>
        </w:tc>
      </w:tr>
      <w:tr w:rsidR="00C63C58" w:rsidRPr="00C63C58" w:rsidTr="000B18B2">
        <w:trPr>
          <w:trHeight w:val="530"/>
        </w:trPr>
        <w:tc>
          <w:tcPr>
            <w:tcW w:w="11256" w:type="dxa"/>
            <w:gridSpan w:val="8"/>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10"/>
              </w:numPr>
              <w:contextualSpacing/>
              <w:rPr>
                <w:bCs/>
                <w:color w:val="000000"/>
                <w:sz w:val="28"/>
                <w:szCs w:val="28"/>
              </w:rPr>
            </w:pPr>
            <w:r w:rsidRPr="00C63C58">
              <w:rPr>
                <w:bCs/>
                <w:color w:val="000000"/>
                <w:sz w:val="28"/>
                <w:szCs w:val="28"/>
              </w:rPr>
              <w:t>Показатели качества воды</w:t>
            </w:r>
          </w:p>
        </w:tc>
      </w:tr>
      <w:tr w:rsidR="00C63C58" w:rsidRPr="00C63C58" w:rsidTr="000B18B2">
        <w:trPr>
          <w:trHeight w:val="3739"/>
        </w:trPr>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1.1.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r>
      <w:tr w:rsidR="00C63C58" w:rsidRPr="00C63C58" w:rsidTr="000B18B2">
        <w:trPr>
          <w:trHeight w:val="2619"/>
        </w:trPr>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1.2.</w:t>
            </w:r>
          </w:p>
        </w:tc>
        <w:tc>
          <w:tcPr>
            <w:tcW w:w="337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r>
      <w:tr w:rsidR="00C63C58" w:rsidRPr="00C63C58" w:rsidTr="000B18B2">
        <w:trPr>
          <w:trHeight w:val="514"/>
        </w:trPr>
        <w:tc>
          <w:tcPr>
            <w:tcW w:w="11256" w:type="dxa"/>
            <w:gridSpan w:val="8"/>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10"/>
              </w:numPr>
              <w:contextualSpacing/>
              <w:rPr>
                <w:bCs/>
                <w:color w:val="000000"/>
                <w:sz w:val="28"/>
                <w:szCs w:val="28"/>
              </w:rPr>
            </w:pPr>
            <w:r w:rsidRPr="00C63C58">
              <w:rPr>
                <w:bCs/>
                <w:color w:val="000000"/>
                <w:sz w:val="28"/>
                <w:szCs w:val="28"/>
              </w:rPr>
              <w:t>Показатели надежности и бесперебойности водоснабжения и водоотведения</w:t>
            </w:r>
          </w:p>
        </w:tc>
      </w:tr>
      <w:tr w:rsidR="00C63C58" w:rsidRPr="00C63C58" w:rsidTr="000B18B2">
        <w:trPr>
          <w:trHeight w:val="4519"/>
        </w:trPr>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lastRenderedPageBreak/>
              <w:t>2.1.</w:t>
            </w:r>
          </w:p>
        </w:tc>
        <w:tc>
          <w:tcPr>
            <w:tcW w:w="337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r>
      <w:tr w:rsidR="00C63C58" w:rsidRPr="00C63C58" w:rsidTr="000B18B2">
        <w:tc>
          <w:tcPr>
            <w:tcW w:w="822"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1</w:t>
            </w:r>
          </w:p>
        </w:tc>
        <w:tc>
          <w:tcPr>
            <w:tcW w:w="337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7</w:t>
            </w:r>
          </w:p>
        </w:tc>
        <w:tc>
          <w:tcPr>
            <w:tcW w:w="110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8</w:t>
            </w:r>
          </w:p>
        </w:tc>
      </w:tr>
      <w:tr w:rsidR="00C63C58" w:rsidRPr="00C63C58" w:rsidTr="000B18B2">
        <w:trPr>
          <w:trHeight w:val="1094"/>
        </w:trPr>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2.2.</w:t>
            </w:r>
          </w:p>
        </w:tc>
        <w:tc>
          <w:tcPr>
            <w:tcW w:w="337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color w:val="000000"/>
                <w:sz w:val="22"/>
                <w:szCs w:val="22"/>
              </w:rPr>
              <w:t>Удельное количество аварий и засоров в расчете на протяженность канализационной сети в год (ед./км)</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r>
      <w:tr w:rsidR="00C63C58" w:rsidRPr="00C63C58" w:rsidTr="000B18B2">
        <w:trPr>
          <w:trHeight w:val="498"/>
        </w:trPr>
        <w:tc>
          <w:tcPr>
            <w:tcW w:w="11256" w:type="dxa"/>
            <w:gridSpan w:val="8"/>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10"/>
              </w:numPr>
              <w:contextualSpacing/>
              <w:rPr>
                <w:bCs/>
                <w:color w:val="000000"/>
                <w:sz w:val="28"/>
                <w:szCs w:val="28"/>
              </w:rPr>
            </w:pPr>
            <w:r w:rsidRPr="00C63C58">
              <w:rPr>
                <w:bCs/>
                <w:color w:val="000000"/>
                <w:sz w:val="28"/>
                <w:szCs w:val="28"/>
              </w:rPr>
              <w:t>Показатели качества очистки сточных вод</w:t>
            </w:r>
          </w:p>
        </w:tc>
      </w:tr>
      <w:tr w:rsidR="00C63C58" w:rsidRPr="00C63C58" w:rsidTr="000B18B2">
        <w:trPr>
          <w:trHeight w:val="2166"/>
        </w:trPr>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r>
      <w:tr w:rsidR="00C63C58" w:rsidRPr="00C63C58" w:rsidTr="000B18B2">
        <w:trPr>
          <w:trHeight w:val="1970"/>
        </w:trPr>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r>
      <w:tr w:rsidR="00C63C58" w:rsidRPr="00C63C58" w:rsidTr="000B18B2">
        <w:trPr>
          <w:trHeight w:val="3272"/>
        </w:trPr>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69</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70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70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70</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70</w:t>
            </w:r>
          </w:p>
        </w:tc>
      </w:tr>
      <w:tr w:rsidR="00C63C58" w:rsidRPr="00C63C58" w:rsidTr="000B18B2">
        <w:trPr>
          <w:trHeight w:val="982"/>
        </w:trPr>
        <w:tc>
          <w:tcPr>
            <w:tcW w:w="11256" w:type="dxa"/>
            <w:gridSpan w:val="8"/>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10"/>
              </w:numPr>
              <w:contextualSpacing/>
              <w:rPr>
                <w:bCs/>
                <w:color w:val="000000"/>
                <w:sz w:val="28"/>
                <w:szCs w:val="28"/>
              </w:rPr>
            </w:pPr>
            <w:r w:rsidRPr="00C63C58">
              <w:rPr>
                <w:bCs/>
                <w:color w:val="000000"/>
                <w:sz w:val="28"/>
                <w:szCs w:val="28"/>
              </w:rPr>
              <w:lastRenderedPageBreak/>
              <w:t>Показатели энергетической эффективности использования ресурсов, в том числе уровень потерь воды</w:t>
            </w:r>
          </w:p>
        </w:tc>
      </w:tr>
      <w:tr w:rsidR="00C63C58" w:rsidRPr="00C63C58" w:rsidTr="000B18B2">
        <w:trPr>
          <w:trHeight w:val="1980"/>
        </w:trPr>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3,34</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2,40</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2,40</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2,40</w:t>
            </w:r>
          </w:p>
        </w:tc>
      </w:tr>
      <w:tr w:rsidR="00C63C58" w:rsidRPr="00C63C58" w:rsidTr="000B18B2">
        <w:trPr>
          <w:trHeight w:val="2263"/>
        </w:trPr>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4.2.</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по водоподготовке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7</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8</w:t>
            </w:r>
          </w:p>
        </w:tc>
      </w:tr>
      <w:tr w:rsidR="00C63C58" w:rsidRPr="00C63C58"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по транспортировке</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4.4.</w:t>
            </w:r>
          </w:p>
        </w:tc>
        <w:tc>
          <w:tcPr>
            <w:tcW w:w="337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водоснабжения (полный цикл)</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0,95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0,95</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0,95</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0,95</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0,95</w:t>
            </w:r>
          </w:p>
        </w:tc>
      </w:tr>
      <w:tr w:rsidR="00C63C58" w:rsidRPr="00C63C58"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4.5.</w:t>
            </w:r>
          </w:p>
        </w:tc>
        <w:tc>
          <w:tcPr>
            <w:tcW w:w="3375"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по очистке сточных вод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4.6.</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по транспортировке сточных вод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lastRenderedPageBreak/>
              <w:t>4.7.</w:t>
            </w:r>
          </w:p>
        </w:tc>
        <w:tc>
          <w:tcPr>
            <w:tcW w:w="337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по водоотведению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bl>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sectPr w:rsidR="00C63C58" w:rsidRPr="00C63C58" w:rsidSect="000B18B2">
          <w:pgSz w:w="11906" w:h="16838"/>
          <w:pgMar w:top="1134" w:right="567" w:bottom="1134" w:left="1134" w:header="709" w:footer="709" w:gutter="0"/>
          <w:cols w:space="708"/>
          <w:docGrid w:linePitch="360"/>
        </w:sect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r w:rsidRPr="00C63C58">
        <w:rPr>
          <w:bCs/>
          <w:color w:val="000000"/>
          <w:sz w:val="28"/>
          <w:szCs w:val="28"/>
        </w:rPr>
        <w:t>Раздел 9. Расчет эффективности производственной программы</w:t>
      </w:r>
    </w:p>
    <w:p w:rsidR="00C63C58" w:rsidRPr="00C63C58" w:rsidRDefault="00C63C58" w:rsidP="00C63C58">
      <w:pPr>
        <w:ind w:left="-567"/>
        <w:jc w:val="center"/>
        <w:rPr>
          <w:bCs/>
          <w:color w:val="000000"/>
          <w:sz w:val="28"/>
          <w:szCs w:val="28"/>
        </w:rPr>
      </w:pPr>
    </w:p>
    <w:tbl>
      <w:tblPr>
        <w:tblStyle w:val="a3"/>
        <w:tblW w:w="11057" w:type="dxa"/>
        <w:tblInd w:w="-714" w:type="dxa"/>
        <w:tblLayout w:type="fixed"/>
        <w:tblLook w:val="04A0" w:firstRow="1" w:lastRow="0" w:firstColumn="1" w:lastColumn="0" w:noHBand="0" w:noVBand="1"/>
      </w:tblPr>
      <w:tblGrid>
        <w:gridCol w:w="736"/>
        <w:gridCol w:w="3659"/>
        <w:gridCol w:w="1559"/>
        <w:gridCol w:w="2552"/>
        <w:gridCol w:w="2551"/>
      </w:tblGrid>
      <w:tr w:rsidR="00C63C58" w:rsidRPr="00C63C58" w:rsidTr="000B18B2">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 п/п</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Значение показателя в базовом периоде    2016 год</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Планируемое значение показателя по итогам реализации производственной программы                  2019 год</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 xml:space="preserve">Эффективность производственной </w:t>
            </w:r>
            <w:proofErr w:type="gramStart"/>
            <w:r w:rsidRPr="00C63C58">
              <w:rPr>
                <w:bCs/>
                <w:color w:val="000000"/>
                <w:sz w:val="28"/>
                <w:szCs w:val="28"/>
              </w:rPr>
              <w:t xml:space="preserve">программы,   </w:t>
            </w:r>
            <w:proofErr w:type="gramEnd"/>
            <w:r w:rsidRPr="00C63C58">
              <w:rPr>
                <w:bCs/>
                <w:color w:val="000000"/>
                <w:sz w:val="28"/>
                <w:szCs w:val="28"/>
              </w:rPr>
              <w:t xml:space="preserve">            тыс. руб.</w:t>
            </w:r>
          </w:p>
        </w:tc>
      </w:tr>
      <w:tr w:rsidR="00C63C58" w:rsidRPr="00C63C58" w:rsidTr="000B18B2">
        <w:tc>
          <w:tcPr>
            <w:tcW w:w="736"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5</w:t>
            </w:r>
          </w:p>
        </w:tc>
      </w:tr>
      <w:tr w:rsidR="00C63C58" w:rsidRPr="00C63C58" w:rsidTr="000B18B2">
        <w:trPr>
          <w:trHeight w:val="596"/>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11"/>
              </w:numPr>
              <w:contextualSpacing/>
              <w:rPr>
                <w:bCs/>
                <w:color w:val="000000"/>
                <w:sz w:val="28"/>
                <w:szCs w:val="28"/>
              </w:rPr>
            </w:pPr>
            <w:r w:rsidRPr="00C63C58">
              <w:rPr>
                <w:bCs/>
                <w:color w:val="000000"/>
                <w:sz w:val="28"/>
                <w:szCs w:val="28"/>
              </w:rPr>
              <w:t>Показатели качества воды</w:t>
            </w:r>
          </w:p>
        </w:tc>
      </w:tr>
      <w:tr w:rsidR="00C63C58" w:rsidRPr="00C63C58" w:rsidTr="000B18B2">
        <w:trPr>
          <w:trHeight w:val="3565"/>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1.1.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2266"/>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1.2.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704"/>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11"/>
              </w:numPr>
              <w:contextualSpacing/>
              <w:rPr>
                <w:bCs/>
                <w:color w:val="000000"/>
                <w:sz w:val="28"/>
                <w:szCs w:val="28"/>
              </w:rPr>
            </w:pPr>
            <w:r w:rsidRPr="00C63C58">
              <w:rPr>
                <w:bCs/>
                <w:color w:val="000000"/>
                <w:sz w:val="28"/>
                <w:szCs w:val="28"/>
              </w:rPr>
              <w:t>Показатели надежности и бесперебойности водоснабжения и водоотведения</w:t>
            </w:r>
          </w:p>
        </w:tc>
      </w:tr>
      <w:tr w:rsidR="00C63C58" w:rsidRPr="00C63C58" w:rsidTr="000B18B2">
        <w:trPr>
          <w:trHeight w:val="4124"/>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lastRenderedPageBreak/>
              <w:t>2.1.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c>
          <w:tcPr>
            <w:tcW w:w="736"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5</w:t>
            </w:r>
          </w:p>
        </w:tc>
      </w:tr>
      <w:tr w:rsidR="00C63C58" w:rsidRPr="00C63C58" w:rsidTr="000B18B2">
        <w:trPr>
          <w:trHeight w:val="953"/>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Удельное количество аварий и засоров в расчете на протяженность канализационной сети в год (ед./км)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498"/>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11"/>
              </w:numPr>
              <w:contextualSpacing/>
              <w:rPr>
                <w:bCs/>
                <w:color w:val="000000"/>
                <w:sz w:val="28"/>
                <w:szCs w:val="28"/>
              </w:rPr>
            </w:pPr>
            <w:r w:rsidRPr="00C63C58">
              <w:rPr>
                <w:bCs/>
                <w:color w:val="000000"/>
                <w:sz w:val="28"/>
                <w:szCs w:val="28"/>
              </w:rPr>
              <w:t>Показатели качества очистки сточных вод</w:t>
            </w:r>
          </w:p>
        </w:tc>
      </w:tr>
      <w:tr w:rsidR="00C63C58" w:rsidRPr="00C63C58" w:rsidTr="000B18B2">
        <w:trPr>
          <w:trHeight w:val="1894"/>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2120"/>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3242"/>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70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70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982"/>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11"/>
              </w:numPr>
              <w:contextualSpacing/>
              <w:rPr>
                <w:bCs/>
                <w:color w:val="000000"/>
                <w:sz w:val="28"/>
                <w:szCs w:val="28"/>
              </w:rPr>
            </w:pPr>
            <w:r w:rsidRPr="00C63C58">
              <w:rPr>
                <w:bCs/>
                <w:color w:val="000000"/>
                <w:sz w:val="28"/>
                <w:szCs w:val="28"/>
              </w:rPr>
              <w:t>Показатели энергетической эффективности использования ресурсов, в том числе уровень потерь воды</w:t>
            </w:r>
          </w:p>
        </w:tc>
      </w:tr>
      <w:tr w:rsidR="00C63C58" w:rsidRPr="00C63C58" w:rsidTr="000B18B2">
        <w:trPr>
          <w:trHeight w:val="1980"/>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lastRenderedPageBreak/>
              <w:t>4.1.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2,40</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2,40</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2534"/>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4.2.</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по водоподготовке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8"/>
                <w:szCs w:val="28"/>
              </w:rPr>
            </w:pPr>
            <w:r w:rsidRPr="00C63C58">
              <w:rPr>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5</w:t>
            </w:r>
          </w:p>
        </w:tc>
      </w:tr>
      <w:tr w:rsidR="00C63C58" w:rsidRPr="00C63C58" w:rsidTr="000B18B2">
        <w:trPr>
          <w:trHeight w:val="2228"/>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4.3.</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по транспортировке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2259"/>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4.4.</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водоснабжения (полный цикл)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0,95</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0,95</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1978"/>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4.5.</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по очистке сточных вод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2117"/>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4.6.</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по транспортировке сточных вод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0B18B2">
        <w:trPr>
          <w:trHeight w:val="2248"/>
        </w:trPr>
        <w:tc>
          <w:tcPr>
            <w:tcW w:w="73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lastRenderedPageBreak/>
              <w:t>4.7.</w:t>
            </w:r>
          </w:p>
        </w:tc>
        <w:tc>
          <w:tcPr>
            <w:tcW w:w="36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color w:val="000000"/>
                <w:sz w:val="22"/>
                <w:szCs w:val="22"/>
              </w:rPr>
            </w:pPr>
            <w:r w:rsidRPr="00C63C58">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C63C58">
              <w:rPr>
                <w:color w:val="000000"/>
                <w:sz w:val="22"/>
                <w:szCs w:val="22"/>
                <w:vertAlign w:val="superscript"/>
              </w:rPr>
              <w:t>3</w:t>
            </w:r>
            <w:r w:rsidRPr="00C63C58">
              <w:rPr>
                <w:color w:val="000000"/>
                <w:sz w:val="22"/>
                <w:szCs w:val="22"/>
              </w:rPr>
              <w:t xml:space="preserve">) – </w:t>
            </w:r>
            <w:r w:rsidRPr="00C63C58">
              <w:rPr>
                <w:color w:val="000000"/>
                <w:sz w:val="22"/>
                <w:szCs w:val="22"/>
                <w:u w:val="single"/>
              </w:rPr>
              <w:t>для организаций, оказывающих услуги по водоотведению</w:t>
            </w:r>
          </w:p>
        </w:tc>
        <w:tc>
          <w:tcPr>
            <w:tcW w:w="1559"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bl>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sectPr w:rsidR="00C63C58" w:rsidRPr="00C63C58" w:rsidSect="000B18B2">
          <w:pgSz w:w="11906" w:h="16838"/>
          <w:pgMar w:top="1134" w:right="567" w:bottom="1134" w:left="1134" w:header="709" w:footer="709" w:gutter="0"/>
          <w:cols w:space="708"/>
          <w:docGrid w:linePitch="360"/>
        </w:sect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r w:rsidRPr="00C63C58">
        <w:rPr>
          <w:bCs/>
          <w:color w:val="000000"/>
          <w:sz w:val="28"/>
          <w:szCs w:val="28"/>
        </w:rPr>
        <w:t>Раздел 10. Отчет об исполнении производственной программы</w:t>
      </w:r>
    </w:p>
    <w:p w:rsidR="00C63C58" w:rsidRPr="00C63C58" w:rsidRDefault="00C63C58" w:rsidP="00C63C58">
      <w:pPr>
        <w:ind w:left="-567"/>
        <w:jc w:val="center"/>
        <w:rPr>
          <w:bCs/>
          <w:color w:val="000000"/>
          <w:sz w:val="28"/>
          <w:szCs w:val="28"/>
        </w:rPr>
      </w:pPr>
      <w:r w:rsidRPr="00C63C58">
        <w:rPr>
          <w:bCs/>
          <w:color w:val="000000"/>
          <w:sz w:val="28"/>
          <w:szCs w:val="28"/>
        </w:rPr>
        <w:t xml:space="preserve"> за 2014-2016 годы</w:t>
      </w:r>
    </w:p>
    <w:p w:rsidR="00C63C58" w:rsidRPr="00C63C58" w:rsidRDefault="00C63C58" w:rsidP="00C63C58">
      <w:pPr>
        <w:ind w:left="-567"/>
        <w:jc w:val="center"/>
        <w:rPr>
          <w:bCs/>
          <w:color w:val="000000"/>
          <w:sz w:val="28"/>
          <w:szCs w:val="28"/>
        </w:rPr>
      </w:pPr>
    </w:p>
    <w:tbl>
      <w:tblPr>
        <w:tblStyle w:val="a3"/>
        <w:tblW w:w="10173" w:type="dxa"/>
        <w:tblInd w:w="-5" w:type="dxa"/>
        <w:tblLook w:val="04A0" w:firstRow="1" w:lastRow="0" w:firstColumn="1" w:lastColumn="0" w:noHBand="0" w:noVBand="1"/>
      </w:tblPr>
      <w:tblGrid>
        <w:gridCol w:w="776"/>
        <w:gridCol w:w="5887"/>
        <w:gridCol w:w="3510"/>
      </w:tblGrid>
      <w:tr w:rsidR="00C63C58" w:rsidRPr="00C63C58" w:rsidTr="0075161A">
        <w:tc>
          <w:tcPr>
            <w:tcW w:w="776"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 п/п</w:t>
            </w:r>
          </w:p>
        </w:tc>
        <w:tc>
          <w:tcPr>
            <w:tcW w:w="5887"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Наименование показателя</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Фактическое значение показателя, тыс. руб.</w:t>
            </w:r>
          </w:p>
        </w:tc>
      </w:tr>
      <w:tr w:rsidR="00C63C58" w:rsidRPr="00C63C58" w:rsidTr="0075161A">
        <w:tc>
          <w:tcPr>
            <w:tcW w:w="10173" w:type="dxa"/>
            <w:gridSpan w:val="3"/>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2014 год</w:t>
            </w:r>
          </w:p>
        </w:tc>
      </w:tr>
      <w:tr w:rsidR="00C63C58" w:rsidRPr="00C63C58" w:rsidTr="0075161A">
        <w:trPr>
          <w:trHeight w:val="541"/>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13"/>
              </w:numPr>
              <w:contextualSpacing/>
              <w:rPr>
                <w:bCs/>
                <w:color w:val="000000"/>
                <w:sz w:val="28"/>
                <w:szCs w:val="28"/>
              </w:rPr>
            </w:pPr>
            <w:r w:rsidRPr="00C63C58">
              <w:rPr>
                <w:bCs/>
                <w:color w:val="000000"/>
                <w:sz w:val="28"/>
                <w:szCs w:val="28"/>
              </w:rPr>
              <w:t>Холодное водоснабжение</w:t>
            </w:r>
          </w:p>
        </w:tc>
      </w:tr>
      <w:tr w:rsidR="00C63C58" w:rsidRPr="00C63C58" w:rsidTr="0075161A">
        <w:tc>
          <w:tcPr>
            <w:tcW w:w="7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1.1.</w:t>
            </w:r>
          </w:p>
        </w:tc>
        <w:tc>
          <w:tcPr>
            <w:tcW w:w="5887"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75161A">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Итого:</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75161A">
        <w:trPr>
          <w:trHeight w:val="514"/>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B7566D">
            <w:pPr>
              <w:numPr>
                <w:ilvl w:val="0"/>
                <w:numId w:val="13"/>
              </w:numPr>
              <w:contextualSpacing/>
              <w:rPr>
                <w:bCs/>
                <w:color w:val="000000"/>
                <w:sz w:val="28"/>
                <w:szCs w:val="28"/>
              </w:rPr>
            </w:pPr>
            <w:r w:rsidRPr="00C63C58">
              <w:rPr>
                <w:bCs/>
                <w:color w:val="000000"/>
                <w:sz w:val="28"/>
                <w:szCs w:val="28"/>
              </w:rPr>
              <w:t>Водоотведение</w:t>
            </w:r>
          </w:p>
        </w:tc>
      </w:tr>
      <w:tr w:rsidR="00C63C58" w:rsidRPr="00C63C58" w:rsidTr="0075161A">
        <w:tc>
          <w:tcPr>
            <w:tcW w:w="7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2.1.</w:t>
            </w:r>
          </w:p>
        </w:tc>
        <w:tc>
          <w:tcPr>
            <w:tcW w:w="5887"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75161A">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Итого:</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75161A">
        <w:tc>
          <w:tcPr>
            <w:tcW w:w="10173" w:type="dxa"/>
            <w:gridSpan w:val="3"/>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2015 год</w:t>
            </w:r>
          </w:p>
        </w:tc>
      </w:tr>
      <w:tr w:rsidR="00C63C58" w:rsidRPr="00C63C58" w:rsidTr="0075161A">
        <w:trPr>
          <w:trHeight w:val="541"/>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ind w:left="720"/>
              <w:contextualSpacing/>
              <w:rPr>
                <w:bCs/>
                <w:color w:val="000000"/>
                <w:sz w:val="28"/>
                <w:szCs w:val="28"/>
              </w:rPr>
            </w:pPr>
            <w:r w:rsidRPr="00C63C58">
              <w:rPr>
                <w:bCs/>
                <w:color w:val="000000"/>
                <w:sz w:val="28"/>
                <w:szCs w:val="28"/>
              </w:rPr>
              <w:t>3. Холодное водоснабжение</w:t>
            </w:r>
          </w:p>
        </w:tc>
      </w:tr>
      <w:tr w:rsidR="00C63C58" w:rsidRPr="00C63C58" w:rsidTr="0075161A">
        <w:tc>
          <w:tcPr>
            <w:tcW w:w="7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3.1.</w:t>
            </w:r>
          </w:p>
        </w:tc>
        <w:tc>
          <w:tcPr>
            <w:tcW w:w="5887"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Капитальный ремонт мягкой кровли здания насосной</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366,94</w:t>
            </w:r>
          </w:p>
        </w:tc>
      </w:tr>
      <w:tr w:rsidR="00C63C58" w:rsidRPr="00C63C58" w:rsidTr="0075161A">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Итого:</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366,94</w:t>
            </w:r>
          </w:p>
        </w:tc>
      </w:tr>
      <w:tr w:rsidR="00C63C58" w:rsidRPr="00C63C58" w:rsidTr="0075161A">
        <w:trPr>
          <w:trHeight w:val="514"/>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ind w:left="720"/>
              <w:contextualSpacing/>
              <w:rPr>
                <w:bCs/>
                <w:color w:val="000000"/>
                <w:sz w:val="28"/>
                <w:szCs w:val="28"/>
              </w:rPr>
            </w:pPr>
            <w:r w:rsidRPr="00C63C58">
              <w:rPr>
                <w:bCs/>
                <w:color w:val="000000"/>
                <w:sz w:val="28"/>
                <w:szCs w:val="28"/>
              </w:rPr>
              <w:t>4. Водоотведение</w:t>
            </w:r>
          </w:p>
        </w:tc>
      </w:tr>
      <w:tr w:rsidR="00C63C58" w:rsidRPr="00C63C58" w:rsidTr="0075161A">
        <w:tc>
          <w:tcPr>
            <w:tcW w:w="7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4.1.</w:t>
            </w:r>
          </w:p>
        </w:tc>
        <w:tc>
          <w:tcPr>
            <w:tcW w:w="5887"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75161A">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Итого:</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75161A">
        <w:tc>
          <w:tcPr>
            <w:tcW w:w="10173" w:type="dxa"/>
            <w:gridSpan w:val="3"/>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2016 год</w:t>
            </w:r>
          </w:p>
        </w:tc>
      </w:tr>
      <w:tr w:rsidR="00C63C58" w:rsidRPr="00C63C58" w:rsidTr="0075161A">
        <w:trPr>
          <w:trHeight w:val="541"/>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ind w:left="720"/>
              <w:contextualSpacing/>
              <w:rPr>
                <w:bCs/>
                <w:color w:val="000000"/>
                <w:sz w:val="28"/>
                <w:szCs w:val="28"/>
              </w:rPr>
            </w:pPr>
            <w:r w:rsidRPr="00C63C58">
              <w:rPr>
                <w:bCs/>
                <w:color w:val="000000"/>
                <w:sz w:val="28"/>
                <w:szCs w:val="28"/>
              </w:rPr>
              <w:t>5. Холодное водоснабжение</w:t>
            </w:r>
          </w:p>
        </w:tc>
      </w:tr>
      <w:tr w:rsidR="00C63C58" w:rsidRPr="00C63C58" w:rsidTr="0075161A">
        <w:tc>
          <w:tcPr>
            <w:tcW w:w="7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5.1.</w:t>
            </w:r>
          </w:p>
        </w:tc>
        <w:tc>
          <w:tcPr>
            <w:tcW w:w="5887" w:type="dxa"/>
            <w:tcBorders>
              <w:top w:val="single" w:sz="4" w:space="0" w:color="auto"/>
              <w:left w:val="single" w:sz="4" w:space="0" w:color="auto"/>
              <w:bottom w:val="single" w:sz="4" w:space="0" w:color="auto"/>
              <w:right w:val="single" w:sz="4" w:space="0" w:color="auto"/>
            </w:tcBorders>
            <w:hideMark/>
          </w:tcPr>
          <w:p w:rsidR="00C63C58" w:rsidRPr="00C63C58" w:rsidRDefault="00C63C58" w:rsidP="00C63C58">
            <w:pPr>
              <w:rPr>
                <w:bCs/>
                <w:color w:val="000000"/>
                <w:sz w:val="28"/>
                <w:szCs w:val="28"/>
              </w:rPr>
            </w:pPr>
            <w:r w:rsidRPr="00C63C58">
              <w:rPr>
                <w:bCs/>
                <w:color w:val="000000"/>
                <w:sz w:val="28"/>
                <w:szCs w:val="28"/>
              </w:rPr>
              <w:t>Капитальный ремонт объектов водоснабжения</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1235,69</w:t>
            </w:r>
          </w:p>
        </w:tc>
      </w:tr>
      <w:tr w:rsidR="00C63C58" w:rsidRPr="00C63C58" w:rsidTr="0075161A">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Итого:</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1235,69</w:t>
            </w:r>
          </w:p>
        </w:tc>
      </w:tr>
      <w:tr w:rsidR="00C63C58" w:rsidRPr="00C63C58" w:rsidTr="0075161A">
        <w:trPr>
          <w:trHeight w:val="514"/>
        </w:trPr>
        <w:tc>
          <w:tcPr>
            <w:tcW w:w="10173" w:type="dxa"/>
            <w:gridSpan w:val="3"/>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ind w:left="720"/>
              <w:contextualSpacing/>
              <w:rPr>
                <w:bCs/>
                <w:color w:val="000000"/>
                <w:sz w:val="28"/>
                <w:szCs w:val="28"/>
              </w:rPr>
            </w:pPr>
            <w:r w:rsidRPr="00C63C58">
              <w:rPr>
                <w:bCs/>
                <w:color w:val="000000"/>
                <w:sz w:val="28"/>
                <w:szCs w:val="28"/>
              </w:rPr>
              <w:t>6. Водоотведение</w:t>
            </w:r>
          </w:p>
        </w:tc>
      </w:tr>
      <w:tr w:rsidR="00C63C58" w:rsidRPr="00C63C58" w:rsidTr="0075161A">
        <w:tc>
          <w:tcPr>
            <w:tcW w:w="776"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6.1.</w:t>
            </w:r>
          </w:p>
        </w:tc>
        <w:tc>
          <w:tcPr>
            <w:tcW w:w="5887"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r w:rsidR="00C63C58" w:rsidRPr="00C63C58" w:rsidTr="0075161A">
        <w:tc>
          <w:tcPr>
            <w:tcW w:w="6663" w:type="dxa"/>
            <w:gridSpan w:val="2"/>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Итого:</w:t>
            </w:r>
          </w:p>
        </w:tc>
        <w:tc>
          <w:tcPr>
            <w:tcW w:w="3510"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bl>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ind w:left="-567"/>
        <w:jc w:val="center"/>
        <w:rPr>
          <w:bCs/>
          <w:color w:val="000000"/>
          <w:sz w:val="28"/>
          <w:szCs w:val="28"/>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jc w:val="both"/>
        <w:rPr>
          <w:color w:val="000000"/>
          <w:sz w:val="28"/>
          <w:szCs w:val="28"/>
          <w:lang w:eastAsia="en-US"/>
        </w:rPr>
      </w:pPr>
    </w:p>
    <w:p w:rsidR="00C63C58" w:rsidRPr="00C63C58" w:rsidRDefault="00C63C58" w:rsidP="00C63C58">
      <w:pPr>
        <w:ind w:left="-567"/>
        <w:jc w:val="center"/>
        <w:rPr>
          <w:bCs/>
          <w:color w:val="000000"/>
          <w:sz w:val="28"/>
          <w:szCs w:val="28"/>
        </w:rPr>
      </w:pPr>
      <w:r w:rsidRPr="00C63C58">
        <w:rPr>
          <w:bCs/>
          <w:color w:val="000000"/>
          <w:sz w:val="28"/>
          <w:szCs w:val="28"/>
        </w:rPr>
        <w:t>Раздел 11. Мероприятия, направленные на повышение качества обслуживания абонентов</w:t>
      </w:r>
    </w:p>
    <w:p w:rsidR="00C63C58" w:rsidRPr="00C63C58" w:rsidRDefault="00C63C58" w:rsidP="00C63C58">
      <w:pPr>
        <w:ind w:left="-567"/>
        <w:jc w:val="center"/>
        <w:rPr>
          <w:bCs/>
          <w:color w:val="000000"/>
          <w:sz w:val="28"/>
          <w:szCs w:val="28"/>
        </w:rPr>
      </w:pPr>
    </w:p>
    <w:tbl>
      <w:tblPr>
        <w:tblStyle w:val="a3"/>
        <w:tblW w:w="9918" w:type="dxa"/>
        <w:tblInd w:w="137" w:type="dxa"/>
        <w:tblLook w:val="04A0" w:firstRow="1" w:lastRow="0" w:firstColumn="1" w:lastColumn="0" w:noHBand="0" w:noVBand="1"/>
      </w:tblPr>
      <w:tblGrid>
        <w:gridCol w:w="5935"/>
        <w:gridCol w:w="3983"/>
      </w:tblGrid>
      <w:tr w:rsidR="00C63C58" w:rsidRPr="00C63C58" w:rsidTr="00E821AA">
        <w:trPr>
          <w:trHeight w:val="748"/>
        </w:trPr>
        <w:tc>
          <w:tcPr>
            <w:tcW w:w="593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Наименование мероприятия</w:t>
            </w:r>
          </w:p>
        </w:tc>
        <w:tc>
          <w:tcPr>
            <w:tcW w:w="398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Период проведения мероприятий</w:t>
            </w:r>
          </w:p>
        </w:tc>
      </w:tr>
      <w:tr w:rsidR="00C63C58" w:rsidRPr="00C63C58" w:rsidTr="00E821AA">
        <w:trPr>
          <w:trHeight w:val="517"/>
        </w:trPr>
        <w:tc>
          <w:tcPr>
            <w:tcW w:w="5935"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c>
          <w:tcPr>
            <w:tcW w:w="3983" w:type="dxa"/>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rPr>
                <w:bCs/>
                <w:color w:val="000000"/>
                <w:sz w:val="28"/>
                <w:szCs w:val="28"/>
              </w:rPr>
            </w:pPr>
            <w:r w:rsidRPr="00C63C58">
              <w:rPr>
                <w:bCs/>
                <w:color w:val="000000"/>
                <w:sz w:val="28"/>
                <w:szCs w:val="28"/>
              </w:rPr>
              <w:t>-</w:t>
            </w:r>
          </w:p>
        </w:tc>
      </w:tr>
    </w:tbl>
    <w:p w:rsidR="00C63C58" w:rsidRPr="00C63C58" w:rsidRDefault="00C63C58" w:rsidP="00C63C58">
      <w:pPr>
        <w:ind w:left="-2379" w:firstLine="8475"/>
        <w:jc w:val="center"/>
        <w:sectPr w:rsidR="00C63C58" w:rsidRPr="00C63C58" w:rsidSect="000B18B2">
          <w:pgSz w:w="11906" w:h="16838"/>
          <w:pgMar w:top="1134" w:right="567" w:bottom="1134" w:left="1134" w:header="709" w:footer="709" w:gutter="0"/>
          <w:cols w:space="708"/>
          <w:docGrid w:linePitch="360"/>
        </w:sectPr>
      </w:pPr>
    </w:p>
    <w:p w:rsidR="00C63C58" w:rsidRDefault="00C63C58" w:rsidP="00C63C58">
      <w:pPr>
        <w:ind w:left="2835" w:firstLine="8475"/>
        <w:jc w:val="center"/>
      </w:pPr>
      <w:r>
        <w:lastRenderedPageBreak/>
        <w:t>Приложение № 15 к протоколу</w:t>
      </w:r>
    </w:p>
    <w:p w:rsidR="00C63C58" w:rsidRDefault="00C63C58" w:rsidP="00C63C58">
      <w:pPr>
        <w:ind w:left="2835" w:firstLine="8475"/>
        <w:jc w:val="center"/>
      </w:pPr>
      <w:r>
        <w:t>№ 50 заседания правления</w:t>
      </w:r>
    </w:p>
    <w:p w:rsidR="00C63C58" w:rsidRDefault="00C63C58" w:rsidP="00C63C58">
      <w:pPr>
        <w:ind w:left="2835" w:firstLine="8475"/>
        <w:jc w:val="center"/>
      </w:pPr>
      <w:r>
        <w:t>региональной энергетической</w:t>
      </w:r>
    </w:p>
    <w:p w:rsidR="00C63C58" w:rsidRDefault="00C63C58" w:rsidP="00C63C58">
      <w:pPr>
        <w:ind w:left="2835" w:firstLine="8475"/>
        <w:jc w:val="center"/>
      </w:pPr>
      <w:r>
        <w:t>комиссии Кемеровской</w:t>
      </w:r>
    </w:p>
    <w:p w:rsidR="00C63C58" w:rsidRPr="00C63C58" w:rsidRDefault="00C63C58" w:rsidP="00C63C58">
      <w:pPr>
        <w:ind w:left="2835" w:firstLine="8475"/>
        <w:jc w:val="center"/>
      </w:pPr>
      <w:r>
        <w:t>области от 12.10.2017</w:t>
      </w:r>
    </w:p>
    <w:p w:rsidR="00C63C58" w:rsidRPr="00C63C58" w:rsidRDefault="00C63C58" w:rsidP="00C63C58">
      <w:pPr>
        <w:tabs>
          <w:tab w:val="left" w:pos="142"/>
        </w:tabs>
        <w:ind w:left="2127" w:hanging="2269"/>
        <w:jc w:val="center"/>
      </w:pPr>
      <w:r w:rsidRPr="00C63C58">
        <w:rPr>
          <w:noProof/>
        </w:rPr>
        <w:drawing>
          <wp:inline distT="0" distB="0" distL="0" distR="0" wp14:anchorId="023232AC" wp14:editId="5ACEAFCC">
            <wp:extent cx="9251950" cy="1256666"/>
            <wp:effectExtent l="0" t="0" r="635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1256666"/>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drawing>
          <wp:inline distT="0" distB="0" distL="0" distR="0" wp14:anchorId="463B119C" wp14:editId="631F58C0">
            <wp:extent cx="9251315" cy="3981450"/>
            <wp:effectExtent l="0" t="0" r="698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8769" cy="3984658"/>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lastRenderedPageBreak/>
        <w:drawing>
          <wp:inline distT="0" distB="0" distL="0" distR="0" wp14:anchorId="449C97BD" wp14:editId="46760D45">
            <wp:extent cx="9251950" cy="1256665"/>
            <wp:effectExtent l="0" t="0" r="635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1256665"/>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drawing>
          <wp:inline distT="0" distB="0" distL="0" distR="0" wp14:anchorId="39E7E137" wp14:editId="0FB7C9F5">
            <wp:extent cx="9250449" cy="487680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66506" cy="4885265"/>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lastRenderedPageBreak/>
        <w:drawing>
          <wp:inline distT="0" distB="0" distL="0" distR="0" wp14:anchorId="18CB80B7" wp14:editId="5215B59C">
            <wp:extent cx="9251950" cy="1256665"/>
            <wp:effectExtent l="0" t="0" r="635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1256665"/>
                    </a:xfrm>
                    <a:prstGeom prst="rect">
                      <a:avLst/>
                    </a:prstGeom>
                    <a:noFill/>
                    <a:ln>
                      <a:noFill/>
                    </a:ln>
                  </pic:spPr>
                </pic:pic>
              </a:graphicData>
            </a:graphic>
          </wp:inline>
        </w:drawing>
      </w:r>
    </w:p>
    <w:p w:rsidR="00C63C58" w:rsidRDefault="00C63C58" w:rsidP="00C63C58">
      <w:pPr>
        <w:tabs>
          <w:tab w:val="left" w:pos="142"/>
        </w:tabs>
        <w:ind w:left="2127" w:hanging="2269"/>
        <w:jc w:val="center"/>
        <w:sectPr w:rsidR="00C63C58" w:rsidSect="000B18B2">
          <w:pgSz w:w="16838" w:h="11906" w:orient="landscape"/>
          <w:pgMar w:top="1134" w:right="1134" w:bottom="567" w:left="1134" w:header="709" w:footer="709" w:gutter="0"/>
          <w:cols w:space="708"/>
          <w:docGrid w:linePitch="360"/>
        </w:sectPr>
      </w:pPr>
      <w:r w:rsidRPr="00C63C58">
        <w:rPr>
          <w:noProof/>
        </w:rPr>
        <w:drawing>
          <wp:inline distT="0" distB="0" distL="0" distR="0" wp14:anchorId="25E5064D" wp14:editId="5E2F8FA3">
            <wp:extent cx="9250045" cy="4600575"/>
            <wp:effectExtent l="0" t="0" r="825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62101" cy="4606571"/>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p>
    <w:p w:rsidR="00C63C58" w:rsidRPr="00C63C58" w:rsidRDefault="00C63C58" w:rsidP="00C63C58">
      <w:pPr>
        <w:tabs>
          <w:tab w:val="left" w:pos="142"/>
        </w:tabs>
        <w:ind w:left="2127" w:hanging="2269"/>
        <w:jc w:val="center"/>
      </w:pPr>
      <w:r w:rsidRPr="00C63C58">
        <w:rPr>
          <w:noProof/>
        </w:rPr>
        <w:drawing>
          <wp:inline distT="0" distB="0" distL="0" distR="0" wp14:anchorId="61A64DFC" wp14:editId="440A9A5B">
            <wp:extent cx="9251950" cy="1256665"/>
            <wp:effectExtent l="0" t="0" r="635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1256665"/>
                    </a:xfrm>
                    <a:prstGeom prst="rect">
                      <a:avLst/>
                    </a:prstGeom>
                    <a:noFill/>
                    <a:ln>
                      <a:noFill/>
                    </a:ln>
                  </pic:spPr>
                </pic:pic>
              </a:graphicData>
            </a:graphic>
          </wp:inline>
        </w:drawing>
      </w:r>
    </w:p>
    <w:p w:rsidR="00C63C58" w:rsidRDefault="00C63C58" w:rsidP="00C63C58">
      <w:pPr>
        <w:tabs>
          <w:tab w:val="left" w:pos="142"/>
        </w:tabs>
        <w:ind w:left="2127" w:hanging="2269"/>
        <w:jc w:val="center"/>
        <w:sectPr w:rsidR="00C63C58" w:rsidSect="000B18B2">
          <w:pgSz w:w="16838" w:h="11906" w:orient="landscape"/>
          <w:pgMar w:top="1134" w:right="1134" w:bottom="567" w:left="1134" w:header="709" w:footer="709" w:gutter="0"/>
          <w:cols w:space="708"/>
          <w:docGrid w:linePitch="360"/>
        </w:sectPr>
      </w:pPr>
      <w:r w:rsidRPr="00C63C58">
        <w:rPr>
          <w:noProof/>
        </w:rPr>
        <w:drawing>
          <wp:inline distT="0" distB="0" distL="0" distR="0" wp14:anchorId="65D07EC8" wp14:editId="0A9CA3D0">
            <wp:extent cx="9250045" cy="4838700"/>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53787" cy="4840657"/>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p>
    <w:p w:rsidR="00C63C58" w:rsidRPr="00C63C58" w:rsidRDefault="00C63C58" w:rsidP="00C63C58">
      <w:pPr>
        <w:tabs>
          <w:tab w:val="left" w:pos="142"/>
        </w:tabs>
        <w:ind w:left="2127" w:hanging="2269"/>
        <w:jc w:val="center"/>
      </w:pPr>
      <w:r w:rsidRPr="00C63C58">
        <w:rPr>
          <w:noProof/>
        </w:rPr>
        <w:drawing>
          <wp:inline distT="0" distB="0" distL="0" distR="0" wp14:anchorId="36451E48" wp14:editId="14A78115">
            <wp:extent cx="9251950" cy="1256665"/>
            <wp:effectExtent l="0" t="0" r="635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1256665"/>
                    </a:xfrm>
                    <a:prstGeom prst="rect">
                      <a:avLst/>
                    </a:prstGeom>
                    <a:noFill/>
                    <a:ln>
                      <a:noFill/>
                    </a:ln>
                  </pic:spPr>
                </pic:pic>
              </a:graphicData>
            </a:graphic>
          </wp:inline>
        </w:drawing>
      </w:r>
    </w:p>
    <w:p w:rsidR="00C63C58" w:rsidRDefault="00C63C58" w:rsidP="00C63C58">
      <w:pPr>
        <w:tabs>
          <w:tab w:val="left" w:pos="142"/>
        </w:tabs>
        <w:ind w:left="2127" w:hanging="2269"/>
        <w:jc w:val="center"/>
        <w:sectPr w:rsidR="00C63C58" w:rsidSect="000B18B2">
          <w:pgSz w:w="16838" w:h="11906" w:orient="landscape"/>
          <w:pgMar w:top="1134" w:right="1134" w:bottom="567" w:left="1134" w:header="709" w:footer="709" w:gutter="0"/>
          <w:cols w:space="708"/>
          <w:docGrid w:linePitch="360"/>
        </w:sectPr>
      </w:pPr>
      <w:r w:rsidRPr="00C63C58">
        <w:rPr>
          <w:noProof/>
        </w:rPr>
        <w:drawing>
          <wp:inline distT="0" distB="0" distL="0" distR="0" wp14:anchorId="790FBCB2" wp14:editId="6BC6F019">
            <wp:extent cx="9251348" cy="4724400"/>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52577" cy="4725028"/>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p>
    <w:p w:rsidR="00C63C58" w:rsidRPr="00C63C58" w:rsidRDefault="00C63C58" w:rsidP="00C63C58">
      <w:pPr>
        <w:tabs>
          <w:tab w:val="left" w:pos="142"/>
        </w:tabs>
        <w:ind w:left="2127" w:hanging="2269"/>
        <w:jc w:val="center"/>
      </w:pPr>
      <w:r w:rsidRPr="00C63C58">
        <w:rPr>
          <w:noProof/>
        </w:rPr>
        <w:drawing>
          <wp:inline distT="0" distB="0" distL="0" distR="0" wp14:anchorId="49F5DD9A" wp14:editId="784333C9">
            <wp:extent cx="9251950" cy="1256665"/>
            <wp:effectExtent l="0" t="0" r="635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1950" cy="1256665"/>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drawing>
          <wp:inline distT="0" distB="0" distL="0" distR="0" wp14:anchorId="452693DD" wp14:editId="74036A36">
            <wp:extent cx="9250006" cy="3152775"/>
            <wp:effectExtent l="0" t="0" r="889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60896" cy="3156487"/>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sectPr w:rsidR="00C63C58" w:rsidRPr="00C63C58" w:rsidSect="000B18B2">
          <w:pgSz w:w="16838" w:h="11906" w:orient="landscape"/>
          <w:pgMar w:top="1134" w:right="1134" w:bottom="567" w:left="1134" w:header="709" w:footer="709" w:gutter="0"/>
          <w:cols w:space="708"/>
          <w:docGrid w:linePitch="360"/>
        </w:sectPr>
      </w:pPr>
      <w:r w:rsidRPr="00C63C58">
        <w:rPr>
          <w:noProof/>
        </w:rPr>
        <w:drawing>
          <wp:inline distT="0" distB="0" distL="0" distR="0" wp14:anchorId="420E8D28" wp14:editId="434A14F8">
            <wp:extent cx="9247511" cy="17145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52010" cy="1715334"/>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lastRenderedPageBreak/>
        <w:drawing>
          <wp:inline distT="0" distB="0" distL="0" distR="0" wp14:anchorId="0C1334FB" wp14:editId="57E42E37">
            <wp:extent cx="9249709" cy="1419225"/>
            <wp:effectExtent l="0" t="0" r="889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4940" cy="1420028"/>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drawing>
          <wp:inline distT="0" distB="0" distL="0" distR="0" wp14:anchorId="67CDD430" wp14:editId="5E5217F7">
            <wp:extent cx="9251236" cy="4467225"/>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60292" cy="4471598"/>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lastRenderedPageBreak/>
        <w:drawing>
          <wp:inline distT="0" distB="0" distL="0" distR="0" wp14:anchorId="0E6E5977" wp14:editId="3A6AF1F0">
            <wp:extent cx="9249709" cy="1419225"/>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4940" cy="1420028"/>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drawing>
          <wp:inline distT="0" distB="0" distL="0" distR="0" wp14:anchorId="33D05782" wp14:editId="5AB9EF77">
            <wp:extent cx="9250742" cy="4514850"/>
            <wp:effectExtent l="0" t="0" r="762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52756" cy="4515833"/>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lastRenderedPageBreak/>
        <w:drawing>
          <wp:inline distT="0" distB="0" distL="0" distR="0" wp14:anchorId="2A248EE2" wp14:editId="578A4818">
            <wp:extent cx="9249709" cy="1419225"/>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4940" cy="1420028"/>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drawing>
          <wp:inline distT="0" distB="0" distL="0" distR="0" wp14:anchorId="6EFCB24F" wp14:editId="6F51689F">
            <wp:extent cx="9250273" cy="461010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3546" cy="4611731"/>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lastRenderedPageBreak/>
        <w:drawing>
          <wp:inline distT="0" distB="0" distL="0" distR="0" wp14:anchorId="21279992" wp14:editId="073B289F">
            <wp:extent cx="9249709" cy="1419225"/>
            <wp:effectExtent l="0" t="0" r="889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4940" cy="1420028"/>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drawing>
          <wp:inline distT="0" distB="0" distL="0" distR="0" wp14:anchorId="0392002E" wp14:editId="131DA2D4">
            <wp:extent cx="9251877" cy="4572000"/>
            <wp:effectExtent l="0" t="0" r="698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56446" cy="4574258"/>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pPr>
      <w:r w:rsidRPr="00C63C58">
        <w:rPr>
          <w:noProof/>
        </w:rPr>
        <w:lastRenderedPageBreak/>
        <w:drawing>
          <wp:inline distT="0" distB="0" distL="0" distR="0" wp14:anchorId="72FC68BE" wp14:editId="584B3709">
            <wp:extent cx="9249709" cy="141922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4940" cy="1420028"/>
                    </a:xfrm>
                    <a:prstGeom prst="rect">
                      <a:avLst/>
                    </a:prstGeom>
                    <a:noFill/>
                    <a:ln>
                      <a:noFill/>
                    </a:ln>
                  </pic:spPr>
                </pic:pic>
              </a:graphicData>
            </a:graphic>
          </wp:inline>
        </w:drawing>
      </w:r>
    </w:p>
    <w:p w:rsidR="00C63C58" w:rsidRPr="00C63C58" w:rsidRDefault="00C63C58" w:rsidP="00C63C58">
      <w:pPr>
        <w:tabs>
          <w:tab w:val="left" w:pos="142"/>
        </w:tabs>
        <w:ind w:left="2127" w:hanging="2269"/>
        <w:jc w:val="center"/>
        <w:sectPr w:rsidR="00C63C58" w:rsidRPr="00C63C58" w:rsidSect="000B18B2">
          <w:pgSz w:w="16838" w:h="11906" w:orient="landscape"/>
          <w:pgMar w:top="1134" w:right="1134" w:bottom="567" w:left="1134" w:header="709" w:footer="709" w:gutter="0"/>
          <w:cols w:space="708"/>
          <w:docGrid w:linePitch="360"/>
        </w:sectPr>
      </w:pPr>
      <w:r w:rsidRPr="00C63C58">
        <w:rPr>
          <w:noProof/>
        </w:rPr>
        <w:drawing>
          <wp:inline distT="0" distB="0" distL="0" distR="0" wp14:anchorId="588B3167" wp14:editId="6EF33427">
            <wp:extent cx="9250045" cy="4791075"/>
            <wp:effectExtent l="0" t="0" r="825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7027" cy="4794691"/>
                    </a:xfrm>
                    <a:prstGeom prst="rect">
                      <a:avLst/>
                    </a:prstGeom>
                    <a:noFill/>
                    <a:ln>
                      <a:noFill/>
                    </a:ln>
                  </pic:spPr>
                </pic:pic>
              </a:graphicData>
            </a:graphic>
          </wp:inline>
        </w:drawing>
      </w:r>
    </w:p>
    <w:p w:rsidR="00C63C58" w:rsidRDefault="00C63C58" w:rsidP="00C63C58">
      <w:pPr>
        <w:tabs>
          <w:tab w:val="left" w:pos="142"/>
        </w:tabs>
        <w:ind w:left="9073" w:hanging="2269"/>
        <w:jc w:val="center"/>
      </w:pPr>
      <w:r>
        <w:lastRenderedPageBreak/>
        <w:t>Приложение № 16 к протоколу</w:t>
      </w:r>
    </w:p>
    <w:p w:rsidR="00C63C58" w:rsidRDefault="00C63C58" w:rsidP="00C63C58">
      <w:pPr>
        <w:tabs>
          <w:tab w:val="left" w:pos="142"/>
        </w:tabs>
        <w:ind w:left="9073" w:hanging="2269"/>
        <w:jc w:val="center"/>
      </w:pPr>
      <w:r>
        <w:t>№ 50 заседания правления</w:t>
      </w:r>
    </w:p>
    <w:p w:rsidR="00C63C58" w:rsidRDefault="00C63C58" w:rsidP="00C63C58">
      <w:pPr>
        <w:tabs>
          <w:tab w:val="left" w:pos="142"/>
        </w:tabs>
        <w:ind w:left="9073" w:hanging="2269"/>
        <w:jc w:val="center"/>
      </w:pPr>
      <w:r>
        <w:t>региональной энергетической</w:t>
      </w:r>
    </w:p>
    <w:p w:rsidR="00C63C58" w:rsidRDefault="00C63C58" w:rsidP="00C63C58">
      <w:pPr>
        <w:tabs>
          <w:tab w:val="left" w:pos="142"/>
        </w:tabs>
        <w:ind w:left="9073" w:hanging="2269"/>
        <w:jc w:val="center"/>
      </w:pPr>
      <w:r>
        <w:t>комиссии Кемеровской</w:t>
      </w:r>
    </w:p>
    <w:p w:rsidR="00C63C58" w:rsidRPr="00C63C58" w:rsidRDefault="00C63C58" w:rsidP="00C63C58">
      <w:pPr>
        <w:tabs>
          <w:tab w:val="left" w:pos="142"/>
        </w:tabs>
        <w:ind w:left="9073" w:hanging="2269"/>
        <w:jc w:val="center"/>
      </w:pPr>
      <w:r>
        <w:t>области от 12.10.2017</w:t>
      </w:r>
    </w:p>
    <w:p w:rsidR="00C63C58" w:rsidRDefault="00C63C58" w:rsidP="00C63C58">
      <w:pPr>
        <w:tabs>
          <w:tab w:val="left" w:pos="142"/>
        </w:tabs>
        <w:ind w:left="9073" w:hanging="2269"/>
        <w:jc w:val="center"/>
      </w:pPr>
    </w:p>
    <w:p w:rsidR="00E821AA" w:rsidRPr="00C63C58" w:rsidRDefault="00E821AA" w:rsidP="00C63C58">
      <w:pPr>
        <w:tabs>
          <w:tab w:val="left" w:pos="142"/>
        </w:tabs>
        <w:ind w:left="9073" w:hanging="2269"/>
        <w:jc w:val="center"/>
      </w:pPr>
    </w:p>
    <w:p w:rsidR="00C63C58" w:rsidRPr="00C63C58" w:rsidRDefault="00C63C58" w:rsidP="00C63C58">
      <w:pPr>
        <w:jc w:val="center"/>
        <w:rPr>
          <w:b/>
          <w:color w:val="000000"/>
          <w:sz w:val="28"/>
          <w:szCs w:val="28"/>
          <w:lang w:eastAsia="en-US"/>
        </w:rPr>
      </w:pPr>
      <w:proofErr w:type="spellStart"/>
      <w:r w:rsidRPr="00C63C58">
        <w:rPr>
          <w:b/>
          <w:color w:val="000000"/>
          <w:sz w:val="28"/>
          <w:szCs w:val="28"/>
          <w:lang w:eastAsia="en-US"/>
        </w:rPr>
        <w:t>Одноставочные</w:t>
      </w:r>
      <w:proofErr w:type="spellEnd"/>
      <w:r w:rsidRPr="00C63C58">
        <w:rPr>
          <w:b/>
          <w:color w:val="000000"/>
          <w:sz w:val="28"/>
          <w:szCs w:val="28"/>
          <w:lang w:eastAsia="en-US"/>
        </w:rPr>
        <w:t xml:space="preserve"> тарифы на питьевую воду, водоотведение </w:t>
      </w:r>
    </w:p>
    <w:p w:rsidR="00C63C58" w:rsidRPr="00C63C58" w:rsidRDefault="00C63C58" w:rsidP="00C63C58">
      <w:pPr>
        <w:jc w:val="center"/>
        <w:rPr>
          <w:b/>
          <w:color w:val="000000"/>
          <w:sz w:val="28"/>
          <w:szCs w:val="28"/>
          <w:lang w:eastAsia="en-US"/>
        </w:rPr>
      </w:pPr>
      <w:r w:rsidRPr="00C63C58">
        <w:rPr>
          <w:b/>
          <w:color w:val="000000"/>
          <w:sz w:val="28"/>
          <w:szCs w:val="28"/>
          <w:lang w:eastAsia="en-US"/>
        </w:rPr>
        <w:t>МУП ЖКУ «Белогорск» (</w:t>
      </w:r>
      <w:proofErr w:type="spellStart"/>
      <w:r w:rsidRPr="00C63C58">
        <w:rPr>
          <w:b/>
          <w:color w:val="000000"/>
          <w:sz w:val="28"/>
          <w:szCs w:val="28"/>
          <w:lang w:eastAsia="en-US"/>
        </w:rPr>
        <w:t>Тисульский</w:t>
      </w:r>
      <w:proofErr w:type="spellEnd"/>
      <w:r w:rsidRPr="00C63C58">
        <w:rPr>
          <w:b/>
          <w:color w:val="000000"/>
          <w:sz w:val="28"/>
          <w:szCs w:val="28"/>
          <w:lang w:eastAsia="en-US"/>
        </w:rPr>
        <w:t xml:space="preserve"> муниципальный район)</w:t>
      </w:r>
    </w:p>
    <w:p w:rsidR="00C63C58" w:rsidRPr="00C63C58" w:rsidRDefault="00C63C58" w:rsidP="00C63C58">
      <w:pPr>
        <w:jc w:val="center"/>
        <w:rPr>
          <w:b/>
          <w:color w:val="000000"/>
          <w:sz w:val="28"/>
          <w:szCs w:val="28"/>
          <w:lang w:eastAsia="en-US"/>
        </w:rPr>
      </w:pPr>
      <w:r w:rsidRPr="00C63C58">
        <w:rPr>
          <w:b/>
          <w:color w:val="000000"/>
          <w:sz w:val="28"/>
          <w:szCs w:val="28"/>
          <w:lang w:eastAsia="en-US"/>
        </w:rPr>
        <w:t>на период с 01.01.2016 по 31.12.2018</w:t>
      </w:r>
    </w:p>
    <w:p w:rsidR="00C63C58" w:rsidRPr="00C63C58" w:rsidRDefault="00C63C58" w:rsidP="00C63C58">
      <w:pPr>
        <w:jc w:val="center"/>
        <w:rPr>
          <w:b/>
          <w:color w:val="000000"/>
          <w:sz w:val="28"/>
          <w:szCs w:val="28"/>
          <w:lang w:eastAsia="en-US"/>
        </w:rPr>
      </w:pPr>
    </w:p>
    <w:p w:rsidR="00C63C58" w:rsidRPr="00C63C58" w:rsidRDefault="00C63C58" w:rsidP="00C63C58">
      <w:pPr>
        <w:jc w:val="center"/>
        <w:rPr>
          <w:b/>
          <w:color w:val="000000"/>
          <w:sz w:val="28"/>
          <w:szCs w:val="28"/>
          <w:lang w:eastAsia="en-US"/>
        </w:rPr>
      </w:pPr>
    </w:p>
    <w:p w:rsidR="00C63C58" w:rsidRPr="00C63C58" w:rsidRDefault="00C63C58" w:rsidP="00C63C58">
      <w:pPr>
        <w:jc w:val="center"/>
        <w:rPr>
          <w:b/>
          <w:color w:val="000000"/>
          <w:sz w:val="28"/>
          <w:szCs w:val="28"/>
          <w:lang w:eastAsia="en-US"/>
        </w:rPr>
      </w:pPr>
    </w:p>
    <w:tbl>
      <w:tblPr>
        <w:tblW w:w="10013" w:type="dxa"/>
        <w:tblInd w:w="-147" w:type="dxa"/>
        <w:tblLayout w:type="fixed"/>
        <w:tblCellMar>
          <w:left w:w="57" w:type="dxa"/>
          <w:right w:w="57" w:type="dxa"/>
        </w:tblCellMar>
        <w:tblLook w:val="04A0" w:firstRow="1" w:lastRow="0" w:firstColumn="1" w:lastColumn="0" w:noHBand="0" w:noVBand="1"/>
      </w:tblPr>
      <w:tblGrid>
        <w:gridCol w:w="636"/>
        <w:gridCol w:w="1916"/>
        <w:gridCol w:w="1276"/>
        <w:gridCol w:w="1225"/>
        <w:gridCol w:w="1185"/>
        <w:gridCol w:w="1275"/>
        <w:gridCol w:w="1276"/>
        <w:gridCol w:w="1224"/>
      </w:tblGrid>
      <w:tr w:rsidR="00C63C58" w:rsidRPr="00C63C58" w:rsidTr="00C929B3">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 п/п</w:t>
            </w:r>
          </w:p>
        </w:tc>
        <w:tc>
          <w:tcPr>
            <w:tcW w:w="19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Наименование услуг, потребителей</w:t>
            </w:r>
          </w:p>
        </w:tc>
        <w:tc>
          <w:tcPr>
            <w:tcW w:w="7461" w:type="dxa"/>
            <w:gridSpan w:val="6"/>
            <w:tcBorders>
              <w:top w:val="single" w:sz="4" w:space="0" w:color="auto"/>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Тариф, руб./м</w:t>
            </w:r>
            <w:r w:rsidRPr="00C63C58">
              <w:rPr>
                <w:color w:val="000000"/>
                <w:sz w:val="28"/>
                <w:szCs w:val="28"/>
                <w:vertAlign w:val="superscript"/>
              </w:rPr>
              <w:t>3</w:t>
            </w:r>
          </w:p>
        </w:tc>
      </w:tr>
      <w:tr w:rsidR="00C63C58" w:rsidRPr="00C63C58" w:rsidTr="00C929B3">
        <w:trPr>
          <w:trHeight w:val="403"/>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spacing w:line="276" w:lineRule="auto"/>
              <w:rPr>
                <w:color w:val="000000"/>
                <w:sz w:val="28"/>
                <w:szCs w:val="28"/>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spacing w:line="276" w:lineRule="auto"/>
              <w:rPr>
                <w:color w:val="000000"/>
                <w:sz w:val="28"/>
                <w:szCs w:val="28"/>
              </w:rPr>
            </w:pPr>
          </w:p>
        </w:tc>
        <w:tc>
          <w:tcPr>
            <w:tcW w:w="2501" w:type="dxa"/>
            <w:gridSpan w:val="2"/>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2016 год</w:t>
            </w:r>
          </w:p>
        </w:tc>
        <w:tc>
          <w:tcPr>
            <w:tcW w:w="2460" w:type="dxa"/>
            <w:gridSpan w:val="2"/>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2017 год</w:t>
            </w:r>
          </w:p>
        </w:tc>
        <w:tc>
          <w:tcPr>
            <w:tcW w:w="2500" w:type="dxa"/>
            <w:gridSpan w:val="2"/>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2018 год</w:t>
            </w:r>
          </w:p>
        </w:tc>
      </w:tr>
      <w:tr w:rsidR="00C63C58" w:rsidRPr="00C63C58" w:rsidTr="00C929B3">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spacing w:line="276" w:lineRule="auto"/>
              <w:rPr>
                <w:color w:val="000000"/>
                <w:sz w:val="28"/>
                <w:szCs w:val="28"/>
              </w:rPr>
            </w:pPr>
          </w:p>
        </w:tc>
        <w:tc>
          <w:tcPr>
            <w:tcW w:w="1916" w:type="dxa"/>
            <w:vMerge/>
            <w:tcBorders>
              <w:top w:val="single" w:sz="4" w:space="0" w:color="auto"/>
              <w:left w:val="single" w:sz="4" w:space="0" w:color="auto"/>
              <w:bottom w:val="single" w:sz="4" w:space="0" w:color="auto"/>
              <w:right w:val="single" w:sz="4" w:space="0" w:color="auto"/>
            </w:tcBorders>
            <w:vAlign w:val="center"/>
            <w:hideMark/>
          </w:tcPr>
          <w:p w:rsidR="00C63C58" w:rsidRPr="00C63C58" w:rsidRDefault="00C63C58" w:rsidP="00C63C58">
            <w:pPr>
              <w:spacing w:line="276" w:lineRule="auto"/>
              <w:rPr>
                <w:color w:val="000000"/>
                <w:sz w:val="28"/>
                <w:szCs w:val="28"/>
              </w:rPr>
            </w:pPr>
          </w:p>
        </w:tc>
        <w:tc>
          <w:tcPr>
            <w:tcW w:w="1276"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 xml:space="preserve">с 01.01. </w:t>
            </w:r>
          </w:p>
          <w:p w:rsidR="00C63C58" w:rsidRPr="00C63C58" w:rsidRDefault="00C63C58" w:rsidP="00C63C58">
            <w:pPr>
              <w:spacing w:line="276" w:lineRule="auto"/>
              <w:jc w:val="center"/>
              <w:rPr>
                <w:color w:val="000000"/>
                <w:sz w:val="28"/>
                <w:szCs w:val="28"/>
              </w:rPr>
            </w:pPr>
            <w:r w:rsidRPr="00C63C58">
              <w:rPr>
                <w:color w:val="000000"/>
                <w:sz w:val="28"/>
                <w:szCs w:val="28"/>
              </w:rPr>
              <w:t>по 30.06.</w:t>
            </w:r>
          </w:p>
        </w:tc>
        <w:tc>
          <w:tcPr>
            <w:tcW w:w="122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с 01.07. по 31.12.</w:t>
            </w:r>
          </w:p>
        </w:tc>
        <w:tc>
          <w:tcPr>
            <w:tcW w:w="118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 xml:space="preserve">с 01.01. </w:t>
            </w:r>
          </w:p>
          <w:p w:rsidR="00C63C58" w:rsidRPr="00C63C58" w:rsidRDefault="00C63C58" w:rsidP="00C63C58">
            <w:pPr>
              <w:spacing w:line="276" w:lineRule="auto"/>
              <w:jc w:val="center"/>
              <w:rPr>
                <w:color w:val="000000"/>
                <w:sz w:val="28"/>
                <w:szCs w:val="28"/>
              </w:rPr>
            </w:pPr>
            <w:r w:rsidRPr="00C63C58">
              <w:rPr>
                <w:color w:val="000000"/>
                <w:sz w:val="28"/>
                <w:szCs w:val="28"/>
              </w:rPr>
              <w:t>по 30.06.</w:t>
            </w:r>
          </w:p>
        </w:tc>
        <w:tc>
          <w:tcPr>
            <w:tcW w:w="127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с 01.07. по 31.12.</w:t>
            </w:r>
          </w:p>
        </w:tc>
        <w:tc>
          <w:tcPr>
            <w:tcW w:w="1276"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 xml:space="preserve">с 01.01. </w:t>
            </w:r>
          </w:p>
          <w:p w:rsidR="00C63C58" w:rsidRPr="00C63C58" w:rsidRDefault="00C63C58" w:rsidP="00C63C58">
            <w:pPr>
              <w:spacing w:line="276" w:lineRule="auto"/>
              <w:jc w:val="center"/>
              <w:rPr>
                <w:color w:val="000000"/>
                <w:sz w:val="28"/>
                <w:szCs w:val="28"/>
              </w:rPr>
            </w:pPr>
            <w:r w:rsidRPr="00C63C58">
              <w:rPr>
                <w:color w:val="000000"/>
                <w:sz w:val="28"/>
                <w:szCs w:val="28"/>
              </w:rPr>
              <w:t>по 30.06.</w:t>
            </w:r>
          </w:p>
        </w:tc>
        <w:tc>
          <w:tcPr>
            <w:tcW w:w="1224"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с 01.07. по 31.12.</w:t>
            </w:r>
          </w:p>
        </w:tc>
      </w:tr>
      <w:tr w:rsidR="00C63C58" w:rsidRPr="00C63C58" w:rsidTr="00C929B3">
        <w:trPr>
          <w:trHeight w:val="435"/>
        </w:trPr>
        <w:tc>
          <w:tcPr>
            <w:tcW w:w="10013"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1. Питьевая вода</w:t>
            </w:r>
          </w:p>
        </w:tc>
      </w:tr>
      <w:tr w:rsidR="00C63C58" w:rsidRPr="00C63C58" w:rsidTr="00C929B3">
        <w:trPr>
          <w:trHeight w:val="492"/>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1.1.</w:t>
            </w:r>
          </w:p>
        </w:tc>
        <w:tc>
          <w:tcPr>
            <w:tcW w:w="1916" w:type="dxa"/>
            <w:tcBorders>
              <w:top w:val="nil"/>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rPr>
                <w:color w:val="000000"/>
                <w:sz w:val="28"/>
                <w:szCs w:val="28"/>
              </w:rPr>
            </w:pPr>
            <w:r w:rsidRPr="00C63C58">
              <w:rPr>
                <w:color w:val="000000"/>
                <w:sz w:val="28"/>
                <w:szCs w:val="28"/>
              </w:rPr>
              <w:t xml:space="preserve">Население             </w:t>
            </w:r>
            <w:proofErr w:type="gramStart"/>
            <w:r w:rsidRPr="00C63C58">
              <w:rPr>
                <w:color w:val="000000"/>
                <w:sz w:val="28"/>
                <w:szCs w:val="28"/>
              </w:rPr>
              <w:t xml:space="preserve">   (</w:t>
            </w:r>
            <w:proofErr w:type="gramEnd"/>
            <w:r w:rsidRPr="00C63C58">
              <w:rPr>
                <w:color w:val="000000"/>
                <w:sz w:val="28"/>
                <w:szCs w:val="28"/>
              </w:rPr>
              <w:t>с НДС)*</w:t>
            </w:r>
          </w:p>
        </w:tc>
        <w:tc>
          <w:tcPr>
            <w:tcW w:w="1276"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9,09</w:t>
            </w:r>
          </w:p>
        </w:tc>
        <w:tc>
          <w:tcPr>
            <w:tcW w:w="122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9,58</w:t>
            </w:r>
          </w:p>
        </w:tc>
        <w:tc>
          <w:tcPr>
            <w:tcW w:w="118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8,21</w:t>
            </w:r>
          </w:p>
        </w:tc>
        <w:tc>
          <w:tcPr>
            <w:tcW w:w="127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8,21</w:t>
            </w:r>
          </w:p>
        </w:tc>
        <w:tc>
          <w:tcPr>
            <w:tcW w:w="1276"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8,21</w:t>
            </w:r>
          </w:p>
        </w:tc>
        <w:tc>
          <w:tcPr>
            <w:tcW w:w="1224"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8,53</w:t>
            </w:r>
          </w:p>
        </w:tc>
      </w:tr>
      <w:tr w:rsidR="00C63C58" w:rsidRPr="00C63C58" w:rsidTr="00C929B3">
        <w:trPr>
          <w:trHeight w:val="557"/>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1.2.</w:t>
            </w:r>
          </w:p>
        </w:tc>
        <w:tc>
          <w:tcPr>
            <w:tcW w:w="1916" w:type="dxa"/>
            <w:tcBorders>
              <w:top w:val="nil"/>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rPr>
                <w:color w:val="000000"/>
                <w:sz w:val="28"/>
                <w:szCs w:val="28"/>
              </w:rPr>
            </w:pPr>
            <w:r w:rsidRPr="00C63C58">
              <w:rPr>
                <w:color w:val="000000"/>
                <w:sz w:val="28"/>
                <w:szCs w:val="28"/>
              </w:rPr>
              <w:t xml:space="preserve">Прочие потребители   </w:t>
            </w:r>
            <w:proofErr w:type="gramStart"/>
            <w:r w:rsidRPr="00C63C58">
              <w:rPr>
                <w:color w:val="000000"/>
                <w:sz w:val="28"/>
                <w:szCs w:val="28"/>
              </w:rPr>
              <w:t xml:space="preserve">   (</w:t>
            </w:r>
            <w:proofErr w:type="gramEnd"/>
            <w:r w:rsidRPr="00C63C58">
              <w:rPr>
                <w:color w:val="000000"/>
                <w:sz w:val="28"/>
                <w:szCs w:val="28"/>
              </w:rPr>
              <w:t>без НДС)</w:t>
            </w:r>
          </w:p>
        </w:tc>
        <w:tc>
          <w:tcPr>
            <w:tcW w:w="1276"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7,70</w:t>
            </w:r>
          </w:p>
        </w:tc>
        <w:tc>
          <w:tcPr>
            <w:tcW w:w="122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8,12</w:t>
            </w:r>
          </w:p>
        </w:tc>
        <w:tc>
          <w:tcPr>
            <w:tcW w:w="118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6,96</w:t>
            </w:r>
          </w:p>
        </w:tc>
        <w:tc>
          <w:tcPr>
            <w:tcW w:w="127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6,96</w:t>
            </w:r>
          </w:p>
        </w:tc>
        <w:tc>
          <w:tcPr>
            <w:tcW w:w="1276"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6,96</w:t>
            </w:r>
          </w:p>
        </w:tc>
        <w:tc>
          <w:tcPr>
            <w:tcW w:w="1224"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7,23</w:t>
            </w:r>
          </w:p>
        </w:tc>
      </w:tr>
      <w:tr w:rsidR="00C63C58" w:rsidRPr="00C63C58" w:rsidTr="00C929B3">
        <w:trPr>
          <w:trHeight w:val="435"/>
        </w:trPr>
        <w:tc>
          <w:tcPr>
            <w:tcW w:w="10013"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 xml:space="preserve">2. Водоотведение </w:t>
            </w:r>
          </w:p>
        </w:tc>
      </w:tr>
      <w:tr w:rsidR="00C63C58" w:rsidRPr="00C63C58" w:rsidTr="00C929B3">
        <w:trPr>
          <w:trHeight w:val="565"/>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2.1.</w:t>
            </w:r>
          </w:p>
        </w:tc>
        <w:tc>
          <w:tcPr>
            <w:tcW w:w="1916" w:type="dxa"/>
            <w:tcBorders>
              <w:top w:val="nil"/>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rPr>
                <w:color w:val="000000"/>
                <w:sz w:val="28"/>
                <w:szCs w:val="28"/>
              </w:rPr>
            </w:pPr>
            <w:r w:rsidRPr="00C63C58">
              <w:rPr>
                <w:color w:val="000000"/>
                <w:sz w:val="28"/>
                <w:szCs w:val="28"/>
              </w:rPr>
              <w:t xml:space="preserve">Население          </w:t>
            </w:r>
            <w:proofErr w:type="gramStart"/>
            <w:r w:rsidRPr="00C63C58">
              <w:rPr>
                <w:color w:val="000000"/>
                <w:sz w:val="28"/>
                <w:szCs w:val="28"/>
              </w:rPr>
              <w:t xml:space="preserve">   (</w:t>
            </w:r>
            <w:proofErr w:type="gramEnd"/>
            <w:r w:rsidRPr="00C63C58">
              <w:rPr>
                <w:color w:val="000000"/>
                <w:sz w:val="28"/>
                <w:szCs w:val="28"/>
              </w:rPr>
              <w:t>с НДС)*</w:t>
            </w:r>
          </w:p>
        </w:tc>
        <w:tc>
          <w:tcPr>
            <w:tcW w:w="1276"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8,47</w:t>
            </w:r>
          </w:p>
        </w:tc>
        <w:tc>
          <w:tcPr>
            <w:tcW w:w="122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8,93</w:t>
            </w:r>
          </w:p>
        </w:tc>
        <w:tc>
          <w:tcPr>
            <w:tcW w:w="118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8,93</w:t>
            </w:r>
          </w:p>
        </w:tc>
        <w:tc>
          <w:tcPr>
            <w:tcW w:w="127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9,26</w:t>
            </w:r>
          </w:p>
        </w:tc>
        <w:tc>
          <w:tcPr>
            <w:tcW w:w="1276"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9,26</w:t>
            </w:r>
          </w:p>
        </w:tc>
        <w:tc>
          <w:tcPr>
            <w:tcW w:w="1224"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9,63</w:t>
            </w:r>
          </w:p>
        </w:tc>
      </w:tr>
      <w:tr w:rsidR="00C63C58" w:rsidRPr="00C63C58" w:rsidTr="00C929B3">
        <w:trPr>
          <w:trHeight w:val="565"/>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2.2.</w:t>
            </w:r>
          </w:p>
        </w:tc>
        <w:tc>
          <w:tcPr>
            <w:tcW w:w="1916" w:type="dxa"/>
            <w:tcBorders>
              <w:top w:val="nil"/>
              <w:left w:val="single" w:sz="4" w:space="0" w:color="auto"/>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rPr>
                <w:color w:val="000000"/>
                <w:sz w:val="28"/>
                <w:szCs w:val="28"/>
              </w:rPr>
            </w:pPr>
            <w:r w:rsidRPr="00C63C58">
              <w:rPr>
                <w:color w:val="000000"/>
                <w:sz w:val="28"/>
                <w:szCs w:val="28"/>
              </w:rPr>
              <w:t xml:space="preserve">Прочие потребители         </w:t>
            </w:r>
            <w:proofErr w:type="gramStart"/>
            <w:r w:rsidRPr="00C63C58">
              <w:rPr>
                <w:color w:val="000000"/>
                <w:sz w:val="28"/>
                <w:szCs w:val="28"/>
              </w:rPr>
              <w:t xml:space="preserve">   (</w:t>
            </w:r>
            <w:proofErr w:type="gramEnd"/>
            <w:r w:rsidRPr="00C63C58">
              <w:rPr>
                <w:color w:val="000000"/>
                <w:sz w:val="28"/>
                <w:szCs w:val="28"/>
              </w:rPr>
              <w:t>без НДС)</w:t>
            </w:r>
          </w:p>
        </w:tc>
        <w:tc>
          <w:tcPr>
            <w:tcW w:w="1276"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7,18</w:t>
            </w:r>
          </w:p>
        </w:tc>
        <w:tc>
          <w:tcPr>
            <w:tcW w:w="122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7,57</w:t>
            </w:r>
          </w:p>
        </w:tc>
        <w:tc>
          <w:tcPr>
            <w:tcW w:w="118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7,57</w:t>
            </w:r>
          </w:p>
        </w:tc>
        <w:tc>
          <w:tcPr>
            <w:tcW w:w="1275"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7,85</w:t>
            </w:r>
          </w:p>
        </w:tc>
        <w:tc>
          <w:tcPr>
            <w:tcW w:w="1276"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7,85</w:t>
            </w:r>
          </w:p>
        </w:tc>
        <w:tc>
          <w:tcPr>
            <w:tcW w:w="1224" w:type="dxa"/>
            <w:tcBorders>
              <w:top w:val="nil"/>
              <w:left w:val="nil"/>
              <w:bottom w:val="single" w:sz="4" w:space="0" w:color="auto"/>
              <w:right w:val="single" w:sz="4" w:space="0" w:color="auto"/>
            </w:tcBorders>
            <w:shd w:val="clear" w:color="auto" w:fill="FFFFFF"/>
            <w:vAlign w:val="center"/>
            <w:hideMark/>
          </w:tcPr>
          <w:p w:rsidR="00C63C58" w:rsidRPr="00C63C58" w:rsidRDefault="00C63C58" w:rsidP="00C63C58">
            <w:pPr>
              <w:spacing w:line="276" w:lineRule="auto"/>
              <w:jc w:val="center"/>
              <w:rPr>
                <w:color w:val="000000"/>
                <w:sz w:val="28"/>
                <w:szCs w:val="28"/>
              </w:rPr>
            </w:pPr>
            <w:r w:rsidRPr="00C63C58">
              <w:rPr>
                <w:color w:val="000000"/>
                <w:sz w:val="28"/>
                <w:szCs w:val="28"/>
              </w:rPr>
              <w:t>8,16</w:t>
            </w:r>
          </w:p>
        </w:tc>
      </w:tr>
    </w:tbl>
    <w:p w:rsidR="00C63C58" w:rsidRPr="00C63C58" w:rsidRDefault="00C63C58" w:rsidP="00C63C58">
      <w:pPr>
        <w:ind w:firstLine="709"/>
        <w:jc w:val="both"/>
        <w:rPr>
          <w:color w:val="000000"/>
          <w:sz w:val="28"/>
          <w:szCs w:val="28"/>
          <w:lang w:eastAsia="en-US"/>
        </w:rPr>
      </w:pPr>
    </w:p>
    <w:p w:rsidR="00C63C58" w:rsidRPr="00C63C58" w:rsidRDefault="00C63C58" w:rsidP="00C63C58">
      <w:pPr>
        <w:ind w:left="-284" w:firstLine="709"/>
        <w:jc w:val="both"/>
        <w:rPr>
          <w:color w:val="000000"/>
          <w:sz w:val="28"/>
          <w:szCs w:val="28"/>
          <w:lang w:eastAsia="en-US"/>
        </w:rPr>
      </w:pPr>
      <w:r w:rsidRPr="00C63C58">
        <w:rPr>
          <w:color w:val="000000"/>
          <w:sz w:val="28"/>
          <w:szCs w:val="28"/>
          <w:lang w:eastAsia="en-US"/>
        </w:rPr>
        <w:t>*Выделяется в целях реализации пункта 6 статьи 168 Налогового кодекса Российской Федерации.</w:t>
      </w:r>
    </w:p>
    <w:p w:rsidR="00C63C58" w:rsidRPr="00C63C58" w:rsidRDefault="00C63C58" w:rsidP="00C63C58">
      <w:pPr>
        <w:ind w:left="-284" w:firstLine="709"/>
        <w:jc w:val="right"/>
        <w:rPr>
          <w:color w:val="000000"/>
          <w:sz w:val="28"/>
          <w:szCs w:val="28"/>
          <w:lang w:eastAsia="en-US"/>
        </w:rPr>
      </w:pPr>
      <w:r w:rsidRPr="00C63C58">
        <w:rPr>
          <w:color w:val="000000"/>
          <w:sz w:val="28"/>
          <w:szCs w:val="28"/>
          <w:lang w:eastAsia="en-US"/>
        </w:rPr>
        <w:t>».</w:t>
      </w:r>
    </w:p>
    <w:p w:rsidR="00C63C58" w:rsidRPr="00C63C58" w:rsidRDefault="00C63C58" w:rsidP="00C63C58">
      <w:pPr>
        <w:tabs>
          <w:tab w:val="left" w:pos="142"/>
        </w:tabs>
        <w:ind w:left="9073" w:hanging="2269"/>
        <w:jc w:val="center"/>
      </w:pPr>
    </w:p>
    <w:p w:rsidR="003E6A62" w:rsidRDefault="003E6A62" w:rsidP="00C63C58">
      <w:pPr>
        <w:sectPr w:rsidR="003E6A62" w:rsidSect="009871D3">
          <w:pgSz w:w="11906" w:h="16838"/>
          <w:pgMar w:top="709" w:right="426" w:bottom="1134" w:left="993" w:header="709" w:footer="709" w:gutter="0"/>
          <w:cols w:space="708"/>
          <w:docGrid w:linePitch="360"/>
        </w:sectPr>
      </w:pPr>
    </w:p>
    <w:p w:rsidR="003E6A62" w:rsidRDefault="003E6A62" w:rsidP="003E6A62">
      <w:pPr>
        <w:ind w:left="6804"/>
        <w:jc w:val="center"/>
      </w:pPr>
      <w:r>
        <w:lastRenderedPageBreak/>
        <w:t>Приложение № 17 к протоколу</w:t>
      </w:r>
    </w:p>
    <w:p w:rsidR="003E6A62" w:rsidRDefault="003E6A62" w:rsidP="003E6A62">
      <w:pPr>
        <w:ind w:left="6804"/>
        <w:jc w:val="center"/>
      </w:pPr>
      <w:r>
        <w:t>№ 50 заседания правления</w:t>
      </w:r>
    </w:p>
    <w:p w:rsidR="003E6A62" w:rsidRDefault="003E6A62" w:rsidP="003E6A62">
      <w:pPr>
        <w:ind w:left="6804"/>
        <w:jc w:val="center"/>
      </w:pPr>
      <w:r>
        <w:t>региональной энергетической</w:t>
      </w:r>
    </w:p>
    <w:p w:rsidR="003E6A62" w:rsidRDefault="003E6A62" w:rsidP="003E6A62">
      <w:pPr>
        <w:ind w:left="6804"/>
        <w:jc w:val="center"/>
      </w:pPr>
      <w:r>
        <w:t>комиссии Кемеровской</w:t>
      </w:r>
    </w:p>
    <w:p w:rsidR="00C63C58" w:rsidRDefault="003E6A62" w:rsidP="003E6A62">
      <w:pPr>
        <w:ind w:left="6804"/>
        <w:jc w:val="center"/>
      </w:pPr>
      <w:r>
        <w:t>области от 12.10.2017</w:t>
      </w:r>
    </w:p>
    <w:p w:rsidR="003E6A62" w:rsidRDefault="003E6A62" w:rsidP="003E6A62"/>
    <w:p w:rsidR="000B18B2" w:rsidRPr="000B18B2" w:rsidRDefault="000B18B2" w:rsidP="000B18B2">
      <w:pPr>
        <w:tabs>
          <w:tab w:val="left" w:pos="3052"/>
        </w:tabs>
        <w:jc w:val="center"/>
        <w:rPr>
          <w:b/>
          <w:bCs/>
          <w:color w:val="000000"/>
          <w:sz w:val="28"/>
          <w:szCs w:val="28"/>
        </w:rPr>
      </w:pPr>
      <w:r w:rsidRPr="000B18B2">
        <w:rPr>
          <w:b/>
          <w:bCs/>
          <w:color w:val="000000"/>
          <w:sz w:val="28"/>
          <w:szCs w:val="28"/>
        </w:rPr>
        <w:t xml:space="preserve">Производственная программа </w:t>
      </w:r>
    </w:p>
    <w:p w:rsidR="000B18B2" w:rsidRPr="000B18B2" w:rsidRDefault="000B18B2" w:rsidP="000B18B2">
      <w:pPr>
        <w:tabs>
          <w:tab w:val="left" w:pos="3052"/>
        </w:tabs>
        <w:jc w:val="center"/>
        <w:rPr>
          <w:b/>
          <w:color w:val="000000"/>
          <w:sz w:val="28"/>
          <w:szCs w:val="28"/>
          <w:lang w:eastAsia="en-US"/>
        </w:rPr>
      </w:pPr>
      <w:r w:rsidRPr="000B18B2">
        <w:rPr>
          <w:b/>
          <w:color w:val="000000"/>
          <w:sz w:val="28"/>
          <w:szCs w:val="28"/>
          <w:lang w:eastAsia="en-US"/>
        </w:rPr>
        <w:t>ООО «Ресурс-Гарант» (</w:t>
      </w:r>
      <w:proofErr w:type="spellStart"/>
      <w:r w:rsidRPr="000B18B2">
        <w:rPr>
          <w:b/>
          <w:color w:val="000000"/>
          <w:sz w:val="28"/>
          <w:szCs w:val="28"/>
          <w:lang w:eastAsia="en-US"/>
        </w:rPr>
        <w:t>Тисульский</w:t>
      </w:r>
      <w:proofErr w:type="spellEnd"/>
      <w:r w:rsidRPr="000B18B2">
        <w:rPr>
          <w:b/>
          <w:color w:val="000000"/>
          <w:sz w:val="28"/>
          <w:szCs w:val="28"/>
          <w:lang w:eastAsia="en-US"/>
        </w:rPr>
        <w:t xml:space="preserve"> муниципальный район)</w:t>
      </w:r>
    </w:p>
    <w:p w:rsidR="000B18B2" w:rsidRPr="000B18B2" w:rsidRDefault="000B18B2" w:rsidP="000B18B2">
      <w:pPr>
        <w:tabs>
          <w:tab w:val="left" w:pos="3052"/>
        </w:tabs>
        <w:jc w:val="center"/>
        <w:rPr>
          <w:b/>
          <w:bCs/>
          <w:color w:val="000000"/>
          <w:sz w:val="28"/>
          <w:szCs w:val="28"/>
        </w:rPr>
      </w:pPr>
      <w:r w:rsidRPr="000B18B2">
        <w:rPr>
          <w:b/>
          <w:bCs/>
          <w:color w:val="000000"/>
          <w:kern w:val="32"/>
          <w:sz w:val="28"/>
          <w:szCs w:val="28"/>
          <w:lang w:eastAsia="en-US"/>
        </w:rPr>
        <w:t xml:space="preserve"> </w:t>
      </w:r>
      <w:r w:rsidRPr="000B18B2">
        <w:rPr>
          <w:b/>
          <w:bCs/>
          <w:color w:val="000000"/>
          <w:sz w:val="28"/>
          <w:szCs w:val="28"/>
        </w:rPr>
        <w:t xml:space="preserve">в сфере холодного водоснабжения питьевой водой, водоотведения </w:t>
      </w:r>
    </w:p>
    <w:p w:rsidR="000B18B2" w:rsidRPr="000B18B2" w:rsidRDefault="000B18B2" w:rsidP="000B18B2">
      <w:pPr>
        <w:tabs>
          <w:tab w:val="left" w:pos="3052"/>
        </w:tabs>
        <w:jc w:val="center"/>
        <w:rPr>
          <w:b/>
          <w:color w:val="000000"/>
          <w:lang w:eastAsia="en-US"/>
        </w:rPr>
      </w:pPr>
      <w:r w:rsidRPr="000B18B2">
        <w:rPr>
          <w:b/>
          <w:bCs/>
          <w:color w:val="000000"/>
          <w:sz w:val="28"/>
          <w:szCs w:val="28"/>
        </w:rPr>
        <w:t>на период с 01.01.2016 по 31.12.2018</w:t>
      </w:r>
    </w:p>
    <w:p w:rsidR="000B18B2" w:rsidRPr="000B18B2" w:rsidRDefault="000B18B2" w:rsidP="000B18B2">
      <w:pPr>
        <w:rPr>
          <w:b/>
          <w:color w:val="000000"/>
          <w:lang w:eastAsia="en-US"/>
        </w:rPr>
      </w:pPr>
    </w:p>
    <w:p w:rsidR="000B18B2" w:rsidRPr="000B18B2" w:rsidRDefault="000B18B2" w:rsidP="000B18B2">
      <w:pPr>
        <w:rPr>
          <w:color w:val="000000"/>
          <w:lang w:eastAsia="en-US"/>
        </w:rPr>
      </w:pPr>
    </w:p>
    <w:p w:rsidR="000B18B2" w:rsidRPr="000B18B2" w:rsidRDefault="000B18B2" w:rsidP="000B18B2">
      <w:pPr>
        <w:jc w:val="center"/>
        <w:rPr>
          <w:color w:val="000000"/>
          <w:sz w:val="28"/>
          <w:szCs w:val="28"/>
        </w:rPr>
      </w:pPr>
      <w:r w:rsidRPr="000B18B2">
        <w:rPr>
          <w:color w:val="000000"/>
          <w:sz w:val="28"/>
          <w:szCs w:val="28"/>
        </w:rPr>
        <w:t>Раздел 1. Паспорт производственной программы</w:t>
      </w:r>
    </w:p>
    <w:p w:rsidR="000B18B2" w:rsidRPr="000B18B2" w:rsidRDefault="000B18B2" w:rsidP="000B18B2">
      <w:pPr>
        <w:jc w:val="center"/>
        <w:rPr>
          <w:color w:val="000000"/>
          <w:sz w:val="28"/>
          <w:szCs w:val="28"/>
        </w:rPr>
      </w:pPr>
    </w:p>
    <w:tbl>
      <w:tblPr>
        <w:tblStyle w:val="a3"/>
        <w:tblW w:w="10207" w:type="dxa"/>
        <w:tblInd w:w="421" w:type="dxa"/>
        <w:tblLook w:val="04A0" w:firstRow="1" w:lastRow="0" w:firstColumn="1" w:lastColumn="0" w:noHBand="0" w:noVBand="1"/>
      </w:tblPr>
      <w:tblGrid>
        <w:gridCol w:w="5103"/>
        <w:gridCol w:w="5104"/>
      </w:tblGrid>
      <w:tr w:rsidR="000B18B2" w:rsidRPr="000B18B2" w:rsidTr="0075161A">
        <w:trPr>
          <w:trHeight w:val="1221"/>
        </w:trPr>
        <w:tc>
          <w:tcPr>
            <w:tcW w:w="510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Наименование организации</w:t>
            </w:r>
          </w:p>
        </w:tc>
        <w:tc>
          <w:tcPr>
            <w:tcW w:w="510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Общество с ограниченной ответственностью «Ресурс-Гарант»</w:t>
            </w:r>
          </w:p>
        </w:tc>
      </w:tr>
      <w:tr w:rsidR="000B18B2" w:rsidRPr="000B18B2" w:rsidTr="0075161A">
        <w:trPr>
          <w:trHeight w:val="1109"/>
        </w:trPr>
        <w:tc>
          <w:tcPr>
            <w:tcW w:w="510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Юридический адрес, почтовый адрес</w:t>
            </w:r>
          </w:p>
        </w:tc>
        <w:tc>
          <w:tcPr>
            <w:tcW w:w="510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 xml:space="preserve">Юридический адрес: 652210, Кемеровская область, </w:t>
            </w:r>
            <w:proofErr w:type="spellStart"/>
            <w:r w:rsidRPr="000B18B2">
              <w:rPr>
                <w:color w:val="000000"/>
                <w:sz w:val="28"/>
                <w:szCs w:val="28"/>
              </w:rPr>
              <w:t>Тисульский</w:t>
            </w:r>
            <w:proofErr w:type="spellEnd"/>
            <w:r w:rsidRPr="000B18B2">
              <w:rPr>
                <w:color w:val="000000"/>
                <w:sz w:val="28"/>
                <w:szCs w:val="28"/>
              </w:rPr>
              <w:t xml:space="preserve"> район, </w:t>
            </w:r>
            <w:proofErr w:type="spellStart"/>
            <w:r w:rsidRPr="000B18B2">
              <w:rPr>
                <w:color w:val="000000"/>
                <w:sz w:val="28"/>
                <w:szCs w:val="28"/>
              </w:rPr>
              <w:t>пгт</w:t>
            </w:r>
            <w:proofErr w:type="spellEnd"/>
            <w:r w:rsidRPr="000B18B2">
              <w:rPr>
                <w:color w:val="000000"/>
                <w:sz w:val="28"/>
                <w:szCs w:val="28"/>
              </w:rPr>
              <w:t>. Тисуль, пер. Весенний, 6</w:t>
            </w:r>
          </w:p>
          <w:p w:rsidR="000B18B2" w:rsidRPr="000B18B2" w:rsidRDefault="000B18B2" w:rsidP="000B18B2">
            <w:pPr>
              <w:rPr>
                <w:color w:val="000000"/>
                <w:sz w:val="28"/>
                <w:szCs w:val="28"/>
              </w:rPr>
            </w:pPr>
            <w:r w:rsidRPr="000B18B2">
              <w:rPr>
                <w:color w:val="000000"/>
                <w:sz w:val="28"/>
                <w:szCs w:val="28"/>
              </w:rPr>
              <w:t xml:space="preserve">Почтовый адрес: 652210, Кемеровская область, </w:t>
            </w:r>
            <w:proofErr w:type="spellStart"/>
            <w:r w:rsidRPr="000B18B2">
              <w:rPr>
                <w:color w:val="000000"/>
                <w:sz w:val="28"/>
                <w:szCs w:val="28"/>
              </w:rPr>
              <w:t>Тисульский</w:t>
            </w:r>
            <w:proofErr w:type="spellEnd"/>
            <w:r w:rsidRPr="000B18B2">
              <w:rPr>
                <w:color w:val="000000"/>
                <w:sz w:val="28"/>
                <w:szCs w:val="28"/>
              </w:rPr>
              <w:t xml:space="preserve"> муниципальный район, </w:t>
            </w:r>
            <w:proofErr w:type="spellStart"/>
            <w:r w:rsidRPr="000B18B2">
              <w:rPr>
                <w:color w:val="000000"/>
                <w:sz w:val="28"/>
                <w:szCs w:val="28"/>
              </w:rPr>
              <w:t>пгт</w:t>
            </w:r>
            <w:proofErr w:type="spellEnd"/>
            <w:r w:rsidRPr="000B18B2">
              <w:rPr>
                <w:color w:val="000000"/>
                <w:sz w:val="28"/>
                <w:szCs w:val="28"/>
              </w:rPr>
              <w:t>. Тисуль, ул. Энгельса, 22</w:t>
            </w:r>
          </w:p>
        </w:tc>
      </w:tr>
      <w:tr w:rsidR="000B18B2" w:rsidRPr="000B18B2" w:rsidTr="0075161A">
        <w:tc>
          <w:tcPr>
            <w:tcW w:w="510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Наименование уполномоченного органа, утвердившего производственную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региональная энергетическая комиссия Кемеровской области</w:t>
            </w:r>
          </w:p>
        </w:tc>
      </w:tr>
      <w:tr w:rsidR="000B18B2" w:rsidRPr="000B18B2" w:rsidTr="0075161A">
        <w:tc>
          <w:tcPr>
            <w:tcW w:w="510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Юридический адрес, почтовый адрес уполномоченного органа, утвердившего программу</w:t>
            </w:r>
          </w:p>
        </w:tc>
        <w:tc>
          <w:tcPr>
            <w:tcW w:w="510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650993, г. Кемерово, ул. Н. Островского, д. 32</w:t>
            </w:r>
          </w:p>
        </w:tc>
      </w:tr>
    </w:tbl>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Default="000B18B2" w:rsidP="000B18B2">
      <w:pPr>
        <w:jc w:val="center"/>
        <w:rPr>
          <w:color w:val="000000"/>
          <w:sz w:val="28"/>
          <w:szCs w:val="28"/>
        </w:rPr>
        <w:sectPr w:rsidR="000B18B2" w:rsidSect="009871D3">
          <w:pgSz w:w="11906" w:h="16838"/>
          <w:pgMar w:top="709" w:right="426" w:bottom="1134" w:left="993" w:header="709" w:footer="709" w:gutter="0"/>
          <w:cols w:space="708"/>
          <w:docGrid w:linePitch="360"/>
        </w:sect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r w:rsidRPr="000B18B2">
        <w:rPr>
          <w:color w:val="000000"/>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0B18B2" w:rsidRPr="000B18B2" w:rsidRDefault="000B18B2" w:rsidP="000B18B2">
      <w:pPr>
        <w:jc w:val="center"/>
        <w:rPr>
          <w:color w:val="000000"/>
          <w:sz w:val="28"/>
          <w:szCs w:val="28"/>
        </w:rPr>
      </w:pPr>
    </w:p>
    <w:tbl>
      <w:tblPr>
        <w:tblStyle w:val="a3"/>
        <w:tblW w:w="10207" w:type="dxa"/>
        <w:tblInd w:w="137" w:type="dxa"/>
        <w:tblLayout w:type="fixed"/>
        <w:tblLook w:val="04A0" w:firstRow="1" w:lastRow="0" w:firstColumn="1" w:lastColumn="0" w:noHBand="0" w:noVBand="1"/>
      </w:tblPr>
      <w:tblGrid>
        <w:gridCol w:w="636"/>
        <w:gridCol w:w="3334"/>
        <w:gridCol w:w="992"/>
        <w:gridCol w:w="1451"/>
        <w:gridCol w:w="1983"/>
        <w:gridCol w:w="980"/>
        <w:gridCol w:w="831"/>
      </w:tblGrid>
      <w:tr w:rsidR="000B18B2" w:rsidRPr="000B18B2" w:rsidTr="00AB14E7">
        <w:trPr>
          <w:trHeight w:val="706"/>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 п/п</w:t>
            </w:r>
          </w:p>
        </w:tc>
        <w:tc>
          <w:tcPr>
            <w:tcW w:w="3334"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 xml:space="preserve">Срок </w:t>
            </w:r>
            <w:proofErr w:type="spellStart"/>
            <w:proofErr w:type="gramStart"/>
            <w:r w:rsidRPr="000B18B2">
              <w:rPr>
                <w:color w:val="000000"/>
                <w:sz w:val="28"/>
                <w:szCs w:val="28"/>
              </w:rPr>
              <w:t>реали-зации</w:t>
            </w:r>
            <w:proofErr w:type="spellEnd"/>
            <w:proofErr w:type="gramEnd"/>
          </w:p>
        </w:tc>
        <w:tc>
          <w:tcPr>
            <w:tcW w:w="1451" w:type="dxa"/>
            <w:vMerge w:val="restart"/>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proofErr w:type="spellStart"/>
            <w:proofErr w:type="gramStart"/>
            <w:r w:rsidRPr="000B18B2">
              <w:rPr>
                <w:color w:val="000000"/>
                <w:sz w:val="28"/>
                <w:szCs w:val="28"/>
              </w:rPr>
              <w:t>Финан-совые</w:t>
            </w:r>
            <w:proofErr w:type="spellEnd"/>
            <w:proofErr w:type="gramEnd"/>
            <w:r w:rsidRPr="000B18B2">
              <w:rPr>
                <w:color w:val="000000"/>
                <w:sz w:val="28"/>
                <w:szCs w:val="28"/>
              </w:rPr>
              <w:t xml:space="preserve"> потреб-</w:t>
            </w:r>
            <w:proofErr w:type="spellStart"/>
            <w:r w:rsidRPr="000B18B2">
              <w:rPr>
                <w:color w:val="000000"/>
                <w:sz w:val="28"/>
                <w:szCs w:val="28"/>
              </w:rPr>
              <w:t>ности</w:t>
            </w:r>
            <w:proofErr w:type="spellEnd"/>
            <w:r w:rsidRPr="000B18B2">
              <w:rPr>
                <w:color w:val="000000"/>
                <w:sz w:val="28"/>
                <w:szCs w:val="28"/>
              </w:rPr>
              <w:t>, тыс. руб. (с НДС)</w:t>
            </w:r>
          </w:p>
        </w:tc>
        <w:tc>
          <w:tcPr>
            <w:tcW w:w="3794" w:type="dxa"/>
            <w:gridSpan w:val="3"/>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Ожидаемый эффект</w:t>
            </w:r>
          </w:p>
        </w:tc>
      </w:tr>
      <w:tr w:rsidR="000B18B2" w:rsidRPr="000B18B2" w:rsidTr="00AB14E7">
        <w:trPr>
          <w:trHeight w:val="844"/>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198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Наименование показателей</w:t>
            </w:r>
          </w:p>
        </w:tc>
        <w:tc>
          <w:tcPr>
            <w:tcW w:w="980"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тыс. руб.</w:t>
            </w:r>
          </w:p>
        </w:tc>
        <w:tc>
          <w:tcPr>
            <w:tcW w:w="83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w:t>
            </w:r>
          </w:p>
        </w:tc>
      </w:tr>
      <w:tr w:rsidR="000B18B2" w:rsidRPr="000B18B2" w:rsidTr="00AB14E7">
        <w:tc>
          <w:tcPr>
            <w:tcW w:w="10207" w:type="dxa"/>
            <w:gridSpan w:val="7"/>
            <w:tcBorders>
              <w:top w:val="single" w:sz="4" w:space="0" w:color="auto"/>
              <w:left w:val="single" w:sz="4" w:space="0" w:color="auto"/>
              <w:bottom w:val="single" w:sz="4" w:space="0" w:color="auto"/>
              <w:right w:val="single" w:sz="4" w:space="0" w:color="auto"/>
            </w:tcBorders>
            <w:hideMark/>
          </w:tcPr>
          <w:p w:rsidR="000B18B2" w:rsidRPr="000B18B2" w:rsidRDefault="000B18B2" w:rsidP="00B7566D">
            <w:pPr>
              <w:numPr>
                <w:ilvl w:val="0"/>
                <w:numId w:val="6"/>
              </w:numPr>
              <w:contextualSpacing/>
              <w:rPr>
                <w:color w:val="000000"/>
                <w:sz w:val="28"/>
                <w:szCs w:val="28"/>
              </w:rPr>
            </w:pPr>
            <w:r w:rsidRPr="000B18B2">
              <w:rPr>
                <w:color w:val="000000"/>
                <w:sz w:val="28"/>
                <w:szCs w:val="28"/>
              </w:rPr>
              <w:t xml:space="preserve">Холодное водоснабжение </w:t>
            </w:r>
          </w:p>
        </w:tc>
      </w:tr>
      <w:tr w:rsidR="000B18B2" w:rsidRPr="000B18B2" w:rsidTr="00AB14E7">
        <w:trPr>
          <w:trHeight w:val="866"/>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1.1.</w:t>
            </w:r>
          </w:p>
        </w:tc>
        <w:tc>
          <w:tcPr>
            <w:tcW w:w="3334"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Капитальный ремонт</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2016</w:t>
            </w:r>
          </w:p>
        </w:tc>
        <w:tc>
          <w:tcPr>
            <w:tcW w:w="14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1702,32</w:t>
            </w:r>
          </w:p>
        </w:tc>
        <w:tc>
          <w:tcPr>
            <w:tcW w:w="1983"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 xml:space="preserve">Улучшение качества </w:t>
            </w:r>
            <w:proofErr w:type="gramStart"/>
            <w:r w:rsidRPr="000B18B2">
              <w:rPr>
                <w:color w:val="000000"/>
                <w:sz w:val="28"/>
                <w:szCs w:val="28"/>
              </w:rPr>
              <w:t>пи-</w:t>
            </w:r>
            <w:proofErr w:type="spellStart"/>
            <w:r w:rsidRPr="000B18B2">
              <w:rPr>
                <w:color w:val="000000"/>
                <w:sz w:val="28"/>
                <w:szCs w:val="28"/>
              </w:rPr>
              <w:t>тьевой</w:t>
            </w:r>
            <w:proofErr w:type="spellEnd"/>
            <w:proofErr w:type="gramEnd"/>
            <w:r w:rsidRPr="000B18B2">
              <w:rPr>
                <w:color w:val="000000"/>
                <w:sz w:val="28"/>
                <w:szCs w:val="28"/>
              </w:rPr>
              <w:t xml:space="preserve"> воды, снижение потерь воды при транс-</w:t>
            </w:r>
            <w:proofErr w:type="spellStart"/>
            <w:r w:rsidRPr="000B18B2">
              <w:rPr>
                <w:color w:val="000000"/>
                <w:sz w:val="28"/>
                <w:szCs w:val="28"/>
              </w:rPr>
              <w:t>портировке</w:t>
            </w:r>
            <w:proofErr w:type="spellEnd"/>
          </w:p>
        </w:tc>
        <w:tc>
          <w:tcPr>
            <w:tcW w:w="980"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r>
      <w:tr w:rsidR="000B18B2" w:rsidRPr="000B18B2" w:rsidTr="00AB14E7">
        <w:trPr>
          <w:trHeight w:val="864"/>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2017</w:t>
            </w:r>
          </w:p>
        </w:tc>
        <w:tc>
          <w:tcPr>
            <w:tcW w:w="14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1753,39</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980"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r>
      <w:tr w:rsidR="000B18B2" w:rsidRPr="000B18B2" w:rsidTr="00AB14E7">
        <w:trPr>
          <w:trHeight w:val="818"/>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2018</w:t>
            </w:r>
          </w:p>
        </w:tc>
        <w:tc>
          <w:tcPr>
            <w:tcW w:w="14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1805,99</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980"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r>
      <w:tr w:rsidR="000B18B2" w:rsidRPr="000B18B2" w:rsidTr="00AB14E7">
        <w:tc>
          <w:tcPr>
            <w:tcW w:w="10207" w:type="dxa"/>
            <w:gridSpan w:val="7"/>
            <w:tcBorders>
              <w:top w:val="single" w:sz="4" w:space="0" w:color="auto"/>
              <w:left w:val="single" w:sz="4" w:space="0" w:color="auto"/>
              <w:bottom w:val="single" w:sz="4" w:space="0" w:color="auto"/>
              <w:right w:val="single" w:sz="4" w:space="0" w:color="auto"/>
            </w:tcBorders>
            <w:hideMark/>
          </w:tcPr>
          <w:p w:rsidR="000B18B2" w:rsidRPr="000B18B2" w:rsidRDefault="000B18B2" w:rsidP="00B7566D">
            <w:pPr>
              <w:numPr>
                <w:ilvl w:val="0"/>
                <w:numId w:val="6"/>
              </w:numPr>
              <w:contextualSpacing/>
              <w:rPr>
                <w:color w:val="000000"/>
                <w:sz w:val="28"/>
                <w:szCs w:val="28"/>
              </w:rPr>
            </w:pPr>
            <w:r w:rsidRPr="000B18B2">
              <w:rPr>
                <w:color w:val="000000"/>
                <w:sz w:val="28"/>
                <w:szCs w:val="28"/>
              </w:rPr>
              <w:t xml:space="preserve">Водоотведение </w:t>
            </w:r>
          </w:p>
        </w:tc>
      </w:tr>
      <w:tr w:rsidR="000B18B2" w:rsidRPr="000B18B2" w:rsidTr="00AB14E7">
        <w:trPr>
          <w:trHeight w:val="379"/>
        </w:trPr>
        <w:tc>
          <w:tcPr>
            <w:tcW w:w="636"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2.1.</w:t>
            </w:r>
          </w:p>
        </w:tc>
        <w:tc>
          <w:tcPr>
            <w:tcW w:w="3334"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Капитальный ремонт</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2016</w:t>
            </w:r>
          </w:p>
        </w:tc>
        <w:tc>
          <w:tcPr>
            <w:tcW w:w="14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130,38</w:t>
            </w:r>
          </w:p>
        </w:tc>
        <w:tc>
          <w:tcPr>
            <w:tcW w:w="1983" w:type="dxa"/>
            <w:vMerge w:val="restart"/>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 xml:space="preserve">Соблюдение </w:t>
            </w:r>
            <w:proofErr w:type="spellStart"/>
            <w:proofErr w:type="gramStart"/>
            <w:r w:rsidRPr="000B18B2">
              <w:rPr>
                <w:color w:val="000000"/>
                <w:sz w:val="28"/>
                <w:szCs w:val="28"/>
              </w:rPr>
              <w:t>производ-ственного</w:t>
            </w:r>
            <w:proofErr w:type="spellEnd"/>
            <w:proofErr w:type="gramEnd"/>
            <w:r w:rsidRPr="000B18B2">
              <w:rPr>
                <w:color w:val="000000"/>
                <w:sz w:val="28"/>
                <w:szCs w:val="28"/>
              </w:rPr>
              <w:t xml:space="preserve"> цикла</w:t>
            </w:r>
          </w:p>
        </w:tc>
        <w:tc>
          <w:tcPr>
            <w:tcW w:w="980"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r>
      <w:tr w:rsidR="000B18B2" w:rsidRPr="000B18B2" w:rsidTr="00AB14E7">
        <w:trPr>
          <w:trHeight w:val="441"/>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2017</w:t>
            </w:r>
          </w:p>
        </w:tc>
        <w:tc>
          <w:tcPr>
            <w:tcW w:w="14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134,29</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980"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r>
      <w:tr w:rsidR="000B18B2" w:rsidRPr="000B18B2" w:rsidTr="00AB14E7">
        <w:tc>
          <w:tcPr>
            <w:tcW w:w="636"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3334"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2018</w:t>
            </w:r>
          </w:p>
        </w:tc>
        <w:tc>
          <w:tcPr>
            <w:tcW w:w="14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138,32</w:t>
            </w:r>
          </w:p>
        </w:tc>
        <w:tc>
          <w:tcPr>
            <w:tcW w:w="1983"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980"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83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r>
    </w:tbl>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r w:rsidRPr="000B18B2">
        <w:rPr>
          <w:color w:val="000000"/>
          <w:sz w:val="28"/>
          <w:szCs w:val="28"/>
        </w:rPr>
        <w:t>Раздел 3. Перечень плановых мероприятий, направленных на улучшение качества питьевой воды и (или) качества очистки сточных вод</w:t>
      </w:r>
    </w:p>
    <w:p w:rsidR="000B18B2" w:rsidRPr="000B18B2" w:rsidRDefault="000B18B2" w:rsidP="000B18B2">
      <w:pPr>
        <w:jc w:val="center"/>
        <w:rPr>
          <w:color w:val="000000"/>
          <w:sz w:val="28"/>
          <w:szCs w:val="28"/>
        </w:rPr>
      </w:pPr>
    </w:p>
    <w:tbl>
      <w:tblPr>
        <w:tblStyle w:val="a3"/>
        <w:tblW w:w="10083" w:type="dxa"/>
        <w:tblInd w:w="137" w:type="dxa"/>
        <w:tblLook w:val="04A0" w:firstRow="1" w:lastRow="0" w:firstColumn="1" w:lastColumn="0" w:noHBand="0" w:noVBand="1"/>
      </w:tblPr>
      <w:tblGrid>
        <w:gridCol w:w="2694"/>
        <w:gridCol w:w="1415"/>
        <w:gridCol w:w="1457"/>
        <w:gridCol w:w="1965"/>
        <w:gridCol w:w="1309"/>
        <w:gridCol w:w="1243"/>
      </w:tblGrid>
      <w:tr w:rsidR="000B18B2" w:rsidRPr="000B18B2" w:rsidTr="00AB14E7">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ind w:hanging="113"/>
              <w:rPr>
                <w:color w:val="000000"/>
                <w:sz w:val="28"/>
                <w:szCs w:val="28"/>
              </w:rPr>
            </w:pPr>
            <w:r w:rsidRPr="000B18B2">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 xml:space="preserve">Срок </w:t>
            </w:r>
            <w:proofErr w:type="spellStart"/>
            <w:proofErr w:type="gramStart"/>
            <w:r w:rsidRPr="000B18B2">
              <w:rPr>
                <w:color w:val="000000"/>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roofErr w:type="spellStart"/>
            <w:proofErr w:type="gramStart"/>
            <w:r w:rsidRPr="000B18B2">
              <w:rPr>
                <w:color w:val="000000"/>
                <w:sz w:val="28"/>
                <w:szCs w:val="28"/>
              </w:rPr>
              <w:t>Финан-совые</w:t>
            </w:r>
            <w:proofErr w:type="spellEnd"/>
            <w:proofErr w:type="gramEnd"/>
            <w:r w:rsidRPr="000B18B2">
              <w:rPr>
                <w:color w:val="000000"/>
                <w:sz w:val="28"/>
                <w:szCs w:val="28"/>
              </w:rPr>
              <w:t xml:space="preserve"> потреб-</w:t>
            </w:r>
            <w:proofErr w:type="spellStart"/>
            <w:r w:rsidRPr="000B18B2">
              <w:rPr>
                <w:color w:val="000000"/>
                <w:sz w:val="28"/>
                <w:szCs w:val="28"/>
              </w:rPr>
              <w:t>ности</w:t>
            </w:r>
            <w:proofErr w:type="spellEnd"/>
            <w:r w:rsidRPr="000B18B2">
              <w:rPr>
                <w:color w:val="000000"/>
                <w:sz w:val="28"/>
                <w:szCs w:val="28"/>
              </w:rPr>
              <w:t>,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Ожидаемый эффект</w:t>
            </w:r>
          </w:p>
        </w:tc>
      </w:tr>
      <w:tr w:rsidR="000B18B2" w:rsidRPr="000B18B2" w:rsidTr="00AB14E7">
        <w:tc>
          <w:tcPr>
            <w:tcW w:w="0" w:type="auto"/>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w:t>
            </w:r>
          </w:p>
        </w:tc>
      </w:tr>
      <w:tr w:rsidR="000B18B2" w:rsidRPr="000B18B2" w:rsidTr="00AB14E7">
        <w:tc>
          <w:tcPr>
            <w:tcW w:w="10083" w:type="dxa"/>
            <w:gridSpan w:val="6"/>
            <w:tcBorders>
              <w:top w:val="single" w:sz="4" w:space="0" w:color="auto"/>
              <w:left w:val="single" w:sz="4" w:space="0" w:color="auto"/>
              <w:bottom w:val="single" w:sz="4" w:space="0" w:color="auto"/>
              <w:right w:val="single" w:sz="4" w:space="0" w:color="auto"/>
            </w:tcBorders>
            <w:hideMark/>
          </w:tcPr>
          <w:p w:rsidR="000B18B2" w:rsidRPr="000B18B2" w:rsidRDefault="000B18B2" w:rsidP="00B7566D">
            <w:pPr>
              <w:numPr>
                <w:ilvl w:val="0"/>
                <w:numId w:val="7"/>
              </w:numPr>
              <w:contextualSpacing/>
              <w:rPr>
                <w:color w:val="000000"/>
                <w:sz w:val="28"/>
                <w:szCs w:val="28"/>
              </w:rPr>
            </w:pPr>
            <w:r w:rsidRPr="000B18B2">
              <w:rPr>
                <w:color w:val="000000"/>
                <w:sz w:val="28"/>
                <w:szCs w:val="28"/>
              </w:rPr>
              <w:t>Холодное водоснабжение</w:t>
            </w:r>
          </w:p>
        </w:tc>
      </w:tr>
      <w:tr w:rsidR="000B18B2" w:rsidRPr="000B18B2" w:rsidTr="00AB14E7">
        <w:tc>
          <w:tcPr>
            <w:tcW w:w="2694"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r>
      <w:tr w:rsidR="000B18B2" w:rsidRPr="000B18B2" w:rsidTr="00AB14E7">
        <w:tc>
          <w:tcPr>
            <w:tcW w:w="10083" w:type="dxa"/>
            <w:gridSpan w:val="6"/>
            <w:tcBorders>
              <w:top w:val="single" w:sz="4" w:space="0" w:color="auto"/>
              <w:left w:val="single" w:sz="4" w:space="0" w:color="auto"/>
              <w:bottom w:val="single" w:sz="4" w:space="0" w:color="auto"/>
              <w:right w:val="single" w:sz="4" w:space="0" w:color="auto"/>
            </w:tcBorders>
            <w:hideMark/>
          </w:tcPr>
          <w:p w:rsidR="000B18B2" w:rsidRPr="000B18B2" w:rsidRDefault="000B18B2" w:rsidP="00B7566D">
            <w:pPr>
              <w:numPr>
                <w:ilvl w:val="0"/>
                <w:numId w:val="7"/>
              </w:numPr>
              <w:contextualSpacing/>
              <w:rPr>
                <w:color w:val="000000"/>
                <w:sz w:val="28"/>
                <w:szCs w:val="28"/>
              </w:rPr>
            </w:pPr>
            <w:r w:rsidRPr="000B18B2">
              <w:rPr>
                <w:color w:val="000000"/>
                <w:sz w:val="28"/>
                <w:szCs w:val="28"/>
              </w:rPr>
              <w:t>Водоотведение</w:t>
            </w:r>
          </w:p>
        </w:tc>
      </w:tr>
      <w:tr w:rsidR="000B18B2" w:rsidRPr="000B18B2" w:rsidTr="00AB14E7">
        <w:tc>
          <w:tcPr>
            <w:tcW w:w="2694"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r>
    </w:tbl>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r w:rsidRPr="000B18B2">
        <w:rPr>
          <w:color w:val="000000"/>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0B18B2" w:rsidRPr="000B18B2" w:rsidRDefault="000B18B2" w:rsidP="000B18B2">
      <w:pPr>
        <w:jc w:val="center"/>
        <w:rPr>
          <w:color w:val="000000"/>
          <w:sz w:val="28"/>
          <w:szCs w:val="28"/>
        </w:rPr>
      </w:pPr>
    </w:p>
    <w:tbl>
      <w:tblPr>
        <w:tblStyle w:val="a3"/>
        <w:tblW w:w="10083" w:type="dxa"/>
        <w:tblInd w:w="137" w:type="dxa"/>
        <w:tblLook w:val="04A0" w:firstRow="1" w:lastRow="0" w:firstColumn="1" w:lastColumn="0" w:noHBand="0" w:noVBand="1"/>
      </w:tblPr>
      <w:tblGrid>
        <w:gridCol w:w="2694"/>
        <w:gridCol w:w="1415"/>
        <w:gridCol w:w="1457"/>
        <w:gridCol w:w="1965"/>
        <w:gridCol w:w="1309"/>
        <w:gridCol w:w="1243"/>
      </w:tblGrid>
      <w:tr w:rsidR="000B18B2" w:rsidRPr="000B18B2" w:rsidTr="00AB14E7">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ind w:hanging="113"/>
              <w:rPr>
                <w:color w:val="000000"/>
                <w:sz w:val="28"/>
                <w:szCs w:val="28"/>
              </w:rPr>
            </w:pPr>
            <w:r w:rsidRPr="000B18B2">
              <w:rPr>
                <w:color w:val="000000"/>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 xml:space="preserve">Срок </w:t>
            </w:r>
            <w:proofErr w:type="spellStart"/>
            <w:proofErr w:type="gramStart"/>
            <w:r w:rsidRPr="000B18B2">
              <w:rPr>
                <w:color w:val="000000"/>
                <w:sz w:val="28"/>
                <w:szCs w:val="28"/>
              </w:rPr>
              <w:t>реали-зации</w:t>
            </w:r>
            <w:proofErr w:type="spellEnd"/>
            <w:proofErr w:type="gramEnd"/>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roofErr w:type="spellStart"/>
            <w:proofErr w:type="gramStart"/>
            <w:r w:rsidRPr="000B18B2">
              <w:rPr>
                <w:color w:val="000000"/>
                <w:sz w:val="28"/>
                <w:szCs w:val="28"/>
              </w:rPr>
              <w:t>Финан-совые</w:t>
            </w:r>
            <w:proofErr w:type="spellEnd"/>
            <w:proofErr w:type="gramEnd"/>
            <w:r w:rsidRPr="000B18B2">
              <w:rPr>
                <w:color w:val="000000"/>
                <w:sz w:val="28"/>
                <w:szCs w:val="28"/>
              </w:rPr>
              <w:t xml:space="preserve"> потреб-</w:t>
            </w:r>
            <w:proofErr w:type="spellStart"/>
            <w:r w:rsidRPr="000B18B2">
              <w:rPr>
                <w:color w:val="000000"/>
                <w:sz w:val="28"/>
                <w:szCs w:val="28"/>
              </w:rPr>
              <w:t>ности</w:t>
            </w:r>
            <w:proofErr w:type="spellEnd"/>
            <w:r w:rsidRPr="000B18B2">
              <w:rPr>
                <w:color w:val="000000"/>
                <w:sz w:val="28"/>
                <w:szCs w:val="28"/>
              </w:rPr>
              <w:t>, тыс. руб. (с НДС)</w:t>
            </w:r>
          </w:p>
        </w:tc>
        <w:tc>
          <w:tcPr>
            <w:tcW w:w="4517" w:type="dxa"/>
            <w:gridSpan w:val="3"/>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Ожидаемый эффект</w:t>
            </w:r>
          </w:p>
        </w:tc>
      </w:tr>
      <w:tr w:rsidR="000B18B2" w:rsidRPr="000B18B2" w:rsidTr="00AB14E7">
        <w:tc>
          <w:tcPr>
            <w:tcW w:w="0" w:type="auto"/>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w:t>
            </w:r>
          </w:p>
        </w:tc>
      </w:tr>
      <w:tr w:rsidR="000B18B2" w:rsidRPr="000B18B2" w:rsidTr="00AB14E7">
        <w:tc>
          <w:tcPr>
            <w:tcW w:w="10083" w:type="dxa"/>
            <w:gridSpan w:val="6"/>
            <w:tcBorders>
              <w:top w:val="single" w:sz="4" w:space="0" w:color="auto"/>
              <w:left w:val="single" w:sz="4" w:space="0" w:color="auto"/>
              <w:bottom w:val="single" w:sz="4" w:space="0" w:color="auto"/>
              <w:right w:val="single" w:sz="4" w:space="0" w:color="auto"/>
            </w:tcBorders>
            <w:hideMark/>
          </w:tcPr>
          <w:p w:rsidR="000B18B2" w:rsidRPr="000B18B2" w:rsidRDefault="000B18B2" w:rsidP="00B7566D">
            <w:pPr>
              <w:numPr>
                <w:ilvl w:val="0"/>
                <w:numId w:val="8"/>
              </w:numPr>
              <w:contextualSpacing/>
              <w:rPr>
                <w:color w:val="000000"/>
                <w:sz w:val="28"/>
                <w:szCs w:val="28"/>
              </w:rPr>
            </w:pPr>
            <w:r w:rsidRPr="000B18B2">
              <w:rPr>
                <w:color w:val="000000"/>
                <w:sz w:val="28"/>
                <w:szCs w:val="28"/>
              </w:rPr>
              <w:t>Холодное водоснабжение</w:t>
            </w:r>
          </w:p>
        </w:tc>
      </w:tr>
      <w:tr w:rsidR="000B18B2" w:rsidRPr="000B18B2" w:rsidTr="00AB14E7">
        <w:tc>
          <w:tcPr>
            <w:tcW w:w="2694"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r>
      <w:tr w:rsidR="000B18B2" w:rsidRPr="000B18B2" w:rsidTr="00AB14E7">
        <w:tc>
          <w:tcPr>
            <w:tcW w:w="10083" w:type="dxa"/>
            <w:gridSpan w:val="6"/>
            <w:tcBorders>
              <w:top w:val="single" w:sz="4" w:space="0" w:color="auto"/>
              <w:left w:val="single" w:sz="4" w:space="0" w:color="auto"/>
              <w:bottom w:val="single" w:sz="4" w:space="0" w:color="auto"/>
              <w:right w:val="single" w:sz="4" w:space="0" w:color="auto"/>
            </w:tcBorders>
            <w:hideMark/>
          </w:tcPr>
          <w:p w:rsidR="000B18B2" w:rsidRPr="000B18B2" w:rsidRDefault="000B18B2" w:rsidP="00B7566D">
            <w:pPr>
              <w:numPr>
                <w:ilvl w:val="0"/>
                <w:numId w:val="8"/>
              </w:numPr>
              <w:contextualSpacing/>
              <w:rPr>
                <w:color w:val="000000"/>
                <w:sz w:val="28"/>
                <w:szCs w:val="28"/>
              </w:rPr>
            </w:pPr>
            <w:r w:rsidRPr="000B18B2">
              <w:rPr>
                <w:color w:val="000000"/>
                <w:sz w:val="28"/>
                <w:szCs w:val="28"/>
              </w:rPr>
              <w:t>Водоотведение</w:t>
            </w:r>
          </w:p>
        </w:tc>
      </w:tr>
      <w:tr w:rsidR="000B18B2" w:rsidRPr="000B18B2" w:rsidTr="00AB14E7">
        <w:tc>
          <w:tcPr>
            <w:tcW w:w="2694"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w:t>
            </w:r>
          </w:p>
        </w:tc>
      </w:tr>
    </w:tbl>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p>
    <w:p w:rsidR="000B18B2" w:rsidRDefault="000B18B2" w:rsidP="000B18B2">
      <w:pPr>
        <w:jc w:val="center"/>
        <w:rPr>
          <w:color w:val="000000"/>
          <w:sz w:val="28"/>
          <w:szCs w:val="28"/>
        </w:rPr>
        <w:sectPr w:rsidR="000B18B2" w:rsidSect="009871D3">
          <w:pgSz w:w="11906" w:h="16838"/>
          <w:pgMar w:top="709" w:right="426" w:bottom="1134" w:left="993" w:header="709" w:footer="709" w:gutter="0"/>
          <w:cols w:space="708"/>
          <w:docGrid w:linePitch="360"/>
        </w:sectPr>
      </w:pPr>
    </w:p>
    <w:p w:rsidR="000B18B2" w:rsidRPr="000B18B2" w:rsidRDefault="000B18B2" w:rsidP="000B18B2">
      <w:pPr>
        <w:jc w:val="center"/>
        <w:rPr>
          <w:color w:val="000000"/>
          <w:sz w:val="28"/>
          <w:szCs w:val="28"/>
        </w:rPr>
      </w:pPr>
    </w:p>
    <w:p w:rsidR="000B18B2" w:rsidRPr="000B18B2" w:rsidRDefault="000B18B2" w:rsidP="000B18B2">
      <w:pPr>
        <w:jc w:val="center"/>
        <w:rPr>
          <w:color w:val="000000"/>
          <w:sz w:val="28"/>
          <w:szCs w:val="28"/>
        </w:rPr>
      </w:pPr>
      <w:r w:rsidRPr="000B18B2">
        <w:rPr>
          <w:color w:val="000000"/>
          <w:sz w:val="28"/>
          <w:szCs w:val="28"/>
        </w:rPr>
        <w:t>Раздел 5. Планируемые объемы подачи питьевой воды и объемы принимаемых сточных вод</w:t>
      </w:r>
    </w:p>
    <w:p w:rsidR="000B18B2" w:rsidRPr="000B18B2" w:rsidRDefault="000B18B2" w:rsidP="000B18B2">
      <w:pPr>
        <w:jc w:val="center"/>
        <w:rPr>
          <w:color w:val="000000"/>
          <w:sz w:val="28"/>
          <w:szCs w:val="28"/>
        </w:rPr>
      </w:pPr>
    </w:p>
    <w:tbl>
      <w:tblPr>
        <w:tblStyle w:val="a3"/>
        <w:tblW w:w="11057" w:type="dxa"/>
        <w:tblInd w:w="-431" w:type="dxa"/>
        <w:tblLayout w:type="fixed"/>
        <w:tblCellMar>
          <w:left w:w="57" w:type="dxa"/>
          <w:right w:w="57" w:type="dxa"/>
        </w:tblCellMar>
        <w:tblLook w:val="04A0" w:firstRow="1" w:lastRow="0" w:firstColumn="1" w:lastColumn="0" w:noHBand="0" w:noVBand="1"/>
      </w:tblPr>
      <w:tblGrid>
        <w:gridCol w:w="992"/>
        <w:gridCol w:w="1985"/>
        <w:gridCol w:w="851"/>
        <w:gridCol w:w="1134"/>
        <w:gridCol w:w="1134"/>
        <w:gridCol w:w="1275"/>
        <w:gridCol w:w="1276"/>
        <w:gridCol w:w="1276"/>
        <w:gridCol w:w="1134"/>
      </w:tblGrid>
      <w:tr w:rsidR="000B18B2" w:rsidRPr="000B18B2" w:rsidTr="000B18B2">
        <w:trPr>
          <w:trHeight w:val="673"/>
        </w:trPr>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 п/п</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Наименование показателя</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Ед. изм.</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2016 год</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2017 год</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2018 год</w:t>
            </w:r>
          </w:p>
        </w:tc>
      </w:tr>
      <w:tr w:rsidR="000B18B2" w:rsidRPr="000B18B2" w:rsidTr="000B18B2">
        <w:trPr>
          <w:trHeight w:val="758"/>
        </w:trPr>
        <w:tc>
          <w:tcPr>
            <w:tcW w:w="992"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с 01.07.     по 31.12.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с 01.01.   по 30.06.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с 01.07.   по 31.12.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с 01.01. по 30.06.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с 01.07. по 31.12.</w:t>
            </w:r>
          </w:p>
        </w:tc>
      </w:tr>
      <w:tr w:rsidR="000B18B2" w:rsidRPr="000B18B2" w:rsidTr="000B18B2">
        <w:trPr>
          <w:trHeight w:val="253"/>
        </w:trPr>
        <w:tc>
          <w:tcPr>
            <w:tcW w:w="992"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9</w:t>
            </w:r>
          </w:p>
        </w:tc>
      </w:tr>
      <w:tr w:rsidR="000B18B2" w:rsidRPr="000B18B2" w:rsidTr="000B18B2">
        <w:trPr>
          <w:trHeight w:val="537"/>
        </w:trPr>
        <w:tc>
          <w:tcPr>
            <w:tcW w:w="11057" w:type="dxa"/>
            <w:gridSpan w:val="9"/>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B7566D">
            <w:pPr>
              <w:numPr>
                <w:ilvl w:val="0"/>
                <w:numId w:val="9"/>
              </w:numPr>
              <w:contextualSpacing/>
              <w:rPr>
                <w:color w:val="000000"/>
                <w:sz w:val="28"/>
                <w:szCs w:val="28"/>
              </w:rPr>
            </w:pPr>
            <w:r w:rsidRPr="000B18B2">
              <w:rPr>
                <w:color w:val="000000"/>
                <w:sz w:val="28"/>
                <w:szCs w:val="28"/>
              </w:rPr>
              <w:t>Холодное водоснабжение питьевой водой</w:t>
            </w:r>
          </w:p>
        </w:tc>
      </w:tr>
      <w:tr w:rsidR="000B18B2" w:rsidRPr="000B18B2" w:rsidTr="000B18B2">
        <w:trPr>
          <w:trHeight w:val="439"/>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Поднято воды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vertAlign w:val="superscript"/>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223194,63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223194,63</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206330,68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206330,68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206330,68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206330,68</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Получено со стороны</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r>
      <w:tr w:rsidR="000B18B2" w:rsidRPr="000B18B2" w:rsidTr="000B18B2">
        <w:trPr>
          <w:trHeight w:val="912"/>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Расход воды на коммунально-бытовые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r>
      <w:tr w:rsidR="000B18B2" w:rsidRPr="000B18B2" w:rsidTr="000B18B2">
        <w:trPr>
          <w:trHeight w:val="968"/>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Расход воды на нужды предприятия: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25218,85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25218,85</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8283,75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8283,75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8283,75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8283,75</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1.4.1.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 на очистные сооружения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1.4.2.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 на промывку сетей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23933,50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23933,50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7137,00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7137,00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7137,00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7137,00</w:t>
            </w:r>
          </w:p>
        </w:tc>
      </w:tr>
      <w:tr w:rsidR="000B18B2" w:rsidRPr="000B18B2" w:rsidTr="000B18B2">
        <w:trPr>
          <w:trHeight w:val="385"/>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1.4.3.</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 прочие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1285,35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1285,35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1146,76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1146,76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1146,76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1146,76</w:t>
            </w:r>
          </w:p>
        </w:tc>
      </w:tr>
      <w:tr w:rsidR="000B18B2" w:rsidRPr="000B18B2" w:rsidTr="000B18B2">
        <w:trPr>
          <w:trHeight w:val="1539"/>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Объем пропущенной воды через очистные сооружения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Подано воды в сеть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197975,78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197975,78</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198046,93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198046,93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198046,93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198046,93</w:t>
            </w:r>
          </w:p>
        </w:tc>
      </w:tr>
      <w:tr w:rsidR="000B18B2" w:rsidRPr="000B18B2" w:rsidTr="000B18B2">
        <w:trPr>
          <w:trHeight w:val="447"/>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Потери воды</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36665,11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36665,11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36678,29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36678,29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36678,29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36678,29</w:t>
            </w:r>
          </w:p>
        </w:tc>
      </w:tr>
      <w:tr w:rsidR="000B18B2" w:rsidRPr="000B18B2" w:rsidTr="000B18B2">
        <w:trPr>
          <w:trHeight w:val="977"/>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Уровень потерь к объему поданной воды в сеть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18,52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18,52</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18,52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18,52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18,52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18,52</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Отпущено воды по категориям потребителей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161310,66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161310,66</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161368,64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161368,64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161368,64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161368,64</w:t>
            </w:r>
          </w:p>
        </w:tc>
      </w:tr>
      <w:tr w:rsidR="000B18B2" w:rsidRPr="000B18B2" w:rsidTr="000B18B2">
        <w:trPr>
          <w:trHeight w:val="576"/>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proofErr w:type="gramStart"/>
            <w:r w:rsidRPr="000B18B2">
              <w:rPr>
                <w:color w:val="000000"/>
              </w:rPr>
              <w:t>Потребитель-</w:t>
            </w:r>
            <w:proofErr w:type="spellStart"/>
            <w:r w:rsidRPr="000B18B2">
              <w:rPr>
                <w:color w:val="000000"/>
              </w:rPr>
              <w:t>ский</w:t>
            </w:r>
            <w:proofErr w:type="spellEnd"/>
            <w:proofErr w:type="gramEnd"/>
            <w:r w:rsidRPr="000B18B2">
              <w:rPr>
                <w:color w:val="000000"/>
              </w:rPr>
              <w:t xml:space="preserve"> рынок</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159325,32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159325,32</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159325,32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159325,32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159325,32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159325,32</w:t>
            </w:r>
          </w:p>
        </w:tc>
      </w:tr>
      <w:tr w:rsidR="000B18B2" w:rsidRPr="000B18B2" w:rsidTr="000B18B2">
        <w:trPr>
          <w:trHeight w:val="417"/>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 население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115803,76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115803,76</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115803,76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115803,76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115803,76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115803,76</w:t>
            </w:r>
          </w:p>
        </w:tc>
      </w:tr>
      <w:tr w:rsidR="000B18B2" w:rsidRPr="000B18B2" w:rsidTr="000B18B2">
        <w:trPr>
          <w:trHeight w:val="673"/>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 прочие потребители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43521,56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43521,56</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43521,56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43521,56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43521,56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43521,56</w:t>
            </w:r>
          </w:p>
        </w:tc>
      </w:tr>
      <w:tr w:rsidR="000B18B2" w:rsidRPr="000B18B2" w:rsidTr="000B18B2">
        <w:trPr>
          <w:trHeight w:val="928"/>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lastRenderedPageBreak/>
              <w:t>1.9.2.</w:t>
            </w:r>
          </w:p>
        </w:tc>
        <w:tc>
          <w:tcPr>
            <w:tcW w:w="198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Собственные нужды производства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1985,34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1985,34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2043,32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2043,32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2043,32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2043,32</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sz w:val="28"/>
                <w:szCs w:val="28"/>
              </w:rPr>
            </w:pPr>
            <w:r w:rsidRPr="000B18B2">
              <w:rPr>
                <w:color w:val="000000"/>
                <w:sz w:val="28"/>
                <w:szCs w:val="28"/>
              </w:rPr>
              <w:t>2</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9</w:t>
            </w:r>
          </w:p>
        </w:tc>
      </w:tr>
      <w:tr w:rsidR="000B18B2" w:rsidRPr="000B18B2" w:rsidTr="000B18B2">
        <w:trPr>
          <w:trHeight w:val="463"/>
        </w:trPr>
        <w:tc>
          <w:tcPr>
            <w:tcW w:w="11057" w:type="dxa"/>
            <w:gridSpan w:val="9"/>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B7566D">
            <w:pPr>
              <w:numPr>
                <w:ilvl w:val="0"/>
                <w:numId w:val="9"/>
              </w:numPr>
              <w:contextualSpacing/>
              <w:rPr>
                <w:color w:val="000000"/>
                <w:sz w:val="28"/>
                <w:szCs w:val="28"/>
              </w:rPr>
            </w:pPr>
            <w:r w:rsidRPr="000B18B2">
              <w:rPr>
                <w:color w:val="000000"/>
                <w:sz w:val="28"/>
                <w:szCs w:val="28"/>
              </w:rPr>
              <w:t>Водоотведение</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2.1.</w:t>
            </w:r>
          </w:p>
        </w:tc>
        <w:tc>
          <w:tcPr>
            <w:tcW w:w="198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rPr>
            </w:pPr>
            <w:r w:rsidRPr="000B18B2">
              <w:rPr>
                <w:color w:val="000000"/>
              </w:rPr>
              <w:t>Объем отведенных стоков</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2.2.</w:t>
            </w:r>
          </w:p>
        </w:tc>
        <w:tc>
          <w:tcPr>
            <w:tcW w:w="198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rPr>
            </w:pPr>
            <w:r w:rsidRPr="000B18B2">
              <w:rPr>
                <w:color w:val="000000"/>
              </w:rPr>
              <w:t>Хозяйственные нужды предприятия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2.3.</w:t>
            </w:r>
          </w:p>
        </w:tc>
        <w:tc>
          <w:tcPr>
            <w:tcW w:w="198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rPr>
            </w:pPr>
            <w:r w:rsidRPr="000B18B2">
              <w:rPr>
                <w:color w:val="000000"/>
              </w:rPr>
              <w:t>Принято сточных вод по категориям потребителей</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2.3.1.</w:t>
            </w:r>
          </w:p>
        </w:tc>
        <w:tc>
          <w:tcPr>
            <w:tcW w:w="198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rPr>
            </w:pPr>
            <w:proofErr w:type="gramStart"/>
            <w:r w:rsidRPr="000B18B2">
              <w:rPr>
                <w:color w:val="000000"/>
              </w:rPr>
              <w:t>Потребитель-</w:t>
            </w:r>
            <w:proofErr w:type="spellStart"/>
            <w:r w:rsidRPr="000B18B2">
              <w:rPr>
                <w:color w:val="000000"/>
              </w:rPr>
              <w:t>ский</w:t>
            </w:r>
            <w:proofErr w:type="spellEnd"/>
            <w:proofErr w:type="gramEnd"/>
            <w:r w:rsidRPr="000B18B2">
              <w:rPr>
                <w:color w:val="000000"/>
              </w:rPr>
              <w:t xml:space="preserve"> рынок</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36485,50</w:t>
            </w:r>
          </w:p>
        </w:tc>
      </w:tr>
      <w:tr w:rsidR="000B18B2" w:rsidRPr="000B18B2" w:rsidTr="000B18B2">
        <w:trPr>
          <w:trHeight w:val="383"/>
        </w:trPr>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2.3.1.1.</w:t>
            </w:r>
          </w:p>
        </w:tc>
        <w:tc>
          <w:tcPr>
            <w:tcW w:w="198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rPr>
            </w:pPr>
            <w:r w:rsidRPr="000B18B2">
              <w:rPr>
                <w:color w:val="000000"/>
              </w:rPr>
              <w:t>- население</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27915,39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27915,39</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27915,39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27915,39</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27915,39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27915,39</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2.3.1.2.</w:t>
            </w:r>
          </w:p>
        </w:tc>
        <w:tc>
          <w:tcPr>
            <w:tcW w:w="198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rPr>
            </w:pPr>
            <w:r w:rsidRPr="000B18B2">
              <w:rPr>
                <w:color w:val="000000"/>
              </w:rPr>
              <w:t>- прочие потребители</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8570,11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8570,11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8570,11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8570,11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8570,11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8570,11</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2.3.2.</w:t>
            </w:r>
          </w:p>
        </w:tc>
        <w:tc>
          <w:tcPr>
            <w:tcW w:w="198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rPr>
            </w:pPr>
            <w:r w:rsidRPr="000B18B2">
              <w:rPr>
                <w:color w:val="000000"/>
              </w:rPr>
              <w:t>Собственные нужды производства</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r>
      <w:tr w:rsidR="000B18B2" w:rsidRPr="000B18B2" w:rsidTr="000B18B2">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2.4.</w:t>
            </w:r>
          </w:p>
        </w:tc>
        <w:tc>
          <w:tcPr>
            <w:tcW w:w="198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color w:val="000000"/>
              </w:rPr>
            </w:pPr>
            <w:r w:rsidRPr="000B18B2">
              <w:rPr>
                <w:color w:val="000000"/>
              </w:rPr>
              <w:t>Пропущено через собственные очистные сооружения</w:t>
            </w:r>
          </w:p>
        </w:tc>
        <w:tc>
          <w:tcPr>
            <w:tcW w:w="8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м</w:t>
            </w:r>
            <w:r w:rsidRPr="000B18B2">
              <w:rPr>
                <w:color w:val="000000"/>
                <w:vertAlign w:val="superscript"/>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w:t>
            </w:r>
          </w:p>
        </w:tc>
      </w:tr>
    </w:tbl>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rPr>
          <w:color w:val="000000"/>
          <w:lang w:eastAsia="en-US"/>
        </w:rPr>
      </w:pPr>
    </w:p>
    <w:p w:rsidR="000B18B2" w:rsidRPr="000B18B2" w:rsidRDefault="000B18B2" w:rsidP="000B18B2">
      <w:pPr>
        <w:rPr>
          <w:color w:val="000000"/>
          <w:lang w:eastAsia="en-US"/>
        </w:rPr>
      </w:pPr>
    </w:p>
    <w:p w:rsidR="000B18B2" w:rsidRPr="000B18B2" w:rsidRDefault="000B18B2" w:rsidP="000B18B2">
      <w:pPr>
        <w:ind w:left="-567"/>
        <w:jc w:val="center"/>
        <w:rPr>
          <w:bCs/>
          <w:color w:val="000000"/>
          <w:sz w:val="28"/>
          <w:szCs w:val="28"/>
        </w:rPr>
      </w:pPr>
      <w:r w:rsidRPr="000B18B2">
        <w:rPr>
          <w:bCs/>
          <w:color w:val="000000"/>
          <w:sz w:val="28"/>
          <w:szCs w:val="28"/>
        </w:rPr>
        <w:t>Раздел 6. Объем финансовых потребностей, необходимых для реализации производственной программы</w:t>
      </w:r>
    </w:p>
    <w:p w:rsidR="000B18B2" w:rsidRPr="000B18B2" w:rsidRDefault="000B18B2" w:rsidP="000B18B2">
      <w:pPr>
        <w:ind w:left="-567"/>
        <w:jc w:val="center"/>
        <w:rPr>
          <w:bCs/>
          <w:color w:val="000000"/>
          <w:sz w:val="28"/>
          <w:szCs w:val="28"/>
        </w:rPr>
      </w:pPr>
    </w:p>
    <w:tbl>
      <w:tblPr>
        <w:tblStyle w:val="a3"/>
        <w:tblW w:w="10915" w:type="dxa"/>
        <w:tblInd w:w="-572" w:type="dxa"/>
        <w:tblLook w:val="04A0" w:firstRow="1" w:lastRow="0" w:firstColumn="1" w:lastColumn="0" w:noHBand="0" w:noVBand="1"/>
      </w:tblPr>
      <w:tblGrid>
        <w:gridCol w:w="594"/>
        <w:gridCol w:w="2667"/>
        <w:gridCol w:w="1276"/>
        <w:gridCol w:w="1276"/>
        <w:gridCol w:w="1276"/>
        <w:gridCol w:w="1275"/>
        <w:gridCol w:w="1275"/>
        <w:gridCol w:w="1276"/>
      </w:tblGrid>
      <w:tr w:rsidR="000B18B2" w:rsidRPr="000B18B2" w:rsidTr="000B18B2">
        <w:tc>
          <w:tcPr>
            <w:tcW w:w="594"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 п/п</w:t>
            </w:r>
          </w:p>
        </w:tc>
        <w:tc>
          <w:tcPr>
            <w:tcW w:w="2667" w:type="dxa"/>
            <w:vMerge w:val="restart"/>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Наименование показателя</w:t>
            </w:r>
          </w:p>
        </w:tc>
        <w:tc>
          <w:tcPr>
            <w:tcW w:w="2552" w:type="dxa"/>
            <w:gridSpan w:val="2"/>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2016 год</w:t>
            </w:r>
          </w:p>
        </w:tc>
        <w:tc>
          <w:tcPr>
            <w:tcW w:w="2551" w:type="dxa"/>
            <w:gridSpan w:val="2"/>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2017 год</w:t>
            </w:r>
          </w:p>
        </w:tc>
        <w:tc>
          <w:tcPr>
            <w:tcW w:w="2551" w:type="dxa"/>
            <w:gridSpan w:val="2"/>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2018 год</w:t>
            </w:r>
          </w:p>
        </w:tc>
      </w:tr>
      <w:tr w:rsidR="000B18B2" w:rsidRPr="000B18B2" w:rsidTr="000B18B2">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с 01.01.    по 30.06.</w:t>
            </w:r>
          </w:p>
        </w:tc>
        <w:tc>
          <w:tcPr>
            <w:tcW w:w="1276"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color w:val="000000"/>
              </w:rPr>
              <w:t>с 01.07.     по 31.12.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с 01.01.    по 30.06.</w:t>
            </w:r>
          </w:p>
        </w:tc>
        <w:tc>
          <w:tcPr>
            <w:tcW w:w="127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color w:val="000000"/>
              </w:rPr>
              <w:t>с 01.07.     по 31.12.</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rPr>
            </w:pPr>
            <w:r w:rsidRPr="000B18B2">
              <w:rPr>
                <w:color w:val="000000"/>
              </w:rPr>
              <w:t>с 01.01.    по 30.06.</w:t>
            </w:r>
          </w:p>
        </w:tc>
        <w:tc>
          <w:tcPr>
            <w:tcW w:w="1276"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color w:val="000000"/>
              </w:rPr>
              <w:t>с 01.07.     по 31.12.</w:t>
            </w:r>
          </w:p>
        </w:tc>
      </w:tr>
      <w:tr w:rsidR="000B18B2" w:rsidRPr="000B18B2" w:rsidTr="000B18B2">
        <w:tc>
          <w:tcPr>
            <w:tcW w:w="594"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1</w:t>
            </w:r>
          </w:p>
        </w:tc>
        <w:tc>
          <w:tcPr>
            <w:tcW w:w="2667"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2</w:t>
            </w:r>
          </w:p>
        </w:tc>
        <w:tc>
          <w:tcPr>
            <w:tcW w:w="1276"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3</w:t>
            </w:r>
          </w:p>
        </w:tc>
        <w:tc>
          <w:tcPr>
            <w:tcW w:w="1276"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4</w:t>
            </w:r>
          </w:p>
        </w:tc>
        <w:tc>
          <w:tcPr>
            <w:tcW w:w="1276"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5</w:t>
            </w:r>
          </w:p>
        </w:tc>
        <w:tc>
          <w:tcPr>
            <w:tcW w:w="127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6</w:t>
            </w:r>
          </w:p>
        </w:tc>
        <w:tc>
          <w:tcPr>
            <w:tcW w:w="127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7</w:t>
            </w:r>
          </w:p>
        </w:tc>
        <w:tc>
          <w:tcPr>
            <w:tcW w:w="1276"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8</w:t>
            </w:r>
          </w:p>
        </w:tc>
      </w:tr>
      <w:tr w:rsidR="000B18B2" w:rsidRPr="000B18B2" w:rsidTr="000B18B2">
        <w:tc>
          <w:tcPr>
            <w:tcW w:w="59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w:t>
            </w:r>
          </w:p>
        </w:tc>
        <w:tc>
          <w:tcPr>
            <w:tcW w:w="2667"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5720,08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6026,57</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6028,73</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6299,83</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6299,83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6567,70</w:t>
            </w:r>
          </w:p>
        </w:tc>
      </w:tr>
      <w:tr w:rsidR="000B18B2" w:rsidRPr="000B18B2" w:rsidTr="000B18B2">
        <w:tc>
          <w:tcPr>
            <w:tcW w:w="59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2.</w:t>
            </w:r>
          </w:p>
        </w:tc>
        <w:tc>
          <w:tcPr>
            <w:tcW w:w="2667"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 xml:space="preserve">Финансовые потребности, необходимые для реализации производственной программы в сфере водоотведения, </w:t>
            </w:r>
          </w:p>
          <w:p w:rsidR="000B18B2" w:rsidRPr="000B18B2" w:rsidRDefault="000B18B2" w:rsidP="000B18B2">
            <w:pPr>
              <w:rPr>
                <w:bCs/>
                <w:color w:val="000000"/>
                <w:sz w:val="28"/>
                <w:szCs w:val="28"/>
              </w:rPr>
            </w:pPr>
            <w:r w:rsidRPr="000B18B2">
              <w:rPr>
                <w:bCs/>
                <w:color w:val="000000"/>
                <w:sz w:val="28"/>
                <w:szCs w:val="28"/>
              </w:rPr>
              <w:t>тыс. руб.</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205,78</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216,72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216,72</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225,85</w:t>
            </w:r>
          </w:p>
        </w:tc>
        <w:tc>
          <w:tcPr>
            <w:tcW w:w="12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220,74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224,39</w:t>
            </w:r>
          </w:p>
        </w:tc>
      </w:tr>
    </w:tbl>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r w:rsidRPr="000B18B2">
        <w:rPr>
          <w:bCs/>
          <w:color w:val="000000"/>
          <w:sz w:val="28"/>
          <w:szCs w:val="28"/>
        </w:rPr>
        <w:t>Раздел 7. График реализации мероприятий производственной программы</w:t>
      </w:r>
    </w:p>
    <w:p w:rsidR="000B18B2" w:rsidRPr="000B18B2" w:rsidRDefault="000B18B2" w:rsidP="000B18B2">
      <w:pPr>
        <w:ind w:left="-567"/>
        <w:jc w:val="center"/>
        <w:rPr>
          <w:bCs/>
          <w:color w:val="000000"/>
          <w:sz w:val="28"/>
          <w:szCs w:val="28"/>
        </w:rPr>
      </w:pPr>
    </w:p>
    <w:tbl>
      <w:tblPr>
        <w:tblStyle w:val="a3"/>
        <w:tblW w:w="10060" w:type="dxa"/>
        <w:tblInd w:w="137" w:type="dxa"/>
        <w:tblLook w:val="04A0" w:firstRow="1" w:lastRow="0" w:firstColumn="1" w:lastColumn="0" w:noHBand="0" w:noVBand="1"/>
      </w:tblPr>
      <w:tblGrid>
        <w:gridCol w:w="3539"/>
        <w:gridCol w:w="3260"/>
        <w:gridCol w:w="3261"/>
      </w:tblGrid>
      <w:tr w:rsidR="000B18B2" w:rsidRPr="000B18B2" w:rsidTr="007E18FD">
        <w:trPr>
          <w:trHeight w:val="914"/>
        </w:trPr>
        <w:tc>
          <w:tcPr>
            <w:tcW w:w="353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Наименование мероприятия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Дата начала    реализации мероприятий</w:t>
            </w:r>
          </w:p>
        </w:tc>
        <w:tc>
          <w:tcPr>
            <w:tcW w:w="326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Дата окончания реализации мероприятий</w:t>
            </w:r>
          </w:p>
        </w:tc>
      </w:tr>
      <w:tr w:rsidR="000B18B2" w:rsidRPr="000B18B2" w:rsidTr="007E18FD">
        <w:trPr>
          <w:trHeight w:val="1409"/>
        </w:trPr>
        <w:tc>
          <w:tcPr>
            <w:tcW w:w="353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Бесперебойное холодное водоснабжение и (или) водоотведение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01.01.2016</w:t>
            </w:r>
          </w:p>
        </w:tc>
        <w:tc>
          <w:tcPr>
            <w:tcW w:w="326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31.12.2018</w:t>
            </w:r>
          </w:p>
        </w:tc>
      </w:tr>
    </w:tbl>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r w:rsidRPr="000B18B2">
        <w:rPr>
          <w:bCs/>
          <w:color w:val="000000"/>
          <w:sz w:val="28"/>
          <w:szCs w:val="28"/>
        </w:rPr>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0B18B2" w:rsidRPr="000B18B2" w:rsidRDefault="000B18B2" w:rsidP="000B18B2">
      <w:pPr>
        <w:ind w:left="-567"/>
        <w:jc w:val="center"/>
        <w:rPr>
          <w:bCs/>
          <w:color w:val="000000"/>
          <w:sz w:val="28"/>
          <w:szCs w:val="28"/>
        </w:rPr>
      </w:pPr>
    </w:p>
    <w:tbl>
      <w:tblPr>
        <w:tblStyle w:val="a3"/>
        <w:tblW w:w="11256" w:type="dxa"/>
        <w:tblInd w:w="-572"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0B18B2" w:rsidRPr="000B18B2"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 п/п</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Наименование показателя</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Факт 2014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Ожидаемые значения 2015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План 2016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План 2017 год</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План 2018 год</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План 2019 год</w:t>
            </w:r>
          </w:p>
        </w:tc>
      </w:tr>
      <w:tr w:rsidR="000B18B2" w:rsidRPr="000B18B2" w:rsidTr="000B18B2">
        <w:tc>
          <w:tcPr>
            <w:tcW w:w="822"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1</w:t>
            </w:r>
          </w:p>
        </w:tc>
        <w:tc>
          <w:tcPr>
            <w:tcW w:w="337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7</w:t>
            </w:r>
          </w:p>
        </w:tc>
        <w:tc>
          <w:tcPr>
            <w:tcW w:w="110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8</w:t>
            </w:r>
          </w:p>
        </w:tc>
      </w:tr>
      <w:tr w:rsidR="000B18B2" w:rsidRPr="000B18B2" w:rsidTr="000B18B2">
        <w:trPr>
          <w:trHeight w:val="530"/>
        </w:trPr>
        <w:tc>
          <w:tcPr>
            <w:tcW w:w="11256" w:type="dxa"/>
            <w:gridSpan w:val="8"/>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B7566D">
            <w:pPr>
              <w:numPr>
                <w:ilvl w:val="0"/>
                <w:numId w:val="10"/>
              </w:numPr>
              <w:contextualSpacing/>
              <w:rPr>
                <w:bCs/>
                <w:color w:val="000000"/>
                <w:sz w:val="28"/>
                <w:szCs w:val="28"/>
              </w:rPr>
            </w:pPr>
            <w:r w:rsidRPr="000B18B2">
              <w:rPr>
                <w:bCs/>
                <w:color w:val="000000"/>
                <w:sz w:val="28"/>
                <w:szCs w:val="28"/>
              </w:rPr>
              <w:t>Показатели качества воды</w:t>
            </w:r>
          </w:p>
        </w:tc>
      </w:tr>
      <w:tr w:rsidR="000B18B2" w:rsidRPr="000B18B2" w:rsidTr="000B18B2">
        <w:trPr>
          <w:trHeight w:val="3739"/>
        </w:trPr>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1.1.</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r>
      <w:tr w:rsidR="000B18B2" w:rsidRPr="000B18B2" w:rsidTr="000B18B2">
        <w:trPr>
          <w:trHeight w:val="2619"/>
        </w:trPr>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1.2.</w:t>
            </w:r>
          </w:p>
        </w:tc>
        <w:tc>
          <w:tcPr>
            <w:tcW w:w="337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r>
      <w:tr w:rsidR="000B18B2" w:rsidRPr="000B18B2" w:rsidTr="000B18B2">
        <w:trPr>
          <w:trHeight w:val="514"/>
        </w:trPr>
        <w:tc>
          <w:tcPr>
            <w:tcW w:w="11256" w:type="dxa"/>
            <w:gridSpan w:val="8"/>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B7566D">
            <w:pPr>
              <w:numPr>
                <w:ilvl w:val="0"/>
                <w:numId w:val="10"/>
              </w:numPr>
              <w:contextualSpacing/>
              <w:rPr>
                <w:bCs/>
                <w:color w:val="000000"/>
                <w:sz w:val="28"/>
                <w:szCs w:val="28"/>
              </w:rPr>
            </w:pPr>
            <w:r w:rsidRPr="000B18B2">
              <w:rPr>
                <w:bCs/>
                <w:color w:val="000000"/>
                <w:sz w:val="28"/>
                <w:szCs w:val="28"/>
              </w:rPr>
              <w:t>Показатели надежности и бесперебойности водоснабжения и водоотведения</w:t>
            </w:r>
          </w:p>
        </w:tc>
      </w:tr>
      <w:tr w:rsidR="000B18B2" w:rsidRPr="000B18B2" w:rsidTr="000B18B2">
        <w:trPr>
          <w:trHeight w:val="4519"/>
        </w:trPr>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lastRenderedPageBreak/>
              <w:t>2.1.</w:t>
            </w:r>
          </w:p>
        </w:tc>
        <w:tc>
          <w:tcPr>
            <w:tcW w:w="337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c>
          <w:tcPr>
            <w:tcW w:w="822"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1</w:t>
            </w:r>
          </w:p>
        </w:tc>
        <w:tc>
          <w:tcPr>
            <w:tcW w:w="337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5</w:t>
            </w:r>
          </w:p>
        </w:tc>
        <w:tc>
          <w:tcPr>
            <w:tcW w:w="1134"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7</w:t>
            </w:r>
          </w:p>
        </w:tc>
        <w:tc>
          <w:tcPr>
            <w:tcW w:w="110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8</w:t>
            </w:r>
          </w:p>
        </w:tc>
      </w:tr>
      <w:tr w:rsidR="000B18B2" w:rsidRPr="000B18B2" w:rsidTr="000B18B2">
        <w:trPr>
          <w:trHeight w:val="1094"/>
        </w:trPr>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2.2.</w:t>
            </w:r>
          </w:p>
        </w:tc>
        <w:tc>
          <w:tcPr>
            <w:tcW w:w="337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color w:val="000000"/>
                <w:sz w:val="22"/>
                <w:szCs w:val="22"/>
              </w:rPr>
              <w:t>Удельное количество аварий и засоров в расчете на протяженность канализационной сети в год (ед./км)</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498"/>
        </w:trPr>
        <w:tc>
          <w:tcPr>
            <w:tcW w:w="11256" w:type="dxa"/>
            <w:gridSpan w:val="8"/>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B7566D">
            <w:pPr>
              <w:numPr>
                <w:ilvl w:val="0"/>
                <w:numId w:val="10"/>
              </w:numPr>
              <w:contextualSpacing/>
              <w:rPr>
                <w:bCs/>
                <w:color w:val="000000"/>
                <w:sz w:val="28"/>
                <w:szCs w:val="28"/>
              </w:rPr>
            </w:pPr>
            <w:r w:rsidRPr="000B18B2">
              <w:rPr>
                <w:bCs/>
                <w:color w:val="000000"/>
                <w:sz w:val="28"/>
                <w:szCs w:val="28"/>
              </w:rPr>
              <w:t>Показатели качества очистки сточных вод</w:t>
            </w:r>
          </w:p>
        </w:tc>
      </w:tr>
      <w:tr w:rsidR="000B18B2" w:rsidRPr="000B18B2" w:rsidTr="000B18B2">
        <w:trPr>
          <w:trHeight w:val="2166"/>
        </w:trPr>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3.1.</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r>
      <w:tr w:rsidR="000B18B2" w:rsidRPr="000B18B2" w:rsidTr="000B18B2">
        <w:trPr>
          <w:trHeight w:val="1970"/>
        </w:trPr>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3.2.</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r>
      <w:tr w:rsidR="000B18B2" w:rsidRPr="000B18B2" w:rsidTr="000B18B2">
        <w:trPr>
          <w:trHeight w:val="3272"/>
        </w:trPr>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3.3.</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982"/>
        </w:trPr>
        <w:tc>
          <w:tcPr>
            <w:tcW w:w="11256" w:type="dxa"/>
            <w:gridSpan w:val="8"/>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B7566D">
            <w:pPr>
              <w:numPr>
                <w:ilvl w:val="0"/>
                <w:numId w:val="10"/>
              </w:numPr>
              <w:contextualSpacing/>
              <w:rPr>
                <w:bCs/>
                <w:color w:val="000000"/>
                <w:sz w:val="28"/>
                <w:szCs w:val="28"/>
              </w:rPr>
            </w:pPr>
            <w:r w:rsidRPr="000B18B2">
              <w:rPr>
                <w:bCs/>
                <w:color w:val="000000"/>
                <w:sz w:val="28"/>
                <w:szCs w:val="28"/>
              </w:rPr>
              <w:lastRenderedPageBreak/>
              <w:t>Показатели энергетической эффективности использования ресурсов, в том числе уровень потерь воды</w:t>
            </w:r>
          </w:p>
        </w:tc>
      </w:tr>
      <w:tr w:rsidR="000B18B2" w:rsidRPr="000B18B2" w:rsidTr="000B18B2">
        <w:trPr>
          <w:trHeight w:val="1980"/>
        </w:trPr>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4.1.</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27,58</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18,52</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18,52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18,52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18,52</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18,52</w:t>
            </w:r>
          </w:p>
        </w:tc>
      </w:tr>
      <w:tr w:rsidR="000B18B2" w:rsidRPr="000B18B2" w:rsidTr="000B18B2">
        <w:trPr>
          <w:trHeight w:val="2263"/>
        </w:trPr>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4.2.</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по водоподготовке</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7</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8</w:t>
            </w:r>
          </w:p>
        </w:tc>
      </w:tr>
      <w:tr w:rsidR="000B18B2" w:rsidRPr="000B18B2"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4.3.</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по транспортировке</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4.4.</w:t>
            </w:r>
          </w:p>
        </w:tc>
        <w:tc>
          <w:tcPr>
            <w:tcW w:w="337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водоснабжения (полный цикл)</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1,49</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1,92</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1,92</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1,92</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1,92</w:t>
            </w:r>
          </w:p>
        </w:tc>
      </w:tr>
      <w:tr w:rsidR="000B18B2" w:rsidRPr="000B18B2"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4.5.</w:t>
            </w:r>
          </w:p>
        </w:tc>
        <w:tc>
          <w:tcPr>
            <w:tcW w:w="3375"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по очистке сточных вод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4.6.</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по транспортировке сточных вод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c>
          <w:tcPr>
            <w:tcW w:w="82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lastRenderedPageBreak/>
              <w:t>4.7.</w:t>
            </w:r>
          </w:p>
        </w:tc>
        <w:tc>
          <w:tcPr>
            <w:tcW w:w="337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по водоотведению</w:t>
            </w:r>
          </w:p>
        </w:tc>
        <w:tc>
          <w:tcPr>
            <w:tcW w:w="99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0,01</w:t>
            </w:r>
          </w:p>
        </w:tc>
        <w:tc>
          <w:tcPr>
            <w:tcW w:w="170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0,01</w:t>
            </w:r>
          </w:p>
        </w:tc>
        <w:tc>
          <w:tcPr>
            <w:tcW w:w="99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0,01</w:t>
            </w:r>
          </w:p>
        </w:tc>
        <w:tc>
          <w:tcPr>
            <w:tcW w:w="110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0,01</w:t>
            </w:r>
          </w:p>
        </w:tc>
      </w:tr>
    </w:tbl>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Default="000B18B2" w:rsidP="000B18B2">
      <w:pPr>
        <w:ind w:left="-567"/>
        <w:jc w:val="center"/>
        <w:rPr>
          <w:bCs/>
          <w:color w:val="000000"/>
          <w:sz w:val="28"/>
          <w:szCs w:val="28"/>
        </w:rPr>
        <w:sectPr w:rsidR="000B18B2" w:rsidSect="009871D3">
          <w:pgSz w:w="11906" w:h="16838"/>
          <w:pgMar w:top="709" w:right="426" w:bottom="1134" w:left="993" w:header="709" w:footer="709" w:gutter="0"/>
          <w:cols w:space="708"/>
          <w:docGrid w:linePitch="360"/>
        </w:sect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r w:rsidRPr="000B18B2">
        <w:rPr>
          <w:bCs/>
          <w:color w:val="000000"/>
          <w:sz w:val="28"/>
          <w:szCs w:val="28"/>
        </w:rPr>
        <w:t>Раздел 9. Расчет эффективности производственной программы</w:t>
      </w:r>
    </w:p>
    <w:p w:rsidR="000B18B2" w:rsidRPr="000B18B2" w:rsidRDefault="000B18B2" w:rsidP="000B18B2">
      <w:pPr>
        <w:ind w:left="-567"/>
        <w:jc w:val="center"/>
        <w:rPr>
          <w:bCs/>
          <w:color w:val="000000"/>
          <w:sz w:val="28"/>
          <w:szCs w:val="28"/>
        </w:rPr>
      </w:pPr>
    </w:p>
    <w:tbl>
      <w:tblPr>
        <w:tblStyle w:val="a3"/>
        <w:tblW w:w="11057" w:type="dxa"/>
        <w:tblInd w:w="-431" w:type="dxa"/>
        <w:tblLayout w:type="fixed"/>
        <w:tblLook w:val="04A0" w:firstRow="1" w:lastRow="0" w:firstColumn="1" w:lastColumn="0" w:noHBand="0" w:noVBand="1"/>
      </w:tblPr>
      <w:tblGrid>
        <w:gridCol w:w="736"/>
        <w:gridCol w:w="3659"/>
        <w:gridCol w:w="1559"/>
        <w:gridCol w:w="2552"/>
        <w:gridCol w:w="2551"/>
      </w:tblGrid>
      <w:tr w:rsidR="000B18B2" w:rsidRPr="000B18B2" w:rsidTr="000B18B2">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 п/п</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Значение показателя в базовом периоде    2016 год</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Планируемое значение показателя по итогам реализации производственной программы                  2019 год</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 xml:space="preserve">Эффективность производственной </w:t>
            </w:r>
            <w:proofErr w:type="gramStart"/>
            <w:r w:rsidRPr="000B18B2">
              <w:rPr>
                <w:bCs/>
                <w:color w:val="000000"/>
                <w:sz w:val="28"/>
                <w:szCs w:val="28"/>
              </w:rPr>
              <w:t xml:space="preserve">программы,   </w:t>
            </w:r>
            <w:proofErr w:type="gramEnd"/>
            <w:r w:rsidRPr="000B18B2">
              <w:rPr>
                <w:bCs/>
                <w:color w:val="000000"/>
                <w:sz w:val="28"/>
                <w:szCs w:val="28"/>
              </w:rPr>
              <w:t xml:space="preserve">            тыс. руб.</w:t>
            </w:r>
          </w:p>
        </w:tc>
      </w:tr>
      <w:tr w:rsidR="000B18B2" w:rsidRPr="000B18B2" w:rsidTr="000B18B2">
        <w:tc>
          <w:tcPr>
            <w:tcW w:w="736"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5</w:t>
            </w:r>
          </w:p>
        </w:tc>
      </w:tr>
      <w:tr w:rsidR="000B18B2" w:rsidRPr="000B18B2" w:rsidTr="000B18B2">
        <w:trPr>
          <w:trHeight w:val="596"/>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B7566D">
            <w:pPr>
              <w:numPr>
                <w:ilvl w:val="0"/>
                <w:numId w:val="11"/>
              </w:numPr>
              <w:contextualSpacing/>
              <w:rPr>
                <w:bCs/>
                <w:color w:val="000000"/>
                <w:sz w:val="28"/>
                <w:szCs w:val="28"/>
              </w:rPr>
            </w:pPr>
            <w:r w:rsidRPr="000B18B2">
              <w:rPr>
                <w:bCs/>
                <w:color w:val="000000"/>
                <w:sz w:val="28"/>
                <w:szCs w:val="28"/>
              </w:rPr>
              <w:t>Показатели качества воды</w:t>
            </w:r>
          </w:p>
        </w:tc>
      </w:tr>
      <w:tr w:rsidR="000B18B2" w:rsidRPr="000B18B2" w:rsidTr="000B18B2">
        <w:trPr>
          <w:trHeight w:val="3565"/>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1.1.</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2266"/>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1.2.</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704"/>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B7566D">
            <w:pPr>
              <w:numPr>
                <w:ilvl w:val="0"/>
                <w:numId w:val="11"/>
              </w:numPr>
              <w:contextualSpacing/>
              <w:rPr>
                <w:bCs/>
                <w:color w:val="000000"/>
                <w:sz w:val="28"/>
                <w:szCs w:val="28"/>
              </w:rPr>
            </w:pPr>
            <w:r w:rsidRPr="000B18B2">
              <w:rPr>
                <w:bCs/>
                <w:color w:val="000000"/>
                <w:sz w:val="28"/>
                <w:szCs w:val="28"/>
              </w:rPr>
              <w:t>Показатели надежности и бесперебойности водоснабжения и водоотведения</w:t>
            </w:r>
          </w:p>
        </w:tc>
      </w:tr>
      <w:tr w:rsidR="000B18B2" w:rsidRPr="000B18B2" w:rsidTr="000B18B2">
        <w:trPr>
          <w:trHeight w:val="4124"/>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lastRenderedPageBreak/>
              <w:t>2.1.</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c>
          <w:tcPr>
            <w:tcW w:w="736"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hideMark/>
          </w:tcPr>
          <w:p w:rsidR="000B18B2" w:rsidRPr="000B18B2" w:rsidRDefault="000B18B2" w:rsidP="000B18B2">
            <w:pPr>
              <w:rPr>
                <w:bCs/>
                <w:color w:val="000000"/>
                <w:sz w:val="28"/>
                <w:szCs w:val="28"/>
              </w:rPr>
            </w:pPr>
            <w:r w:rsidRPr="000B18B2">
              <w:rPr>
                <w:bCs/>
                <w:color w:val="000000"/>
                <w:sz w:val="28"/>
                <w:szCs w:val="28"/>
              </w:rPr>
              <w:t>5</w:t>
            </w:r>
          </w:p>
        </w:tc>
      </w:tr>
      <w:tr w:rsidR="000B18B2" w:rsidRPr="000B18B2" w:rsidTr="000B18B2">
        <w:trPr>
          <w:trHeight w:val="953"/>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2.2.</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Удельное количество аварий и засоров в расчете на протяженность канализационной сети в год (ед./км)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498"/>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B7566D">
            <w:pPr>
              <w:numPr>
                <w:ilvl w:val="0"/>
                <w:numId w:val="11"/>
              </w:numPr>
              <w:contextualSpacing/>
              <w:rPr>
                <w:bCs/>
                <w:color w:val="000000"/>
                <w:sz w:val="28"/>
                <w:szCs w:val="28"/>
              </w:rPr>
            </w:pPr>
            <w:r w:rsidRPr="000B18B2">
              <w:rPr>
                <w:bCs/>
                <w:color w:val="000000"/>
                <w:sz w:val="28"/>
                <w:szCs w:val="28"/>
              </w:rPr>
              <w:t>Показатели качества очистки сточных вод</w:t>
            </w:r>
          </w:p>
        </w:tc>
      </w:tr>
      <w:tr w:rsidR="000B18B2" w:rsidRPr="000B18B2" w:rsidTr="000B18B2">
        <w:trPr>
          <w:trHeight w:val="1894"/>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3.1.</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2120"/>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3.2.</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100</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3242"/>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3.3.</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982"/>
        </w:trPr>
        <w:tc>
          <w:tcPr>
            <w:tcW w:w="11057" w:type="dxa"/>
            <w:gridSpan w:val="5"/>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B7566D">
            <w:pPr>
              <w:numPr>
                <w:ilvl w:val="0"/>
                <w:numId w:val="11"/>
              </w:numPr>
              <w:contextualSpacing/>
              <w:rPr>
                <w:bCs/>
                <w:color w:val="000000"/>
                <w:sz w:val="28"/>
                <w:szCs w:val="28"/>
              </w:rPr>
            </w:pPr>
            <w:r w:rsidRPr="000B18B2">
              <w:rPr>
                <w:bCs/>
                <w:color w:val="000000"/>
                <w:sz w:val="28"/>
                <w:szCs w:val="28"/>
              </w:rPr>
              <w:t>Показатели энергетической эффективности использования ресурсов, в том числе уровень потерь воды</w:t>
            </w:r>
          </w:p>
        </w:tc>
      </w:tr>
      <w:tr w:rsidR="000B18B2" w:rsidRPr="000B18B2" w:rsidTr="000B18B2">
        <w:trPr>
          <w:trHeight w:val="1980"/>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lastRenderedPageBreak/>
              <w:t>4.1.</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18,52</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18,52</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2534"/>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4.2.</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по водоподготовке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8"/>
                <w:szCs w:val="28"/>
              </w:rPr>
            </w:pPr>
            <w:r w:rsidRPr="000B18B2">
              <w:rPr>
                <w:color w:val="000000"/>
                <w:sz w:val="28"/>
                <w:szCs w:val="28"/>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5</w:t>
            </w:r>
          </w:p>
        </w:tc>
      </w:tr>
      <w:tr w:rsidR="000B18B2" w:rsidRPr="000B18B2" w:rsidTr="000B18B2">
        <w:trPr>
          <w:trHeight w:val="2228"/>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4.3.</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по транспортировке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2259"/>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4.4.</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водоснабжения (полный цикл)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1,92</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1,92</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1978"/>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4.5.</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по очистке сточных вод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2117"/>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4.6.</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по транспортировке сточных вод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r w:rsidR="000B18B2" w:rsidRPr="000B18B2" w:rsidTr="000B18B2">
        <w:trPr>
          <w:trHeight w:val="2248"/>
        </w:trPr>
        <w:tc>
          <w:tcPr>
            <w:tcW w:w="736"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lastRenderedPageBreak/>
              <w:t>4.7.</w:t>
            </w:r>
          </w:p>
        </w:tc>
        <w:tc>
          <w:tcPr>
            <w:tcW w:w="36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color w:val="000000"/>
                <w:sz w:val="22"/>
                <w:szCs w:val="22"/>
              </w:rPr>
            </w:pPr>
            <w:r w:rsidRPr="000B18B2">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B18B2">
              <w:rPr>
                <w:color w:val="000000"/>
                <w:sz w:val="22"/>
                <w:szCs w:val="22"/>
                <w:vertAlign w:val="superscript"/>
              </w:rPr>
              <w:t>3</w:t>
            </w:r>
            <w:r w:rsidRPr="000B18B2">
              <w:rPr>
                <w:color w:val="000000"/>
                <w:sz w:val="22"/>
                <w:szCs w:val="22"/>
              </w:rPr>
              <w:t xml:space="preserve">) – </w:t>
            </w:r>
            <w:r w:rsidRPr="000B18B2">
              <w:rPr>
                <w:color w:val="000000"/>
                <w:sz w:val="22"/>
                <w:szCs w:val="22"/>
                <w:u w:val="single"/>
              </w:rPr>
              <w:t>для организаций, оказывающих услуги по водоотведению</w:t>
            </w:r>
          </w:p>
        </w:tc>
        <w:tc>
          <w:tcPr>
            <w:tcW w:w="1559"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0,01</w:t>
            </w:r>
          </w:p>
        </w:tc>
        <w:tc>
          <w:tcPr>
            <w:tcW w:w="2552"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0,01</w:t>
            </w:r>
          </w:p>
        </w:tc>
        <w:tc>
          <w:tcPr>
            <w:tcW w:w="2551"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bl>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p>
    <w:p w:rsidR="000B18B2" w:rsidRDefault="000B18B2" w:rsidP="000B18B2">
      <w:pPr>
        <w:ind w:left="-567"/>
        <w:jc w:val="center"/>
        <w:rPr>
          <w:bCs/>
          <w:color w:val="000000"/>
          <w:sz w:val="28"/>
          <w:szCs w:val="28"/>
        </w:rPr>
        <w:sectPr w:rsidR="000B18B2" w:rsidSect="009871D3">
          <w:pgSz w:w="11906" w:h="16838"/>
          <w:pgMar w:top="709" w:right="426" w:bottom="1134" w:left="993" w:header="709" w:footer="709" w:gutter="0"/>
          <w:cols w:space="708"/>
          <w:docGrid w:linePitch="360"/>
        </w:sectPr>
      </w:pPr>
    </w:p>
    <w:p w:rsidR="000B18B2" w:rsidRPr="000B18B2" w:rsidRDefault="000B18B2" w:rsidP="000B18B2">
      <w:pPr>
        <w:ind w:left="-567"/>
        <w:jc w:val="center"/>
        <w:rPr>
          <w:bCs/>
          <w:color w:val="000000"/>
          <w:sz w:val="28"/>
          <w:szCs w:val="28"/>
        </w:rPr>
      </w:pPr>
    </w:p>
    <w:p w:rsidR="000B18B2" w:rsidRPr="000B18B2" w:rsidRDefault="000B18B2" w:rsidP="000B18B2">
      <w:pPr>
        <w:ind w:left="-567"/>
        <w:jc w:val="center"/>
        <w:rPr>
          <w:bCs/>
          <w:color w:val="000000"/>
          <w:sz w:val="28"/>
          <w:szCs w:val="28"/>
        </w:rPr>
      </w:pPr>
      <w:r w:rsidRPr="000B18B2">
        <w:rPr>
          <w:bCs/>
          <w:color w:val="000000"/>
          <w:sz w:val="28"/>
          <w:szCs w:val="28"/>
        </w:rPr>
        <w:t>Раздел 10. Отчет об исполнении производственной программы</w:t>
      </w:r>
    </w:p>
    <w:p w:rsidR="000B18B2" w:rsidRPr="000B18B2" w:rsidRDefault="000B18B2" w:rsidP="000B18B2">
      <w:pPr>
        <w:ind w:left="-567"/>
        <w:jc w:val="center"/>
        <w:rPr>
          <w:bCs/>
          <w:color w:val="000000"/>
          <w:sz w:val="28"/>
          <w:szCs w:val="28"/>
        </w:rPr>
      </w:pPr>
      <w:r w:rsidRPr="000B18B2">
        <w:rPr>
          <w:bCs/>
          <w:color w:val="000000"/>
          <w:sz w:val="28"/>
          <w:szCs w:val="28"/>
        </w:rPr>
        <w:t xml:space="preserve"> за 2014-2016 годы</w:t>
      </w:r>
    </w:p>
    <w:p w:rsidR="000B18B2" w:rsidRPr="000B18B2" w:rsidRDefault="000B18B2" w:rsidP="000B18B2">
      <w:pPr>
        <w:ind w:left="-567"/>
        <w:jc w:val="center"/>
        <w:rPr>
          <w:bCs/>
          <w:color w:val="000000"/>
          <w:sz w:val="28"/>
          <w:szCs w:val="28"/>
        </w:rPr>
      </w:pPr>
    </w:p>
    <w:tbl>
      <w:tblPr>
        <w:tblStyle w:val="a3"/>
        <w:tblW w:w="10456" w:type="dxa"/>
        <w:tblInd w:w="139" w:type="dxa"/>
        <w:tblLook w:val="04A0" w:firstRow="1" w:lastRow="0" w:firstColumn="1" w:lastColumn="0" w:noHBand="0" w:noVBand="1"/>
      </w:tblPr>
      <w:tblGrid>
        <w:gridCol w:w="706"/>
        <w:gridCol w:w="70"/>
        <w:gridCol w:w="6562"/>
        <w:gridCol w:w="3118"/>
      </w:tblGrid>
      <w:tr w:rsidR="000B18B2" w:rsidRPr="000B18B2" w:rsidTr="005D4C28">
        <w:trPr>
          <w:trHeight w:val="890"/>
        </w:trPr>
        <w:tc>
          <w:tcPr>
            <w:tcW w:w="706" w:type="dxa"/>
            <w:hideMark/>
          </w:tcPr>
          <w:p w:rsidR="000B18B2" w:rsidRPr="000B18B2" w:rsidRDefault="000B18B2" w:rsidP="000B18B2">
            <w:pPr>
              <w:rPr>
                <w:bCs/>
                <w:color w:val="000000"/>
                <w:sz w:val="28"/>
                <w:szCs w:val="28"/>
              </w:rPr>
            </w:pPr>
            <w:r w:rsidRPr="000B18B2">
              <w:rPr>
                <w:bCs/>
                <w:color w:val="000000"/>
                <w:sz w:val="28"/>
                <w:szCs w:val="28"/>
              </w:rPr>
              <w:t>№ п/п</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Наименование показателя</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Фактическое значение показателя, тыс. руб.</w:t>
            </w:r>
          </w:p>
        </w:tc>
      </w:tr>
      <w:tr w:rsidR="000B18B2" w:rsidRPr="000B18B2" w:rsidTr="005D4C28">
        <w:tc>
          <w:tcPr>
            <w:tcW w:w="10456" w:type="dxa"/>
            <w:gridSpan w:val="4"/>
            <w:hideMark/>
          </w:tcPr>
          <w:p w:rsidR="000B18B2" w:rsidRPr="000B18B2" w:rsidRDefault="000B18B2" w:rsidP="000B18B2">
            <w:pPr>
              <w:rPr>
                <w:bCs/>
                <w:color w:val="000000"/>
                <w:sz w:val="28"/>
                <w:szCs w:val="28"/>
              </w:rPr>
            </w:pPr>
            <w:r w:rsidRPr="000B18B2">
              <w:rPr>
                <w:bCs/>
                <w:color w:val="000000"/>
                <w:sz w:val="28"/>
                <w:szCs w:val="28"/>
              </w:rPr>
              <w:t>2014 год</w:t>
            </w:r>
          </w:p>
        </w:tc>
      </w:tr>
      <w:tr w:rsidR="000B18B2" w:rsidRPr="000B18B2" w:rsidTr="005D4C28">
        <w:trPr>
          <w:trHeight w:val="541"/>
        </w:trPr>
        <w:tc>
          <w:tcPr>
            <w:tcW w:w="10456" w:type="dxa"/>
            <w:gridSpan w:val="4"/>
            <w:vAlign w:val="center"/>
            <w:hideMark/>
          </w:tcPr>
          <w:p w:rsidR="000B18B2" w:rsidRPr="000B18B2" w:rsidRDefault="000B18B2" w:rsidP="00B7566D">
            <w:pPr>
              <w:numPr>
                <w:ilvl w:val="0"/>
                <w:numId w:val="13"/>
              </w:numPr>
              <w:contextualSpacing/>
              <w:rPr>
                <w:bCs/>
                <w:color w:val="000000"/>
                <w:sz w:val="28"/>
                <w:szCs w:val="28"/>
              </w:rPr>
            </w:pPr>
            <w:r w:rsidRPr="000B18B2">
              <w:rPr>
                <w:bCs/>
                <w:color w:val="000000"/>
                <w:sz w:val="28"/>
                <w:szCs w:val="28"/>
              </w:rPr>
              <w:t>Холодное водоснабжение</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1.1.</w:t>
            </w:r>
          </w:p>
        </w:tc>
        <w:tc>
          <w:tcPr>
            <w:tcW w:w="6632" w:type="dxa"/>
            <w:gridSpan w:val="2"/>
            <w:hideMark/>
          </w:tcPr>
          <w:p w:rsidR="000B18B2" w:rsidRPr="000B18B2" w:rsidRDefault="000B18B2" w:rsidP="000B18B2">
            <w:pPr>
              <w:rPr>
                <w:bCs/>
                <w:color w:val="000000"/>
                <w:sz w:val="28"/>
                <w:szCs w:val="28"/>
              </w:rPr>
            </w:pPr>
            <w:r w:rsidRPr="000B18B2">
              <w:rPr>
                <w:bCs/>
                <w:color w:val="000000"/>
                <w:sz w:val="28"/>
                <w:szCs w:val="28"/>
              </w:rPr>
              <w:t>Ремонт</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1027,9</w:t>
            </w:r>
          </w:p>
        </w:tc>
      </w:tr>
      <w:tr w:rsidR="000B18B2" w:rsidRPr="000B18B2" w:rsidTr="005D4C28">
        <w:tc>
          <w:tcPr>
            <w:tcW w:w="7338" w:type="dxa"/>
            <w:gridSpan w:val="3"/>
            <w:vAlign w:val="center"/>
            <w:hideMark/>
          </w:tcPr>
          <w:p w:rsidR="000B18B2" w:rsidRPr="000B18B2" w:rsidRDefault="000B18B2" w:rsidP="000B18B2">
            <w:pPr>
              <w:rPr>
                <w:bCs/>
                <w:color w:val="000000"/>
                <w:sz w:val="28"/>
                <w:szCs w:val="28"/>
              </w:rPr>
            </w:pPr>
            <w:r w:rsidRPr="000B18B2">
              <w:rPr>
                <w:bCs/>
                <w:color w:val="000000"/>
                <w:sz w:val="28"/>
                <w:szCs w:val="28"/>
              </w:rPr>
              <w:t>Итого:</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1027,9</w:t>
            </w:r>
          </w:p>
        </w:tc>
      </w:tr>
      <w:tr w:rsidR="000B18B2" w:rsidRPr="000B18B2" w:rsidTr="005D4C28">
        <w:trPr>
          <w:trHeight w:val="514"/>
        </w:trPr>
        <w:tc>
          <w:tcPr>
            <w:tcW w:w="10456" w:type="dxa"/>
            <w:gridSpan w:val="4"/>
            <w:vAlign w:val="center"/>
            <w:hideMark/>
          </w:tcPr>
          <w:p w:rsidR="000B18B2" w:rsidRPr="000B18B2" w:rsidRDefault="000B18B2" w:rsidP="00B7566D">
            <w:pPr>
              <w:numPr>
                <w:ilvl w:val="0"/>
                <w:numId w:val="13"/>
              </w:numPr>
              <w:contextualSpacing/>
              <w:rPr>
                <w:bCs/>
                <w:color w:val="000000"/>
                <w:sz w:val="28"/>
                <w:szCs w:val="28"/>
              </w:rPr>
            </w:pPr>
            <w:r w:rsidRPr="000B18B2">
              <w:rPr>
                <w:bCs/>
                <w:color w:val="000000"/>
                <w:sz w:val="28"/>
                <w:szCs w:val="28"/>
              </w:rPr>
              <w:t>Водоотведение</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2.1.</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Ремонт</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283,74</w:t>
            </w:r>
          </w:p>
        </w:tc>
      </w:tr>
      <w:tr w:rsidR="000B18B2" w:rsidRPr="000B18B2" w:rsidTr="005D4C28">
        <w:tc>
          <w:tcPr>
            <w:tcW w:w="7338" w:type="dxa"/>
            <w:gridSpan w:val="3"/>
            <w:vAlign w:val="center"/>
            <w:hideMark/>
          </w:tcPr>
          <w:p w:rsidR="000B18B2" w:rsidRPr="000B18B2" w:rsidRDefault="000B18B2" w:rsidP="000B18B2">
            <w:pPr>
              <w:rPr>
                <w:bCs/>
                <w:color w:val="000000"/>
                <w:sz w:val="28"/>
                <w:szCs w:val="28"/>
              </w:rPr>
            </w:pPr>
            <w:r w:rsidRPr="000B18B2">
              <w:rPr>
                <w:bCs/>
                <w:color w:val="000000"/>
                <w:sz w:val="28"/>
                <w:szCs w:val="28"/>
              </w:rPr>
              <w:t>Итого:</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283,74</w:t>
            </w:r>
          </w:p>
        </w:tc>
      </w:tr>
      <w:tr w:rsidR="000B18B2" w:rsidRPr="000B18B2" w:rsidTr="005D4C28">
        <w:trPr>
          <w:trHeight w:val="328"/>
        </w:trPr>
        <w:tc>
          <w:tcPr>
            <w:tcW w:w="10456" w:type="dxa"/>
            <w:gridSpan w:val="4"/>
            <w:hideMark/>
          </w:tcPr>
          <w:p w:rsidR="000B18B2" w:rsidRPr="000B18B2" w:rsidRDefault="000B18B2" w:rsidP="000B18B2">
            <w:pPr>
              <w:rPr>
                <w:bCs/>
                <w:color w:val="000000"/>
                <w:sz w:val="28"/>
                <w:szCs w:val="28"/>
              </w:rPr>
            </w:pPr>
            <w:r w:rsidRPr="000B18B2">
              <w:rPr>
                <w:bCs/>
                <w:color w:val="000000"/>
                <w:sz w:val="28"/>
                <w:szCs w:val="28"/>
              </w:rPr>
              <w:t>2015 год</w:t>
            </w:r>
          </w:p>
        </w:tc>
      </w:tr>
      <w:tr w:rsidR="000B18B2" w:rsidRPr="000B18B2" w:rsidTr="005D4C28">
        <w:trPr>
          <w:trHeight w:val="541"/>
        </w:trPr>
        <w:tc>
          <w:tcPr>
            <w:tcW w:w="10456" w:type="dxa"/>
            <w:gridSpan w:val="4"/>
            <w:vAlign w:val="center"/>
            <w:hideMark/>
          </w:tcPr>
          <w:p w:rsidR="000B18B2" w:rsidRPr="000B18B2" w:rsidRDefault="000B18B2" w:rsidP="000B18B2">
            <w:pPr>
              <w:ind w:left="720"/>
              <w:contextualSpacing/>
              <w:rPr>
                <w:bCs/>
                <w:color w:val="000000"/>
                <w:sz w:val="28"/>
                <w:szCs w:val="28"/>
              </w:rPr>
            </w:pPr>
            <w:r w:rsidRPr="000B18B2">
              <w:rPr>
                <w:bCs/>
                <w:color w:val="000000"/>
                <w:sz w:val="28"/>
                <w:szCs w:val="28"/>
              </w:rPr>
              <w:t>3. Холодное водоснабжение</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3.1.</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по замене насоса на скважине № 1 в </w:t>
            </w:r>
            <w:proofErr w:type="spellStart"/>
            <w:r w:rsidRPr="000B18B2">
              <w:rPr>
                <w:bCs/>
                <w:color w:val="000000"/>
                <w:sz w:val="28"/>
                <w:szCs w:val="28"/>
              </w:rPr>
              <w:t>пгт</w:t>
            </w:r>
            <w:proofErr w:type="spellEnd"/>
            <w:r w:rsidRPr="000B18B2">
              <w:rPr>
                <w:bCs/>
                <w:color w:val="000000"/>
                <w:sz w:val="28"/>
                <w:szCs w:val="28"/>
              </w:rPr>
              <w:t>. Тисуль</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212,27</w:t>
            </w:r>
          </w:p>
        </w:tc>
      </w:tr>
      <w:tr w:rsidR="000B18B2" w:rsidRPr="000B18B2" w:rsidTr="005D4C28">
        <w:trPr>
          <w:trHeight w:val="365"/>
        </w:trPr>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3.2.</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Замена задвижек в колодце </w:t>
            </w:r>
            <w:proofErr w:type="spellStart"/>
            <w:r w:rsidRPr="000B18B2">
              <w:rPr>
                <w:bCs/>
                <w:color w:val="000000"/>
                <w:sz w:val="28"/>
                <w:szCs w:val="28"/>
              </w:rPr>
              <w:t>пгт</w:t>
            </w:r>
            <w:proofErr w:type="spellEnd"/>
            <w:r w:rsidRPr="000B18B2">
              <w:rPr>
                <w:bCs/>
                <w:color w:val="000000"/>
                <w:sz w:val="28"/>
                <w:szCs w:val="28"/>
              </w:rPr>
              <w:t>. Тисуль</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45,15</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3.3.</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Замена насоса на скважине № 1, </w:t>
            </w:r>
            <w:proofErr w:type="spellStart"/>
            <w:r w:rsidRPr="000B18B2">
              <w:rPr>
                <w:bCs/>
                <w:color w:val="000000"/>
                <w:sz w:val="28"/>
                <w:szCs w:val="28"/>
              </w:rPr>
              <w:t>пгт</w:t>
            </w:r>
            <w:proofErr w:type="spellEnd"/>
            <w:r w:rsidRPr="000B18B2">
              <w:rPr>
                <w:bCs/>
                <w:color w:val="000000"/>
                <w:sz w:val="28"/>
                <w:szCs w:val="28"/>
              </w:rPr>
              <w:t>. Тисуль</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212,84</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3.4.</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Замена задвижки и части трубопровода по                   ул. Пролетарская 41</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89,29</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3.5.</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водопровода </w:t>
            </w:r>
            <w:proofErr w:type="spellStart"/>
            <w:r w:rsidRPr="000B18B2">
              <w:rPr>
                <w:bCs/>
                <w:color w:val="000000"/>
                <w:sz w:val="28"/>
                <w:szCs w:val="28"/>
              </w:rPr>
              <w:t>пгт</w:t>
            </w:r>
            <w:proofErr w:type="spellEnd"/>
            <w:r w:rsidRPr="000B18B2">
              <w:rPr>
                <w:bCs/>
                <w:color w:val="000000"/>
                <w:sz w:val="28"/>
                <w:szCs w:val="28"/>
              </w:rPr>
              <w:t xml:space="preserve">. </w:t>
            </w:r>
            <w:proofErr w:type="gramStart"/>
            <w:r w:rsidRPr="000B18B2">
              <w:rPr>
                <w:bCs/>
                <w:color w:val="000000"/>
                <w:sz w:val="28"/>
                <w:szCs w:val="28"/>
              </w:rPr>
              <w:t xml:space="preserve">Тисуль,   </w:t>
            </w:r>
            <w:proofErr w:type="gramEnd"/>
            <w:r w:rsidRPr="000B18B2">
              <w:rPr>
                <w:bCs/>
                <w:color w:val="000000"/>
                <w:sz w:val="28"/>
                <w:szCs w:val="28"/>
              </w:rPr>
              <w:t xml:space="preserve">           ул. Мира</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727,48</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3.6.</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водопровода от скважины №1, </w:t>
            </w:r>
            <w:proofErr w:type="spellStart"/>
            <w:r w:rsidRPr="000B18B2">
              <w:rPr>
                <w:bCs/>
                <w:color w:val="000000"/>
                <w:sz w:val="28"/>
                <w:szCs w:val="28"/>
              </w:rPr>
              <w:t>пгт</w:t>
            </w:r>
            <w:proofErr w:type="spellEnd"/>
            <w:r w:rsidRPr="000B18B2">
              <w:rPr>
                <w:bCs/>
                <w:color w:val="000000"/>
                <w:sz w:val="28"/>
                <w:szCs w:val="28"/>
              </w:rPr>
              <w:t>. Тисуль</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163,28</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3.7.</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w:t>
            </w:r>
            <w:proofErr w:type="gramStart"/>
            <w:r w:rsidRPr="000B18B2">
              <w:rPr>
                <w:bCs/>
                <w:color w:val="000000"/>
                <w:sz w:val="28"/>
                <w:szCs w:val="28"/>
              </w:rPr>
              <w:t xml:space="preserve">водопровода,   </w:t>
            </w:r>
            <w:proofErr w:type="gramEnd"/>
            <w:r w:rsidRPr="000B18B2">
              <w:rPr>
                <w:bCs/>
                <w:color w:val="000000"/>
                <w:sz w:val="28"/>
                <w:szCs w:val="28"/>
              </w:rPr>
              <w:t xml:space="preserve">                         ул. Коммунистическая 9</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48,62</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3.8.</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водопровода, </w:t>
            </w:r>
            <w:proofErr w:type="spellStart"/>
            <w:r w:rsidRPr="000B18B2">
              <w:rPr>
                <w:bCs/>
                <w:color w:val="000000"/>
                <w:sz w:val="28"/>
                <w:szCs w:val="28"/>
              </w:rPr>
              <w:t>пгт</w:t>
            </w:r>
            <w:proofErr w:type="spellEnd"/>
            <w:r w:rsidRPr="000B18B2">
              <w:rPr>
                <w:bCs/>
                <w:color w:val="000000"/>
                <w:sz w:val="28"/>
                <w:szCs w:val="28"/>
              </w:rPr>
              <w:t xml:space="preserve">. </w:t>
            </w:r>
            <w:proofErr w:type="gramStart"/>
            <w:r w:rsidRPr="000B18B2">
              <w:rPr>
                <w:bCs/>
                <w:color w:val="000000"/>
                <w:sz w:val="28"/>
                <w:szCs w:val="28"/>
              </w:rPr>
              <w:t xml:space="preserve">Тисуль,   </w:t>
            </w:r>
            <w:proofErr w:type="gramEnd"/>
            <w:r w:rsidRPr="000B18B2">
              <w:rPr>
                <w:bCs/>
                <w:color w:val="000000"/>
                <w:sz w:val="28"/>
                <w:szCs w:val="28"/>
              </w:rPr>
              <w:t xml:space="preserve">        ул. Карла Маркса</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322,31</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3.9.</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водопровода, </w:t>
            </w:r>
            <w:proofErr w:type="spellStart"/>
            <w:r w:rsidRPr="000B18B2">
              <w:rPr>
                <w:bCs/>
                <w:color w:val="000000"/>
                <w:sz w:val="28"/>
                <w:szCs w:val="28"/>
              </w:rPr>
              <w:t>пгт</w:t>
            </w:r>
            <w:proofErr w:type="spellEnd"/>
            <w:r w:rsidRPr="000B18B2">
              <w:rPr>
                <w:bCs/>
                <w:color w:val="000000"/>
                <w:sz w:val="28"/>
                <w:szCs w:val="28"/>
              </w:rPr>
              <w:t xml:space="preserve">. </w:t>
            </w:r>
            <w:proofErr w:type="gramStart"/>
            <w:r w:rsidRPr="000B18B2">
              <w:rPr>
                <w:bCs/>
                <w:color w:val="000000"/>
                <w:sz w:val="28"/>
                <w:szCs w:val="28"/>
              </w:rPr>
              <w:t xml:space="preserve">Тисуль,   </w:t>
            </w:r>
            <w:proofErr w:type="gramEnd"/>
            <w:r w:rsidRPr="000B18B2">
              <w:rPr>
                <w:bCs/>
                <w:color w:val="000000"/>
                <w:sz w:val="28"/>
                <w:szCs w:val="28"/>
              </w:rPr>
              <w:t xml:space="preserve">           ул. Коммунистическая 7</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40,52</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3.10.</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Замена глубинного насоса на скважине №1</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179,48</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3.11.</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водопровода, проходящего спутником с тепловой сетью, </w:t>
            </w:r>
            <w:proofErr w:type="spellStart"/>
            <w:r w:rsidRPr="000B18B2">
              <w:rPr>
                <w:bCs/>
                <w:color w:val="000000"/>
                <w:sz w:val="28"/>
                <w:szCs w:val="28"/>
              </w:rPr>
              <w:t>пгт</w:t>
            </w:r>
            <w:proofErr w:type="spellEnd"/>
            <w:r w:rsidRPr="000B18B2">
              <w:rPr>
                <w:bCs/>
                <w:color w:val="000000"/>
                <w:sz w:val="28"/>
                <w:szCs w:val="28"/>
              </w:rPr>
              <w:t xml:space="preserve">. </w:t>
            </w:r>
            <w:proofErr w:type="gramStart"/>
            <w:r w:rsidRPr="000B18B2">
              <w:rPr>
                <w:bCs/>
                <w:color w:val="000000"/>
                <w:sz w:val="28"/>
                <w:szCs w:val="28"/>
              </w:rPr>
              <w:t xml:space="preserve">Тисуль,   </w:t>
            </w:r>
            <w:proofErr w:type="gramEnd"/>
            <w:r w:rsidRPr="000B18B2">
              <w:rPr>
                <w:bCs/>
                <w:color w:val="000000"/>
                <w:sz w:val="28"/>
                <w:szCs w:val="28"/>
              </w:rPr>
              <w:t xml:space="preserve">                    ул. Гагарина, 17, 19</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152,11</w:t>
            </w:r>
          </w:p>
        </w:tc>
      </w:tr>
      <w:tr w:rsidR="000B18B2" w:rsidRPr="000B18B2" w:rsidTr="005D4C28">
        <w:trPr>
          <w:trHeight w:val="678"/>
        </w:trPr>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3.12.</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Замена глубинного насоса на скважине №</w:t>
            </w:r>
            <w:proofErr w:type="gramStart"/>
            <w:r w:rsidRPr="000B18B2">
              <w:rPr>
                <w:bCs/>
                <w:color w:val="000000"/>
                <w:sz w:val="28"/>
                <w:szCs w:val="28"/>
              </w:rPr>
              <w:t xml:space="preserve">1,   </w:t>
            </w:r>
            <w:proofErr w:type="gramEnd"/>
            <w:r w:rsidRPr="000B18B2">
              <w:rPr>
                <w:bCs/>
                <w:color w:val="000000"/>
                <w:sz w:val="28"/>
                <w:szCs w:val="28"/>
              </w:rPr>
              <w:t xml:space="preserve">                </w:t>
            </w:r>
            <w:proofErr w:type="spellStart"/>
            <w:r w:rsidRPr="000B18B2">
              <w:rPr>
                <w:bCs/>
                <w:color w:val="000000"/>
                <w:sz w:val="28"/>
                <w:szCs w:val="28"/>
              </w:rPr>
              <w:t>пгт</w:t>
            </w:r>
            <w:proofErr w:type="spellEnd"/>
            <w:r w:rsidRPr="000B18B2">
              <w:rPr>
                <w:bCs/>
                <w:color w:val="000000"/>
                <w:sz w:val="28"/>
                <w:szCs w:val="28"/>
              </w:rPr>
              <w:t>. Тисуль, ул. Рабочая, 2</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178,89</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3.13.</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Замена насоса на насосной станции резервного водоснабжения котельной № 19, </w:t>
            </w:r>
            <w:proofErr w:type="spellStart"/>
            <w:r w:rsidRPr="000B18B2">
              <w:rPr>
                <w:bCs/>
                <w:color w:val="000000"/>
                <w:sz w:val="28"/>
                <w:szCs w:val="28"/>
              </w:rPr>
              <w:t>пгт</w:t>
            </w:r>
            <w:proofErr w:type="spellEnd"/>
            <w:r w:rsidRPr="000B18B2">
              <w:rPr>
                <w:bCs/>
                <w:color w:val="000000"/>
                <w:sz w:val="28"/>
                <w:szCs w:val="28"/>
              </w:rPr>
              <w:t xml:space="preserve">. </w:t>
            </w:r>
            <w:proofErr w:type="gramStart"/>
            <w:r w:rsidRPr="000B18B2">
              <w:rPr>
                <w:bCs/>
                <w:color w:val="000000"/>
                <w:sz w:val="28"/>
                <w:szCs w:val="28"/>
              </w:rPr>
              <w:t xml:space="preserve">Тисуль,   </w:t>
            </w:r>
            <w:proofErr w:type="gramEnd"/>
            <w:r w:rsidRPr="000B18B2">
              <w:rPr>
                <w:bCs/>
                <w:color w:val="000000"/>
                <w:sz w:val="28"/>
                <w:szCs w:val="28"/>
              </w:rPr>
              <w:t xml:space="preserve">              ул. Пушкина</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58,80</w:t>
            </w:r>
          </w:p>
        </w:tc>
      </w:tr>
      <w:tr w:rsidR="000B18B2" w:rsidRPr="000B18B2" w:rsidTr="005D4C28">
        <w:trPr>
          <w:trHeight w:val="1042"/>
        </w:trPr>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lastRenderedPageBreak/>
              <w:t>3.14.</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оборудования в здании павильона и колодце от скважины №1, </w:t>
            </w:r>
            <w:proofErr w:type="spellStart"/>
            <w:r w:rsidRPr="000B18B2">
              <w:rPr>
                <w:bCs/>
                <w:color w:val="000000"/>
                <w:sz w:val="28"/>
                <w:szCs w:val="28"/>
              </w:rPr>
              <w:t>пгт</w:t>
            </w:r>
            <w:proofErr w:type="spellEnd"/>
            <w:r w:rsidRPr="000B18B2">
              <w:rPr>
                <w:bCs/>
                <w:color w:val="000000"/>
                <w:sz w:val="28"/>
                <w:szCs w:val="28"/>
              </w:rPr>
              <w:t>. Тисуль, ул. Рабочая, 92</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168,9</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1</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2</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3</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3.15.</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Капитальный ремонт водопровода протяженностью 90 м. ул. Леонова, ул. Почтовая</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155,6</w:t>
            </w:r>
          </w:p>
        </w:tc>
      </w:tr>
      <w:tr w:rsidR="000B18B2" w:rsidRPr="000B18B2" w:rsidTr="005D4C28">
        <w:tc>
          <w:tcPr>
            <w:tcW w:w="7338" w:type="dxa"/>
            <w:gridSpan w:val="3"/>
            <w:vAlign w:val="center"/>
            <w:hideMark/>
          </w:tcPr>
          <w:p w:rsidR="000B18B2" w:rsidRPr="000B18B2" w:rsidRDefault="000B18B2" w:rsidP="000B18B2">
            <w:pPr>
              <w:rPr>
                <w:bCs/>
                <w:color w:val="000000"/>
                <w:sz w:val="28"/>
                <w:szCs w:val="28"/>
              </w:rPr>
            </w:pPr>
            <w:r w:rsidRPr="000B18B2">
              <w:rPr>
                <w:bCs/>
                <w:color w:val="000000"/>
                <w:sz w:val="28"/>
                <w:szCs w:val="28"/>
              </w:rPr>
              <w:t>Итого:</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2755,54</w:t>
            </w:r>
          </w:p>
        </w:tc>
      </w:tr>
      <w:tr w:rsidR="000B18B2" w:rsidRPr="000B18B2" w:rsidTr="005D4C28">
        <w:trPr>
          <w:trHeight w:val="514"/>
        </w:trPr>
        <w:tc>
          <w:tcPr>
            <w:tcW w:w="10456" w:type="dxa"/>
            <w:gridSpan w:val="4"/>
            <w:vAlign w:val="center"/>
            <w:hideMark/>
          </w:tcPr>
          <w:p w:rsidR="000B18B2" w:rsidRPr="000B18B2" w:rsidRDefault="000B18B2" w:rsidP="000B18B2">
            <w:pPr>
              <w:ind w:left="720"/>
              <w:contextualSpacing/>
              <w:rPr>
                <w:bCs/>
                <w:color w:val="000000"/>
                <w:sz w:val="28"/>
                <w:szCs w:val="28"/>
              </w:rPr>
            </w:pPr>
            <w:r w:rsidRPr="000B18B2">
              <w:rPr>
                <w:bCs/>
                <w:color w:val="000000"/>
                <w:sz w:val="28"/>
                <w:szCs w:val="28"/>
              </w:rPr>
              <w:t>4. Водоотведение</w:t>
            </w:r>
          </w:p>
        </w:tc>
      </w:tr>
      <w:tr w:rsidR="000B18B2" w:rsidRPr="000B18B2" w:rsidTr="005D4C28">
        <w:tc>
          <w:tcPr>
            <w:tcW w:w="776" w:type="dxa"/>
            <w:gridSpan w:val="2"/>
            <w:vAlign w:val="center"/>
            <w:hideMark/>
          </w:tcPr>
          <w:p w:rsidR="000B18B2" w:rsidRPr="000B18B2" w:rsidRDefault="000B18B2" w:rsidP="000B18B2">
            <w:pPr>
              <w:rPr>
                <w:bCs/>
                <w:color w:val="000000"/>
                <w:sz w:val="28"/>
                <w:szCs w:val="28"/>
              </w:rPr>
            </w:pPr>
            <w:r w:rsidRPr="000B18B2">
              <w:rPr>
                <w:bCs/>
                <w:color w:val="000000"/>
                <w:sz w:val="28"/>
                <w:szCs w:val="28"/>
              </w:rPr>
              <w:t>4.1.</w:t>
            </w:r>
          </w:p>
        </w:tc>
        <w:tc>
          <w:tcPr>
            <w:tcW w:w="6562" w:type="dxa"/>
            <w:vAlign w:val="bottom"/>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трубопровода канализации, </w:t>
            </w:r>
            <w:proofErr w:type="spellStart"/>
            <w:r w:rsidRPr="000B18B2">
              <w:rPr>
                <w:bCs/>
                <w:color w:val="000000"/>
                <w:sz w:val="28"/>
                <w:szCs w:val="28"/>
              </w:rPr>
              <w:t>пгт</w:t>
            </w:r>
            <w:proofErr w:type="spellEnd"/>
            <w:r w:rsidRPr="000B18B2">
              <w:rPr>
                <w:bCs/>
                <w:color w:val="000000"/>
                <w:sz w:val="28"/>
                <w:szCs w:val="28"/>
              </w:rPr>
              <w:t>. Тисуль, ул. Заводская</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367,21</w:t>
            </w:r>
          </w:p>
        </w:tc>
      </w:tr>
      <w:tr w:rsidR="000B18B2" w:rsidRPr="000B18B2" w:rsidTr="005D4C28">
        <w:tc>
          <w:tcPr>
            <w:tcW w:w="7338" w:type="dxa"/>
            <w:gridSpan w:val="3"/>
            <w:vAlign w:val="center"/>
            <w:hideMark/>
          </w:tcPr>
          <w:p w:rsidR="000B18B2" w:rsidRPr="000B18B2" w:rsidRDefault="000B18B2" w:rsidP="000B18B2">
            <w:pPr>
              <w:rPr>
                <w:bCs/>
                <w:color w:val="000000"/>
                <w:sz w:val="28"/>
                <w:szCs w:val="28"/>
              </w:rPr>
            </w:pPr>
            <w:r w:rsidRPr="000B18B2">
              <w:rPr>
                <w:bCs/>
                <w:color w:val="000000"/>
                <w:sz w:val="28"/>
                <w:szCs w:val="28"/>
              </w:rPr>
              <w:t>Итого:</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367,21</w:t>
            </w:r>
          </w:p>
        </w:tc>
      </w:tr>
      <w:tr w:rsidR="000B18B2" w:rsidRPr="000B18B2" w:rsidTr="005D4C28">
        <w:tc>
          <w:tcPr>
            <w:tcW w:w="10456" w:type="dxa"/>
            <w:gridSpan w:val="4"/>
            <w:hideMark/>
          </w:tcPr>
          <w:p w:rsidR="000B18B2" w:rsidRPr="000B18B2" w:rsidRDefault="000B18B2" w:rsidP="00B7566D">
            <w:pPr>
              <w:numPr>
                <w:ilvl w:val="0"/>
                <w:numId w:val="14"/>
              </w:numPr>
              <w:contextualSpacing/>
              <w:rPr>
                <w:bCs/>
                <w:color w:val="000000"/>
                <w:sz w:val="28"/>
                <w:szCs w:val="28"/>
              </w:rPr>
            </w:pPr>
            <w:r w:rsidRPr="000B18B2">
              <w:rPr>
                <w:bCs/>
                <w:color w:val="000000"/>
                <w:sz w:val="28"/>
                <w:szCs w:val="28"/>
              </w:rPr>
              <w:t>год</w:t>
            </w:r>
          </w:p>
        </w:tc>
      </w:tr>
      <w:tr w:rsidR="000B18B2" w:rsidRPr="000B18B2" w:rsidTr="005D4C28">
        <w:trPr>
          <w:trHeight w:val="541"/>
        </w:trPr>
        <w:tc>
          <w:tcPr>
            <w:tcW w:w="10456" w:type="dxa"/>
            <w:gridSpan w:val="4"/>
            <w:vAlign w:val="center"/>
            <w:hideMark/>
          </w:tcPr>
          <w:p w:rsidR="000B18B2" w:rsidRPr="000B18B2" w:rsidRDefault="000B18B2" w:rsidP="00B7566D">
            <w:pPr>
              <w:numPr>
                <w:ilvl w:val="0"/>
                <w:numId w:val="11"/>
              </w:numPr>
              <w:contextualSpacing/>
              <w:rPr>
                <w:bCs/>
                <w:color w:val="000000"/>
                <w:sz w:val="28"/>
                <w:szCs w:val="28"/>
              </w:rPr>
            </w:pPr>
            <w:r w:rsidRPr="000B18B2">
              <w:rPr>
                <w:bCs/>
                <w:color w:val="000000"/>
                <w:sz w:val="28"/>
                <w:szCs w:val="28"/>
              </w:rPr>
              <w:t>Холодное водоснабжение</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5.1.</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 xml:space="preserve">Строительство нового водопровода, протяженностью 150 м, проходящего спутником с тепловой сетью, </w:t>
            </w:r>
            <w:proofErr w:type="spellStart"/>
            <w:r w:rsidRPr="000B18B2">
              <w:rPr>
                <w:bCs/>
                <w:color w:val="000000"/>
                <w:sz w:val="28"/>
                <w:szCs w:val="28"/>
              </w:rPr>
              <w:t>пгт</w:t>
            </w:r>
            <w:proofErr w:type="spellEnd"/>
            <w:r w:rsidRPr="000B18B2">
              <w:rPr>
                <w:bCs/>
                <w:color w:val="000000"/>
                <w:sz w:val="28"/>
                <w:szCs w:val="28"/>
              </w:rPr>
              <w:t>. Тисуль, пер. Энгельса</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99,80</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5.2.</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водопровода, протяженностью 1 км, проходящего спутником с тепловой </w:t>
            </w:r>
            <w:proofErr w:type="gramStart"/>
            <w:r w:rsidRPr="000B18B2">
              <w:rPr>
                <w:bCs/>
                <w:color w:val="000000"/>
                <w:sz w:val="28"/>
                <w:szCs w:val="28"/>
              </w:rPr>
              <w:t xml:space="preserve">сетью,   </w:t>
            </w:r>
            <w:proofErr w:type="gramEnd"/>
            <w:r w:rsidRPr="000B18B2">
              <w:rPr>
                <w:bCs/>
                <w:color w:val="000000"/>
                <w:sz w:val="28"/>
                <w:szCs w:val="28"/>
              </w:rPr>
              <w:t xml:space="preserve">         </w:t>
            </w:r>
            <w:proofErr w:type="spellStart"/>
            <w:r w:rsidRPr="000B18B2">
              <w:rPr>
                <w:bCs/>
                <w:color w:val="000000"/>
                <w:sz w:val="28"/>
                <w:szCs w:val="28"/>
              </w:rPr>
              <w:t>пгт</w:t>
            </w:r>
            <w:proofErr w:type="spellEnd"/>
            <w:r w:rsidRPr="000B18B2">
              <w:rPr>
                <w:bCs/>
                <w:color w:val="000000"/>
                <w:sz w:val="28"/>
                <w:szCs w:val="28"/>
              </w:rPr>
              <w:t>. Тисуль, ул. Усова, 6</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65,98</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5.3.</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 xml:space="preserve">Замена участка водопровода, протяженностью 1 км, </w:t>
            </w:r>
            <w:proofErr w:type="spellStart"/>
            <w:r w:rsidRPr="000B18B2">
              <w:rPr>
                <w:bCs/>
                <w:color w:val="000000"/>
                <w:sz w:val="28"/>
                <w:szCs w:val="28"/>
              </w:rPr>
              <w:t>пгт</w:t>
            </w:r>
            <w:proofErr w:type="spellEnd"/>
            <w:r w:rsidRPr="000B18B2">
              <w:rPr>
                <w:bCs/>
                <w:color w:val="000000"/>
                <w:sz w:val="28"/>
                <w:szCs w:val="28"/>
              </w:rPr>
              <w:t xml:space="preserve">. Тисуль, ул. Пролетарская, 35 – </w:t>
            </w:r>
          </w:p>
          <w:p w:rsidR="000B18B2" w:rsidRPr="000B18B2" w:rsidRDefault="000B18B2" w:rsidP="000B18B2">
            <w:pPr>
              <w:rPr>
                <w:bCs/>
                <w:color w:val="000000"/>
                <w:sz w:val="28"/>
                <w:szCs w:val="28"/>
              </w:rPr>
            </w:pPr>
            <w:r w:rsidRPr="000B18B2">
              <w:rPr>
                <w:bCs/>
                <w:color w:val="000000"/>
                <w:sz w:val="28"/>
                <w:szCs w:val="28"/>
              </w:rPr>
              <w:t xml:space="preserve">ул. </w:t>
            </w:r>
            <w:proofErr w:type="spellStart"/>
            <w:r w:rsidRPr="000B18B2">
              <w:rPr>
                <w:bCs/>
                <w:color w:val="000000"/>
                <w:sz w:val="28"/>
                <w:szCs w:val="28"/>
              </w:rPr>
              <w:t>Трухницского</w:t>
            </w:r>
            <w:proofErr w:type="spellEnd"/>
            <w:r w:rsidRPr="000B18B2">
              <w:rPr>
                <w:bCs/>
                <w:color w:val="000000"/>
                <w:sz w:val="28"/>
                <w:szCs w:val="28"/>
              </w:rPr>
              <w:t>, 9</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35,30</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5.4.</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резервуара и колодцев от него, </w:t>
            </w:r>
            <w:proofErr w:type="spellStart"/>
            <w:r w:rsidRPr="000B18B2">
              <w:rPr>
                <w:bCs/>
                <w:color w:val="000000"/>
                <w:sz w:val="28"/>
                <w:szCs w:val="28"/>
              </w:rPr>
              <w:t>пгт</w:t>
            </w:r>
            <w:proofErr w:type="spellEnd"/>
            <w:r w:rsidRPr="000B18B2">
              <w:rPr>
                <w:bCs/>
                <w:color w:val="000000"/>
                <w:sz w:val="28"/>
                <w:szCs w:val="28"/>
              </w:rPr>
              <w:t>. Тисуль, ул. Рабочая, 92</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486,34</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5.5.</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 xml:space="preserve">Замена задвижек, в центральном водопроводном колодце, </w:t>
            </w:r>
            <w:proofErr w:type="spellStart"/>
            <w:r w:rsidRPr="000B18B2">
              <w:rPr>
                <w:bCs/>
                <w:color w:val="000000"/>
                <w:sz w:val="28"/>
                <w:szCs w:val="28"/>
              </w:rPr>
              <w:t>пгт</w:t>
            </w:r>
            <w:proofErr w:type="spellEnd"/>
            <w:r w:rsidRPr="000B18B2">
              <w:rPr>
                <w:bCs/>
                <w:color w:val="000000"/>
                <w:sz w:val="28"/>
                <w:szCs w:val="28"/>
              </w:rPr>
              <w:t>. Тисуль, ул. Рабочая</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36,18</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5.6.</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 xml:space="preserve">Замена участка водопровода, протяженностью 1 км, </w:t>
            </w:r>
            <w:proofErr w:type="spellStart"/>
            <w:r w:rsidRPr="000B18B2">
              <w:rPr>
                <w:bCs/>
                <w:color w:val="000000"/>
                <w:sz w:val="28"/>
                <w:szCs w:val="28"/>
              </w:rPr>
              <w:t>пгт</w:t>
            </w:r>
            <w:proofErr w:type="spellEnd"/>
            <w:r w:rsidRPr="000B18B2">
              <w:rPr>
                <w:bCs/>
                <w:color w:val="000000"/>
                <w:sz w:val="28"/>
                <w:szCs w:val="28"/>
              </w:rPr>
              <w:t>. Тисуль, ул. Коммунистическая, 2</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28,88</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5.7.</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 xml:space="preserve">Замена водопровода, протяженностью 450 </w:t>
            </w:r>
            <w:proofErr w:type="gramStart"/>
            <w:r w:rsidRPr="000B18B2">
              <w:rPr>
                <w:bCs/>
                <w:color w:val="000000"/>
                <w:sz w:val="28"/>
                <w:szCs w:val="28"/>
              </w:rPr>
              <w:t xml:space="preserve">м,   </w:t>
            </w:r>
            <w:proofErr w:type="gramEnd"/>
            <w:r w:rsidRPr="000B18B2">
              <w:rPr>
                <w:bCs/>
                <w:color w:val="000000"/>
                <w:sz w:val="28"/>
                <w:szCs w:val="28"/>
              </w:rPr>
              <w:t xml:space="preserve">              </w:t>
            </w:r>
            <w:proofErr w:type="spellStart"/>
            <w:r w:rsidRPr="000B18B2">
              <w:rPr>
                <w:bCs/>
                <w:color w:val="000000"/>
                <w:sz w:val="28"/>
                <w:szCs w:val="28"/>
              </w:rPr>
              <w:t>пгт</w:t>
            </w:r>
            <w:proofErr w:type="spellEnd"/>
            <w:r w:rsidRPr="000B18B2">
              <w:rPr>
                <w:bCs/>
                <w:color w:val="000000"/>
                <w:sz w:val="28"/>
                <w:szCs w:val="28"/>
              </w:rPr>
              <w:t>. Тисуль, ул. Титова</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889,01</w:t>
            </w:r>
          </w:p>
        </w:tc>
      </w:tr>
      <w:tr w:rsidR="000B18B2" w:rsidRPr="000B18B2" w:rsidTr="005D4C28">
        <w:tc>
          <w:tcPr>
            <w:tcW w:w="7338" w:type="dxa"/>
            <w:gridSpan w:val="3"/>
            <w:vAlign w:val="center"/>
            <w:hideMark/>
          </w:tcPr>
          <w:p w:rsidR="000B18B2" w:rsidRPr="000B18B2" w:rsidRDefault="000B18B2" w:rsidP="000B18B2">
            <w:pPr>
              <w:rPr>
                <w:bCs/>
                <w:color w:val="000000"/>
                <w:sz w:val="28"/>
                <w:szCs w:val="28"/>
              </w:rPr>
            </w:pPr>
            <w:r w:rsidRPr="000B18B2">
              <w:rPr>
                <w:bCs/>
                <w:color w:val="000000"/>
                <w:sz w:val="28"/>
                <w:szCs w:val="28"/>
              </w:rPr>
              <w:t>Итого:</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1641,49</w:t>
            </w:r>
          </w:p>
        </w:tc>
      </w:tr>
      <w:tr w:rsidR="000B18B2" w:rsidRPr="000B18B2" w:rsidTr="005D4C28">
        <w:trPr>
          <w:trHeight w:val="514"/>
        </w:trPr>
        <w:tc>
          <w:tcPr>
            <w:tcW w:w="10456" w:type="dxa"/>
            <w:gridSpan w:val="4"/>
            <w:vAlign w:val="center"/>
            <w:hideMark/>
          </w:tcPr>
          <w:p w:rsidR="000B18B2" w:rsidRPr="000B18B2" w:rsidRDefault="000B18B2" w:rsidP="00B7566D">
            <w:pPr>
              <w:numPr>
                <w:ilvl w:val="0"/>
                <w:numId w:val="11"/>
              </w:numPr>
              <w:contextualSpacing/>
              <w:rPr>
                <w:bCs/>
                <w:color w:val="000000"/>
                <w:sz w:val="28"/>
                <w:szCs w:val="28"/>
              </w:rPr>
            </w:pPr>
            <w:r w:rsidRPr="000B18B2">
              <w:rPr>
                <w:bCs/>
                <w:color w:val="000000"/>
                <w:sz w:val="28"/>
                <w:szCs w:val="28"/>
              </w:rPr>
              <w:t>Водоотведение</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6.1.</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 xml:space="preserve">Ремонт устройства канализационного колодца № 90, </w:t>
            </w:r>
            <w:proofErr w:type="spellStart"/>
            <w:r w:rsidRPr="000B18B2">
              <w:rPr>
                <w:bCs/>
                <w:color w:val="000000"/>
                <w:sz w:val="28"/>
                <w:szCs w:val="28"/>
              </w:rPr>
              <w:t>пгт</w:t>
            </w:r>
            <w:proofErr w:type="spellEnd"/>
            <w:r w:rsidRPr="000B18B2">
              <w:rPr>
                <w:bCs/>
                <w:color w:val="000000"/>
                <w:sz w:val="28"/>
                <w:szCs w:val="28"/>
              </w:rPr>
              <w:t>. Тисуль, ул. Заводская</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78,49</w:t>
            </w:r>
          </w:p>
        </w:tc>
      </w:tr>
      <w:tr w:rsidR="000B18B2" w:rsidRPr="000B18B2" w:rsidTr="005D4C28">
        <w:tc>
          <w:tcPr>
            <w:tcW w:w="706" w:type="dxa"/>
            <w:vAlign w:val="center"/>
            <w:hideMark/>
          </w:tcPr>
          <w:p w:rsidR="000B18B2" w:rsidRPr="000B18B2" w:rsidRDefault="000B18B2" w:rsidP="000B18B2">
            <w:pPr>
              <w:rPr>
                <w:bCs/>
                <w:color w:val="000000"/>
                <w:sz w:val="28"/>
                <w:szCs w:val="28"/>
              </w:rPr>
            </w:pPr>
            <w:r w:rsidRPr="000B18B2">
              <w:rPr>
                <w:bCs/>
                <w:color w:val="000000"/>
                <w:sz w:val="28"/>
                <w:szCs w:val="28"/>
              </w:rPr>
              <w:t>6.2.</w:t>
            </w:r>
          </w:p>
        </w:tc>
        <w:tc>
          <w:tcPr>
            <w:tcW w:w="6632" w:type="dxa"/>
            <w:gridSpan w:val="2"/>
            <w:vAlign w:val="center"/>
            <w:hideMark/>
          </w:tcPr>
          <w:p w:rsidR="000B18B2" w:rsidRPr="000B18B2" w:rsidRDefault="000B18B2" w:rsidP="000B18B2">
            <w:pPr>
              <w:rPr>
                <w:bCs/>
                <w:color w:val="000000"/>
                <w:sz w:val="28"/>
                <w:szCs w:val="28"/>
              </w:rPr>
            </w:pPr>
            <w:r w:rsidRPr="000B18B2">
              <w:rPr>
                <w:bCs/>
                <w:color w:val="000000"/>
                <w:sz w:val="28"/>
                <w:szCs w:val="28"/>
              </w:rPr>
              <w:t xml:space="preserve">Капитальный ремонт канализационного колодца              № 101, </w:t>
            </w:r>
            <w:proofErr w:type="spellStart"/>
            <w:r w:rsidRPr="000B18B2">
              <w:rPr>
                <w:bCs/>
                <w:color w:val="000000"/>
                <w:sz w:val="28"/>
                <w:szCs w:val="28"/>
              </w:rPr>
              <w:t>пгт</w:t>
            </w:r>
            <w:proofErr w:type="spellEnd"/>
            <w:r w:rsidRPr="000B18B2">
              <w:rPr>
                <w:bCs/>
                <w:color w:val="000000"/>
                <w:sz w:val="28"/>
                <w:szCs w:val="28"/>
              </w:rPr>
              <w:t>. Тисуль, ул. Заводская</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72,47</w:t>
            </w:r>
          </w:p>
        </w:tc>
      </w:tr>
      <w:tr w:rsidR="000B18B2" w:rsidRPr="000B18B2" w:rsidTr="005D4C28">
        <w:tc>
          <w:tcPr>
            <w:tcW w:w="7338" w:type="dxa"/>
            <w:gridSpan w:val="3"/>
            <w:vAlign w:val="center"/>
            <w:hideMark/>
          </w:tcPr>
          <w:p w:rsidR="000B18B2" w:rsidRPr="000B18B2" w:rsidRDefault="000B18B2" w:rsidP="000B18B2">
            <w:pPr>
              <w:rPr>
                <w:bCs/>
                <w:color w:val="000000"/>
                <w:sz w:val="28"/>
                <w:szCs w:val="28"/>
              </w:rPr>
            </w:pPr>
            <w:r w:rsidRPr="000B18B2">
              <w:rPr>
                <w:bCs/>
                <w:color w:val="000000"/>
                <w:sz w:val="28"/>
                <w:szCs w:val="28"/>
              </w:rPr>
              <w:t>Итого:</w:t>
            </w:r>
          </w:p>
        </w:tc>
        <w:tc>
          <w:tcPr>
            <w:tcW w:w="3118" w:type="dxa"/>
            <w:vAlign w:val="center"/>
            <w:hideMark/>
          </w:tcPr>
          <w:p w:rsidR="000B18B2" w:rsidRPr="000B18B2" w:rsidRDefault="000B18B2" w:rsidP="000B18B2">
            <w:pPr>
              <w:rPr>
                <w:bCs/>
                <w:color w:val="000000"/>
                <w:sz w:val="28"/>
                <w:szCs w:val="28"/>
              </w:rPr>
            </w:pPr>
            <w:r w:rsidRPr="000B18B2">
              <w:rPr>
                <w:bCs/>
                <w:color w:val="000000"/>
                <w:sz w:val="28"/>
                <w:szCs w:val="28"/>
              </w:rPr>
              <w:t>150,96</w:t>
            </w:r>
          </w:p>
        </w:tc>
      </w:tr>
    </w:tbl>
    <w:p w:rsidR="000B18B2" w:rsidRPr="000B18B2" w:rsidRDefault="000B18B2" w:rsidP="000B18B2">
      <w:pPr>
        <w:ind w:left="-567"/>
        <w:jc w:val="center"/>
        <w:rPr>
          <w:bCs/>
          <w:color w:val="000000"/>
          <w:sz w:val="28"/>
          <w:szCs w:val="28"/>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jc w:val="both"/>
        <w:rPr>
          <w:color w:val="000000"/>
          <w:sz w:val="28"/>
          <w:szCs w:val="28"/>
          <w:lang w:eastAsia="en-US"/>
        </w:rPr>
      </w:pPr>
    </w:p>
    <w:p w:rsidR="000B18B2" w:rsidRPr="000B18B2" w:rsidRDefault="000B18B2" w:rsidP="000B18B2">
      <w:pPr>
        <w:ind w:left="-567"/>
        <w:jc w:val="center"/>
        <w:rPr>
          <w:bCs/>
          <w:color w:val="000000"/>
          <w:sz w:val="28"/>
          <w:szCs w:val="28"/>
        </w:rPr>
      </w:pPr>
      <w:r w:rsidRPr="000B18B2">
        <w:rPr>
          <w:bCs/>
          <w:color w:val="000000"/>
          <w:sz w:val="28"/>
          <w:szCs w:val="28"/>
        </w:rPr>
        <w:t>Раздел 11. Мероприятия, направленные на повышение качества обслуживания абонентов</w:t>
      </w:r>
    </w:p>
    <w:p w:rsidR="000B18B2" w:rsidRPr="000B18B2" w:rsidRDefault="000B18B2" w:rsidP="000B18B2">
      <w:pPr>
        <w:ind w:left="-567"/>
        <w:jc w:val="center"/>
        <w:rPr>
          <w:bCs/>
          <w:color w:val="000000"/>
          <w:sz w:val="28"/>
          <w:szCs w:val="28"/>
        </w:rPr>
      </w:pPr>
    </w:p>
    <w:tbl>
      <w:tblPr>
        <w:tblStyle w:val="a3"/>
        <w:tblW w:w="9918" w:type="dxa"/>
        <w:tblInd w:w="137" w:type="dxa"/>
        <w:tblLook w:val="04A0" w:firstRow="1" w:lastRow="0" w:firstColumn="1" w:lastColumn="0" w:noHBand="0" w:noVBand="1"/>
      </w:tblPr>
      <w:tblGrid>
        <w:gridCol w:w="5935"/>
        <w:gridCol w:w="3983"/>
      </w:tblGrid>
      <w:tr w:rsidR="000B18B2" w:rsidRPr="000B18B2" w:rsidTr="007E18FD">
        <w:trPr>
          <w:trHeight w:val="748"/>
        </w:trPr>
        <w:tc>
          <w:tcPr>
            <w:tcW w:w="593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Наименование мероприятия</w:t>
            </w:r>
          </w:p>
        </w:tc>
        <w:tc>
          <w:tcPr>
            <w:tcW w:w="398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Период проведения мероприятий</w:t>
            </w:r>
          </w:p>
        </w:tc>
      </w:tr>
      <w:tr w:rsidR="000B18B2" w:rsidRPr="000B18B2" w:rsidTr="007E18FD">
        <w:trPr>
          <w:trHeight w:val="517"/>
        </w:trPr>
        <w:tc>
          <w:tcPr>
            <w:tcW w:w="5935"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c>
          <w:tcPr>
            <w:tcW w:w="3983" w:type="dxa"/>
            <w:tcBorders>
              <w:top w:val="single" w:sz="4" w:space="0" w:color="auto"/>
              <w:left w:val="single" w:sz="4" w:space="0" w:color="auto"/>
              <w:bottom w:val="single" w:sz="4" w:space="0" w:color="auto"/>
              <w:right w:val="single" w:sz="4" w:space="0" w:color="auto"/>
            </w:tcBorders>
            <w:vAlign w:val="center"/>
            <w:hideMark/>
          </w:tcPr>
          <w:p w:rsidR="000B18B2" w:rsidRPr="000B18B2" w:rsidRDefault="000B18B2" w:rsidP="000B18B2">
            <w:pPr>
              <w:rPr>
                <w:bCs/>
                <w:color w:val="000000"/>
                <w:sz w:val="28"/>
                <w:szCs w:val="28"/>
              </w:rPr>
            </w:pPr>
            <w:r w:rsidRPr="000B18B2">
              <w:rPr>
                <w:bCs/>
                <w:color w:val="000000"/>
                <w:sz w:val="28"/>
                <w:szCs w:val="28"/>
              </w:rPr>
              <w:t>-</w:t>
            </w:r>
          </w:p>
        </w:tc>
      </w:tr>
    </w:tbl>
    <w:p w:rsidR="000B18B2" w:rsidRPr="000B18B2" w:rsidRDefault="000B18B2" w:rsidP="000B18B2">
      <w:pPr>
        <w:jc w:val="both"/>
        <w:rPr>
          <w:color w:val="000000"/>
          <w:sz w:val="28"/>
          <w:szCs w:val="28"/>
          <w:lang w:eastAsia="en-US"/>
        </w:rPr>
      </w:pPr>
    </w:p>
    <w:p w:rsidR="000B18B2" w:rsidRDefault="000B18B2" w:rsidP="003E6A62">
      <w:pPr>
        <w:sectPr w:rsidR="000B18B2" w:rsidSect="009871D3">
          <w:pgSz w:w="11906" w:h="16838"/>
          <w:pgMar w:top="709" w:right="426" w:bottom="1134" w:left="993" w:header="709" w:footer="709" w:gutter="0"/>
          <w:cols w:space="708"/>
          <w:docGrid w:linePitch="360"/>
        </w:sectPr>
      </w:pPr>
    </w:p>
    <w:p w:rsidR="000B18B2" w:rsidRDefault="000B18B2" w:rsidP="000B18B2">
      <w:pPr>
        <w:ind w:left="11340"/>
        <w:jc w:val="center"/>
      </w:pPr>
      <w:r>
        <w:lastRenderedPageBreak/>
        <w:t>Приложение № 18 к протоколу</w:t>
      </w:r>
    </w:p>
    <w:p w:rsidR="000B18B2" w:rsidRDefault="000B18B2" w:rsidP="000B18B2">
      <w:pPr>
        <w:ind w:left="11340"/>
        <w:jc w:val="center"/>
      </w:pPr>
      <w:r>
        <w:t>№ 50 заседания правления</w:t>
      </w:r>
    </w:p>
    <w:p w:rsidR="000B18B2" w:rsidRDefault="000B18B2" w:rsidP="000B18B2">
      <w:pPr>
        <w:ind w:left="11340"/>
        <w:jc w:val="center"/>
      </w:pPr>
      <w:r>
        <w:t>региональной энергетической</w:t>
      </w:r>
    </w:p>
    <w:p w:rsidR="000B18B2" w:rsidRDefault="000B18B2" w:rsidP="000B18B2">
      <w:pPr>
        <w:ind w:left="11340"/>
        <w:jc w:val="center"/>
      </w:pPr>
      <w:r>
        <w:t>комиссии Кемеровской</w:t>
      </w:r>
    </w:p>
    <w:p w:rsidR="000B18B2" w:rsidRDefault="000B18B2" w:rsidP="000B18B2">
      <w:pPr>
        <w:ind w:left="11340"/>
        <w:jc w:val="center"/>
      </w:pPr>
      <w:r>
        <w:t>области от 12.10.2017</w:t>
      </w:r>
    </w:p>
    <w:p w:rsidR="000C7DC4" w:rsidRDefault="000B18B2" w:rsidP="003E6A62">
      <w:pPr>
        <w:sectPr w:rsidR="000C7DC4" w:rsidSect="000B18B2">
          <w:pgSz w:w="16838" w:h="11906" w:orient="landscape"/>
          <w:pgMar w:top="993" w:right="709" w:bottom="426" w:left="1134" w:header="709" w:footer="709" w:gutter="0"/>
          <w:cols w:space="708"/>
          <w:docGrid w:linePitch="360"/>
        </w:sectPr>
      </w:pPr>
      <w:r w:rsidRPr="000B18B2">
        <w:rPr>
          <w:noProof/>
        </w:rPr>
        <w:drawing>
          <wp:inline distT="0" distB="0" distL="0" distR="0">
            <wp:extent cx="9516582" cy="1409700"/>
            <wp:effectExtent l="0" t="0" r="889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30329" cy="1411736"/>
                    </a:xfrm>
                    <a:prstGeom prst="rect">
                      <a:avLst/>
                    </a:prstGeom>
                    <a:noFill/>
                    <a:ln>
                      <a:noFill/>
                    </a:ln>
                  </pic:spPr>
                </pic:pic>
              </a:graphicData>
            </a:graphic>
          </wp:inline>
        </w:drawing>
      </w:r>
      <w:r w:rsidRPr="000B18B2">
        <w:t xml:space="preserve"> </w:t>
      </w:r>
      <w:r w:rsidRPr="000B18B2">
        <w:rPr>
          <w:noProof/>
        </w:rPr>
        <w:drawing>
          <wp:inline distT="0" distB="0" distL="0" distR="0">
            <wp:extent cx="9520491" cy="4219575"/>
            <wp:effectExtent l="0" t="0" r="508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6964" cy="4222444"/>
                    </a:xfrm>
                    <a:prstGeom prst="rect">
                      <a:avLst/>
                    </a:prstGeom>
                    <a:noFill/>
                    <a:ln>
                      <a:noFill/>
                    </a:ln>
                  </pic:spPr>
                </pic:pic>
              </a:graphicData>
            </a:graphic>
          </wp:inline>
        </w:drawing>
      </w:r>
      <w:r w:rsidRPr="000B18B2">
        <w:rPr>
          <w:noProof/>
        </w:rPr>
        <w:lastRenderedPageBreak/>
        <w:drawing>
          <wp:inline distT="0" distB="0" distL="0" distR="0" wp14:anchorId="4AB315E7" wp14:editId="535C1B87">
            <wp:extent cx="9516582" cy="1409700"/>
            <wp:effectExtent l="0" t="0" r="889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30329" cy="1411736"/>
                    </a:xfrm>
                    <a:prstGeom prst="rect">
                      <a:avLst/>
                    </a:prstGeom>
                    <a:noFill/>
                    <a:ln>
                      <a:noFill/>
                    </a:ln>
                  </pic:spPr>
                </pic:pic>
              </a:graphicData>
            </a:graphic>
          </wp:inline>
        </w:drawing>
      </w:r>
      <w:r w:rsidRPr="000B18B2">
        <w:rPr>
          <w:noProof/>
        </w:rPr>
        <w:drawing>
          <wp:inline distT="0" distB="0" distL="0" distR="0">
            <wp:extent cx="9520273" cy="4848225"/>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6061" cy="4851173"/>
                    </a:xfrm>
                    <a:prstGeom prst="rect">
                      <a:avLst/>
                    </a:prstGeom>
                    <a:noFill/>
                    <a:ln>
                      <a:noFill/>
                    </a:ln>
                  </pic:spPr>
                </pic:pic>
              </a:graphicData>
            </a:graphic>
          </wp:inline>
        </w:drawing>
      </w:r>
      <w:r w:rsidRPr="000B18B2">
        <w:rPr>
          <w:noProof/>
        </w:rPr>
        <w:lastRenderedPageBreak/>
        <w:drawing>
          <wp:inline distT="0" distB="0" distL="0" distR="0" wp14:anchorId="4AB315E7" wp14:editId="535C1B87">
            <wp:extent cx="9516582" cy="1409700"/>
            <wp:effectExtent l="0" t="0" r="889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30329" cy="1411736"/>
                    </a:xfrm>
                    <a:prstGeom prst="rect">
                      <a:avLst/>
                    </a:prstGeom>
                    <a:noFill/>
                    <a:ln>
                      <a:noFill/>
                    </a:ln>
                  </pic:spPr>
                </pic:pic>
              </a:graphicData>
            </a:graphic>
          </wp:inline>
        </w:drawing>
      </w:r>
      <w:r w:rsidRPr="000B18B2">
        <w:rPr>
          <w:noProof/>
        </w:rPr>
        <w:drawing>
          <wp:inline distT="0" distB="0" distL="0" distR="0">
            <wp:extent cx="9521442" cy="5029200"/>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8125" cy="5032730"/>
                    </a:xfrm>
                    <a:prstGeom prst="rect">
                      <a:avLst/>
                    </a:prstGeom>
                    <a:noFill/>
                    <a:ln>
                      <a:noFill/>
                    </a:ln>
                  </pic:spPr>
                </pic:pic>
              </a:graphicData>
            </a:graphic>
          </wp:inline>
        </w:drawing>
      </w:r>
      <w:r w:rsidRPr="000B18B2">
        <w:rPr>
          <w:noProof/>
        </w:rPr>
        <w:lastRenderedPageBreak/>
        <w:drawing>
          <wp:inline distT="0" distB="0" distL="0" distR="0" wp14:anchorId="4AB315E7" wp14:editId="535C1B87">
            <wp:extent cx="9516582" cy="1409700"/>
            <wp:effectExtent l="0" t="0" r="889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30329" cy="1411736"/>
                    </a:xfrm>
                    <a:prstGeom prst="rect">
                      <a:avLst/>
                    </a:prstGeom>
                    <a:noFill/>
                    <a:ln>
                      <a:noFill/>
                    </a:ln>
                  </pic:spPr>
                </pic:pic>
              </a:graphicData>
            </a:graphic>
          </wp:inline>
        </w:drawing>
      </w:r>
      <w:r w:rsidRPr="000B18B2">
        <w:rPr>
          <w:noProof/>
        </w:rPr>
        <w:drawing>
          <wp:inline distT="0" distB="0" distL="0" distR="0">
            <wp:extent cx="9521190" cy="4381500"/>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293" cy="4383388"/>
                    </a:xfrm>
                    <a:prstGeom prst="rect">
                      <a:avLst/>
                    </a:prstGeom>
                    <a:noFill/>
                    <a:ln>
                      <a:noFill/>
                    </a:ln>
                  </pic:spPr>
                </pic:pic>
              </a:graphicData>
            </a:graphic>
          </wp:inline>
        </w:drawing>
      </w:r>
    </w:p>
    <w:p w:rsidR="000C7DC4" w:rsidRDefault="000C7DC4" w:rsidP="003E6A62">
      <w:pPr>
        <w:sectPr w:rsidR="000C7DC4" w:rsidSect="000B18B2">
          <w:pgSz w:w="16838" w:h="11906" w:orient="landscape"/>
          <w:pgMar w:top="993" w:right="709" w:bottom="426" w:left="1134" w:header="709" w:footer="709" w:gutter="0"/>
          <w:cols w:space="708"/>
          <w:docGrid w:linePitch="360"/>
        </w:sectPr>
      </w:pPr>
      <w:r w:rsidRPr="000C7DC4">
        <w:rPr>
          <w:noProof/>
        </w:rPr>
        <w:lastRenderedPageBreak/>
        <w:drawing>
          <wp:inline distT="0" distB="0" distL="0" distR="0">
            <wp:extent cx="9520162" cy="1485900"/>
            <wp:effectExtent l="0" t="0" r="508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4729" cy="1486613"/>
                    </a:xfrm>
                    <a:prstGeom prst="rect">
                      <a:avLst/>
                    </a:prstGeom>
                    <a:noFill/>
                    <a:ln>
                      <a:noFill/>
                    </a:ln>
                  </pic:spPr>
                </pic:pic>
              </a:graphicData>
            </a:graphic>
          </wp:inline>
        </w:drawing>
      </w:r>
      <w:r w:rsidRPr="000C7DC4">
        <w:rPr>
          <w:noProof/>
        </w:rPr>
        <w:drawing>
          <wp:inline distT="0" distB="0" distL="0" distR="0">
            <wp:extent cx="9521393" cy="474345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524667" cy="4745081"/>
                    </a:xfrm>
                    <a:prstGeom prst="rect">
                      <a:avLst/>
                    </a:prstGeom>
                    <a:noFill/>
                    <a:ln>
                      <a:noFill/>
                    </a:ln>
                  </pic:spPr>
                </pic:pic>
              </a:graphicData>
            </a:graphic>
          </wp:inline>
        </w:drawing>
      </w:r>
      <w:r w:rsidRPr="000C7DC4">
        <w:rPr>
          <w:noProof/>
        </w:rPr>
        <w:lastRenderedPageBreak/>
        <w:drawing>
          <wp:inline distT="0" distB="0" distL="0" distR="0" wp14:anchorId="424978DE" wp14:editId="17AEA748">
            <wp:extent cx="9520162" cy="1485900"/>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4729" cy="1486613"/>
                    </a:xfrm>
                    <a:prstGeom prst="rect">
                      <a:avLst/>
                    </a:prstGeom>
                    <a:noFill/>
                    <a:ln>
                      <a:noFill/>
                    </a:ln>
                  </pic:spPr>
                </pic:pic>
              </a:graphicData>
            </a:graphic>
          </wp:inline>
        </w:drawing>
      </w:r>
      <w:r w:rsidRPr="000C7DC4">
        <w:rPr>
          <w:noProof/>
        </w:rPr>
        <w:drawing>
          <wp:inline distT="0" distB="0" distL="0" distR="0">
            <wp:extent cx="9521005" cy="4829175"/>
            <wp:effectExtent l="0" t="0" r="444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6325" cy="4831873"/>
                    </a:xfrm>
                    <a:prstGeom prst="rect">
                      <a:avLst/>
                    </a:prstGeom>
                    <a:noFill/>
                    <a:ln>
                      <a:noFill/>
                    </a:ln>
                  </pic:spPr>
                </pic:pic>
              </a:graphicData>
            </a:graphic>
          </wp:inline>
        </w:drawing>
      </w:r>
      <w:r w:rsidRPr="000C7DC4">
        <w:rPr>
          <w:noProof/>
        </w:rPr>
        <w:lastRenderedPageBreak/>
        <w:drawing>
          <wp:inline distT="0" distB="0" distL="0" distR="0" wp14:anchorId="424978DE" wp14:editId="17AEA748">
            <wp:extent cx="9520162" cy="1485900"/>
            <wp:effectExtent l="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4729" cy="1486613"/>
                    </a:xfrm>
                    <a:prstGeom prst="rect">
                      <a:avLst/>
                    </a:prstGeom>
                    <a:noFill/>
                    <a:ln>
                      <a:noFill/>
                    </a:ln>
                  </pic:spPr>
                </pic:pic>
              </a:graphicData>
            </a:graphic>
          </wp:inline>
        </w:drawing>
      </w:r>
      <w:r w:rsidRPr="000C7DC4">
        <w:rPr>
          <w:noProof/>
        </w:rPr>
        <w:drawing>
          <wp:inline distT="0" distB="0" distL="0" distR="0">
            <wp:extent cx="9520368" cy="4752975"/>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4961" cy="4755268"/>
                    </a:xfrm>
                    <a:prstGeom prst="rect">
                      <a:avLst/>
                    </a:prstGeom>
                    <a:noFill/>
                    <a:ln>
                      <a:noFill/>
                    </a:ln>
                  </pic:spPr>
                </pic:pic>
              </a:graphicData>
            </a:graphic>
          </wp:inline>
        </w:drawing>
      </w:r>
      <w:r w:rsidRPr="000C7DC4">
        <w:rPr>
          <w:noProof/>
        </w:rPr>
        <w:lastRenderedPageBreak/>
        <w:drawing>
          <wp:inline distT="0" distB="0" distL="0" distR="0" wp14:anchorId="424978DE" wp14:editId="17AEA748">
            <wp:extent cx="9520162" cy="1485900"/>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4729" cy="1486613"/>
                    </a:xfrm>
                    <a:prstGeom prst="rect">
                      <a:avLst/>
                    </a:prstGeom>
                    <a:noFill/>
                    <a:ln>
                      <a:noFill/>
                    </a:ln>
                  </pic:spPr>
                </pic:pic>
              </a:graphicData>
            </a:graphic>
          </wp:inline>
        </w:drawing>
      </w:r>
      <w:r w:rsidRPr="000C7DC4">
        <w:rPr>
          <w:noProof/>
        </w:rPr>
        <w:drawing>
          <wp:inline distT="0" distB="0" distL="0" distR="0">
            <wp:extent cx="9521119" cy="5086350"/>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525773" cy="5088836"/>
                    </a:xfrm>
                    <a:prstGeom prst="rect">
                      <a:avLst/>
                    </a:prstGeom>
                    <a:noFill/>
                    <a:ln>
                      <a:noFill/>
                    </a:ln>
                  </pic:spPr>
                </pic:pic>
              </a:graphicData>
            </a:graphic>
          </wp:inline>
        </w:drawing>
      </w:r>
      <w:r w:rsidRPr="000C7DC4">
        <w:rPr>
          <w:noProof/>
        </w:rPr>
        <w:lastRenderedPageBreak/>
        <w:drawing>
          <wp:inline distT="0" distB="0" distL="0" distR="0" wp14:anchorId="424978DE" wp14:editId="17AEA748">
            <wp:extent cx="9520162" cy="1485900"/>
            <wp:effectExtent l="0" t="0" r="508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4729" cy="1486613"/>
                    </a:xfrm>
                    <a:prstGeom prst="rect">
                      <a:avLst/>
                    </a:prstGeom>
                    <a:noFill/>
                    <a:ln>
                      <a:noFill/>
                    </a:ln>
                  </pic:spPr>
                </pic:pic>
              </a:graphicData>
            </a:graphic>
          </wp:inline>
        </w:drawing>
      </w:r>
      <w:r w:rsidRPr="000C7DC4">
        <w:rPr>
          <w:noProof/>
        </w:rPr>
        <w:drawing>
          <wp:inline distT="0" distB="0" distL="0" distR="0">
            <wp:extent cx="9520992" cy="5086350"/>
            <wp:effectExtent l="0" t="0" r="44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6195" cy="5089130"/>
                    </a:xfrm>
                    <a:prstGeom prst="rect">
                      <a:avLst/>
                    </a:prstGeom>
                    <a:noFill/>
                    <a:ln>
                      <a:noFill/>
                    </a:ln>
                  </pic:spPr>
                </pic:pic>
              </a:graphicData>
            </a:graphic>
          </wp:inline>
        </w:drawing>
      </w:r>
      <w:r w:rsidRPr="000C7DC4">
        <w:rPr>
          <w:noProof/>
        </w:rPr>
        <w:lastRenderedPageBreak/>
        <w:drawing>
          <wp:inline distT="0" distB="0" distL="0" distR="0" wp14:anchorId="424978DE" wp14:editId="17AEA748">
            <wp:extent cx="9520162" cy="1485900"/>
            <wp:effectExtent l="0" t="0" r="508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524729" cy="1486613"/>
                    </a:xfrm>
                    <a:prstGeom prst="rect">
                      <a:avLst/>
                    </a:prstGeom>
                    <a:noFill/>
                    <a:ln>
                      <a:noFill/>
                    </a:ln>
                  </pic:spPr>
                </pic:pic>
              </a:graphicData>
            </a:graphic>
          </wp:inline>
        </w:drawing>
      </w:r>
      <w:r w:rsidRPr="000C7DC4">
        <w:rPr>
          <w:noProof/>
        </w:rPr>
        <w:drawing>
          <wp:inline distT="0" distB="0" distL="0" distR="0">
            <wp:extent cx="9521190" cy="3943350"/>
            <wp:effectExtent l="0" t="0" r="381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3160" cy="3944166"/>
                    </a:xfrm>
                    <a:prstGeom prst="rect">
                      <a:avLst/>
                    </a:prstGeom>
                    <a:noFill/>
                    <a:ln>
                      <a:noFill/>
                    </a:ln>
                  </pic:spPr>
                </pic:pic>
              </a:graphicData>
            </a:graphic>
          </wp:inline>
        </w:drawing>
      </w:r>
    </w:p>
    <w:p w:rsidR="000C7DC4" w:rsidRPr="000C7DC4" w:rsidRDefault="000C7DC4" w:rsidP="000C7DC4">
      <w:pPr>
        <w:ind w:left="6804"/>
        <w:jc w:val="center"/>
      </w:pPr>
      <w:r w:rsidRPr="000C7DC4">
        <w:lastRenderedPageBreak/>
        <w:t>Приложение № 1</w:t>
      </w:r>
      <w:r>
        <w:t>9</w:t>
      </w:r>
      <w:r w:rsidRPr="000C7DC4">
        <w:t xml:space="preserve"> к протоколу</w:t>
      </w:r>
    </w:p>
    <w:p w:rsidR="000C7DC4" w:rsidRPr="000C7DC4" w:rsidRDefault="000C7DC4" w:rsidP="000C7DC4">
      <w:pPr>
        <w:ind w:left="6804"/>
        <w:jc w:val="center"/>
      </w:pPr>
      <w:r w:rsidRPr="000C7DC4">
        <w:t>№ 50 заседания правления</w:t>
      </w:r>
    </w:p>
    <w:p w:rsidR="000C7DC4" w:rsidRPr="000C7DC4" w:rsidRDefault="000C7DC4" w:rsidP="000C7DC4">
      <w:pPr>
        <w:ind w:left="6804"/>
        <w:jc w:val="center"/>
      </w:pPr>
      <w:r w:rsidRPr="000C7DC4">
        <w:t>региональной энергетической</w:t>
      </w:r>
    </w:p>
    <w:p w:rsidR="000C7DC4" w:rsidRPr="000C7DC4" w:rsidRDefault="000C7DC4" w:rsidP="000C7DC4">
      <w:pPr>
        <w:ind w:left="6804"/>
        <w:jc w:val="center"/>
      </w:pPr>
      <w:r w:rsidRPr="000C7DC4">
        <w:t>комиссии Кемеровской</w:t>
      </w:r>
    </w:p>
    <w:p w:rsidR="000C7DC4" w:rsidRPr="000C7DC4" w:rsidRDefault="000C7DC4" w:rsidP="000C7DC4">
      <w:pPr>
        <w:ind w:left="6804"/>
        <w:jc w:val="center"/>
      </w:pPr>
      <w:r w:rsidRPr="000C7DC4">
        <w:t>области от 12.10.2017</w:t>
      </w:r>
    </w:p>
    <w:p w:rsidR="000C7DC4" w:rsidRDefault="000C7DC4" w:rsidP="000C7DC4">
      <w:pPr>
        <w:jc w:val="center"/>
        <w:rPr>
          <w:b/>
          <w:color w:val="000000" w:themeColor="text1"/>
          <w:sz w:val="28"/>
          <w:szCs w:val="28"/>
        </w:rPr>
      </w:pPr>
    </w:p>
    <w:p w:rsidR="000C7DC4" w:rsidRDefault="000C7DC4" w:rsidP="000C7DC4">
      <w:pPr>
        <w:jc w:val="center"/>
        <w:rPr>
          <w:b/>
          <w:color w:val="000000" w:themeColor="text1"/>
          <w:sz w:val="28"/>
          <w:szCs w:val="28"/>
        </w:rPr>
      </w:pPr>
    </w:p>
    <w:p w:rsidR="000C7DC4" w:rsidRDefault="000C7DC4" w:rsidP="000C7DC4">
      <w:pPr>
        <w:jc w:val="center"/>
        <w:rPr>
          <w:b/>
          <w:color w:val="000000" w:themeColor="text1"/>
          <w:sz w:val="28"/>
          <w:szCs w:val="28"/>
        </w:rPr>
      </w:pPr>
      <w:proofErr w:type="spellStart"/>
      <w:r>
        <w:rPr>
          <w:b/>
          <w:color w:val="000000" w:themeColor="text1"/>
          <w:sz w:val="28"/>
          <w:szCs w:val="28"/>
        </w:rPr>
        <w:t>Одноставочные</w:t>
      </w:r>
      <w:proofErr w:type="spellEnd"/>
      <w:r>
        <w:rPr>
          <w:b/>
          <w:color w:val="000000" w:themeColor="text1"/>
          <w:sz w:val="28"/>
          <w:szCs w:val="28"/>
        </w:rPr>
        <w:t xml:space="preserve"> тарифы на питьевую воду, водоотведение </w:t>
      </w:r>
    </w:p>
    <w:p w:rsidR="000C7DC4" w:rsidRDefault="000C7DC4" w:rsidP="000C7DC4">
      <w:pPr>
        <w:jc w:val="center"/>
        <w:rPr>
          <w:b/>
          <w:color w:val="000000" w:themeColor="text1"/>
          <w:sz w:val="28"/>
          <w:szCs w:val="28"/>
        </w:rPr>
      </w:pPr>
      <w:r>
        <w:rPr>
          <w:b/>
          <w:color w:val="000000" w:themeColor="text1"/>
          <w:sz w:val="28"/>
          <w:szCs w:val="28"/>
        </w:rPr>
        <w:t>ООО «Ресурс-Гарант» (</w:t>
      </w:r>
      <w:proofErr w:type="spellStart"/>
      <w:r>
        <w:rPr>
          <w:b/>
          <w:color w:val="000000" w:themeColor="text1"/>
          <w:sz w:val="28"/>
          <w:szCs w:val="28"/>
        </w:rPr>
        <w:t>Тисульский</w:t>
      </w:r>
      <w:proofErr w:type="spellEnd"/>
      <w:r>
        <w:rPr>
          <w:b/>
          <w:color w:val="000000" w:themeColor="text1"/>
          <w:sz w:val="28"/>
          <w:szCs w:val="28"/>
        </w:rPr>
        <w:t xml:space="preserve"> муниципальный район)</w:t>
      </w:r>
    </w:p>
    <w:p w:rsidR="000C7DC4" w:rsidRDefault="000C7DC4" w:rsidP="000C7DC4">
      <w:pPr>
        <w:jc w:val="center"/>
        <w:rPr>
          <w:b/>
          <w:color w:val="000000" w:themeColor="text1"/>
          <w:sz w:val="28"/>
          <w:szCs w:val="28"/>
        </w:rPr>
      </w:pPr>
      <w:r>
        <w:rPr>
          <w:b/>
          <w:color w:val="000000" w:themeColor="text1"/>
          <w:sz w:val="28"/>
          <w:szCs w:val="28"/>
        </w:rPr>
        <w:t>на период с 01.01.2016 по 31.12.2018</w:t>
      </w:r>
    </w:p>
    <w:p w:rsidR="000C7DC4" w:rsidRDefault="000C7DC4" w:rsidP="000C7DC4">
      <w:pPr>
        <w:jc w:val="center"/>
        <w:rPr>
          <w:b/>
          <w:color w:val="000000" w:themeColor="text1"/>
          <w:sz w:val="28"/>
          <w:szCs w:val="28"/>
        </w:rPr>
      </w:pPr>
    </w:p>
    <w:p w:rsidR="000C7DC4" w:rsidRDefault="000C7DC4" w:rsidP="000C7DC4">
      <w:pPr>
        <w:jc w:val="center"/>
        <w:rPr>
          <w:b/>
          <w:color w:val="000000" w:themeColor="text1"/>
          <w:sz w:val="28"/>
          <w:szCs w:val="28"/>
        </w:rPr>
      </w:pPr>
    </w:p>
    <w:p w:rsidR="000C7DC4" w:rsidRDefault="000C7DC4" w:rsidP="000C7DC4">
      <w:pPr>
        <w:jc w:val="center"/>
        <w:rPr>
          <w:b/>
          <w:color w:val="000000" w:themeColor="text1"/>
          <w:sz w:val="28"/>
          <w:szCs w:val="28"/>
        </w:rPr>
      </w:pPr>
    </w:p>
    <w:tbl>
      <w:tblPr>
        <w:tblW w:w="10774" w:type="dxa"/>
        <w:tblInd w:w="-147" w:type="dxa"/>
        <w:tblLayout w:type="fixed"/>
        <w:tblLook w:val="04A0" w:firstRow="1" w:lastRow="0" w:firstColumn="1" w:lastColumn="0" w:noHBand="0" w:noVBand="1"/>
      </w:tblPr>
      <w:tblGrid>
        <w:gridCol w:w="636"/>
        <w:gridCol w:w="2200"/>
        <w:gridCol w:w="1276"/>
        <w:gridCol w:w="1417"/>
        <w:gridCol w:w="1276"/>
        <w:gridCol w:w="1276"/>
        <w:gridCol w:w="1276"/>
        <w:gridCol w:w="1417"/>
      </w:tblGrid>
      <w:tr w:rsidR="000C7DC4" w:rsidTr="000C7DC4">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 п/п</w:t>
            </w:r>
          </w:p>
        </w:tc>
        <w:tc>
          <w:tcPr>
            <w:tcW w:w="22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Тариф, руб./м</w:t>
            </w:r>
            <w:r>
              <w:rPr>
                <w:color w:val="000000" w:themeColor="text1"/>
                <w:sz w:val="28"/>
                <w:szCs w:val="28"/>
                <w:vertAlign w:val="superscript"/>
              </w:rPr>
              <w:t>3</w:t>
            </w:r>
          </w:p>
        </w:tc>
      </w:tr>
      <w:tr w:rsidR="000C7DC4" w:rsidTr="000C7DC4">
        <w:trPr>
          <w:trHeight w:val="403"/>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C7DC4" w:rsidRDefault="000C7DC4">
            <w:pPr>
              <w:spacing w:line="276" w:lineRule="auto"/>
              <w:rPr>
                <w:color w:val="000000" w:themeColor="text1"/>
                <w:sz w:val="28"/>
                <w:szCs w:val="28"/>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0C7DC4" w:rsidRDefault="000C7DC4">
            <w:pPr>
              <w:spacing w:line="276" w:lineRule="auto"/>
              <w:rPr>
                <w:color w:val="000000" w:themeColor="text1"/>
                <w:sz w:val="28"/>
                <w:szCs w:val="28"/>
              </w:rPr>
            </w:pPr>
          </w:p>
        </w:tc>
        <w:tc>
          <w:tcPr>
            <w:tcW w:w="2693" w:type="dxa"/>
            <w:gridSpan w:val="2"/>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2016 год</w:t>
            </w:r>
          </w:p>
        </w:tc>
        <w:tc>
          <w:tcPr>
            <w:tcW w:w="2552" w:type="dxa"/>
            <w:gridSpan w:val="2"/>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2017 год</w:t>
            </w:r>
          </w:p>
        </w:tc>
        <w:tc>
          <w:tcPr>
            <w:tcW w:w="2693" w:type="dxa"/>
            <w:gridSpan w:val="2"/>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2018 год</w:t>
            </w:r>
          </w:p>
        </w:tc>
      </w:tr>
      <w:tr w:rsidR="000C7DC4" w:rsidTr="000C7DC4">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C7DC4" w:rsidRDefault="000C7DC4">
            <w:pPr>
              <w:spacing w:line="276" w:lineRule="auto"/>
              <w:rPr>
                <w:color w:val="000000" w:themeColor="text1"/>
                <w:sz w:val="28"/>
                <w:szCs w:val="28"/>
              </w:rPr>
            </w:pPr>
          </w:p>
        </w:tc>
        <w:tc>
          <w:tcPr>
            <w:tcW w:w="2200" w:type="dxa"/>
            <w:vMerge/>
            <w:tcBorders>
              <w:top w:val="single" w:sz="4" w:space="0" w:color="auto"/>
              <w:left w:val="single" w:sz="4" w:space="0" w:color="auto"/>
              <w:bottom w:val="single" w:sz="4" w:space="0" w:color="auto"/>
              <w:right w:val="single" w:sz="4" w:space="0" w:color="auto"/>
            </w:tcBorders>
            <w:vAlign w:val="center"/>
            <w:hideMark/>
          </w:tcPr>
          <w:p w:rsidR="000C7DC4" w:rsidRDefault="000C7DC4">
            <w:pPr>
              <w:spacing w:line="276" w:lineRule="auto"/>
              <w:rPr>
                <w:color w:val="000000" w:themeColor="text1"/>
                <w:sz w:val="28"/>
                <w:szCs w:val="28"/>
              </w:rPr>
            </w:pP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 xml:space="preserve">с 01.01. </w:t>
            </w:r>
          </w:p>
          <w:p w:rsidR="000C7DC4" w:rsidRDefault="000C7DC4">
            <w:pPr>
              <w:spacing w:line="276" w:lineRule="auto"/>
              <w:jc w:val="center"/>
              <w:rPr>
                <w:color w:val="000000" w:themeColor="text1"/>
                <w:sz w:val="28"/>
                <w:szCs w:val="28"/>
              </w:rPr>
            </w:pPr>
            <w:r>
              <w:rPr>
                <w:color w:val="000000" w:themeColor="text1"/>
                <w:sz w:val="28"/>
                <w:szCs w:val="28"/>
              </w:rPr>
              <w:t>по 30.06.</w:t>
            </w:r>
          </w:p>
        </w:tc>
        <w:tc>
          <w:tcPr>
            <w:tcW w:w="1417"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с 01.07. по 31.12.</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 xml:space="preserve">с 01.01. </w:t>
            </w:r>
          </w:p>
          <w:p w:rsidR="000C7DC4" w:rsidRDefault="000C7DC4">
            <w:pPr>
              <w:spacing w:line="276" w:lineRule="auto"/>
              <w:jc w:val="center"/>
              <w:rPr>
                <w:color w:val="000000" w:themeColor="text1"/>
                <w:sz w:val="28"/>
                <w:szCs w:val="28"/>
              </w:rPr>
            </w:pPr>
            <w:r>
              <w:rPr>
                <w:color w:val="000000" w:themeColor="text1"/>
                <w:sz w:val="28"/>
                <w:szCs w:val="28"/>
              </w:rPr>
              <w:t>по 30.06.</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с 01.07. по 31.12.</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 xml:space="preserve">с 01.01. </w:t>
            </w:r>
          </w:p>
          <w:p w:rsidR="000C7DC4" w:rsidRDefault="000C7DC4">
            <w:pPr>
              <w:spacing w:line="276" w:lineRule="auto"/>
              <w:jc w:val="center"/>
              <w:rPr>
                <w:color w:val="000000" w:themeColor="text1"/>
                <w:sz w:val="28"/>
                <w:szCs w:val="28"/>
              </w:rPr>
            </w:pPr>
            <w:r>
              <w:rPr>
                <w:color w:val="000000" w:themeColor="text1"/>
                <w:sz w:val="28"/>
                <w:szCs w:val="28"/>
              </w:rPr>
              <w:t>по 30.06.</w:t>
            </w:r>
          </w:p>
        </w:tc>
        <w:tc>
          <w:tcPr>
            <w:tcW w:w="1417"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с 01.07. по 31.12.</w:t>
            </w:r>
          </w:p>
        </w:tc>
      </w:tr>
      <w:tr w:rsidR="000C7DC4" w:rsidTr="000C7DC4">
        <w:trPr>
          <w:trHeight w:val="435"/>
        </w:trPr>
        <w:tc>
          <w:tcPr>
            <w:tcW w:w="1077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1. Питьевая вода</w:t>
            </w:r>
          </w:p>
        </w:tc>
      </w:tr>
      <w:tr w:rsidR="000C7DC4" w:rsidTr="000C7DC4">
        <w:trPr>
          <w:trHeight w:val="492"/>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1.1.</w:t>
            </w:r>
          </w:p>
        </w:tc>
        <w:tc>
          <w:tcPr>
            <w:tcW w:w="2200" w:type="dxa"/>
            <w:tcBorders>
              <w:top w:val="nil"/>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rPr>
                <w:color w:val="000000" w:themeColor="text1"/>
                <w:sz w:val="28"/>
                <w:szCs w:val="28"/>
              </w:rPr>
            </w:pPr>
            <w:r>
              <w:rPr>
                <w:color w:val="000000" w:themeColor="text1"/>
                <w:sz w:val="28"/>
                <w:szCs w:val="28"/>
              </w:rPr>
              <w:t xml:space="preserve">Население          </w:t>
            </w:r>
            <w:proofErr w:type="gramStart"/>
            <w:r>
              <w:rPr>
                <w:color w:val="000000" w:themeColor="text1"/>
                <w:sz w:val="28"/>
                <w:szCs w:val="28"/>
              </w:rPr>
              <w:t xml:space="preserve">   (</w:t>
            </w:r>
            <w:proofErr w:type="gramEnd"/>
            <w:r>
              <w:rPr>
                <w:color w:val="000000" w:themeColor="text1"/>
                <w:sz w:val="28"/>
                <w:szCs w:val="28"/>
              </w:rPr>
              <w:t>НДС не облагается)</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35,46</w:t>
            </w:r>
          </w:p>
        </w:tc>
        <w:tc>
          <w:tcPr>
            <w:tcW w:w="1417"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37,36</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37,36</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39,04</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39,04</w:t>
            </w:r>
          </w:p>
        </w:tc>
        <w:tc>
          <w:tcPr>
            <w:tcW w:w="1417"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40,70</w:t>
            </w:r>
          </w:p>
        </w:tc>
      </w:tr>
      <w:tr w:rsidR="000C7DC4" w:rsidTr="000C7DC4">
        <w:trPr>
          <w:trHeight w:val="557"/>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1.2.</w:t>
            </w:r>
          </w:p>
        </w:tc>
        <w:tc>
          <w:tcPr>
            <w:tcW w:w="2200" w:type="dxa"/>
            <w:tcBorders>
              <w:top w:val="nil"/>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rPr>
                <w:color w:val="000000" w:themeColor="text1"/>
                <w:sz w:val="28"/>
                <w:szCs w:val="28"/>
              </w:rPr>
            </w:pPr>
            <w:r>
              <w:rPr>
                <w:color w:val="000000" w:themeColor="text1"/>
                <w:sz w:val="28"/>
                <w:szCs w:val="28"/>
              </w:rPr>
              <w:t xml:space="preserve">Прочие потребители         </w:t>
            </w:r>
            <w:proofErr w:type="gramStart"/>
            <w:r>
              <w:rPr>
                <w:color w:val="000000" w:themeColor="text1"/>
                <w:sz w:val="28"/>
                <w:szCs w:val="28"/>
              </w:rPr>
              <w:t xml:space="preserve">   (</w:t>
            </w:r>
            <w:proofErr w:type="gramEnd"/>
            <w:r>
              <w:rPr>
                <w:color w:val="000000" w:themeColor="text1"/>
                <w:sz w:val="28"/>
                <w:szCs w:val="28"/>
              </w:rPr>
              <w:t>НДС не облагается)</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35,46</w:t>
            </w:r>
          </w:p>
        </w:tc>
        <w:tc>
          <w:tcPr>
            <w:tcW w:w="1417"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37,36</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37,36</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39,04</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39,04</w:t>
            </w:r>
          </w:p>
        </w:tc>
        <w:tc>
          <w:tcPr>
            <w:tcW w:w="1417"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40,70</w:t>
            </w:r>
          </w:p>
        </w:tc>
      </w:tr>
      <w:tr w:rsidR="000C7DC4" w:rsidTr="000C7DC4">
        <w:trPr>
          <w:trHeight w:val="435"/>
        </w:trPr>
        <w:tc>
          <w:tcPr>
            <w:tcW w:w="10774"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 xml:space="preserve">2. Водоотведение </w:t>
            </w:r>
          </w:p>
        </w:tc>
      </w:tr>
      <w:tr w:rsidR="000C7DC4" w:rsidTr="000C7DC4">
        <w:trPr>
          <w:trHeight w:val="565"/>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2.1.</w:t>
            </w:r>
          </w:p>
        </w:tc>
        <w:tc>
          <w:tcPr>
            <w:tcW w:w="2200" w:type="dxa"/>
            <w:tcBorders>
              <w:top w:val="nil"/>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rPr>
                <w:color w:val="000000" w:themeColor="text1"/>
                <w:sz w:val="28"/>
                <w:szCs w:val="28"/>
              </w:rPr>
            </w:pPr>
            <w:r>
              <w:rPr>
                <w:color w:val="000000" w:themeColor="text1"/>
                <w:sz w:val="28"/>
                <w:szCs w:val="28"/>
              </w:rPr>
              <w:t xml:space="preserve">Население          </w:t>
            </w:r>
            <w:proofErr w:type="gramStart"/>
            <w:r>
              <w:rPr>
                <w:color w:val="000000" w:themeColor="text1"/>
                <w:sz w:val="28"/>
                <w:szCs w:val="28"/>
              </w:rPr>
              <w:t xml:space="preserve">   (</w:t>
            </w:r>
            <w:proofErr w:type="gramEnd"/>
            <w:r>
              <w:rPr>
                <w:color w:val="000000" w:themeColor="text1"/>
                <w:sz w:val="28"/>
                <w:szCs w:val="28"/>
              </w:rPr>
              <w:t>НДС не облагается)</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5,64</w:t>
            </w:r>
          </w:p>
        </w:tc>
        <w:tc>
          <w:tcPr>
            <w:tcW w:w="1417"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5,94</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5,94</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6,19</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6,05</w:t>
            </w:r>
          </w:p>
        </w:tc>
        <w:tc>
          <w:tcPr>
            <w:tcW w:w="1417"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6,15</w:t>
            </w:r>
          </w:p>
        </w:tc>
      </w:tr>
      <w:tr w:rsidR="000C7DC4" w:rsidTr="000C7DC4">
        <w:trPr>
          <w:trHeight w:val="1345"/>
        </w:trPr>
        <w:tc>
          <w:tcPr>
            <w:tcW w:w="636" w:type="dxa"/>
            <w:tcBorders>
              <w:top w:val="nil"/>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2.2.</w:t>
            </w:r>
          </w:p>
        </w:tc>
        <w:tc>
          <w:tcPr>
            <w:tcW w:w="2200" w:type="dxa"/>
            <w:tcBorders>
              <w:top w:val="nil"/>
              <w:left w:val="single" w:sz="4" w:space="0" w:color="auto"/>
              <w:bottom w:val="single" w:sz="4" w:space="0" w:color="auto"/>
              <w:right w:val="single" w:sz="4" w:space="0" w:color="auto"/>
            </w:tcBorders>
            <w:shd w:val="clear" w:color="auto" w:fill="FFFFFF"/>
            <w:vAlign w:val="center"/>
            <w:hideMark/>
          </w:tcPr>
          <w:p w:rsidR="000C7DC4" w:rsidRDefault="000C7DC4">
            <w:pPr>
              <w:spacing w:line="276" w:lineRule="auto"/>
              <w:rPr>
                <w:color w:val="000000" w:themeColor="text1"/>
                <w:sz w:val="28"/>
                <w:szCs w:val="28"/>
              </w:rPr>
            </w:pPr>
            <w:r>
              <w:rPr>
                <w:color w:val="000000" w:themeColor="text1"/>
                <w:sz w:val="28"/>
                <w:szCs w:val="28"/>
              </w:rPr>
              <w:t xml:space="preserve">Прочие потребители         </w:t>
            </w:r>
            <w:proofErr w:type="gramStart"/>
            <w:r>
              <w:rPr>
                <w:color w:val="000000" w:themeColor="text1"/>
                <w:sz w:val="28"/>
                <w:szCs w:val="28"/>
              </w:rPr>
              <w:t xml:space="preserve">   (</w:t>
            </w:r>
            <w:proofErr w:type="gramEnd"/>
            <w:r>
              <w:rPr>
                <w:color w:val="000000" w:themeColor="text1"/>
                <w:sz w:val="28"/>
                <w:szCs w:val="28"/>
              </w:rPr>
              <w:t>НДС не облагается)</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5,64</w:t>
            </w:r>
          </w:p>
        </w:tc>
        <w:tc>
          <w:tcPr>
            <w:tcW w:w="1417"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5,94</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5,94</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6,19</w:t>
            </w:r>
          </w:p>
        </w:tc>
        <w:tc>
          <w:tcPr>
            <w:tcW w:w="1276"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6,05</w:t>
            </w:r>
          </w:p>
        </w:tc>
        <w:tc>
          <w:tcPr>
            <w:tcW w:w="1417" w:type="dxa"/>
            <w:tcBorders>
              <w:top w:val="nil"/>
              <w:left w:val="nil"/>
              <w:bottom w:val="single" w:sz="4" w:space="0" w:color="auto"/>
              <w:right w:val="single" w:sz="4" w:space="0" w:color="auto"/>
            </w:tcBorders>
            <w:shd w:val="clear" w:color="auto" w:fill="FFFFFF"/>
            <w:vAlign w:val="center"/>
            <w:hideMark/>
          </w:tcPr>
          <w:p w:rsidR="000C7DC4" w:rsidRDefault="000C7DC4">
            <w:pPr>
              <w:spacing w:line="276" w:lineRule="auto"/>
              <w:jc w:val="center"/>
              <w:rPr>
                <w:color w:val="000000" w:themeColor="text1"/>
                <w:sz w:val="28"/>
                <w:szCs w:val="28"/>
              </w:rPr>
            </w:pPr>
            <w:r>
              <w:rPr>
                <w:color w:val="000000" w:themeColor="text1"/>
                <w:sz w:val="28"/>
                <w:szCs w:val="28"/>
              </w:rPr>
              <w:t>6,15</w:t>
            </w:r>
          </w:p>
        </w:tc>
      </w:tr>
    </w:tbl>
    <w:p w:rsidR="000C7DC4" w:rsidRDefault="000C7DC4" w:rsidP="000C7DC4">
      <w:pPr>
        <w:ind w:left="-284" w:firstLine="709"/>
        <w:jc w:val="right"/>
        <w:rPr>
          <w:color w:val="000000" w:themeColor="text1"/>
          <w:sz w:val="28"/>
          <w:szCs w:val="28"/>
          <w:lang w:eastAsia="en-US"/>
        </w:rPr>
      </w:pPr>
    </w:p>
    <w:p w:rsidR="000C7DC4" w:rsidRDefault="000C7DC4" w:rsidP="000C7DC4">
      <w:pPr>
        <w:ind w:left="-284" w:firstLine="709"/>
        <w:jc w:val="right"/>
        <w:rPr>
          <w:color w:val="000000" w:themeColor="text1"/>
          <w:sz w:val="28"/>
          <w:szCs w:val="28"/>
        </w:rPr>
      </w:pPr>
      <w:r>
        <w:rPr>
          <w:color w:val="000000" w:themeColor="text1"/>
          <w:sz w:val="28"/>
          <w:szCs w:val="28"/>
        </w:rPr>
        <w:t>».</w:t>
      </w:r>
    </w:p>
    <w:p w:rsidR="00D813A6" w:rsidRDefault="00D813A6" w:rsidP="003E6A62">
      <w:pPr>
        <w:sectPr w:rsidR="00D813A6" w:rsidSect="000C7DC4">
          <w:pgSz w:w="11906" w:h="16838"/>
          <w:pgMar w:top="709" w:right="426" w:bottom="1134" w:left="993" w:header="709" w:footer="709" w:gutter="0"/>
          <w:cols w:space="708"/>
          <w:docGrid w:linePitch="360"/>
        </w:sectPr>
      </w:pPr>
    </w:p>
    <w:p w:rsidR="00D813A6" w:rsidRPr="000C7DC4" w:rsidRDefault="00D813A6" w:rsidP="00D813A6">
      <w:pPr>
        <w:ind w:left="6804"/>
        <w:jc w:val="center"/>
      </w:pPr>
      <w:r w:rsidRPr="000C7DC4">
        <w:lastRenderedPageBreak/>
        <w:t xml:space="preserve">Приложение № </w:t>
      </w:r>
      <w:r>
        <w:t>20</w:t>
      </w:r>
      <w:r w:rsidRPr="000C7DC4">
        <w:t xml:space="preserve"> к протоколу</w:t>
      </w:r>
    </w:p>
    <w:p w:rsidR="00D813A6" w:rsidRPr="000C7DC4" w:rsidRDefault="00D813A6" w:rsidP="00D813A6">
      <w:pPr>
        <w:ind w:left="6804"/>
        <w:jc w:val="center"/>
      </w:pPr>
      <w:r w:rsidRPr="000C7DC4">
        <w:t>№ 50 заседания правления</w:t>
      </w:r>
    </w:p>
    <w:p w:rsidR="00D813A6" w:rsidRPr="000C7DC4" w:rsidRDefault="00D813A6" w:rsidP="00D813A6">
      <w:pPr>
        <w:ind w:left="6804"/>
        <w:jc w:val="center"/>
      </w:pPr>
      <w:r w:rsidRPr="000C7DC4">
        <w:t>региональной энергетической</w:t>
      </w:r>
    </w:p>
    <w:p w:rsidR="00D813A6" w:rsidRPr="000C7DC4" w:rsidRDefault="00D813A6" w:rsidP="00D813A6">
      <w:pPr>
        <w:ind w:left="6804"/>
        <w:jc w:val="center"/>
      </w:pPr>
      <w:r w:rsidRPr="000C7DC4">
        <w:t>комиссии Кемеровской</w:t>
      </w:r>
    </w:p>
    <w:p w:rsidR="00D813A6" w:rsidRPr="000C7DC4" w:rsidRDefault="00D813A6" w:rsidP="00D813A6">
      <w:pPr>
        <w:ind w:left="6804"/>
        <w:jc w:val="center"/>
      </w:pPr>
      <w:r w:rsidRPr="000C7DC4">
        <w:t>области от 12.10.2017</w:t>
      </w:r>
    </w:p>
    <w:p w:rsidR="005775EE" w:rsidRDefault="005775EE" w:rsidP="005775EE">
      <w:pPr>
        <w:tabs>
          <w:tab w:val="left" w:pos="3052"/>
        </w:tabs>
        <w:jc w:val="center"/>
        <w:rPr>
          <w:b/>
          <w:bCs/>
          <w:color w:val="000000"/>
          <w:sz w:val="28"/>
          <w:szCs w:val="28"/>
        </w:rPr>
      </w:pPr>
    </w:p>
    <w:p w:rsidR="005775EE" w:rsidRDefault="005775EE" w:rsidP="005775EE">
      <w:pPr>
        <w:tabs>
          <w:tab w:val="left" w:pos="3052"/>
        </w:tabs>
        <w:jc w:val="center"/>
        <w:rPr>
          <w:b/>
          <w:bCs/>
          <w:color w:val="000000"/>
          <w:sz w:val="28"/>
          <w:szCs w:val="28"/>
        </w:rPr>
      </w:pPr>
    </w:p>
    <w:p w:rsidR="005775EE" w:rsidRPr="005775EE" w:rsidRDefault="005775EE" w:rsidP="005775EE">
      <w:pPr>
        <w:tabs>
          <w:tab w:val="left" w:pos="3052"/>
        </w:tabs>
        <w:jc w:val="center"/>
        <w:rPr>
          <w:b/>
          <w:bCs/>
          <w:color w:val="000000"/>
          <w:kern w:val="32"/>
          <w:sz w:val="28"/>
          <w:szCs w:val="28"/>
          <w:lang w:eastAsia="en-US"/>
        </w:rPr>
      </w:pPr>
      <w:r w:rsidRPr="005775EE">
        <w:rPr>
          <w:b/>
          <w:bCs/>
          <w:color w:val="000000"/>
          <w:sz w:val="28"/>
          <w:szCs w:val="28"/>
        </w:rPr>
        <w:t xml:space="preserve">Производственная программа </w:t>
      </w:r>
      <w:r w:rsidRPr="005775EE">
        <w:rPr>
          <w:b/>
          <w:bCs/>
          <w:color w:val="000000"/>
          <w:sz w:val="28"/>
          <w:szCs w:val="28"/>
        </w:rPr>
        <w:br/>
      </w:r>
      <w:r w:rsidRPr="005775EE">
        <w:rPr>
          <w:b/>
          <w:bCs/>
          <w:color w:val="000000"/>
          <w:kern w:val="32"/>
          <w:sz w:val="28"/>
          <w:szCs w:val="28"/>
          <w:lang w:eastAsia="en-US"/>
        </w:rPr>
        <w:t>ООО «Ресурс-Гарант» (</w:t>
      </w:r>
      <w:proofErr w:type="spellStart"/>
      <w:r w:rsidRPr="005775EE">
        <w:rPr>
          <w:b/>
          <w:bCs/>
          <w:color w:val="000000"/>
          <w:kern w:val="32"/>
          <w:sz w:val="28"/>
          <w:szCs w:val="28"/>
          <w:lang w:eastAsia="en-US"/>
        </w:rPr>
        <w:t>Тисульский</w:t>
      </w:r>
      <w:proofErr w:type="spellEnd"/>
      <w:r w:rsidRPr="005775EE">
        <w:rPr>
          <w:b/>
          <w:bCs/>
          <w:color w:val="000000"/>
          <w:kern w:val="32"/>
          <w:sz w:val="28"/>
          <w:szCs w:val="28"/>
          <w:lang w:eastAsia="en-US"/>
        </w:rPr>
        <w:t xml:space="preserve"> муниципальный район),</w:t>
      </w:r>
      <w:r w:rsidRPr="005775EE">
        <w:rPr>
          <w:bCs/>
          <w:color w:val="000000"/>
          <w:kern w:val="32"/>
          <w:sz w:val="28"/>
          <w:szCs w:val="28"/>
          <w:lang w:eastAsia="en-US"/>
        </w:rPr>
        <w:t xml:space="preserve"> </w:t>
      </w:r>
      <w:r w:rsidRPr="005775EE">
        <w:rPr>
          <w:b/>
          <w:bCs/>
          <w:color w:val="000000"/>
          <w:kern w:val="32"/>
          <w:sz w:val="28"/>
          <w:szCs w:val="28"/>
          <w:lang w:eastAsia="en-US"/>
        </w:rPr>
        <w:t xml:space="preserve"> </w:t>
      </w:r>
    </w:p>
    <w:p w:rsidR="005775EE" w:rsidRPr="005775EE" w:rsidRDefault="005775EE" w:rsidP="005775EE">
      <w:pPr>
        <w:tabs>
          <w:tab w:val="left" w:pos="3052"/>
        </w:tabs>
        <w:jc w:val="center"/>
        <w:rPr>
          <w:b/>
          <w:bCs/>
          <w:color w:val="000000"/>
          <w:kern w:val="32"/>
          <w:sz w:val="28"/>
          <w:szCs w:val="28"/>
          <w:lang w:eastAsia="en-US"/>
        </w:rPr>
      </w:pPr>
      <w:r w:rsidRPr="005775EE">
        <w:rPr>
          <w:b/>
          <w:bCs/>
          <w:color w:val="000000"/>
          <w:kern w:val="32"/>
          <w:sz w:val="28"/>
          <w:szCs w:val="28"/>
          <w:lang w:eastAsia="en-US"/>
        </w:rPr>
        <w:t xml:space="preserve">в сфере холодного водоснабжения (подвоз питьевой воды) </w:t>
      </w:r>
    </w:p>
    <w:p w:rsidR="005775EE" w:rsidRPr="005775EE" w:rsidRDefault="005775EE" w:rsidP="005775EE">
      <w:pPr>
        <w:tabs>
          <w:tab w:val="left" w:pos="3052"/>
        </w:tabs>
        <w:jc w:val="center"/>
        <w:rPr>
          <w:b/>
          <w:color w:val="000000"/>
          <w:lang w:eastAsia="en-US"/>
        </w:rPr>
      </w:pPr>
      <w:r w:rsidRPr="005775EE">
        <w:rPr>
          <w:b/>
          <w:bCs/>
          <w:color w:val="000000"/>
          <w:sz w:val="28"/>
          <w:szCs w:val="28"/>
        </w:rPr>
        <w:t>на период с 01.01.2018 по 31.12.2018</w:t>
      </w:r>
    </w:p>
    <w:p w:rsidR="005775EE" w:rsidRPr="005775EE" w:rsidRDefault="005775EE" w:rsidP="005775EE">
      <w:pPr>
        <w:rPr>
          <w:color w:val="000000"/>
          <w:lang w:eastAsia="en-US"/>
        </w:rPr>
      </w:pPr>
    </w:p>
    <w:p w:rsidR="005775EE" w:rsidRPr="005775EE" w:rsidRDefault="005775EE" w:rsidP="005775EE">
      <w:pPr>
        <w:jc w:val="center"/>
        <w:rPr>
          <w:color w:val="000000"/>
          <w:sz w:val="28"/>
          <w:szCs w:val="28"/>
        </w:rPr>
      </w:pPr>
      <w:r w:rsidRPr="005775EE">
        <w:rPr>
          <w:color w:val="000000"/>
          <w:sz w:val="28"/>
          <w:szCs w:val="28"/>
        </w:rPr>
        <w:t>Раздел 1. Паспорт производственной программы</w:t>
      </w:r>
    </w:p>
    <w:p w:rsidR="005775EE" w:rsidRPr="005775EE" w:rsidRDefault="005775EE" w:rsidP="005775EE">
      <w:pPr>
        <w:jc w:val="center"/>
        <w:rPr>
          <w:color w:val="000000"/>
          <w:sz w:val="28"/>
          <w:szCs w:val="28"/>
        </w:rPr>
      </w:pPr>
    </w:p>
    <w:tbl>
      <w:tblPr>
        <w:tblW w:w="975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5104"/>
      </w:tblGrid>
      <w:tr w:rsidR="005775EE" w:rsidRPr="005775EE" w:rsidTr="005D4C28">
        <w:trPr>
          <w:trHeight w:val="1221"/>
        </w:trPr>
        <w:tc>
          <w:tcPr>
            <w:tcW w:w="4650" w:type="dxa"/>
            <w:shd w:val="clear" w:color="auto" w:fill="auto"/>
            <w:vAlign w:val="center"/>
          </w:tcPr>
          <w:p w:rsidR="005775EE" w:rsidRPr="005775EE" w:rsidRDefault="005775EE" w:rsidP="005775EE">
            <w:pPr>
              <w:rPr>
                <w:color w:val="000000"/>
                <w:sz w:val="28"/>
                <w:szCs w:val="28"/>
                <w:lang w:eastAsia="en-US"/>
              </w:rPr>
            </w:pPr>
            <w:r w:rsidRPr="005775EE">
              <w:rPr>
                <w:color w:val="000000"/>
                <w:sz w:val="28"/>
                <w:szCs w:val="28"/>
                <w:lang w:eastAsia="en-US"/>
              </w:rPr>
              <w:t>Наименование организации</w:t>
            </w:r>
          </w:p>
        </w:tc>
        <w:tc>
          <w:tcPr>
            <w:tcW w:w="5104"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ООО «Ресурс-Гарант»</w:t>
            </w:r>
          </w:p>
        </w:tc>
      </w:tr>
      <w:tr w:rsidR="005775EE" w:rsidRPr="005775EE" w:rsidTr="005D4C28">
        <w:trPr>
          <w:trHeight w:val="1109"/>
        </w:trPr>
        <w:tc>
          <w:tcPr>
            <w:tcW w:w="4650" w:type="dxa"/>
            <w:shd w:val="clear" w:color="auto" w:fill="auto"/>
            <w:vAlign w:val="center"/>
          </w:tcPr>
          <w:p w:rsidR="005775EE" w:rsidRPr="005775EE" w:rsidRDefault="005775EE" w:rsidP="005775EE">
            <w:pPr>
              <w:rPr>
                <w:color w:val="000000"/>
                <w:sz w:val="28"/>
                <w:szCs w:val="28"/>
                <w:lang w:eastAsia="en-US"/>
              </w:rPr>
            </w:pPr>
            <w:r w:rsidRPr="005775EE">
              <w:rPr>
                <w:color w:val="000000"/>
                <w:sz w:val="28"/>
                <w:szCs w:val="28"/>
                <w:lang w:eastAsia="en-US"/>
              </w:rPr>
              <w:t>Юридический адрес, почтовый адрес</w:t>
            </w:r>
          </w:p>
        </w:tc>
        <w:tc>
          <w:tcPr>
            <w:tcW w:w="5104"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 xml:space="preserve">Юридический адрес: 652210, Кемеровская область, </w:t>
            </w:r>
            <w:proofErr w:type="spellStart"/>
            <w:r w:rsidRPr="005775EE">
              <w:rPr>
                <w:color w:val="000000"/>
                <w:sz w:val="28"/>
                <w:szCs w:val="28"/>
                <w:lang w:eastAsia="en-US"/>
              </w:rPr>
              <w:t>Тисульский</w:t>
            </w:r>
            <w:proofErr w:type="spellEnd"/>
            <w:r w:rsidRPr="005775EE">
              <w:rPr>
                <w:color w:val="000000"/>
                <w:sz w:val="28"/>
                <w:szCs w:val="28"/>
                <w:lang w:eastAsia="en-US"/>
              </w:rPr>
              <w:t xml:space="preserve"> район, </w:t>
            </w:r>
            <w:proofErr w:type="spellStart"/>
            <w:r w:rsidRPr="005775EE">
              <w:rPr>
                <w:color w:val="000000"/>
                <w:sz w:val="28"/>
                <w:szCs w:val="28"/>
                <w:lang w:eastAsia="en-US"/>
              </w:rPr>
              <w:t>п.г.т</w:t>
            </w:r>
            <w:proofErr w:type="spellEnd"/>
            <w:r w:rsidRPr="005775EE">
              <w:rPr>
                <w:color w:val="000000"/>
                <w:sz w:val="28"/>
                <w:szCs w:val="28"/>
                <w:lang w:eastAsia="en-US"/>
              </w:rPr>
              <w:t>. Тисуль,</w:t>
            </w:r>
          </w:p>
          <w:p w:rsidR="005775EE" w:rsidRPr="005775EE" w:rsidRDefault="005775EE" w:rsidP="005775EE">
            <w:pPr>
              <w:jc w:val="center"/>
              <w:rPr>
                <w:color w:val="000000"/>
                <w:sz w:val="28"/>
                <w:szCs w:val="28"/>
                <w:lang w:eastAsia="en-US"/>
              </w:rPr>
            </w:pPr>
            <w:r w:rsidRPr="005775EE">
              <w:rPr>
                <w:color w:val="000000"/>
                <w:sz w:val="28"/>
                <w:szCs w:val="28"/>
                <w:lang w:eastAsia="en-US"/>
              </w:rPr>
              <w:t xml:space="preserve"> пер. Весенний, 6</w:t>
            </w:r>
          </w:p>
          <w:p w:rsidR="005775EE" w:rsidRPr="005775EE" w:rsidRDefault="005775EE" w:rsidP="005775EE">
            <w:pPr>
              <w:jc w:val="center"/>
              <w:rPr>
                <w:color w:val="000000"/>
                <w:sz w:val="28"/>
                <w:szCs w:val="28"/>
                <w:lang w:eastAsia="en-US"/>
              </w:rPr>
            </w:pPr>
            <w:r w:rsidRPr="005775EE">
              <w:rPr>
                <w:color w:val="000000"/>
                <w:sz w:val="28"/>
                <w:szCs w:val="28"/>
                <w:lang w:eastAsia="en-US"/>
              </w:rPr>
              <w:t xml:space="preserve">Почтовый адрес: 652210, Кемеровская область, </w:t>
            </w:r>
            <w:proofErr w:type="spellStart"/>
            <w:r w:rsidRPr="005775EE">
              <w:rPr>
                <w:color w:val="000000"/>
                <w:sz w:val="28"/>
                <w:szCs w:val="28"/>
                <w:lang w:eastAsia="en-US"/>
              </w:rPr>
              <w:t>Тисульский</w:t>
            </w:r>
            <w:proofErr w:type="spellEnd"/>
            <w:r w:rsidRPr="005775EE">
              <w:rPr>
                <w:color w:val="000000"/>
                <w:sz w:val="28"/>
                <w:szCs w:val="28"/>
                <w:lang w:eastAsia="en-US"/>
              </w:rPr>
              <w:t xml:space="preserve"> </w:t>
            </w:r>
            <w:proofErr w:type="gramStart"/>
            <w:r w:rsidRPr="005775EE">
              <w:rPr>
                <w:color w:val="000000"/>
                <w:sz w:val="28"/>
                <w:szCs w:val="28"/>
                <w:lang w:eastAsia="en-US"/>
              </w:rPr>
              <w:t xml:space="preserve">район,   </w:t>
            </w:r>
            <w:proofErr w:type="gramEnd"/>
            <w:r w:rsidRPr="005775EE">
              <w:rPr>
                <w:color w:val="000000"/>
                <w:sz w:val="28"/>
                <w:szCs w:val="28"/>
                <w:lang w:eastAsia="en-US"/>
              </w:rPr>
              <w:t xml:space="preserve">                  </w:t>
            </w:r>
            <w:proofErr w:type="spellStart"/>
            <w:r w:rsidRPr="005775EE">
              <w:rPr>
                <w:color w:val="000000"/>
                <w:sz w:val="28"/>
                <w:szCs w:val="28"/>
                <w:lang w:eastAsia="en-US"/>
              </w:rPr>
              <w:t>п.г.т</w:t>
            </w:r>
            <w:proofErr w:type="spellEnd"/>
            <w:r w:rsidRPr="005775EE">
              <w:rPr>
                <w:color w:val="000000"/>
                <w:sz w:val="28"/>
                <w:szCs w:val="28"/>
                <w:lang w:eastAsia="en-US"/>
              </w:rPr>
              <w:t>. Тисуль,</w:t>
            </w:r>
          </w:p>
          <w:p w:rsidR="005775EE" w:rsidRPr="005775EE" w:rsidRDefault="005775EE" w:rsidP="005775EE">
            <w:pPr>
              <w:jc w:val="center"/>
              <w:rPr>
                <w:color w:val="000000"/>
                <w:sz w:val="28"/>
                <w:szCs w:val="28"/>
                <w:lang w:eastAsia="en-US"/>
              </w:rPr>
            </w:pPr>
            <w:r w:rsidRPr="005775EE">
              <w:rPr>
                <w:color w:val="000000"/>
                <w:sz w:val="28"/>
                <w:szCs w:val="28"/>
                <w:lang w:eastAsia="en-US"/>
              </w:rPr>
              <w:t xml:space="preserve"> ул. Энгельса, 22</w:t>
            </w:r>
          </w:p>
        </w:tc>
      </w:tr>
      <w:tr w:rsidR="005775EE" w:rsidRPr="005775EE" w:rsidTr="005D4C28">
        <w:tc>
          <w:tcPr>
            <w:tcW w:w="4650" w:type="dxa"/>
            <w:shd w:val="clear" w:color="auto" w:fill="auto"/>
            <w:vAlign w:val="center"/>
          </w:tcPr>
          <w:p w:rsidR="005775EE" w:rsidRPr="005775EE" w:rsidRDefault="005775EE" w:rsidP="005775EE">
            <w:pPr>
              <w:rPr>
                <w:color w:val="000000"/>
                <w:sz w:val="28"/>
                <w:szCs w:val="28"/>
                <w:lang w:eastAsia="en-US"/>
              </w:rPr>
            </w:pPr>
            <w:r w:rsidRPr="005775EE">
              <w:rPr>
                <w:color w:val="000000"/>
                <w:sz w:val="28"/>
                <w:szCs w:val="28"/>
                <w:lang w:eastAsia="en-US"/>
              </w:rPr>
              <w:t>Наименование уполномоченного органа, утвердившего производственную программу</w:t>
            </w:r>
          </w:p>
        </w:tc>
        <w:tc>
          <w:tcPr>
            <w:tcW w:w="5104"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региональная энергетическая комиссия Кемеровской области</w:t>
            </w:r>
          </w:p>
        </w:tc>
      </w:tr>
      <w:tr w:rsidR="005775EE" w:rsidRPr="005775EE" w:rsidTr="005D4C28">
        <w:tc>
          <w:tcPr>
            <w:tcW w:w="4650" w:type="dxa"/>
            <w:shd w:val="clear" w:color="auto" w:fill="auto"/>
            <w:vAlign w:val="center"/>
          </w:tcPr>
          <w:p w:rsidR="005775EE" w:rsidRPr="005775EE" w:rsidRDefault="005775EE" w:rsidP="005775EE">
            <w:pPr>
              <w:rPr>
                <w:color w:val="000000"/>
                <w:sz w:val="28"/>
                <w:szCs w:val="28"/>
                <w:lang w:eastAsia="en-US"/>
              </w:rPr>
            </w:pPr>
            <w:r w:rsidRPr="005775EE">
              <w:rPr>
                <w:color w:val="000000"/>
                <w:sz w:val="28"/>
                <w:szCs w:val="28"/>
                <w:lang w:eastAsia="en-US"/>
              </w:rPr>
              <w:t>Юридический адрес, почтовый адрес уполномоченного органа, утвердившего программу</w:t>
            </w:r>
          </w:p>
        </w:tc>
        <w:tc>
          <w:tcPr>
            <w:tcW w:w="5104"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 xml:space="preserve">650993, г. Кемерово, </w:t>
            </w:r>
          </w:p>
          <w:p w:rsidR="005775EE" w:rsidRPr="005775EE" w:rsidRDefault="005775EE" w:rsidP="005775EE">
            <w:pPr>
              <w:jc w:val="center"/>
              <w:rPr>
                <w:color w:val="000000"/>
                <w:sz w:val="28"/>
                <w:szCs w:val="28"/>
                <w:lang w:eastAsia="en-US"/>
              </w:rPr>
            </w:pPr>
            <w:r w:rsidRPr="005775EE">
              <w:rPr>
                <w:color w:val="000000"/>
                <w:sz w:val="28"/>
                <w:szCs w:val="28"/>
                <w:lang w:eastAsia="en-US"/>
              </w:rPr>
              <w:t>ул. Н. Островского, д. 32</w:t>
            </w:r>
          </w:p>
        </w:tc>
      </w:tr>
    </w:tbl>
    <w:p w:rsidR="005775EE" w:rsidRPr="005775EE" w:rsidRDefault="005775EE" w:rsidP="005775EE">
      <w:pPr>
        <w:rPr>
          <w:color w:val="000000"/>
          <w:lang w:eastAsia="en-US"/>
        </w:rPr>
      </w:pPr>
    </w:p>
    <w:p w:rsidR="005775EE" w:rsidRPr="005775EE" w:rsidRDefault="005775EE" w:rsidP="005775EE">
      <w:pPr>
        <w:rPr>
          <w:color w:val="000000"/>
          <w:lang w:eastAsia="en-US"/>
        </w:rPr>
      </w:pPr>
    </w:p>
    <w:p w:rsidR="005775EE" w:rsidRPr="005775EE" w:rsidRDefault="005775EE" w:rsidP="005775EE">
      <w:pPr>
        <w:rPr>
          <w:color w:val="000000"/>
          <w:lang w:eastAsia="en-US"/>
        </w:rPr>
      </w:pPr>
    </w:p>
    <w:p w:rsidR="005775EE" w:rsidRPr="005775EE" w:rsidRDefault="005775EE" w:rsidP="005775EE">
      <w:pPr>
        <w:rPr>
          <w:color w:val="000000"/>
          <w:lang w:eastAsia="en-US"/>
        </w:rPr>
      </w:pPr>
    </w:p>
    <w:p w:rsidR="005775EE" w:rsidRPr="005775EE" w:rsidRDefault="005775EE" w:rsidP="005775EE">
      <w:pPr>
        <w:rPr>
          <w:color w:val="000000"/>
          <w:lang w:eastAsia="en-US"/>
        </w:rPr>
      </w:pPr>
    </w:p>
    <w:p w:rsidR="005775EE" w:rsidRPr="005775EE" w:rsidRDefault="005775EE" w:rsidP="005775EE">
      <w:pPr>
        <w:rPr>
          <w:color w:val="000000"/>
          <w:lang w:eastAsia="en-US"/>
        </w:rPr>
      </w:pPr>
    </w:p>
    <w:p w:rsidR="005775EE" w:rsidRPr="005775EE" w:rsidRDefault="005775EE" w:rsidP="005775EE">
      <w:pPr>
        <w:rPr>
          <w:color w:val="000000"/>
          <w:lang w:eastAsia="en-US"/>
        </w:rPr>
      </w:pPr>
    </w:p>
    <w:p w:rsidR="005775EE" w:rsidRPr="005775EE" w:rsidRDefault="005775EE" w:rsidP="005775EE">
      <w:pPr>
        <w:rPr>
          <w:color w:val="000000"/>
          <w:lang w:eastAsia="en-US"/>
        </w:rPr>
      </w:pPr>
    </w:p>
    <w:p w:rsidR="005775EE" w:rsidRPr="005775EE" w:rsidRDefault="005775EE" w:rsidP="005775EE">
      <w:pPr>
        <w:rPr>
          <w:color w:val="000000"/>
          <w:lang w:eastAsia="en-US"/>
        </w:rPr>
      </w:pPr>
    </w:p>
    <w:p w:rsidR="005775EE" w:rsidRPr="005775EE" w:rsidRDefault="005775EE" w:rsidP="005775EE">
      <w:pPr>
        <w:jc w:val="center"/>
        <w:rPr>
          <w:color w:val="000000"/>
          <w:sz w:val="28"/>
          <w:szCs w:val="28"/>
        </w:rPr>
      </w:pPr>
      <w:r w:rsidRPr="005775EE">
        <w:rPr>
          <w:color w:val="000000"/>
          <w:lang w:eastAsia="en-US"/>
        </w:rPr>
        <w:br w:type="page"/>
      </w:r>
      <w:r w:rsidRPr="005775EE">
        <w:rPr>
          <w:bCs/>
          <w:color w:val="000000"/>
          <w:sz w:val="28"/>
          <w:szCs w:val="28"/>
        </w:rPr>
        <w:lastRenderedPageBreak/>
        <w:t xml:space="preserve">Раздел 2. </w:t>
      </w:r>
      <w:r w:rsidRPr="005775EE">
        <w:rPr>
          <w:color w:val="000000"/>
          <w:sz w:val="28"/>
          <w:szCs w:val="28"/>
        </w:rPr>
        <w:t>Перечень плановых мероприятий по ремонту объектов централизованных систем холодного водоснабжения</w:t>
      </w:r>
    </w:p>
    <w:p w:rsidR="005775EE" w:rsidRPr="005775EE" w:rsidRDefault="005775EE" w:rsidP="005775EE">
      <w:pPr>
        <w:ind w:left="-567"/>
        <w:jc w:val="center"/>
        <w:rPr>
          <w:color w:val="000000"/>
          <w:lang w:eastAsia="en-US"/>
        </w:rPr>
      </w:pPr>
    </w:p>
    <w:tbl>
      <w:tblPr>
        <w:tblW w:w="10065" w:type="dxa"/>
        <w:tblInd w:w="279" w:type="dxa"/>
        <w:tblLayout w:type="fixed"/>
        <w:tblCellMar>
          <w:left w:w="28" w:type="dxa"/>
          <w:right w:w="28" w:type="dxa"/>
        </w:tblCellMar>
        <w:tblLook w:val="0000" w:firstRow="0" w:lastRow="0" w:firstColumn="0" w:lastColumn="0" w:noHBand="0" w:noVBand="0"/>
      </w:tblPr>
      <w:tblGrid>
        <w:gridCol w:w="2268"/>
        <w:gridCol w:w="992"/>
        <w:gridCol w:w="2127"/>
        <w:gridCol w:w="2550"/>
        <w:gridCol w:w="1136"/>
        <w:gridCol w:w="992"/>
      </w:tblGrid>
      <w:tr w:rsidR="005775EE" w:rsidRPr="005775EE" w:rsidTr="00B653EF">
        <w:trPr>
          <w:trHeight w:val="301"/>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5775EE" w:rsidRPr="005775EE" w:rsidRDefault="005775EE" w:rsidP="005775EE">
            <w:pPr>
              <w:jc w:val="center"/>
              <w:rPr>
                <w:bCs/>
                <w:color w:val="000000"/>
                <w:sz w:val="28"/>
                <w:szCs w:val="28"/>
              </w:rPr>
            </w:pPr>
            <w:r w:rsidRPr="005775EE">
              <w:rPr>
                <w:bCs/>
                <w:color w:val="000000"/>
                <w:sz w:val="28"/>
                <w:szCs w:val="28"/>
              </w:rPr>
              <w:t>Наименование мероприятия</w:t>
            </w:r>
          </w:p>
        </w:tc>
        <w:tc>
          <w:tcPr>
            <w:tcW w:w="992" w:type="dxa"/>
            <w:vMerge w:val="restart"/>
            <w:tcBorders>
              <w:top w:val="single" w:sz="4" w:space="0" w:color="auto"/>
              <w:left w:val="single" w:sz="4" w:space="0" w:color="auto"/>
              <w:bottom w:val="single" w:sz="4" w:space="0" w:color="000000"/>
              <w:right w:val="single" w:sz="4" w:space="0" w:color="auto"/>
            </w:tcBorders>
            <w:vAlign w:val="center"/>
          </w:tcPr>
          <w:p w:rsidR="005775EE" w:rsidRPr="005775EE" w:rsidRDefault="005775EE" w:rsidP="005775EE">
            <w:pPr>
              <w:jc w:val="center"/>
              <w:rPr>
                <w:bCs/>
                <w:color w:val="000000"/>
                <w:sz w:val="28"/>
                <w:szCs w:val="28"/>
              </w:rPr>
            </w:pPr>
            <w:r w:rsidRPr="005775EE">
              <w:rPr>
                <w:bCs/>
                <w:color w:val="000000"/>
                <w:sz w:val="28"/>
                <w:szCs w:val="28"/>
              </w:rPr>
              <w:t xml:space="preserve">Срок </w:t>
            </w:r>
            <w:proofErr w:type="spellStart"/>
            <w:proofErr w:type="gramStart"/>
            <w:r w:rsidRPr="005775EE">
              <w:rPr>
                <w:bCs/>
                <w:color w:val="000000"/>
                <w:sz w:val="28"/>
                <w:szCs w:val="28"/>
              </w:rPr>
              <w:t>реали-зации</w:t>
            </w:r>
            <w:proofErr w:type="spellEnd"/>
            <w:proofErr w:type="gramEnd"/>
          </w:p>
        </w:tc>
        <w:tc>
          <w:tcPr>
            <w:tcW w:w="2127" w:type="dxa"/>
            <w:vMerge w:val="restart"/>
            <w:tcBorders>
              <w:top w:val="single" w:sz="4" w:space="0" w:color="auto"/>
              <w:left w:val="single" w:sz="4" w:space="0" w:color="auto"/>
              <w:bottom w:val="single" w:sz="4" w:space="0" w:color="000000"/>
              <w:right w:val="single" w:sz="4" w:space="0" w:color="auto"/>
            </w:tcBorders>
            <w:vAlign w:val="center"/>
          </w:tcPr>
          <w:p w:rsidR="005775EE" w:rsidRPr="005775EE" w:rsidRDefault="005775EE" w:rsidP="005775EE">
            <w:pPr>
              <w:jc w:val="center"/>
              <w:rPr>
                <w:bCs/>
                <w:color w:val="000000"/>
                <w:sz w:val="28"/>
                <w:szCs w:val="28"/>
              </w:rPr>
            </w:pPr>
            <w:r w:rsidRPr="005775EE">
              <w:rPr>
                <w:bCs/>
                <w:color w:val="000000"/>
                <w:sz w:val="28"/>
                <w:szCs w:val="28"/>
              </w:rPr>
              <w:t>Финансовые потребности, тыс. руб., в том числе НДС</w:t>
            </w:r>
          </w:p>
        </w:tc>
        <w:tc>
          <w:tcPr>
            <w:tcW w:w="4678" w:type="dxa"/>
            <w:gridSpan w:val="3"/>
            <w:tcBorders>
              <w:top w:val="single" w:sz="4" w:space="0" w:color="auto"/>
              <w:left w:val="nil"/>
              <w:bottom w:val="single" w:sz="4" w:space="0" w:color="auto"/>
              <w:right w:val="single" w:sz="4" w:space="0" w:color="auto"/>
            </w:tcBorders>
            <w:vAlign w:val="center"/>
          </w:tcPr>
          <w:p w:rsidR="005775EE" w:rsidRPr="005775EE" w:rsidRDefault="005775EE" w:rsidP="005775EE">
            <w:pPr>
              <w:jc w:val="center"/>
              <w:rPr>
                <w:bCs/>
                <w:color w:val="000000"/>
                <w:sz w:val="28"/>
                <w:szCs w:val="28"/>
              </w:rPr>
            </w:pPr>
            <w:r w:rsidRPr="005775EE">
              <w:rPr>
                <w:bCs/>
                <w:color w:val="000000"/>
                <w:sz w:val="28"/>
                <w:szCs w:val="28"/>
              </w:rPr>
              <w:t>Ожидаемый эффект</w:t>
            </w:r>
          </w:p>
        </w:tc>
      </w:tr>
      <w:tr w:rsidR="005775EE" w:rsidRPr="005775EE" w:rsidTr="00B653EF">
        <w:trPr>
          <w:trHeight w:val="750"/>
        </w:trPr>
        <w:tc>
          <w:tcPr>
            <w:tcW w:w="2268" w:type="dxa"/>
            <w:vMerge/>
            <w:tcBorders>
              <w:top w:val="single" w:sz="4" w:space="0" w:color="auto"/>
              <w:left w:val="single" w:sz="4" w:space="0" w:color="auto"/>
              <w:bottom w:val="single" w:sz="4" w:space="0" w:color="auto"/>
              <w:right w:val="single" w:sz="4" w:space="0" w:color="auto"/>
            </w:tcBorders>
            <w:vAlign w:val="center"/>
          </w:tcPr>
          <w:p w:rsidR="005775EE" w:rsidRPr="005775EE" w:rsidRDefault="005775EE" w:rsidP="005775EE">
            <w:pPr>
              <w:rPr>
                <w:bCs/>
                <w:color w:val="000000"/>
                <w:sz w:val="28"/>
                <w:szCs w:val="28"/>
              </w:rPr>
            </w:pPr>
          </w:p>
        </w:tc>
        <w:tc>
          <w:tcPr>
            <w:tcW w:w="992" w:type="dxa"/>
            <w:vMerge/>
            <w:tcBorders>
              <w:top w:val="single" w:sz="4" w:space="0" w:color="auto"/>
              <w:left w:val="single" w:sz="4" w:space="0" w:color="auto"/>
              <w:bottom w:val="single" w:sz="4" w:space="0" w:color="000000"/>
              <w:right w:val="single" w:sz="4" w:space="0" w:color="auto"/>
            </w:tcBorders>
            <w:vAlign w:val="center"/>
          </w:tcPr>
          <w:p w:rsidR="005775EE" w:rsidRPr="005775EE" w:rsidRDefault="005775EE" w:rsidP="005775EE">
            <w:pPr>
              <w:rPr>
                <w:bCs/>
                <w:color w:val="000000"/>
                <w:sz w:val="28"/>
                <w:szCs w:val="28"/>
              </w:rPr>
            </w:pPr>
          </w:p>
        </w:tc>
        <w:tc>
          <w:tcPr>
            <w:tcW w:w="2127" w:type="dxa"/>
            <w:vMerge/>
            <w:tcBorders>
              <w:top w:val="single" w:sz="4" w:space="0" w:color="auto"/>
              <w:left w:val="single" w:sz="4" w:space="0" w:color="auto"/>
              <w:bottom w:val="single" w:sz="4" w:space="0" w:color="000000"/>
              <w:right w:val="single" w:sz="4" w:space="0" w:color="auto"/>
            </w:tcBorders>
            <w:vAlign w:val="center"/>
          </w:tcPr>
          <w:p w:rsidR="005775EE" w:rsidRPr="005775EE" w:rsidRDefault="005775EE" w:rsidP="005775EE">
            <w:pPr>
              <w:rPr>
                <w:bCs/>
                <w:color w:val="000000"/>
                <w:sz w:val="28"/>
                <w:szCs w:val="28"/>
              </w:rPr>
            </w:pPr>
          </w:p>
        </w:tc>
        <w:tc>
          <w:tcPr>
            <w:tcW w:w="2550" w:type="dxa"/>
            <w:vMerge w:val="restart"/>
            <w:tcBorders>
              <w:top w:val="nil"/>
              <w:left w:val="single" w:sz="4" w:space="0" w:color="auto"/>
              <w:bottom w:val="single" w:sz="4" w:space="0" w:color="auto"/>
              <w:right w:val="single" w:sz="4" w:space="0" w:color="auto"/>
            </w:tcBorders>
            <w:vAlign w:val="center"/>
          </w:tcPr>
          <w:p w:rsidR="005775EE" w:rsidRPr="005775EE" w:rsidRDefault="005775EE" w:rsidP="005775EE">
            <w:pPr>
              <w:jc w:val="center"/>
              <w:rPr>
                <w:bCs/>
                <w:color w:val="000000"/>
                <w:sz w:val="28"/>
                <w:szCs w:val="28"/>
              </w:rPr>
            </w:pPr>
            <w:r w:rsidRPr="005775EE">
              <w:rPr>
                <w:bCs/>
                <w:color w:val="000000"/>
                <w:sz w:val="28"/>
                <w:szCs w:val="28"/>
              </w:rPr>
              <w:t xml:space="preserve">Наименование </w:t>
            </w:r>
          </w:p>
          <w:p w:rsidR="005775EE" w:rsidRPr="005775EE" w:rsidRDefault="005775EE" w:rsidP="005775EE">
            <w:pPr>
              <w:jc w:val="center"/>
              <w:rPr>
                <w:bCs/>
                <w:color w:val="000000"/>
                <w:sz w:val="28"/>
                <w:szCs w:val="28"/>
              </w:rPr>
            </w:pPr>
            <w:r w:rsidRPr="005775EE">
              <w:rPr>
                <w:bCs/>
                <w:color w:val="000000"/>
                <w:sz w:val="28"/>
                <w:szCs w:val="28"/>
              </w:rPr>
              <w:t>показателя</w:t>
            </w:r>
          </w:p>
        </w:tc>
        <w:tc>
          <w:tcPr>
            <w:tcW w:w="1136" w:type="dxa"/>
            <w:vMerge w:val="restart"/>
            <w:tcBorders>
              <w:top w:val="nil"/>
              <w:left w:val="single" w:sz="4" w:space="0" w:color="auto"/>
              <w:bottom w:val="single" w:sz="4" w:space="0" w:color="auto"/>
              <w:right w:val="single" w:sz="4" w:space="0" w:color="auto"/>
            </w:tcBorders>
            <w:vAlign w:val="center"/>
          </w:tcPr>
          <w:p w:rsidR="005775EE" w:rsidRPr="005775EE" w:rsidRDefault="005775EE" w:rsidP="005775EE">
            <w:pPr>
              <w:jc w:val="center"/>
              <w:rPr>
                <w:bCs/>
                <w:color w:val="000000"/>
                <w:sz w:val="28"/>
                <w:szCs w:val="28"/>
              </w:rPr>
            </w:pPr>
            <w:r w:rsidRPr="005775EE">
              <w:rPr>
                <w:bCs/>
                <w:color w:val="000000"/>
                <w:sz w:val="28"/>
                <w:szCs w:val="28"/>
              </w:rPr>
              <w:t>тыс. руб. в год</w:t>
            </w:r>
          </w:p>
        </w:tc>
        <w:tc>
          <w:tcPr>
            <w:tcW w:w="992" w:type="dxa"/>
            <w:vMerge w:val="restart"/>
            <w:tcBorders>
              <w:top w:val="nil"/>
              <w:left w:val="single" w:sz="4" w:space="0" w:color="auto"/>
              <w:bottom w:val="single" w:sz="4" w:space="0" w:color="auto"/>
              <w:right w:val="single" w:sz="4" w:space="0" w:color="auto"/>
            </w:tcBorders>
            <w:vAlign w:val="center"/>
          </w:tcPr>
          <w:p w:rsidR="005775EE" w:rsidRPr="005775EE" w:rsidRDefault="005775EE" w:rsidP="005775EE">
            <w:pPr>
              <w:jc w:val="center"/>
              <w:rPr>
                <w:bCs/>
                <w:color w:val="000000"/>
                <w:sz w:val="28"/>
                <w:szCs w:val="28"/>
              </w:rPr>
            </w:pPr>
            <w:r w:rsidRPr="005775EE">
              <w:rPr>
                <w:bCs/>
                <w:color w:val="000000"/>
                <w:sz w:val="28"/>
                <w:szCs w:val="28"/>
              </w:rPr>
              <w:t>%</w:t>
            </w:r>
          </w:p>
        </w:tc>
      </w:tr>
      <w:tr w:rsidR="005775EE" w:rsidRPr="005775EE" w:rsidTr="00B653EF">
        <w:trPr>
          <w:trHeight w:val="322"/>
        </w:trPr>
        <w:tc>
          <w:tcPr>
            <w:tcW w:w="2268" w:type="dxa"/>
            <w:vMerge/>
            <w:tcBorders>
              <w:top w:val="single" w:sz="4" w:space="0" w:color="auto"/>
              <w:left w:val="single" w:sz="4" w:space="0" w:color="auto"/>
              <w:bottom w:val="single" w:sz="4" w:space="0" w:color="auto"/>
              <w:right w:val="single" w:sz="4" w:space="0" w:color="auto"/>
            </w:tcBorders>
            <w:vAlign w:val="center"/>
          </w:tcPr>
          <w:p w:rsidR="005775EE" w:rsidRPr="005775EE" w:rsidRDefault="005775EE" w:rsidP="005775EE">
            <w:pPr>
              <w:rPr>
                <w:bCs/>
                <w:color w:val="000000"/>
                <w:sz w:val="28"/>
                <w:szCs w:val="28"/>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775EE" w:rsidRPr="005775EE" w:rsidRDefault="005775EE" w:rsidP="005775EE">
            <w:pPr>
              <w:rPr>
                <w:bCs/>
                <w:color w:val="000000"/>
                <w:sz w:val="28"/>
                <w:szCs w:val="28"/>
              </w:rPr>
            </w:pPr>
          </w:p>
        </w:tc>
        <w:tc>
          <w:tcPr>
            <w:tcW w:w="2127" w:type="dxa"/>
            <w:vMerge/>
            <w:tcBorders>
              <w:top w:val="single" w:sz="4" w:space="0" w:color="auto"/>
              <w:left w:val="single" w:sz="4" w:space="0" w:color="auto"/>
              <w:bottom w:val="single" w:sz="4" w:space="0" w:color="auto"/>
              <w:right w:val="single" w:sz="4" w:space="0" w:color="auto"/>
            </w:tcBorders>
            <w:vAlign w:val="center"/>
          </w:tcPr>
          <w:p w:rsidR="005775EE" w:rsidRPr="005775EE" w:rsidRDefault="005775EE" w:rsidP="005775EE">
            <w:pPr>
              <w:rPr>
                <w:bCs/>
                <w:color w:val="000000"/>
                <w:sz w:val="28"/>
                <w:szCs w:val="28"/>
              </w:rPr>
            </w:pPr>
          </w:p>
        </w:tc>
        <w:tc>
          <w:tcPr>
            <w:tcW w:w="2550" w:type="dxa"/>
            <w:vMerge/>
            <w:tcBorders>
              <w:top w:val="nil"/>
              <w:left w:val="single" w:sz="4" w:space="0" w:color="auto"/>
              <w:bottom w:val="single" w:sz="4" w:space="0" w:color="auto"/>
              <w:right w:val="single" w:sz="4" w:space="0" w:color="auto"/>
            </w:tcBorders>
            <w:vAlign w:val="center"/>
          </w:tcPr>
          <w:p w:rsidR="005775EE" w:rsidRPr="005775EE" w:rsidRDefault="005775EE" w:rsidP="005775EE">
            <w:pPr>
              <w:rPr>
                <w:bCs/>
                <w:color w:val="000000"/>
                <w:sz w:val="28"/>
                <w:szCs w:val="28"/>
              </w:rPr>
            </w:pPr>
          </w:p>
        </w:tc>
        <w:tc>
          <w:tcPr>
            <w:tcW w:w="1136" w:type="dxa"/>
            <w:vMerge/>
            <w:tcBorders>
              <w:top w:val="nil"/>
              <w:left w:val="single" w:sz="4" w:space="0" w:color="auto"/>
              <w:bottom w:val="single" w:sz="4" w:space="0" w:color="auto"/>
              <w:right w:val="single" w:sz="4" w:space="0" w:color="auto"/>
            </w:tcBorders>
            <w:vAlign w:val="center"/>
          </w:tcPr>
          <w:p w:rsidR="005775EE" w:rsidRPr="005775EE" w:rsidRDefault="005775EE" w:rsidP="005775EE">
            <w:pPr>
              <w:rPr>
                <w:bCs/>
                <w:color w:val="000000"/>
                <w:sz w:val="28"/>
                <w:szCs w:val="28"/>
              </w:rPr>
            </w:pPr>
          </w:p>
        </w:tc>
        <w:tc>
          <w:tcPr>
            <w:tcW w:w="992" w:type="dxa"/>
            <w:vMerge/>
            <w:tcBorders>
              <w:top w:val="nil"/>
              <w:left w:val="single" w:sz="4" w:space="0" w:color="auto"/>
              <w:bottom w:val="single" w:sz="4" w:space="0" w:color="auto"/>
              <w:right w:val="single" w:sz="4" w:space="0" w:color="auto"/>
            </w:tcBorders>
            <w:vAlign w:val="center"/>
          </w:tcPr>
          <w:p w:rsidR="005775EE" w:rsidRPr="005775EE" w:rsidRDefault="005775EE" w:rsidP="005775EE">
            <w:pPr>
              <w:rPr>
                <w:bCs/>
                <w:color w:val="000000"/>
                <w:sz w:val="28"/>
                <w:szCs w:val="28"/>
              </w:rPr>
            </w:pPr>
          </w:p>
        </w:tc>
      </w:tr>
      <w:tr w:rsidR="005775EE" w:rsidRPr="005775EE" w:rsidTr="00B653EF">
        <w:trPr>
          <w:trHeight w:val="343"/>
        </w:trPr>
        <w:tc>
          <w:tcPr>
            <w:tcW w:w="10065" w:type="dxa"/>
            <w:gridSpan w:val="6"/>
            <w:tcBorders>
              <w:top w:val="single" w:sz="4" w:space="0" w:color="auto"/>
              <w:left w:val="single" w:sz="4" w:space="0" w:color="auto"/>
              <w:bottom w:val="single" w:sz="4" w:space="0" w:color="auto"/>
              <w:right w:val="single" w:sz="4" w:space="0" w:color="auto"/>
            </w:tcBorders>
            <w:vAlign w:val="center"/>
          </w:tcPr>
          <w:p w:rsidR="005775EE" w:rsidRPr="005775EE" w:rsidRDefault="005775EE" w:rsidP="005775EE">
            <w:pPr>
              <w:jc w:val="center"/>
              <w:rPr>
                <w:color w:val="000000"/>
                <w:sz w:val="28"/>
                <w:szCs w:val="28"/>
              </w:rPr>
            </w:pPr>
            <w:r w:rsidRPr="005775EE">
              <w:rPr>
                <w:color w:val="000000"/>
                <w:sz w:val="28"/>
                <w:szCs w:val="28"/>
              </w:rPr>
              <w:t>Холодное водоснабжение (подвоз питьевой воды)</w:t>
            </w:r>
          </w:p>
        </w:tc>
      </w:tr>
      <w:tr w:rsidR="005775EE" w:rsidRPr="005775EE" w:rsidTr="00B653EF">
        <w:trPr>
          <w:trHeight w:val="405"/>
        </w:trPr>
        <w:tc>
          <w:tcPr>
            <w:tcW w:w="2268" w:type="dxa"/>
            <w:tcBorders>
              <w:top w:val="single" w:sz="4" w:space="0" w:color="auto"/>
              <w:left w:val="single" w:sz="4" w:space="0" w:color="auto"/>
              <w:bottom w:val="single" w:sz="4" w:space="0" w:color="auto"/>
              <w:right w:val="single" w:sz="4" w:space="0" w:color="auto"/>
            </w:tcBorders>
            <w:vAlign w:val="center"/>
          </w:tcPr>
          <w:p w:rsidR="005775EE" w:rsidRPr="005775EE" w:rsidRDefault="005775EE" w:rsidP="005775EE">
            <w:pPr>
              <w:jc w:val="center"/>
              <w:rPr>
                <w:color w:val="000000"/>
                <w:sz w:val="28"/>
                <w:szCs w:val="28"/>
              </w:rPr>
            </w:pPr>
            <w:r w:rsidRPr="005775EE">
              <w:rPr>
                <w:color w:val="000000"/>
                <w:sz w:val="28"/>
                <w:szCs w:val="28"/>
              </w:rPr>
              <w:t>-</w:t>
            </w:r>
          </w:p>
        </w:tc>
        <w:tc>
          <w:tcPr>
            <w:tcW w:w="992" w:type="dxa"/>
            <w:tcBorders>
              <w:top w:val="nil"/>
              <w:left w:val="nil"/>
              <w:bottom w:val="single" w:sz="4" w:space="0" w:color="auto"/>
              <w:right w:val="single" w:sz="4" w:space="0" w:color="auto"/>
            </w:tcBorders>
            <w:vAlign w:val="center"/>
          </w:tcPr>
          <w:p w:rsidR="005775EE" w:rsidRPr="005775EE" w:rsidRDefault="005775EE" w:rsidP="005775EE">
            <w:pPr>
              <w:jc w:val="center"/>
              <w:rPr>
                <w:color w:val="000000"/>
                <w:sz w:val="28"/>
                <w:szCs w:val="28"/>
              </w:rPr>
            </w:pPr>
            <w:r w:rsidRPr="005775EE">
              <w:rPr>
                <w:color w:val="000000"/>
                <w:sz w:val="28"/>
                <w:szCs w:val="28"/>
              </w:rPr>
              <w:t>-</w:t>
            </w:r>
          </w:p>
        </w:tc>
        <w:tc>
          <w:tcPr>
            <w:tcW w:w="2127" w:type="dxa"/>
            <w:tcBorders>
              <w:top w:val="nil"/>
              <w:left w:val="nil"/>
              <w:bottom w:val="single" w:sz="4" w:space="0" w:color="auto"/>
              <w:right w:val="single" w:sz="4" w:space="0" w:color="auto"/>
            </w:tcBorders>
            <w:vAlign w:val="center"/>
          </w:tcPr>
          <w:p w:rsidR="005775EE" w:rsidRPr="005775EE" w:rsidRDefault="005775EE" w:rsidP="005775EE">
            <w:pPr>
              <w:jc w:val="center"/>
              <w:rPr>
                <w:color w:val="000000"/>
                <w:sz w:val="28"/>
                <w:szCs w:val="28"/>
              </w:rPr>
            </w:pPr>
            <w:r w:rsidRPr="005775EE">
              <w:rPr>
                <w:color w:val="000000"/>
                <w:sz w:val="28"/>
                <w:szCs w:val="28"/>
              </w:rPr>
              <w:t>-</w:t>
            </w:r>
          </w:p>
        </w:tc>
        <w:tc>
          <w:tcPr>
            <w:tcW w:w="2550" w:type="dxa"/>
            <w:tcBorders>
              <w:top w:val="nil"/>
              <w:left w:val="nil"/>
              <w:bottom w:val="single" w:sz="4" w:space="0" w:color="auto"/>
              <w:right w:val="single" w:sz="4" w:space="0" w:color="auto"/>
            </w:tcBorders>
            <w:vAlign w:val="center"/>
          </w:tcPr>
          <w:p w:rsidR="005775EE" w:rsidRPr="005775EE" w:rsidRDefault="005775EE" w:rsidP="005775EE">
            <w:pPr>
              <w:jc w:val="center"/>
              <w:rPr>
                <w:color w:val="000000"/>
                <w:sz w:val="28"/>
                <w:szCs w:val="28"/>
              </w:rPr>
            </w:pPr>
            <w:r w:rsidRPr="005775EE">
              <w:rPr>
                <w:color w:val="000000"/>
                <w:sz w:val="28"/>
                <w:szCs w:val="28"/>
              </w:rPr>
              <w:t>-</w:t>
            </w:r>
          </w:p>
        </w:tc>
        <w:tc>
          <w:tcPr>
            <w:tcW w:w="1136" w:type="dxa"/>
            <w:tcBorders>
              <w:top w:val="nil"/>
              <w:left w:val="nil"/>
              <w:bottom w:val="single" w:sz="4" w:space="0" w:color="auto"/>
              <w:right w:val="single" w:sz="4" w:space="0" w:color="auto"/>
            </w:tcBorders>
            <w:vAlign w:val="center"/>
          </w:tcPr>
          <w:p w:rsidR="005775EE" w:rsidRPr="005775EE" w:rsidRDefault="005775EE" w:rsidP="005775EE">
            <w:pPr>
              <w:jc w:val="center"/>
              <w:rPr>
                <w:color w:val="000000"/>
                <w:sz w:val="28"/>
                <w:szCs w:val="28"/>
              </w:rPr>
            </w:pPr>
            <w:r w:rsidRPr="005775EE">
              <w:rPr>
                <w:color w:val="000000"/>
                <w:sz w:val="28"/>
                <w:szCs w:val="28"/>
              </w:rPr>
              <w:t>-</w:t>
            </w:r>
          </w:p>
        </w:tc>
        <w:tc>
          <w:tcPr>
            <w:tcW w:w="992" w:type="dxa"/>
            <w:tcBorders>
              <w:top w:val="nil"/>
              <w:left w:val="nil"/>
              <w:bottom w:val="single" w:sz="4" w:space="0" w:color="auto"/>
              <w:right w:val="single" w:sz="4" w:space="0" w:color="auto"/>
            </w:tcBorders>
            <w:vAlign w:val="center"/>
          </w:tcPr>
          <w:p w:rsidR="005775EE" w:rsidRPr="005775EE" w:rsidRDefault="005775EE" w:rsidP="005775EE">
            <w:pPr>
              <w:jc w:val="center"/>
              <w:rPr>
                <w:color w:val="000000"/>
                <w:sz w:val="28"/>
                <w:szCs w:val="28"/>
              </w:rPr>
            </w:pPr>
            <w:r w:rsidRPr="005775EE">
              <w:rPr>
                <w:color w:val="000000"/>
                <w:sz w:val="28"/>
                <w:szCs w:val="28"/>
              </w:rPr>
              <w:t>-</w:t>
            </w:r>
          </w:p>
        </w:tc>
      </w:tr>
    </w:tbl>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Default="005775EE" w:rsidP="005775EE">
      <w:pPr>
        <w:jc w:val="center"/>
        <w:rPr>
          <w:color w:val="000000"/>
          <w:sz w:val="28"/>
          <w:szCs w:val="28"/>
        </w:rPr>
        <w:sectPr w:rsidR="005775EE" w:rsidSect="000C7DC4">
          <w:pgSz w:w="11906" w:h="16838"/>
          <w:pgMar w:top="709" w:right="426" w:bottom="1134" w:left="993" w:header="709" w:footer="709" w:gutter="0"/>
          <w:cols w:space="708"/>
          <w:docGrid w:linePitch="360"/>
        </w:sect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r w:rsidRPr="005775EE">
        <w:rPr>
          <w:color w:val="000000"/>
          <w:sz w:val="28"/>
          <w:szCs w:val="28"/>
        </w:rPr>
        <w:t xml:space="preserve">Раздел 3. Перечень плановых мероприятий, направленных на улучшение качества питьевой воды </w:t>
      </w:r>
    </w:p>
    <w:p w:rsidR="005775EE" w:rsidRPr="005775EE" w:rsidRDefault="005775EE" w:rsidP="005775EE">
      <w:pPr>
        <w:jc w:val="center"/>
        <w:rPr>
          <w:color w:val="000000"/>
          <w:sz w:val="28"/>
          <w:szCs w:val="28"/>
        </w:rPr>
      </w:pPr>
    </w:p>
    <w:tbl>
      <w:tblPr>
        <w:tblW w:w="972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600"/>
        <w:gridCol w:w="1983"/>
        <w:gridCol w:w="980"/>
        <w:gridCol w:w="831"/>
      </w:tblGrid>
      <w:tr w:rsidR="005775EE" w:rsidRPr="005775EE" w:rsidTr="00B653EF">
        <w:trPr>
          <w:trHeight w:val="706"/>
        </w:trPr>
        <w:tc>
          <w:tcPr>
            <w:tcW w:w="3334" w:type="dxa"/>
            <w:vMerge w:val="restart"/>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Наименование мероприятия</w:t>
            </w:r>
          </w:p>
        </w:tc>
        <w:tc>
          <w:tcPr>
            <w:tcW w:w="992" w:type="dxa"/>
            <w:vMerge w:val="restart"/>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 xml:space="preserve">Срок </w:t>
            </w:r>
            <w:proofErr w:type="spellStart"/>
            <w:proofErr w:type="gramStart"/>
            <w:r w:rsidRPr="005775EE">
              <w:rPr>
                <w:color w:val="000000"/>
                <w:sz w:val="28"/>
                <w:szCs w:val="28"/>
                <w:lang w:eastAsia="en-US"/>
              </w:rPr>
              <w:t>реали-зации</w:t>
            </w:r>
            <w:proofErr w:type="spellEnd"/>
            <w:proofErr w:type="gramEnd"/>
          </w:p>
        </w:tc>
        <w:tc>
          <w:tcPr>
            <w:tcW w:w="1600" w:type="dxa"/>
            <w:vMerge w:val="restart"/>
            <w:shd w:val="clear" w:color="auto" w:fill="auto"/>
          </w:tcPr>
          <w:p w:rsidR="005775EE" w:rsidRPr="005775EE" w:rsidRDefault="005775EE" w:rsidP="005775EE">
            <w:pPr>
              <w:jc w:val="center"/>
              <w:rPr>
                <w:color w:val="000000"/>
                <w:sz w:val="28"/>
                <w:szCs w:val="28"/>
                <w:lang w:eastAsia="en-US"/>
              </w:rPr>
            </w:pPr>
            <w:proofErr w:type="spellStart"/>
            <w:proofErr w:type="gramStart"/>
            <w:r w:rsidRPr="005775EE">
              <w:rPr>
                <w:color w:val="000000"/>
                <w:sz w:val="28"/>
                <w:szCs w:val="28"/>
                <w:lang w:eastAsia="en-US"/>
              </w:rPr>
              <w:t>Финан-совые</w:t>
            </w:r>
            <w:proofErr w:type="spellEnd"/>
            <w:proofErr w:type="gramEnd"/>
            <w:r w:rsidRPr="005775EE">
              <w:rPr>
                <w:color w:val="000000"/>
                <w:sz w:val="28"/>
                <w:szCs w:val="28"/>
                <w:lang w:eastAsia="en-US"/>
              </w:rPr>
              <w:t xml:space="preserve"> потреб-</w:t>
            </w:r>
            <w:proofErr w:type="spellStart"/>
            <w:r w:rsidRPr="005775EE">
              <w:rPr>
                <w:color w:val="000000"/>
                <w:sz w:val="28"/>
                <w:szCs w:val="28"/>
                <w:lang w:eastAsia="en-US"/>
              </w:rPr>
              <w:t>ности</w:t>
            </w:r>
            <w:proofErr w:type="spellEnd"/>
            <w:r w:rsidRPr="005775EE">
              <w:rPr>
                <w:color w:val="000000"/>
                <w:sz w:val="28"/>
                <w:szCs w:val="28"/>
                <w:lang w:eastAsia="en-US"/>
              </w:rPr>
              <w:t>, тыс. руб. (без НДС)</w:t>
            </w:r>
          </w:p>
        </w:tc>
        <w:tc>
          <w:tcPr>
            <w:tcW w:w="3794" w:type="dxa"/>
            <w:gridSpan w:val="3"/>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Ожидаемый эффект</w:t>
            </w:r>
          </w:p>
        </w:tc>
      </w:tr>
      <w:tr w:rsidR="005775EE" w:rsidRPr="005775EE" w:rsidTr="00B653EF">
        <w:trPr>
          <w:trHeight w:val="844"/>
        </w:trPr>
        <w:tc>
          <w:tcPr>
            <w:tcW w:w="3334" w:type="dxa"/>
            <w:vMerge/>
            <w:shd w:val="clear" w:color="auto" w:fill="auto"/>
          </w:tcPr>
          <w:p w:rsidR="005775EE" w:rsidRPr="005775EE" w:rsidRDefault="005775EE" w:rsidP="005775EE">
            <w:pPr>
              <w:jc w:val="center"/>
              <w:rPr>
                <w:color w:val="000000"/>
                <w:sz w:val="28"/>
                <w:szCs w:val="28"/>
                <w:lang w:eastAsia="en-US"/>
              </w:rPr>
            </w:pPr>
          </w:p>
        </w:tc>
        <w:tc>
          <w:tcPr>
            <w:tcW w:w="992" w:type="dxa"/>
            <w:vMerge/>
            <w:shd w:val="clear" w:color="auto" w:fill="auto"/>
          </w:tcPr>
          <w:p w:rsidR="005775EE" w:rsidRPr="005775EE" w:rsidRDefault="005775EE" w:rsidP="005775EE">
            <w:pPr>
              <w:jc w:val="center"/>
              <w:rPr>
                <w:color w:val="000000"/>
                <w:sz w:val="28"/>
                <w:szCs w:val="28"/>
                <w:lang w:eastAsia="en-US"/>
              </w:rPr>
            </w:pPr>
          </w:p>
        </w:tc>
        <w:tc>
          <w:tcPr>
            <w:tcW w:w="1600" w:type="dxa"/>
            <w:vMerge/>
            <w:shd w:val="clear" w:color="auto" w:fill="auto"/>
          </w:tcPr>
          <w:p w:rsidR="005775EE" w:rsidRPr="005775EE" w:rsidRDefault="005775EE" w:rsidP="005775EE">
            <w:pPr>
              <w:jc w:val="center"/>
              <w:rPr>
                <w:color w:val="000000"/>
                <w:sz w:val="28"/>
                <w:szCs w:val="28"/>
                <w:lang w:eastAsia="en-US"/>
              </w:rPr>
            </w:pPr>
          </w:p>
        </w:tc>
        <w:tc>
          <w:tcPr>
            <w:tcW w:w="1983"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Наименование показателей</w:t>
            </w:r>
          </w:p>
        </w:tc>
        <w:tc>
          <w:tcPr>
            <w:tcW w:w="980"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тыс. руб.</w:t>
            </w:r>
          </w:p>
        </w:tc>
        <w:tc>
          <w:tcPr>
            <w:tcW w:w="831"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B653EF">
        <w:trPr>
          <w:trHeight w:val="465"/>
        </w:trPr>
        <w:tc>
          <w:tcPr>
            <w:tcW w:w="9720" w:type="dxa"/>
            <w:gridSpan w:val="6"/>
            <w:shd w:val="clear" w:color="auto" w:fill="auto"/>
            <w:vAlign w:val="center"/>
          </w:tcPr>
          <w:p w:rsidR="005775EE" w:rsidRPr="005775EE" w:rsidRDefault="005775EE" w:rsidP="005775EE">
            <w:pPr>
              <w:jc w:val="center"/>
              <w:rPr>
                <w:color w:val="000000"/>
                <w:sz w:val="28"/>
                <w:szCs w:val="28"/>
              </w:rPr>
            </w:pPr>
            <w:r w:rsidRPr="005775EE">
              <w:rPr>
                <w:color w:val="000000"/>
                <w:sz w:val="28"/>
                <w:szCs w:val="28"/>
                <w:lang w:eastAsia="en-US"/>
              </w:rPr>
              <w:t>Холодное водоснабжение (подвоз питьевой воды)</w:t>
            </w:r>
          </w:p>
        </w:tc>
      </w:tr>
      <w:tr w:rsidR="005775EE" w:rsidRPr="005775EE" w:rsidTr="00B653EF">
        <w:tc>
          <w:tcPr>
            <w:tcW w:w="3334" w:type="dxa"/>
            <w:shd w:val="clear" w:color="auto" w:fill="auto"/>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992"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600"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983" w:type="dxa"/>
            <w:shd w:val="clear" w:color="auto" w:fill="auto"/>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980" w:type="dxa"/>
            <w:shd w:val="clear" w:color="auto" w:fill="auto"/>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831" w:type="dxa"/>
            <w:shd w:val="clear" w:color="auto" w:fill="auto"/>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bl>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Default="005775EE" w:rsidP="005775EE">
      <w:pPr>
        <w:jc w:val="center"/>
        <w:rPr>
          <w:color w:val="000000"/>
          <w:sz w:val="28"/>
          <w:szCs w:val="28"/>
        </w:rPr>
        <w:sectPr w:rsidR="005775EE" w:rsidSect="000C7DC4">
          <w:pgSz w:w="11906" w:h="16838"/>
          <w:pgMar w:top="709" w:right="426" w:bottom="1134" w:left="993" w:header="709" w:footer="709" w:gutter="0"/>
          <w:cols w:space="708"/>
          <w:docGrid w:linePitch="360"/>
        </w:sect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r w:rsidRPr="005775EE">
        <w:rPr>
          <w:color w:val="000000"/>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w:t>
      </w:r>
    </w:p>
    <w:p w:rsidR="005775EE" w:rsidRPr="005775EE" w:rsidRDefault="005775EE" w:rsidP="005775EE">
      <w:pPr>
        <w:jc w:val="center"/>
        <w:rPr>
          <w:color w:val="000000"/>
          <w:sz w:val="28"/>
          <w:szCs w:val="28"/>
        </w:rPr>
      </w:pPr>
    </w:p>
    <w:tbl>
      <w:tblPr>
        <w:tblW w:w="9720"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4"/>
        <w:gridCol w:w="992"/>
        <w:gridCol w:w="1600"/>
        <w:gridCol w:w="1983"/>
        <w:gridCol w:w="980"/>
        <w:gridCol w:w="831"/>
      </w:tblGrid>
      <w:tr w:rsidR="005775EE" w:rsidRPr="005775EE" w:rsidTr="00B653EF">
        <w:trPr>
          <w:trHeight w:val="706"/>
        </w:trPr>
        <w:tc>
          <w:tcPr>
            <w:tcW w:w="3334" w:type="dxa"/>
            <w:vMerge w:val="restart"/>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Наименование мероприятия</w:t>
            </w:r>
          </w:p>
        </w:tc>
        <w:tc>
          <w:tcPr>
            <w:tcW w:w="992" w:type="dxa"/>
            <w:vMerge w:val="restart"/>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 xml:space="preserve">Срок </w:t>
            </w:r>
            <w:proofErr w:type="spellStart"/>
            <w:proofErr w:type="gramStart"/>
            <w:r w:rsidRPr="005775EE">
              <w:rPr>
                <w:color w:val="000000"/>
                <w:sz w:val="28"/>
                <w:szCs w:val="28"/>
                <w:lang w:eastAsia="en-US"/>
              </w:rPr>
              <w:t>реали-зации</w:t>
            </w:r>
            <w:proofErr w:type="spellEnd"/>
            <w:proofErr w:type="gramEnd"/>
          </w:p>
        </w:tc>
        <w:tc>
          <w:tcPr>
            <w:tcW w:w="1600" w:type="dxa"/>
            <w:vMerge w:val="restart"/>
            <w:shd w:val="clear" w:color="auto" w:fill="auto"/>
          </w:tcPr>
          <w:p w:rsidR="005775EE" w:rsidRPr="005775EE" w:rsidRDefault="005775EE" w:rsidP="005775EE">
            <w:pPr>
              <w:jc w:val="center"/>
              <w:rPr>
                <w:color w:val="000000"/>
                <w:sz w:val="28"/>
                <w:szCs w:val="28"/>
                <w:lang w:eastAsia="en-US"/>
              </w:rPr>
            </w:pPr>
            <w:proofErr w:type="spellStart"/>
            <w:proofErr w:type="gramStart"/>
            <w:r w:rsidRPr="005775EE">
              <w:rPr>
                <w:color w:val="000000"/>
                <w:sz w:val="28"/>
                <w:szCs w:val="28"/>
                <w:lang w:eastAsia="en-US"/>
              </w:rPr>
              <w:t>Финан-совые</w:t>
            </w:r>
            <w:proofErr w:type="spellEnd"/>
            <w:proofErr w:type="gramEnd"/>
            <w:r w:rsidRPr="005775EE">
              <w:rPr>
                <w:color w:val="000000"/>
                <w:sz w:val="28"/>
                <w:szCs w:val="28"/>
                <w:lang w:eastAsia="en-US"/>
              </w:rPr>
              <w:t xml:space="preserve"> потреб-</w:t>
            </w:r>
            <w:proofErr w:type="spellStart"/>
            <w:r w:rsidRPr="005775EE">
              <w:rPr>
                <w:color w:val="000000"/>
                <w:sz w:val="28"/>
                <w:szCs w:val="28"/>
                <w:lang w:eastAsia="en-US"/>
              </w:rPr>
              <w:t>ности</w:t>
            </w:r>
            <w:proofErr w:type="spellEnd"/>
            <w:r w:rsidRPr="005775EE">
              <w:rPr>
                <w:color w:val="000000"/>
                <w:sz w:val="28"/>
                <w:szCs w:val="28"/>
                <w:lang w:eastAsia="en-US"/>
              </w:rPr>
              <w:t>, тыс. руб. (без НДС)</w:t>
            </w:r>
          </w:p>
        </w:tc>
        <w:tc>
          <w:tcPr>
            <w:tcW w:w="3794" w:type="dxa"/>
            <w:gridSpan w:val="3"/>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Ожидаемый эффект</w:t>
            </w:r>
          </w:p>
        </w:tc>
      </w:tr>
      <w:tr w:rsidR="005775EE" w:rsidRPr="005775EE" w:rsidTr="00B653EF">
        <w:trPr>
          <w:trHeight w:val="844"/>
        </w:trPr>
        <w:tc>
          <w:tcPr>
            <w:tcW w:w="3334" w:type="dxa"/>
            <w:vMerge/>
            <w:shd w:val="clear" w:color="auto" w:fill="auto"/>
          </w:tcPr>
          <w:p w:rsidR="005775EE" w:rsidRPr="005775EE" w:rsidRDefault="005775EE" w:rsidP="005775EE">
            <w:pPr>
              <w:jc w:val="center"/>
              <w:rPr>
                <w:color w:val="000000"/>
                <w:sz w:val="28"/>
                <w:szCs w:val="28"/>
                <w:lang w:eastAsia="en-US"/>
              </w:rPr>
            </w:pPr>
          </w:p>
        </w:tc>
        <w:tc>
          <w:tcPr>
            <w:tcW w:w="992" w:type="dxa"/>
            <w:vMerge/>
            <w:shd w:val="clear" w:color="auto" w:fill="auto"/>
          </w:tcPr>
          <w:p w:rsidR="005775EE" w:rsidRPr="005775EE" w:rsidRDefault="005775EE" w:rsidP="005775EE">
            <w:pPr>
              <w:jc w:val="center"/>
              <w:rPr>
                <w:color w:val="000000"/>
                <w:sz w:val="28"/>
                <w:szCs w:val="28"/>
                <w:lang w:eastAsia="en-US"/>
              </w:rPr>
            </w:pPr>
          </w:p>
        </w:tc>
        <w:tc>
          <w:tcPr>
            <w:tcW w:w="1600" w:type="dxa"/>
            <w:vMerge/>
            <w:shd w:val="clear" w:color="auto" w:fill="auto"/>
          </w:tcPr>
          <w:p w:rsidR="005775EE" w:rsidRPr="005775EE" w:rsidRDefault="005775EE" w:rsidP="005775EE">
            <w:pPr>
              <w:jc w:val="center"/>
              <w:rPr>
                <w:color w:val="000000"/>
                <w:sz w:val="28"/>
                <w:szCs w:val="28"/>
                <w:lang w:eastAsia="en-US"/>
              </w:rPr>
            </w:pPr>
          </w:p>
        </w:tc>
        <w:tc>
          <w:tcPr>
            <w:tcW w:w="1983"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Наименование показателей</w:t>
            </w:r>
          </w:p>
        </w:tc>
        <w:tc>
          <w:tcPr>
            <w:tcW w:w="980"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тыс. руб.</w:t>
            </w:r>
          </w:p>
        </w:tc>
        <w:tc>
          <w:tcPr>
            <w:tcW w:w="831"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B653EF">
        <w:trPr>
          <w:trHeight w:val="465"/>
        </w:trPr>
        <w:tc>
          <w:tcPr>
            <w:tcW w:w="9720" w:type="dxa"/>
            <w:gridSpan w:val="6"/>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Холодное водоснабжение (подвоз питьевой воды)</w:t>
            </w:r>
          </w:p>
        </w:tc>
      </w:tr>
      <w:tr w:rsidR="005775EE" w:rsidRPr="005775EE" w:rsidTr="00B653EF">
        <w:tc>
          <w:tcPr>
            <w:tcW w:w="3334" w:type="dxa"/>
            <w:shd w:val="clear" w:color="auto" w:fill="auto"/>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992" w:type="dxa"/>
            <w:shd w:val="clear" w:color="auto" w:fill="auto"/>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600" w:type="dxa"/>
            <w:shd w:val="clear" w:color="auto" w:fill="auto"/>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983" w:type="dxa"/>
            <w:shd w:val="clear" w:color="auto" w:fill="auto"/>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980" w:type="dxa"/>
            <w:shd w:val="clear" w:color="auto" w:fill="auto"/>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831" w:type="dxa"/>
            <w:shd w:val="clear" w:color="auto" w:fill="auto"/>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bl>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Default="005775EE" w:rsidP="005775EE">
      <w:pPr>
        <w:jc w:val="center"/>
        <w:rPr>
          <w:color w:val="000000"/>
          <w:sz w:val="28"/>
          <w:szCs w:val="28"/>
        </w:rPr>
        <w:sectPr w:rsidR="005775EE" w:rsidSect="000C7DC4">
          <w:pgSz w:w="11906" w:h="16838"/>
          <w:pgMar w:top="709" w:right="426" w:bottom="1134" w:left="993" w:header="709" w:footer="709" w:gutter="0"/>
          <w:cols w:space="708"/>
          <w:docGrid w:linePitch="360"/>
        </w:sect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r w:rsidRPr="005775EE">
        <w:rPr>
          <w:color w:val="000000"/>
          <w:sz w:val="28"/>
          <w:szCs w:val="28"/>
        </w:rPr>
        <w:t xml:space="preserve">Раздел 5. Планируемые объемы на </w:t>
      </w:r>
      <w:r w:rsidRPr="005775EE">
        <w:rPr>
          <w:color w:val="000000"/>
          <w:sz w:val="28"/>
          <w:szCs w:val="28"/>
          <w:lang w:eastAsia="en-US"/>
        </w:rPr>
        <w:t>подвоз питьевой воды</w:t>
      </w:r>
    </w:p>
    <w:p w:rsidR="005775EE" w:rsidRPr="005775EE" w:rsidRDefault="005775EE" w:rsidP="005775EE">
      <w:pPr>
        <w:jc w:val="center"/>
        <w:rPr>
          <w:color w:val="000000"/>
          <w:sz w:val="28"/>
          <w:szCs w:val="28"/>
        </w:rPr>
      </w:pPr>
    </w:p>
    <w:tbl>
      <w:tblPr>
        <w:tblW w:w="1018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17"/>
        <w:gridCol w:w="4561"/>
        <w:gridCol w:w="992"/>
        <w:gridCol w:w="1873"/>
        <w:gridCol w:w="1843"/>
      </w:tblGrid>
      <w:tr w:rsidR="005775EE" w:rsidRPr="005775EE" w:rsidTr="00EF2EB8">
        <w:trPr>
          <w:trHeight w:val="900"/>
        </w:trPr>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w:t>
            </w:r>
          </w:p>
          <w:p w:rsidR="005775EE" w:rsidRPr="005775EE" w:rsidRDefault="005775EE" w:rsidP="005775EE">
            <w:pPr>
              <w:jc w:val="center"/>
              <w:rPr>
                <w:rFonts w:eastAsia="Calibri"/>
                <w:color w:val="000000"/>
                <w:sz w:val="28"/>
                <w:szCs w:val="28"/>
              </w:rPr>
            </w:pPr>
            <w:r w:rsidRPr="005775EE">
              <w:rPr>
                <w:rFonts w:eastAsia="Calibri"/>
                <w:color w:val="000000"/>
                <w:sz w:val="28"/>
                <w:szCs w:val="28"/>
              </w:rPr>
              <w:t xml:space="preserve"> п/п</w:t>
            </w:r>
          </w:p>
        </w:tc>
        <w:tc>
          <w:tcPr>
            <w:tcW w:w="4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Наименование показателей</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Ед. изм.</w:t>
            </w:r>
          </w:p>
        </w:tc>
        <w:tc>
          <w:tcPr>
            <w:tcW w:w="1873" w:type="dxa"/>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 xml:space="preserve">с 01.01.2018 </w:t>
            </w:r>
          </w:p>
          <w:p w:rsidR="005775EE" w:rsidRPr="005775EE" w:rsidRDefault="005775EE" w:rsidP="005775EE">
            <w:pPr>
              <w:jc w:val="center"/>
              <w:rPr>
                <w:rFonts w:eastAsia="Calibri"/>
                <w:color w:val="000000"/>
                <w:sz w:val="28"/>
                <w:szCs w:val="28"/>
              </w:rPr>
            </w:pPr>
            <w:r w:rsidRPr="005775EE">
              <w:rPr>
                <w:rFonts w:eastAsia="Calibri"/>
                <w:color w:val="000000"/>
                <w:sz w:val="28"/>
                <w:szCs w:val="28"/>
              </w:rPr>
              <w:t>по 30.06.2018</w:t>
            </w:r>
          </w:p>
        </w:tc>
        <w:tc>
          <w:tcPr>
            <w:tcW w:w="1843" w:type="dxa"/>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 xml:space="preserve">с 01.07.2018 </w:t>
            </w:r>
          </w:p>
          <w:p w:rsidR="005775EE" w:rsidRPr="005775EE" w:rsidRDefault="005775EE" w:rsidP="005775EE">
            <w:pPr>
              <w:jc w:val="center"/>
              <w:rPr>
                <w:rFonts w:eastAsia="Calibri"/>
                <w:color w:val="000000"/>
                <w:sz w:val="28"/>
                <w:szCs w:val="28"/>
              </w:rPr>
            </w:pPr>
            <w:r w:rsidRPr="005775EE">
              <w:rPr>
                <w:rFonts w:eastAsia="Calibri"/>
                <w:color w:val="000000"/>
                <w:sz w:val="28"/>
                <w:szCs w:val="28"/>
              </w:rPr>
              <w:t>по 31.12.2018</w:t>
            </w:r>
          </w:p>
        </w:tc>
      </w:tr>
      <w:tr w:rsidR="005775EE" w:rsidRPr="005775EE" w:rsidTr="00EF2EB8">
        <w:trPr>
          <w:trHeight w:val="527"/>
        </w:trPr>
        <w:tc>
          <w:tcPr>
            <w:tcW w:w="10186" w:type="dxa"/>
            <w:gridSpan w:val="5"/>
            <w:tcBorders>
              <w:right w:val="single" w:sz="4" w:space="0" w:color="auto"/>
            </w:tcBorders>
            <w:vAlign w:val="center"/>
          </w:tcPr>
          <w:p w:rsidR="005775EE" w:rsidRPr="005775EE" w:rsidRDefault="005775EE" w:rsidP="005775EE">
            <w:pPr>
              <w:ind w:left="-322"/>
              <w:jc w:val="center"/>
              <w:rPr>
                <w:color w:val="000000"/>
                <w:sz w:val="28"/>
                <w:szCs w:val="28"/>
                <w:lang w:eastAsia="en-US"/>
              </w:rPr>
            </w:pPr>
            <w:r w:rsidRPr="005775EE">
              <w:rPr>
                <w:color w:val="000000"/>
                <w:sz w:val="28"/>
                <w:szCs w:val="28"/>
                <w:lang w:eastAsia="en-US"/>
              </w:rPr>
              <w:t>Холодное водоснабжение (подвоз питьевой воды)</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1.</w:t>
            </w:r>
          </w:p>
        </w:tc>
        <w:tc>
          <w:tcPr>
            <w:tcW w:w="4561" w:type="dxa"/>
            <w:tcBorders>
              <w:top w:val="single" w:sz="4" w:space="0" w:color="auto"/>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Поднято воды</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single" w:sz="4" w:space="0" w:color="auto"/>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single" w:sz="4" w:space="0" w:color="auto"/>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2.</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Получено со стороны</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888,36</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888,36</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4"/>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3.</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Расход воды на коммунально-бытовые нужды</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8"/>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4.</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Расход воды на нужды предприятия:</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9"/>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4.1.</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 на очистные сооружения</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4.2.</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 на промывку сетей</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4.3.</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 прочие</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7"/>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5.</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Объем пропущенной воды через очистные сооружения</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6.</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Подано воды в сеть</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7.</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Потери воды</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8.</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Уровень потерь к объему поданной воды в сеть</w:t>
            </w:r>
          </w:p>
        </w:tc>
        <w:tc>
          <w:tcPr>
            <w:tcW w:w="992"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9.</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Отпущено воды по категориям потребителей</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888,36</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888,36</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9.1.</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Потребительский рынок</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888,36</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888,36</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9.1.1.</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  население</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659,06</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659,06</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9.1.2.</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  прочие потребители</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229,30</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229,30</w:t>
            </w:r>
          </w:p>
        </w:tc>
      </w:tr>
      <w:tr w:rsidR="005775EE" w:rsidRPr="005775EE" w:rsidTr="00EF2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917" w:type="dxa"/>
            <w:tcBorders>
              <w:top w:val="nil"/>
              <w:left w:val="single" w:sz="4" w:space="0" w:color="auto"/>
              <w:bottom w:val="single" w:sz="4" w:space="0" w:color="auto"/>
              <w:right w:val="single" w:sz="4" w:space="0" w:color="auto"/>
            </w:tcBorders>
            <w:shd w:val="clear" w:color="auto" w:fill="auto"/>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9.2.</w:t>
            </w:r>
          </w:p>
        </w:tc>
        <w:tc>
          <w:tcPr>
            <w:tcW w:w="4561" w:type="dxa"/>
            <w:tcBorders>
              <w:top w:val="nil"/>
              <w:left w:val="nil"/>
              <w:bottom w:val="single" w:sz="4" w:space="0" w:color="auto"/>
              <w:right w:val="single" w:sz="4" w:space="0" w:color="auto"/>
            </w:tcBorders>
            <w:shd w:val="clear" w:color="auto" w:fill="auto"/>
            <w:vAlign w:val="center"/>
            <w:hideMark/>
          </w:tcPr>
          <w:p w:rsidR="005775EE" w:rsidRPr="005775EE" w:rsidRDefault="005775EE" w:rsidP="005775EE">
            <w:pPr>
              <w:rPr>
                <w:color w:val="000000"/>
                <w:sz w:val="28"/>
                <w:szCs w:val="28"/>
                <w:lang w:eastAsia="en-US"/>
              </w:rPr>
            </w:pPr>
            <w:r w:rsidRPr="005775EE">
              <w:rPr>
                <w:color w:val="000000"/>
                <w:sz w:val="28"/>
                <w:szCs w:val="28"/>
                <w:lang w:eastAsia="en-US"/>
              </w:rPr>
              <w:t>Собственные нужды производства</w:t>
            </w:r>
          </w:p>
        </w:tc>
        <w:tc>
          <w:tcPr>
            <w:tcW w:w="992" w:type="dxa"/>
            <w:tcBorders>
              <w:top w:val="nil"/>
              <w:left w:val="nil"/>
              <w:bottom w:val="single" w:sz="4" w:space="0" w:color="auto"/>
              <w:right w:val="single" w:sz="4" w:space="0" w:color="auto"/>
            </w:tcBorders>
            <w:shd w:val="clear" w:color="auto" w:fill="auto"/>
            <w:noWrap/>
            <w:vAlign w:val="center"/>
            <w:hideMark/>
          </w:tcPr>
          <w:p w:rsidR="005775EE" w:rsidRPr="005775EE" w:rsidRDefault="005775EE" w:rsidP="005775EE">
            <w:pPr>
              <w:jc w:val="center"/>
              <w:rPr>
                <w:color w:val="000000"/>
                <w:sz w:val="28"/>
                <w:szCs w:val="28"/>
                <w:lang w:eastAsia="en-US"/>
              </w:rPr>
            </w:pPr>
            <w:r w:rsidRPr="005775EE">
              <w:rPr>
                <w:color w:val="000000"/>
                <w:sz w:val="28"/>
                <w:szCs w:val="28"/>
                <w:lang w:eastAsia="en-US"/>
              </w:rPr>
              <w:t>м</w:t>
            </w:r>
            <w:r w:rsidRPr="005775EE">
              <w:rPr>
                <w:color w:val="000000"/>
                <w:sz w:val="28"/>
                <w:szCs w:val="28"/>
                <w:vertAlign w:val="superscript"/>
                <w:lang w:eastAsia="en-US"/>
              </w:rPr>
              <w:t>3</w:t>
            </w:r>
          </w:p>
        </w:tc>
        <w:tc>
          <w:tcPr>
            <w:tcW w:w="187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w:t>
            </w:r>
          </w:p>
        </w:tc>
      </w:tr>
    </w:tbl>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r w:rsidRPr="005775EE">
        <w:rPr>
          <w:bCs/>
          <w:color w:val="000000"/>
          <w:sz w:val="28"/>
          <w:szCs w:val="28"/>
        </w:rPr>
        <w:lastRenderedPageBreak/>
        <w:t>Раздел 6. Объем финансовых потребностей, необходимых для реализации производственной программы</w:t>
      </w:r>
    </w:p>
    <w:p w:rsidR="005775EE" w:rsidRPr="005775EE" w:rsidRDefault="005775EE" w:rsidP="005775EE">
      <w:pPr>
        <w:ind w:left="-567"/>
        <w:jc w:val="center"/>
        <w:rPr>
          <w:bCs/>
          <w:color w:val="000000"/>
          <w:sz w:val="28"/>
          <w:szCs w:val="28"/>
        </w:rPr>
      </w:pPr>
    </w:p>
    <w:tbl>
      <w:tblPr>
        <w:tblW w:w="988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7"/>
        <w:gridCol w:w="2065"/>
        <w:gridCol w:w="1946"/>
      </w:tblGrid>
      <w:tr w:rsidR="005775EE" w:rsidRPr="005775EE" w:rsidTr="00EF2EB8">
        <w:trPr>
          <w:trHeight w:val="886"/>
        </w:trPr>
        <w:tc>
          <w:tcPr>
            <w:tcW w:w="5877"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Наименование показателя</w:t>
            </w:r>
          </w:p>
        </w:tc>
        <w:tc>
          <w:tcPr>
            <w:tcW w:w="2065" w:type="dxa"/>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с 01.01.2018</w:t>
            </w:r>
          </w:p>
          <w:p w:rsidR="005775EE" w:rsidRPr="005775EE" w:rsidRDefault="005775EE" w:rsidP="005775EE">
            <w:pPr>
              <w:jc w:val="center"/>
              <w:rPr>
                <w:rFonts w:eastAsia="Calibri"/>
                <w:color w:val="000000"/>
                <w:sz w:val="28"/>
                <w:szCs w:val="28"/>
              </w:rPr>
            </w:pPr>
            <w:r w:rsidRPr="005775EE">
              <w:rPr>
                <w:rFonts w:eastAsia="Calibri"/>
                <w:color w:val="000000"/>
                <w:sz w:val="28"/>
                <w:szCs w:val="28"/>
              </w:rPr>
              <w:t>по 30.06.2018</w:t>
            </w:r>
          </w:p>
        </w:tc>
        <w:tc>
          <w:tcPr>
            <w:tcW w:w="1946" w:type="dxa"/>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с 01.07.2018</w:t>
            </w:r>
          </w:p>
          <w:p w:rsidR="005775EE" w:rsidRPr="005775EE" w:rsidRDefault="005775EE" w:rsidP="005775EE">
            <w:pPr>
              <w:jc w:val="center"/>
              <w:rPr>
                <w:rFonts w:eastAsia="Calibri"/>
                <w:color w:val="000000"/>
                <w:sz w:val="28"/>
                <w:szCs w:val="28"/>
              </w:rPr>
            </w:pPr>
            <w:r w:rsidRPr="005775EE">
              <w:rPr>
                <w:rFonts w:eastAsia="Calibri"/>
                <w:color w:val="000000"/>
                <w:sz w:val="28"/>
                <w:szCs w:val="28"/>
              </w:rPr>
              <w:t>по 31.12.2018</w:t>
            </w:r>
          </w:p>
        </w:tc>
      </w:tr>
      <w:tr w:rsidR="005775EE" w:rsidRPr="005775EE" w:rsidTr="00EF2EB8">
        <w:trPr>
          <w:trHeight w:val="1385"/>
        </w:trPr>
        <w:tc>
          <w:tcPr>
            <w:tcW w:w="5877" w:type="dxa"/>
            <w:shd w:val="clear" w:color="auto" w:fill="auto"/>
            <w:vAlign w:val="center"/>
          </w:tcPr>
          <w:p w:rsidR="005775EE" w:rsidRPr="005775EE" w:rsidRDefault="005775EE" w:rsidP="005775EE">
            <w:pPr>
              <w:rPr>
                <w:bCs/>
                <w:color w:val="000000"/>
                <w:sz w:val="28"/>
                <w:szCs w:val="28"/>
                <w:lang w:eastAsia="en-US"/>
              </w:rPr>
            </w:pPr>
            <w:r w:rsidRPr="005775EE">
              <w:rPr>
                <w:bCs/>
                <w:color w:val="000000"/>
                <w:sz w:val="28"/>
                <w:szCs w:val="28"/>
                <w:lang w:eastAsia="en-US"/>
              </w:rPr>
              <w:t>Финансовые потребности, необходимые для реализации производственной программы в сфере холодного водоснабжения (подвоз питьевой воды), тыс. руб.</w:t>
            </w:r>
          </w:p>
        </w:tc>
        <w:tc>
          <w:tcPr>
            <w:tcW w:w="2065" w:type="dxa"/>
            <w:vAlign w:val="center"/>
          </w:tcPr>
          <w:p w:rsidR="005775EE" w:rsidRPr="005775EE" w:rsidRDefault="005775EE" w:rsidP="005775EE">
            <w:pPr>
              <w:jc w:val="center"/>
              <w:rPr>
                <w:bCs/>
                <w:color w:val="000000"/>
                <w:sz w:val="28"/>
                <w:lang w:eastAsia="en-US"/>
              </w:rPr>
            </w:pPr>
            <w:r w:rsidRPr="005775EE">
              <w:rPr>
                <w:bCs/>
                <w:color w:val="000000"/>
                <w:sz w:val="28"/>
                <w:lang w:eastAsia="en-US"/>
              </w:rPr>
              <w:t>259,53</w:t>
            </w:r>
          </w:p>
        </w:tc>
        <w:tc>
          <w:tcPr>
            <w:tcW w:w="1946" w:type="dxa"/>
            <w:vAlign w:val="center"/>
          </w:tcPr>
          <w:p w:rsidR="005775EE" w:rsidRPr="005775EE" w:rsidRDefault="005775EE" w:rsidP="005775EE">
            <w:pPr>
              <w:jc w:val="center"/>
              <w:rPr>
                <w:bCs/>
                <w:color w:val="000000"/>
                <w:sz w:val="28"/>
                <w:lang w:eastAsia="en-US"/>
              </w:rPr>
            </w:pPr>
            <w:r w:rsidRPr="005775EE">
              <w:rPr>
                <w:bCs/>
                <w:color w:val="000000"/>
                <w:sz w:val="28"/>
                <w:lang w:eastAsia="en-US"/>
              </w:rPr>
              <w:t>269,98</w:t>
            </w:r>
          </w:p>
        </w:tc>
      </w:tr>
    </w:tbl>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r w:rsidRPr="005775EE">
        <w:rPr>
          <w:bCs/>
          <w:color w:val="000000"/>
          <w:sz w:val="28"/>
          <w:szCs w:val="28"/>
        </w:rPr>
        <w:lastRenderedPageBreak/>
        <w:t>Раздел 7. График реализации мероприятий производственной программы</w:t>
      </w:r>
    </w:p>
    <w:p w:rsidR="005775EE" w:rsidRPr="005775EE" w:rsidRDefault="005775EE" w:rsidP="005775EE">
      <w:pPr>
        <w:ind w:left="-567"/>
        <w:jc w:val="center"/>
        <w:rPr>
          <w:bCs/>
          <w:color w:val="000000"/>
          <w:sz w:val="28"/>
          <w:szCs w:val="28"/>
        </w:rPr>
      </w:pPr>
    </w:p>
    <w:tbl>
      <w:tblPr>
        <w:tblW w:w="100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260"/>
        <w:gridCol w:w="3261"/>
      </w:tblGrid>
      <w:tr w:rsidR="005775EE" w:rsidRPr="005775EE" w:rsidTr="00EF2EB8">
        <w:trPr>
          <w:trHeight w:val="914"/>
        </w:trPr>
        <w:tc>
          <w:tcPr>
            <w:tcW w:w="353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Наименование мероприятия</w:t>
            </w:r>
          </w:p>
        </w:tc>
        <w:tc>
          <w:tcPr>
            <w:tcW w:w="3260"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Дата начала    реализации мероприятий</w:t>
            </w:r>
          </w:p>
        </w:tc>
        <w:tc>
          <w:tcPr>
            <w:tcW w:w="3261"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Дата окончания реализации мероприятий</w:t>
            </w:r>
          </w:p>
        </w:tc>
      </w:tr>
      <w:tr w:rsidR="005775EE" w:rsidRPr="005775EE" w:rsidTr="00EF2EB8">
        <w:trPr>
          <w:trHeight w:val="1409"/>
        </w:trPr>
        <w:tc>
          <w:tcPr>
            <w:tcW w:w="353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 xml:space="preserve">Бесперебойное холодное водоснабжение  </w:t>
            </w:r>
          </w:p>
        </w:tc>
        <w:tc>
          <w:tcPr>
            <w:tcW w:w="3260"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01.01.2018</w:t>
            </w:r>
          </w:p>
        </w:tc>
        <w:tc>
          <w:tcPr>
            <w:tcW w:w="3261"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31.12.2018</w:t>
            </w:r>
          </w:p>
        </w:tc>
      </w:tr>
    </w:tbl>
    <w:p w:rsidR="005775EE" w:rsidRPr="005775EE" w:rsidRDefault="005775EE" w:rsidP="005775EE">
      <w:pPr>
        <w:ind w:left="-567"/>
        <w:jc w:val="center"/>
        <w:rPr>
          <w:bCs/>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rPr>
      </w:pPr>
    </w:p>
    <w:p w:rsidR="005775EE" w:rsidRDefault="005775EE" w:rsidP="005775EE">
      <w:pPr>
        <w:jc w:val="center"/>
        <w:rPr>
          <w:color w:val="000000"/>
          <w:sz w:val="28"/>
          <w:szCs w:val="28"/>
        </w:rPr>
        <w:sectPr w:rsidR="005775EE" w:rsidSect="000C7DC4">
          <w:pgSz w:w="11906" w:h="16838"/>
          <w:pgMar w:top="709" w:right="426" w:bottom="1134" w:left="993" w:header="709" w:footer="709" w:gutter="0"/>
          <w:cols w:space="708"/>
          <w:docGrid w:linePitch="360"/>
        </w:sectPr>
      </w:pPr>
    </w:p>
    <w:p w:rsidR="005775EE" w:rsidRPr="005775EE" w:rsidRDefault="005775EE" w:rsidP="005775EE">
      <w:pPr>
        <w:jc w:val="center"/>
        <w:rPr>
          <w:color w:val="000000"/>
          <w:sz w:val="28"/>
          <w:szCs w:val="28"/>
        </w:rPr>
      </w:pPr>
    </w:p>
    <w:p w:rsidR="005775EE" w:rsidRPr="005775EE" w:rsidRDefault="005775EE" w:rsidP="005775EE">
      <w:pPr>
        <w:jc w:val="center"/>
        <w:rPr>
          <w:color w:val="000000"/>
          <w:sz w:val="28"/>
          <w:szCs w:val="28"/>
          <w:lang w:eastAsia="en-US"/>
        </w:rPr>
      </w:pPr>
      <w:r w:rsidRPr="005775EE">
        <w:rPr>
          <w:color w:val="000000"/>
          <w:sz w:val="28"/>
          <w:szCs w:val="28"/>
        </w:rPr>
        <w:t xml:space="preserve">Раздел 8. </w:t>
      </w:r>
      <w:r w:rsidRPr="005775EE">
        <w:rPr>
          <w:bCs/>
          <w:color w:val="000000"/>
          <w:sz w:val="28"/>
          <w:szCs w:val="28"/>
        </w:rPr>
        <w:t xml:space="preserve">Показатели надежности, качества, энергетической эффективности объектов систем </w:t>
      </w:r>
      <w:r w:rsidRPr="005775EE">
        <w:rPr>
          <w:color w:val="000000"/>
          <w:sz w:val="28"/>
          <w:szCs w:val="28"/>
          <w:lang w:eastAsia="en-US"/>
        </w:rPr>
        <w:t>холодного водоснабжения (подвоз питьевой воды)</w:t>
      </w:r>
    </w:p>
    <w:p w:rsidR="005775EE" w:rsidRPr="005775EE" w:rsidRDefault="005775EE" w:rsidP="005775EE">
      <w:pPr>
        <w:tabs>
          <w:tab w:val="left" w:pos="0"/>
        </w:tabs>
        <w:ind w:left="3544"/>
        <w:jc w:val="center"/>
        <w:rPr>
          <w:color w:val="000000"/>
          <w:sz w:val="28"/>
          <w:szCs w:val="28"/>
        </w:rPr>
      </w:pP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6"/>
        <w:gridCol w:w="1701"/>
        <w:gridCol w:w="1559"/>
        <w:gridCol w:w="1559"/>
      </w:tblGrid>
      <w:tr w:rsidR="005775EE" w:rsidRPr="005775EE" w:rsidTr="005775EE">
        <w:tc>
          <w:tcPr>
            <w:tcW w:w="70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p w:rsidR="005775EE" w:rsidRPr="005775EE" w:rsidRDefault="005775EE" w:rsidP="005775EE">
            <w:pPr>
              <w:jc w:val="center"/>
              <w:rPr>
                <w:bCs/>
                <w:color w:val="000000"/>
                <w:sz w:val="28"/>
                <w:szCs w:val="28"/>
                <w:lang w:eastAsia="en-US"/>
              </w:rPr>
            </w:pPr>
            <w:r w:rsidRPr="005775EE">
              <w:rPr>
                <w:bCs/>
                <w:color w:val="000000"/>
                <w:sz w:val="28"/>
                <w:szCs w:val="28"/>
                <w:lang w:eastAsia="en-US"/>
              </w:rPr>
              <w:t xml:space="preserve"> п/п</w:t>
            </w:r>
          </w:p>
        </w:tc>
        <w:tc>
          <w:tcPr>
            <w:tcW w:w="5246"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Наименование показателя</w:t>
            </w:r>
          </w:p>
        </w:tc>
        <w:tc>
          <w:tcPr>
            <w:tcW w:w="1701"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Ожидаемые значения</w:t>
            </w:r>
          </w:p>
          <w:p w:rsidR="005775EE" w:rsidRPr="005775EE" w:rsidRDefault="005775EE" w:rsidP="005775EE">
            <w:pPr>
              <w:jc w:val="center"/>
              <w:rPr>
                <w:bCs/>
                <w:color w:val="000000"/>
                <w:sz w:val="28"/>
                <w:szCs w:val="28"/>
                <w:lang w:eastAsia="en-US"/>
              </w:rPr>
            </w:pPr>
            <w:r w:rsidRPr="005775EE">
              <w:rPr>
                <w:bCs/>
                <w:color w:val="000000"/>
                <w:sz w:val="28"/>
                <w:szCs w:val="28"/>
                <w:lang w:eastAsia="en-US"/>
              </w:rPr>
              <w:t>2017 год</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План</w:t>
            </w:r>
          </w:p>
          <w:p w:rsidR="005775EE" w:rsidRPr="005775EE" w:rsidRDefault="005775EE" w:rsidP="005775EE">
            <w:pPr>
              <w:jc w:val="center"/>
              <w:rPr>
                <w:bCs/>
                <w:color w:val="000000"/>
                <w:sz w:val="28"/>
                <w:szCs w:val="28"/>
                <w:lang w:eastAsia="en-US"/>
              </w:rPr>
            </w:pPr>
            <w:r w:rsidRPr="005775EE">
              <w:rPr>
                <w:bCs/>
                <w:color w:val="000000"/>
                <w:sz w:val="28"/>
                <w:szCs w:val="28"/>
                <w:lang w:eastAsia="en-US"/>
              </w:rPr>
              <w:t>2018 год</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План</w:t>
            </w:r>
          </w:p>
          <w:p w:rsidR="005775EE" w:rsidRPr="005775EE" w:rsidRDefault="005775EE" w:rsidP="005775EE">
            <w:pPr>
              <w:jc w:val="center"/>
              <w:rPr>
                <w:bCs/>
                <w:color w:val="000000"/>
                <w:sz w:val="28"/>
                <w:szCs w:val="28"/>
                <w:lang w:eastAsia="en-US"/>
              </w:rPr>
            </w:pPr>
            <w:r w:rsidRPr="005775EE">
              <w:rPr>
                <w:bCs/>
                <w:color w:val="000000"/>
                <w:sz w:val="28"/>
                <w:szCs w:val="28"/>
                <w:lang w:eastAsia="en-US"/>
              </w:rPr>
              <w:t>2019 год</w:t>
            </w:r>
          </w:p>
        </w:tc>
      </w:tr>
      <w:tr w:rsidR="005775EE" w:rsidRPr="005775EE" w:rsidTr="005775EE">
        <w:trPr>
          <w:trHeight w:val="450"/>
        </w:trPr>
        <w:tc>
          <w:tcPr>
            <w:tcW w:w="10774" w:type="dxa"/>
            <w:gridSpan w:val="5"/>
            <w:shd w:val="clear" w:color="auto" w:fill="auto"/>
            <w:vAlign w:val="center"/>
          </w:tcPr>
          <w:p w:rsidR="005775EE" w:rsidRPr="005775EE" w:rsidRDefault="005775EE" w:rsidP="00B7566D">
            <w:pPr>
              <w:numPr>
                <w:ilvl w:val="0"/>
                <w:numId w:val="15"/>
              </w:numPr>
              <w:jc w:val="center"/>
              <w:rPr>
                <w:bCs/>
                <w:color w:val="000000"/>
                <w:sz w:val="28"/>
                <w:szCs w:val="28"/>
                <w:lang w:eastAsia="en-US"/>
              </w:rPr>
            </w:pPr>
            <w:r w:rsidRPr="005775EE">
              <w:rPr>
                <w:bCs/>
                <w:color w:val="000000"/>
                <w:sz w:val="28"/>
                <w:szCs w:val="28"/>
                <w:lang w:eastAsia="en-US"/>
              </w:rPr>
              <w:t>Показатели качества воды</w:t>
            </w:r>
          </w:p>
        </w:tc>
      </w:tr>
      <w:tr w:rsidR="005775EE" w:rsidRPr="005775EE" w:rsidTr="005775EE">
        <w:trPr>
          <w:trHeight w:val="1974"/>
        </w:trPr>
        <w:tc>
          <w:tcPr>
            <w:tcW w:w="70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1.1.</w:t>
            </w:r>
          </w:p>
        </w:tc>
        <w:tc>
          <w:tcPr>
            <w:tcW w:w="5246" w:type="dxa"/>
            <w:shd w:val="clear" w:color="auto" w:fill="auto"/>
            <w:vAlign w:val="center"/>
          </w:tcPr>
          <w:p w:rsidR="005775EE" w:rsidRPr="005775EE" w:rsidRDefault="005775EE" w:rsidP="005775EE">
            <w:pPr>
              <w:rPr>
                <w:color w:val="000000"/>
                <w:szCs w:val="22"/>
                <w:lang w:eastAsia="en-US"/>
              </w:rPr>
            </w:pPr>
            <w:r w:rsidRPr="005775EE">
              <w:rPr>
                <w:color w:val="000000"/>
                <w:szCs w:val="22"/>
                <w:lang w:eastAsia="en-US"/>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01"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r w:rsidR="005775EE" w:rsidRPr="005775EE" w:rsidTr="005775EE">
        <w:trPr>
          <w:trHeight w:val="1406"/>
        </w:trPr>
        <w:tc>
          <w:tcPr>
            <w:tcW w:w="70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1.2.</w:t>
            </w:r>
          </w:p>
        </w:tc>
        <w:tc>
          <w:tcPr>
            <w:tcW w:w="5246" w:type="dxa"/>
            <w:shd w:val="clear" w:color="auto" w:fill="auto"/>
          </w:tcPr>
          <w:p w:rsidR="005775EE" w:rsidRPr="005775EE" w:rsidRDefault="005775EE" w:rsidP="005775EE">
            <w:pPr>
              <w:rPr>
                <w:bCs/>
                <w:color w:val="000000"/>
                <w:szCs w:val="28"/>
                <w:lang w:eastAsia="en-US"/>
              </w:rPr>
            </w:pPr>
            <w:r w:rsidRPr="005775EE">
              <w:rPr>
                <w:color w:val="000000"/>
                <w:szCs w:val="22"/>
                <w:lang w:eastAsia="en-US"/>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701"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r w:rsidR="005775EE" w:rsidRPr="005775EE" w:rsidTr="005775EE">
        <w:trPr>
          <w:trHeight w:val="430"/>
        </w:trPr>
        <w:tc>
          <w:tcPr>
            <w:tcW w:w="10774" w:type="dxa"/>
            <w:gridSpan w:val="5"/>
            <w:shd w:val="clear" w:color="auto" w:fill="auto"/>
            <w:vAlign w:val="center"/>
          </w:tcPr>
          <w:p w:rsidR="005775EE" w:rsidRPr="005775EE" w:rsidRDefault="005775EE" w:rsidP="00B7566D">
            <w:pPr>
              <w:numPr>
                <w:ilvl w:val="0"/>
                <w:numId w:val="15"/>
              </w:numPr>
              <w:jc w:val="center"/>
              <w:rPr>
                <w:bCs/>
                <w:color w:val="000000"/>
                <w:sz w:val="28"/>
                <w:szCs w:val="28"/>
                <w:lang w:eastAsia="en-US"/>
              </w:rPr>
            </w:pPr>
            <w:r w:rsidRPr="005775EE">
              <w:rPr>
                <w:bCs/>
                <w:color w:val="000000"/>
                <w:sz w:val="28"/>
                <w:szCs w:val="28"/>
                <w:lang w:eastAsia="en-US"/>
              </w:rPr>
              <w:t>Показатели надежности и бесперебойности водоснабжения</w:t>
            </w:r>
          </w:p>
        </w:tc>
      </w:tr>
      <w:tr w:rsidR="005775EE" w:rsidRPr="005775EE" w:rsidTr="005775EE">
        <w:trPr>
          <w:trHeight w:val="2577"/>
        </w:trPr>
        <w:tc>
          <w:tcPr>
            <w:tcW w:w="70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2.1.</w:t>
            </w:r>
          </w:p>
        </w:tc>
        <w:tc>
          <w:tcPr>
            <w:tcW w:w="5246" w:type="dxa"/>
            <w:shd w:val="clear" w:color="auto" w:fill="auto"/>
          </w:tcPr>
          <w:p w:rsidR="005775EE" w:rsidRPr="005775EE" w:rsidRDefault="005775EE" w:rsidP="005775EE">
            <w:pPr>
              <w:rPr>
                <w:bCs/>
                <w:color w:val="000000"/>
                <w:sz w:val="28"/>
                <w:szCs w:val="28"/>
                <w:lang w:eastAsia="en-US"/>
              </w:rPr>
            </w:pPr>
            <w:r w:rsidRPr="005775EE">
              <w:rPr>
                <w:color w:val="000000"/>
                <w:szCs w:val="22"/>
                <w:lang w:eastAsia="en-US"/>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701"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r w:rsidR="005775EE" w:rsidRPr="005775EE" w:rsidTr="005775EE">
        <w:trPr>
          <w:trHeight w:val="848"/>
        </w:trPr>
        <w:tc>
          <w:tcPr>
            <w:tcW w:w="10774" w:type="dxa"/>
            <w:gridSpan w:val="5"/>
            <w:shd w:val="clear" w:color="auto" w:fill="auto"/>
            <w:vAlign w:val="center"/>
          </w:tcPr>
          <w:p w:rsidR="005775EE" w:rsidRPr="005775EE" w:rsidRDefault="005775EE" w:rsidP="00B7566D">
            <w:pPr>
              <w:numPr>
                <w:ilvl w:val="0"/>
                <w:numId w:val="15"/>
              </w:numPr>
              <w:jc w:val="center"/>
              <w:rPr>
                <w:bCs/>
                <w:color w:val="000000"/>
                <w:sz w:val="28"/>
                <w:szCs w:val="28"/>
                <w:lang w:eastAsia="en-US"/>
              </w:rPr>
            </w:pPr>
            <w:r w:rsidRPr="005775EE">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5775EE" w:rsidRPr="005775EE" w:rsidTr="005775EE">
        <w:trPr>
          <w:trHeight w:val="976"/>
        </w:trPr>
        <w:tc>
          <w:tcPr>
            <w:tcW w:w="70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3.1.</w:t>
            </w:r>
          </w:p>
        </w:tc>
        <w:tc>
          <w:tcPr>
            <w:tcW w:w="5246" w:type="dxa"/>
            <w:shd w:val="clear" w:color="auto" w:fill="auto"/>
            <w:vAlign w:val="center"/>
          </w:tcPr>
          <w:p w:rsidR="005775EE" w:rsidRPr="005775EE" w:rsidRDefault="005775EE" w:rsidP="005775EE">
            <w:pPr>
              <w:rPr>
                <w:bCs/>
                <w:color w:val="000000"/>
                <w:sz w:val="28"/>
                <w:szCs w:val="28"/>
                <w:lang w:eastAsia="en-US"/>
              </w:rPr>
            </w:pPr>
            <w:r w:rsidRPr="005775EE">
              <w:rPr>
                <w:color w:val="000000"/>
                <w:szCs w:val="22"/>
                <w:lang w:eastAsia="en-US"/>
              </w:rPr>
              <w:t>Доля потерь воды в централизованных системах водоснабжения при транспортировке в общем объеме воды, поданной в водопроводную сеть, %</w:t>
            </w:r>
          </w:p>
        </w:tc>
        <w:tc>
          <w:tcPr>
            <w:tcW w:w="1701"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r w:rsidR="005775EE" w:rsidRPr="005775EE" w:rsidTr="005775EE">
        <w:tc>
          <w:tcPr>
            <w:tcW w:w="70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3.2.</w:t>
            </w:r>
          </w:p>
        </w:tc>
        <w:tc>
          <w:tcPr>
            <w:tcW w:w="5246" w:type="dxa"/>
            <w:shd w:val="clear" w:color="auto" w:fill="auto"/>
          </w:tcPr>
          <w:p w:rsidR="005775EE" w:rsidRPr="005775EE" w:rsidRDefault="005775EE" w:rsidP="005775EE">
            <w:pPr>
              <w:rPr>
                <w:bCs/>
                <w:color w:val="000000"/>
                <w:sz w:val="28"/>
                <w:szCs w:val="28"/>
                <w:lang w:eastAsia="en-US"/>
              </w:rPr>
            </w:pPr>
            <w:r w:rsidRPr="005775EE">
              <w:rPr>
                <w:color w:val="000000"/>
                <w:szCs w:val="22"/>
                <w:lang w:eastAsia="en-US"/>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775EE">
              <w:rPr>
                <w:color w:val="000000"/>
                <w:szCs w:val="22"/>
                <w:vertAlign w:val="superscript"/>
                <w:lang w:eastAsia="en-US"/>
              </w:rPr>
              <w:t>3</w:t>
            </w:r>
            <w:r w:rsidRPr="005775EE">
              <w:rPr>
                <w:color w:val="000000"/>
                <w:szCs w:val="22"/>
                <w:lang w:eastAsia="en-US"/>
              </w:rPr>
              <w:t xml:space="preserve">) </w:t>
            </w:r>
          </w:p>
        </w:tc>
        <w:tc>
          <w:tcPr>
            <w:tcW w:w="1701"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1559" w:type="dxa"/>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bl>
    <w:p w:rsidR="005775EE" w:rsidRPr="005775EE" w:rsidRDefault="005775EE" w:rsidP="005775EE">
      <w:pPr>
        <w:tabs>
          <w:tab w:val="left" w:pos="0"/>
        </w:tabs>
        <w:ind w:left="3544"/>
        <w:jc w:val="center"/>
        <w:rPr>
          <w:color w:val="000000"/>
          <w:sz w:val="28"/>
          <w:szCs w:val="28"/>
        </w:rPr>
      </w:pPr>
    </w:p>
    <w:p w:rsidR="005775EE" w:rsidRDefault="005775EE" w:rsidP="005775EE">
      <w:pPr>
        <w:tabs>
          <w:tab w:val="left" w:pos="0"/>
        </w:tabs>
        <w:ind w:left="3544"/>
        <w:jc w:val="center"/>
        <w:rPr>
          <w:color w:val="000000"/>
          <w:sz w:val="28"/>
          <w:szCs w:val="28"/>
        </w:rPr>
        <w:sectPr w:rsidR="005775EE" w:rsidSect="000C7DC4">
          <w:pgSz w:w="11906" w:h="16838"/>
          <w:pgMar w:top="709" w:right="426" w:bottom="1134" w:left="993" w:header="709" w:footer="709" w:gutter="0"/>
          <w:cols w:space="708"/>
          <w:docGrid w:linePitch="360"/>
        </w:sect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ind w:left="-567"/>
        <w:jc w:val="center"/>
        <w:rPr>
          <w:bCs/>
          <w:color w:val="000000"/>
          <w:sz w:val="28"/>
          <w:szCs w:val="28"/>
        </w:rPr>
      </w:pPr>
      <w:r w:rsidRPr="005775EE">
        <w:rPr>
          <w:bCs/>
          <w:color w:val="000000"/>
          <w:sz w:val="28"/>
          <w:szCs w:val="28"/>
        </w:rPr>
        <w:t>Раздел 9. Расчет эффективности производственной программы</w:t>
      </w:r>
    </w:p>
    <w:p w:rsidR="005775EE" w:rsidRPr="005775EE" w:rsidRDefault="005775EE" w:rsidP="005775EE">
      <w:pPr>
        <w:ind w:left="-567"/>
        <w:jc w:val="center"/>
        <w:rPr>
          <w:bCs/>
          <w:color w:val="000000"/>
          <w:sz w:val="28"/>
          <w:szCs w:val="28"/>
        </w:rPr>
      </w:pPr>
    </w:p>
    <w:tbl>
      <w:tblPr>
        <w:tblW w:w="1057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3488"/>
        <w:gridCol w:w="1559"/>
        <w:gridCol w:w="2552"/>
        <w:gridCol w:w="2239"/>
      </w:tblGrid>
      <w:tr w:rsidR="005775EE" w:rsidRPr="005775EE" w:rsidTr="005775EE">
        <w:tc>
          <w:tcPr>
            <w:tcW w:w="736"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 п/п</w:t>
            </w:r>
          </w:p>
        </w:tc>
        <w:tc>
          <w:tcPr>
            <w:tcW w:w="3488"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Наименование показателя</w:t>
            </w:r>
          </w:p>
        </w:tc>
        <w:tc>
          <w:tcPr>
            <w:tcW w:w="155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Значение показателя в базовом периоде    2018 год</w:t>
            </w:r>
          </w:p>
        </w:tc>
        <w:tc>
          <w:tcPr>
            <w:tcW w:w="2552"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Планируемое значение показателя по итогам реализации производственной программы                  2019 год</w:t>
            </w:r>
          </w:p>
        </w:tc>
        <w:tc>
          <w:tcPr>
            <w:tcW w:w="223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 xml:space="preserve">Эффективность </w:t>
            </w:r>
            <w:proofErr w:type="spellStart"/>
            <w:r w:rsidRPr="005775EE">
              <w:rPr>
                <w:bCs/>
                <w:color w:val="000000"/>
                <w:sz w:val="28"/>
                <w:szCs w:val="28"/>
                <w:lang w:eastAsia="en-US"/>
              </w:rPr>
              <w:t>производствен</w:t>
            </w:r>
            <w:proofErr w:type="spellEnd"/>
            <w:r w:rsidRPr="005775EE">
              <w:rPr>
                <w:bCs/>
                <w:color w:val="000000"/>
                <w:sz w:val="28"/>
                <w:szCs w:val="28"/>
                <w:lang w:eastAsia="en-US"/>
              </w:rPr>
              <w:t xml:space="preserve">-ной </w:t>
            </w:r>
            <w:proofErr w:type="gramStart"/>
            <w:r w:rsidRPr="005775EE">
              <w:rPr>
                <w:bCs/>
                <w:color w:val="000000"/>
                <w:sz w:val="28"/>
                <w:szCs w:val="28"/>
                <w:lang w:eastAsia="en-US"/>
              </w:rPr>
              <w:t xml:space="preserve">программы,   </w:t>
            </w:r>
            <w:proofErr w:type="gramEnd"/>
            <w:r w:rsidRPr="005775EE">
              <w:rPr>
                <w:bCs/>
                <w:color w:val="000000"/>
                <w:sz w:val="28"/>
                <w:szCs w:val="28"/>
                <w:lang w:eastAsia="en-US"/>
              </w:rPr>
              <w:t xml:space="preserve">            тыс. руб.</w:t>
            </w:r>
          </w:p>
        </w:tc>
      </w:tr>
      <w:tr w:rsidR="005775EE" w:rsidRPr="005775EE" w:rsidTr="005775EE">
        <w:tc>
          <w:tcPr>
            <w:tcW w:w="736"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1</w:t>
            </w:r>
          </w:p>
        </w:tc>
        <w:tc>
          <w:tcPr>
            <w:tcW w:w="3488"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2</w:t>
            </w:r>
          </w:p>
        </w:tc>
        <w:tc>
          <w:tcPr>
            <w:tcW w:w="1559"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3</w:t>
            </w:r>
          </w:p>
        </w:tc>
        <w:tc>
          <w:tcPr>
            <w:tcW w:w="2552"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4</w:t>
            </w:r>
          </w:p>
        </w:tc>
        <w:tc>
          <w:tcPr>
            <w:tcW w:w="2239"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5</w:t>
            </w:r>
          </w:p>
        </w:tc>
      </w:tr>
      <w:tr w:rsidR="005775EE" w:rsidRPr="005775EE" w:rsidTr="005775EE">
        <w:trPr>
          <w:trHeight w:val="596"/>
        </w:trPr>
        <w:tc>
          <w:tcPr>
            <w:tcW w:w="10574" w:type="dxa"/>
            <w:gridSpan w:val="5"/>
            <w:shd w:val="clear" w:color="auto" w:fill="auto"/>
            <w:vAlign w:val="center"/>
          </w:tcPr>
          <w:p w:rsidR="005775EE" w:rsidRPr="005775EE" w:rsidRDefault="005775EE" w:rsidP="005775EE">
            <w:pPr>
              <w:numPr>
                <w:ilvl w:val="0"/>
                <w:numId w:val="2"/>
              </w:numPr>
              <w:contextualSpacing/>
              <w:jc w:val="center"/>
              <w:rPr>
                <w:bCs/>
                <w:color w:val="000000"/>
                <w:sz w:val="28"/>
                <w:szCs w:val="28"/>
                <w:lang w:eastAsia="en-US"/>
              </w:rPr>
            </w:pPr>
            <w:r w:rsidRPr="005775EE">
              <w:rPr>
                <w:bCs/>
                <w:color w:val="000000"/>
                <w:sz w:val="28"/>
                <w:szCs w:val="28"/>
                <w:lang w:eastAsia="en-US"/>
              </w:rPr>
              <w:t>Показатели качества воды</w:t>
            </w:r>
          </w:p>
        </w:tc>
      </w:tr>
      <w:tr w:rsidR="005775EE" w:rsidRPr="005775EE" w:rsidTr="005775EE">
        <w:trPr>
          <w:trHeight w:val="3370"/>
        </w:trPr>
        <w:tc>
          <w:tcPr>
            <w:tcW w:w="736"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1.1.</w:t>
            </w:r>
          </w:p>
        </w:tc>
        <w:tc>
          <w:tcPr>
            <w:tcW w:w="3488" w:type="dxa"/>
            <w:shd w:val="clear" w:color="auto" w:fill="auto"/>
            <w:vAlign w:val="center"/>
          </w:tcPr>
          <w:p w:rsidR="005775EE" w:rsidRPr="005775EE" w:rsidRDefault="005775EE" w:rsidP="005775EE">
            <w:pPr>
              <w:rPr>
                <w:color w:val="000000"/>
                <w:sz w:val="22"/>
                <w:szCs w:val="22"/>
                <w:lang w:eastAsia="en-US"/>
              </w:rPr>
            </w:pPr>
            <w:r w:rsidRPr="005775EE">
              <w:rPr>
                <w:color w:val="000000"/>
                <w:sz w:val="22"/>
                <w:szCs w:val="22"/>
                <w:lang w:eastAsia="en-US"/>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55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2552"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223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r w:rsidR="005775EE" w:rsidRPr="005775EE" w:rsidTr="005775EE">
        <w:trPr>
          <w:trHeight w:val="2266"/>
        </w:trPr>
        <w:tc>
          <w:tcPr>
            <w:tcW w:w="736"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1.2.</w:t>
            </w:r>
          </w:p>
        </w:tc>
        <w:tc>
          <w:tcPr>
            <w:tcW w:w="3488" w:type="dxa"/>
            <w:shd w:val="clear" w:color="auto" w:fill="auto"/>
            <w:vAlign w:val="center"/>
          </w:tcPr>
          <w:p w:rsidR="005775EE" w:rsidRPr="005775EE" w:rsidRDefault="005775EE" w:rsidP="005775EE">
            <w:pPr>
              <w:rPr>
                <w:bCs/>
                <w:color w:val="000000"/>
                <w:sz w:val="28"/>
                <w:szCs w:val="28"/>
                <w:lang w:eastAsia="en-US"/>
              </w:rPr>
            </w:pPr>
            <w:r w:rsidRPr="005775EE">
              <w:rPr>
                <w:color w:val="000000"/>
                <w:sz w:val="22"/>
                <w:szCs w:val="22"/>
                <w:lang w:eastAsia="en-US"/>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2552"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223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r w:rsidR="005775EE" w:rsidRPr="005775EE" w:rsidTr="005775EE">
        <w:trPr>
          <w:trHeight w:val="704"/>
        </w:trPr>
        <w:tc>
          <w:tcPr>
            <w:tcW w:w="10574" w:type="dxa"/>
            <w:gridSpan w:val="5"/>
            <w:shd w:val="clear" w:color="auto" w:fill="auto"/>
            <w:vAlign w:val="center"/>
          </w:tcPr>
          <w:p w:rsidR="005775EE" w:rsidRPr="005775EE" w:rsidRDefault="005775EE" w:rsidP="005775EE">
            <w:pPr>
              <w:numPr>
                <w:ilvl w:val="0"/>
                <w:numId w:val="2"/>
              </w:numPr>
              <w:contextualSpacing/>
              <w:jc w:val="center"/>
              <w:rPr>
                <w:bCs/>
                <w:color w:val="000000"/>
                <w:sz w:val="28"/>
                <w:szCs w:val="28"/>
                <w:lang w:eastAsia="en-US"/>
              </w:rPr>
            </w:pPr>
            <w:r w:rsidRPr="005775EE">
              <w:rPr>
                <w:bCs/>
                <w:color w:val="000000"/>
                <w:sz w:val="28"/>
                <w:szCs w:val="28"/>
                <w:lang w:eastAsia="en-US"/>
              </w:rPr>
              <w:t xml:space="preserve">Показатели надежности и бесперебойности водоснабжения </w:t>
            </w:r>
          </w:p>
        </w:tc>
      </w:tr>
      <w:tr w:rsidR="005775EE" w:rsidRPr="005775EE" w:rsidTr="005775EE">
        <w:trPr>
          <w:trHeight w:val="4098"/>
        </w:trPr>
        <w:tc>
          <w:tcPr>
            <w:tcW w:w="736"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2.1.</w:t>
            </w:r>
          </w:p>
        </w:tc>
        <w:tc>
          <w:tcPr>
            <w:tcW w:w="3488" w:type="dxa"/>
            <w:shd w:val="clear" w:color="auto" w:fill="auto"/>
            <w:vAlign w:val="center"/>
          </w:tcPr>
          <w:p w:rsidR="005775EE" w:rsidRPr="005775EE" w:rsidRDefault="005775EE" w:rsidP="005775EE">
            <w:pPr>
              <w:rPr>
                <w:bCs/>
                <w:color w:val="000000"/>
                <w:sz w:val="28"/>
                <w:szCs w:val="28"/>
                <w:lang w:eastAsia="en-US"/>
              </w:rPr>
            </w:pPr>
            <w:r w:rsidRPr="005775EE">
              <w:rPr>
                <w:color w:val="000000"/>
                <w:sz w:val="22"/>
                <w:szCs w:val="22"/>
                <w:lang w:eastAsia="en-US"/>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2552"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223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r w:rsidR="005775EE" w:rsidRPr="005775EE" w:rsidTr="005775EE">
        <w:tc>
          <w:tcPr>
            <w:tcW w:w="736"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lastRenderedPageBreak/>
              <w:t>1</w:t>
            </w:r>
          </w:p>
        </w:tc>
        <w:tc>
          <w:tcPr>
            <w:tcW w:w="3488"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2</w:t>
            </w:r>
          </w:p>
        </w:tc>
        <w:tc>
          <w:tcPr>
            <w:tcW w:w="1559"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3</w:t>
            </w:r>
          </w:p>
        </w:tc>
        <w:tc>
          <w:tcPr>
            <w:tcW w:w="2552"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4</w:t>
            </w:r>
          </w:p>
        </w:tc>
        <w:tc>
          <w:tcPr>
            <w:tcW w:w="2239"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5</w:t>
            </w:r>
          </w:p>
        </w:tc>
      </w:tr>
      <w:tr w:rsidR="005775EE" w:rsidRPr="005775EE" w:rsidTr="005775EE">
        <w:trPr>
          <w:trHeight w:val="982"/>
        </w:trPr>
        <w:tc>
          <w:tcPr>
            <w:tcW w:w="10574" w:type="dxa"/>
            <w:gridSpan w:val="5"/>
            <w:shd w:val="clear" w:color="auto" w:fill="auto"/>
            <w:vAlign w:val="center"/>
          </w:tcPr>
          <w:p w:rsidR="005775EE" w:rsidRPr="005775EE" w:rsidRDefault="005775EE" w:rsidP="005775EE">
            <w:pPr>
              <w:numPr>
                <w:ilvl w:val="0"/>
                <w:numId w:val="2"/>
              </w:numPr>
              <w:contextualSpacing/>
              <w:jc w:val="center"/>
              <w:rPr>
                <w:bCs/>
                <w:color w:val="000000"/>
                <w:sz w:val="28"/>
                <w:szCs w:val="28"/>
                <w:lang w:eastAsia="en-US"/>
              </w:rPr>
            </w:pPr>
            <w:r w:rsidRPr="005775EE">
              <w:rPr>
                <w:bCs/>
                <w:color w:val="000000"/>
                <w:sz w:val="28"/>
                <w:szCs w:val="28"/>
                <w:lang w:eastAsia="en-US"/>
              </w:rPr>
              <w:t>Показатели энергетической эффективности использования ресурсов, в том числе уровень потерь воды</w:t>
            </w:r>
          </w:p>
        </w:tc>
      </w:tr>
      <w:tr w:rsidR="005775EE" w:rsidRPr="005775EE" w:rsidTr="005775EE">
        <w:trPr>
          <w:trHeight w:val="1815"/>
        </w:trPr>
        <w:tc>
          <w:tcPr>
            <w:tcW w:w="736"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3.1.</w:t>
            </w:r>
          </w:p>
        </w:tc>
        <w:tc>
          <w:tcPr>
            <w:tcW w:w="3488" w:type="dxa"/>
            <w:shd w:val="clear" w:color="auto" w:fill="auto"/>
            <w:vAlign w:val="center"/>
          </w:tcPr>
          <w:p w:rsidR="005775EE" w:rsidRPr="005775EE" w:rsidRDefault="005775EE" w:rsidP="005775EE">
            <w:pPr>
              <w:rPr>
                <w:bCs/>
                <w:color w:val="000000"/>
                <w:sz w:val="28"/>
                <w:szCs w:val="28"/>
                <w:lang w:eastAsia="en-US"/>
              </w:rPr>
            </w:pPr>
            <w:r w:rsidRPr="005775EE">
              <w:rPr>
                <w:color w:val="000000"/>
                <w:sz w:val="22"/>
                <w:szCs w:val="22"/>
                <w:lang w:eastAsia="en-US"/>
              </w:rPr>
              <w:t>Доля потерь воды в централизованных системах водоснабжения при транспортировке в общем объеме воды, поданной в водопроводную сеть, %</w:t>
            </w:r>
          </w:p>
        </w:tc>
        <w:tc>
          <w:tcPr>
            <w:tcW w:w="155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2552"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223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r w:rsidR="005775EE" w:rsidRPr="005775EE" w:rsidTr="005775EE">
        <w:trPr>
          <w:trHeight w:val="1800"/>
        </w:trPr>
        <w:tc>
          <w:tcPr>
            <w:tcW w:w="736"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3.2.</w:t>
            </w:r>
          </w:p>
        </w:tc>
        <w:tc>
          <w:tcPr>
            <w:tcW w:w="3488" w:type="dxa"/>
            <w:shd w:val="clear" w:color="auto" w:fill="auto"/>
            <w:vAlign w:val="center"/>
          </w:tcPr>
          <w:p w:rsidR="005775EE" w:rsidRPr="005775EE" w:rsidRDefault="005775EE" w:rsidP="005775EE">
            <w:pPr>
              <w:rPr>
                <w:bCs/>
                <w:color w:val="000000"/>
                <w:sz w:val="28"/>
                <w:szCs w:val="28"/>
                <w:lang w:eastAsia="en-US"/>
              </w:rPr>
            </w:pPr>
            <w:r w:rsidRPr="005775EE">
              <w:rPr>
                <w:color w:val="000000"/>
                <w:sz w:val="22"/>
                <w:szCs w:val="22"/>
                <w:lang w:eastAsia="en-US"/>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5775EE">
              <w:rPr>
                <w:color w:val="000000"/>
                <w:sz w:val="22"/>
                <w:szCs w:val="22"/>
                <w:vertAlign w:val="superscript"/>
                <w:lang w:eastAsia="en-US"/>
              </w:rPr>
              <w:t>3</w:t>
            </w:r>
            <w:r w:rsidRPr="005775EE">
              <w:rPr>
                <w:color w:val="000000"/>
                <w:sz w:val="22"/>
                <w:szCs w:val="22"/>
                <w:lang w:eastAsia="en-US"/>
              </w:rPr>
              <w:t xml:space="preserve">) </w:t>
            </w:r>
          </w:p>
        </w:tc>
        <w:tc>
          <w:tcPr>
            <w:tcW w:w="155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2552"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2239"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bl>
    <w:p w:rsidR="005775EE" w:rsidRPr="005775EE" w:rsidRDefault="005775EE" w:rsidP="005775EE">
      <w:pPr>
        <w:ind w:left="-567"/>
        <w:jc w:val="center"/>
        <w:rPr>
          <w:bCs/>
          <w:color w:val="000000"/>
          <w:sz w:val="28"/>
          <w:szCs w:val="28"/>
        </w:rPr>
      </w:pPr>
    </w:p>
    <w:p w:rsidR="005775EE" w:rsidRPr="005775EE" w:rsidRDefault="005775EE" w:rsidP="005775EE">
      <w:pPr>
        <w:ind w:left="-567"/>
        <w:jc w:val="center"/>
        <w:rPr>
          <w:bCs/>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Default="005775EE" w:rsidP="005775EE">
      <w:pPr>
        <w:tabs>
          <w:tab w:val="left" w:pos="0"/>
        </w:tabs>
        <w:ind w:left="3544"/>
        <w:jc w:val="center"/>
        <w:rPr>
          <w:color w:val="000000"/>
          <w:sz w:val="28"/>
          <w:szCs w:val="28"/>
        </w:rPr>
        <w:sectPr w:rsidR="005775EE" w:rsidSect="000C7DC4">
          <w:pgSz w:w="11906" w:h="16838"/>
          <w:pgMar w:top="709" w:right="426" w:bottom="1134" w:left="993" w:header="709" w:footer="709" w:gutter="0"/>
          <w:cols w:space="708"/>
          <w:docGrid w:linePitch="360"/>
        </w:sect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ind w:left="-567"/>
        <w:jc w:val="center"/>
        <w:rPr>
          <w:bCs/>
          <w:color w:val="000000"/>
          <w:sz w:val="28"/>
          <w:szCs w:val="28"/>
        </w:rPr>
      </w:pPr>
      <w:r w:rsidRPr="005775EE">
        <w:rPr>
          <w:bCs/>
          <w:color w:val="000000"/>
          <w:sz w:val="28"/>
          <w:szCs w:val="28"/>
        </w:rPr>
        <w:t>Раздел 10. Отчет об исполнении производственной программы за 2016 год</w:t>
      </w:r>
    </w:p>
    <w:p w:rsidR="005775EE" w:rsidRPr="005775EE" w:rsidRDefault="005775EE" w:rsidP="005775EE">
      <w:pPr>
        <w:ind w:left="-567"/>
        <w:jc w:val="center"/>
        <w:rPr>
          <w:bCs/>
          <w:color w:val="000000"/>
          <w:sz w:val="28"/>
          <w:szCs w:val="28"/>
        </w:rPr>
      </w:pPr>
    </w:p>
    <w:tbl>
      <w:tblPr>
        <w:tblW w:w="1003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096"/>
      </w:tblGrid>
      <w:tr w:rsidR="005775EE" w:rsidRPr="005775EE" w:rsidTr="00EF2EB8">
        <w:tc>
          <w:tcPr>
            <w:tcW w:w="5935"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Наименование показателя</w:t>
            </w:r>
          </w:p>
        </w:tc>
        <w:tc>
          <w:tcPr>
            <w:tcW w:w="4096"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Фактическое значение показателя, тыс. руб.</w:t>
            </w:r>
          </w:p>
        </w:tc>
      </w:tr>
      <w:tr w:rsidR="005775EE" w:rsidRPr="005775EE" w:rsidTr="00EF2EB8">
        <w:trPr>
          <w:trHeight w:val="526"/>
        </w:trPr>
        <w:tc>
          <w:tcPr>
            <w:tcW w:w="10031" w:type="dxa"/>
            <w:gridSpan w:val="2"/>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Холодное водоснабжение (подвоз питьевой воды)</w:t>
            </w:r>
          </w:p>
        </w:tc>
      </w:tr>
      <w:tr w:rsidR="005775EE" w:rsidRPr="005775EE" w:rsidTr="00EF2EB8">
        <w:tc>
          <w:tcPr>
            <w:tcW w:w="5935" w:type="dxa"/>
            <w:shd w:val="clear" w:color="auto" w:fill="auto"/>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4096"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bl>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tabs>
          <w:tab w:val="left" w:pos="0"/>
        </w:tabs>
        <w:ind w:left="3544"/>
        <w:jc w:val="center"/>
        <w:rPr>
          <w:color w:val="000000"/>
          <w:sz w:val="28"/>
          <w:szCs w:val="28"/>
        </w:rPr>
      </w:pPr>
    </w:p>
    <w:p w:rsidR="005775EE" w:rsidRPr="005775EE" w:rsidRDefault="005775EE" w:rsidP="005775EE">
      <w:pPr>
        <w:ind w:left="-567"/>
        <w:jc w:val="center"/>
        <w:rPr>
          <w:bCs/>
          <w:color w:val="000000"/>
          <w:sz w:val="28"/>
          <w:szCs w:val="28"/>
        </w:rPr>
      </w:pPr>
      <w:r w:rsidRPr="005775EE">
        <w:rPr>
          <w:bCs/>
          <w:color w:val="000000"/>
          <w:sz w:val="28"/>
          <w:szCs w:val="28"/>
        </w:rPr>
        <w:lastRenderedPageBreak/>
        <w:t>Раздел 11. Мероприятия, направленные на повышение качества обслуживания абонентов</w:t>
      </w:r>
    </w:p>
    <w:p w:rsidR="005775EE" w:rsidRPr="005775EE" w:rsidRDefault="005775EE" w:rsidP="005775EE">
      <w:pPr>
        <w:ind w:left="-567"/>
        <w:jc w:val="center"/>
        <w:rPr>
          <w:bCs/>
          <w:color w:val="000000"/>
          <w:sz w:val="28"/>
          <w:szCs w:val="28"/>
        </w:rPr>
      </w:pPr>
    </w:p>
    <w:tbl>
      <w:tblPr>
        <w:tblW w:w="988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954"/>
      </w:tblGrid>
      <w:tr w:rsidR="005775EE" w:rsidRPr="005775EE" w:rsidTr="00EF2EB8">
        <w:trPr>
          <w:trHeight w:val="748"/>
        </w:trPr>
        <w:tc>
          <w:tcPr>
            <w:tcW w:w="5935"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Наименование мероприятия</w:t>
            </w:r>
          </w:p>
        </w:tc>
        <w:tc>
          <w:tcPr>
            <w:tcW w:w="3954"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Период проведения мероприятий</w:t>
            </w:r>
          </w:p>
        </w:tc>
      </w:tr>
      <w:tr w:rsidR="005775EE" w:rsidRPr="005775EE" w:rsidTr="00EF2EB8">
        <w:trPr>
          <w:trHeight w:val="519"/>
        </w:trPr>
        <w:tc>
          <w:tcPr>
            <w:tcW w:w="5935"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c>
          <w:tcPr>
            <w:tcW w:w="3954" w:type="dxa"/>
            <w:shd w:val="clear" w:color="auto" w:fill="auto"/>
            <w:vAlign w:val="center"/>
          </w:tcPr>
          <w:p w:rsidR="005775EE" w:rsidRPr="005775EE" w:rsidRDefault="005775EE" w:rsidP="005775EE">
            <w:pPr>
              <w:jc w:val="center"/>
              <w:rPr>
                <w:bCs/>
                <w:color w:val="000000"/>
                <w:sz w:val="28"/>
                <w:szCs w:val="28"/>
                <w:lang w:eastAsia="en-US"/>
              </w:rPr>
            </w:pPr>
            <w:r w:rsidRPr="005775EE">
              <w:rPr>
                <w:bCs/>
                <w:color w:val="000000"/>
                <w:sz w:val="28"/>
                <w:szCs w:val="28"/>
                <w:lang w:eastAsia="en-US"/>
              </w:rPr>
              <w:t>-</w:t>
            </w:r>
          </w:p>
        </w:tc>
      </w:tr>
    </w:tbl>
    <w:p w:rsidR="005775EE" w:rsidRDefault="005775EE" w:rsidP="003E6A62">
      <w:pPr>
        <w:sectPr w:rsidR="005775EE" w:rsidSect="000C7DC4">
          <w:pgSz w:w="11906" w:h="16838"/>
          <w:pgMar w:top="709" w:right="426" w:bottom="1134" w:left="993" w:header="709" w:footer="709" w:gutter="0"/>
          <w:cols w:space="708"/>
          <w:docGrid w:linePitch="360"/>
        </w:sectPr>
      </w:pPr>
    </w:p>
    <w:p w:rsidR="005775EE" w:rsidRPr="000C7DC4" w:rsidRDefault="005775EE" w:rsidP="005775EE">
      <w:pPr>
        <w:ind w:left="11340"/>
        <w:jc w:val="center"/>
      </w:pPr>
      <w:r w:rsidRPr="000C7DC4">
        <w:lastRenderedPageBreak/>
        <w:t xml:space="preserve">Приложение № </w:t>
      </w:r>
      <w:r>
        <w:t>21</w:t>
      </w:r>
      <w:r w:rsidRPr="000C7DC4">
        <w:t xml:space="preserve"> к протоколу</w:t>
      </w:r>
    </w:p>
    <w:p w:rsidR="005775EE" w:rsidRPr="000C7DC4" w:rsidRDefault="005775EE" w:rsidP="005775EE">
      <w:pPr>
        <w:ind w:left="11340"/>
        <w:jc w:val="center"/>
      </w:pPr>
      <w:r w:rsidRPr="000C7DC4">
        <w:t>№ 50 заседания правления</w:t>
      </w:r>
    </w:p>
    <w:p w:rsidR="005775EE" w:rsidRPr="000C7DC4" w:rsidRDefault="005775EE" w:rsidP="005775EE">
      <w:pPr>
        <w:ind w:left="11340"/>
        <w:jc w:val="center"/>
      </w:pPr>
      <w:r w:rsidRPr="000C7DC4">
        <w:t>региональной энергетической</w:t>
      </w:r>
    </w:p>
    <w:p w:rsidR="005775EE" w:rsidRPr="000C7DC4" w:rsidRDefault="005775EE" w:rsidP="005775EE">
      <w:pPr>
        <w:ind w:left="11340"/>
        <w:jc w:val="center"/>
      </w:pPr>
      <w:r w:rsidRPr="000C7DC4">
        <w:t>комиссии Кемеровской</w:t>
      </w:r>
    </w:p>
    <w:p w:rsidR="005775EE" w:rsidRPr="000C7DC4" w:rsidRDefault="005775EE" w:rsidP="005775EE">
      <w:pPr>
        <w:ind w:left="11340"/>
        <w:jc w:val="center"/>
      </w:pPr>
      <w:r w:rsidRPr="000C7DC4">
        <w:t>области от 12.10.2017</w:t>
      </w:r>
    </w:p>
    <w:p w:rsidR="005775EE" w:rsidRDefault="005775EE" w:rsidP="003E6A62">
      <w:pPr>
        <w:sectPr w:rsidR="005775EE" w:rsidSect="005775EE">
          <w:pgSz w:w="16838" w:h="11906" w:orient="landscape"/>
          <w:pgMar w:top="993" w:right="709" w:bottom="426" w:left="1134" w:header="709" w:footer="709" w:gutter="0"/>
          <w:cols w:space="708"/>
          <w:docGrid w:linePitch="360"/>
        </w:sectPr>
      </w:pPr>
      <w:r w:rsidRPr="005775EE">
        <w:rPr>
          <w:noProof/>
        </w:rPr>
        <w:drawing>
          <wp:inline distT="0" distB="0" distL="0" distR="0">
            <wp:extent cx="9518015" cy="1238250"/>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2612" cy="1238848"/>
                    </a:xfrm>
                    <a:prstGeom prst="rect">
                      <a:avLst/>
                    </a:prstGeom>
                    <a:noFill/>
                    <a:ln>
                      <a:noFill/>
                    </a:ln>
                  </pic:spPr>
                </pic:pic>
              </a:graphicData>
            </a:graphic>
          </wp:inline>
        </w:drawing>
      </w:r>
      <w:r w:rsidRPr="005775EE">
        <w:rPr>
          <w:noProof/>
        </w:rPr>
        <w:drawing>
          <wp:inline distT="0" distB="0" distL="0" distR="0">
            <wp:extent cx="9521013" cy="4467225"/>
            <wp:effectExtent l="0" t="0" r="444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4115" cy="4468681"/>
                    </a:xfrm>
                    <a:prstGeom prst="rect">
                      <a:avLst/>
                    </a:prstGeom>
                    <a:noFill/>
                    <a:ln>
                      <a:noFill/>
                    </a:ln>
                  </pic:spPr>
                </pic:pic>
              </a:graphicData>
            </a:graphic>
          </wp:inline>
        </w:drawing>
      </w:r>
      <w:r w:rsidRPr="005775EE">
        <w:rPr>
          <w:noProof/>
        </w:rPr>
        <w:lastRenderedPageBreak/>
        <w:drawing>
          <wp:inline distT="0" distB="0" distL="0" distR="0" wp14:anchorId="18C2DC3A" wp14:editId="06875558">
            <wp:extent cx="9518015" cy="1238250"/>
            <wp:effectExtent l="0" t="0" r="698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2612" cy="1238848"/>
                    </a:xfrm>
                    <a:prstGeom prst="rect">
                      <a:avLst/>
                    </a:prstGeom>
                    <a:noFill/>
                    <a:ln>
                      <a:noFill/>
                    </a:ln>
                  </pic:spPr>
                </pic:pic>
              </a:graphicData>
            </a:graphic>
          </wp:inline>
        </w:drawing>
      </w:r>
      <w:r w:rsidRPr="005775EE">
        <w:rPr>
          <w:noProof/>
        </w:rPr>
        <w:drawing>
          <wp:inline distT="0" distB="0" distL="0" distR="0">
            <wp:extent cx="9521561" cy="5238750"/>
            <wp:effectExtent l="0" t="0" r="381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523680" cy="5239916"/>
                    </a:xfrm>
                    <a:prstGeom prst="rect">
                      <a:avLst/>
                    </a:prstGeom>
                    <a:noFill/>
                    <a:ln>
                      <a:noFill/>
                    </a:ln>
                  </pic:spPr>
                </pic:pic>
              </a:graphicData>
            </a:graphic>
          </wp:inline>
        </w:drawing>
      </w:r>
      <w:r w:rsidRPr="005775EE">
        <w:rPr>
          <w:noProof/>
        </w:rPr>
        <w:lastRenderedPageBreak/>
        <w:drawing>
          <wp:inline distT="0" distB="0" distL="0" distR="0" wp14:anchorId="18C2DC3A" wp14:editId="06875558">
            <wp:extent cx="9518015" cy="1238250"/>
            <wp:effectExtent l="0" t="0" r="698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2612" cy="1238848"/>
                    </a:xfrm>
                    <a:prstGeom prst="rect">
                      <a:avLst/>
                    </a:prstGeom>
                    <a:noFill/>
                    <a:ln>
                      <a:noFill/>
                    </a:ln>
                  </pic:spPr>
                </pic:pic>
              </a:graphicData>
            </a:graphic>
          </wp:inline>
        </w:drawing>
      </w:r>
      <w:r w:rsidRPr="005775EE">
        <w:rPr>
          <w:noProof/>
        </w:rPr>
        <w:drawing>
          <wp:inline distT="0" distB="0" distL="0" distR="0">
            <wp:extent cx="9518348" cy="1590675"/>
            <wp:effectExtent l="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4489" cy="1591701"/>
                    </a:xfrm>
                    <a:prstGeom prst="rect">
                      <a:avLst/>
                    </a:prstGeom>
                    <a:noFill/>
                    <a:ln>
                      <a:noFill/>
                    </a:ln>
                  </pic:spPr>
                </pic:pic>
              </a:graphicData>
            </a:graphic>
          </wp:inline>
        </w:drawing>
      </w:r>
    </w:p>
    <w:p w:rsidR="005775EE" w:rsidRDefault="005775EE" w:rsidP="005775EE">
      <w:pPr>
        <w:ind w:left="6804"/>
        <w:jc w:val="center"/>
      </w:pPr>
      <w:r>
        <w:lastRenderedPageBreak/>
        <w:t>Приложение № 22 к протоколу</w:t>
      </w:r>
    </w:p>
    <w:p w:rsidR="005775EE" w:rsidRDefault="005775EE" w:rsidP="005775EE">
      <w:pPr>
        <w:ind w:left="6804"/>
        <w:jc w:val="center"/>
      </w:pPr>
      <w:r>
        <w:t>№ 50 заседания правления</w:t>
      </w:r>
    </w:p>
    <w:p w:rsidR="005775EE" w:rsidRDefault="005775EE" w:rsidP="005775EE">
      <w:pPr>
        <w:ind w:left="6804"/>
        <w:jc w:val="center"/>
      </w:pPr>
      <w:r>
        <w:t>региональной энергетической</w:t>
      </w:r>
    </w:p>
    <w:p w:rsidR="005775EE" w:rsidRDefault="005775EE" w:rsidP="005775EE">
      <w:pPr>
        <w:ind w:left="6804"/>
        <w:jc w:val="center"/>
      </w:pPr>
      <w:r>
        <w:t>комиссии Кемеровской</w:t>
      </w:r>
    </w:p>
    <w:p w:rsidR="003E6A62" w:rsidRDefault="005775EE" w:rsidP="005775EE">
      <w:pPr>
        <w:ind w:left="6804"/>
        <w:jc w:val="center"/>
      </w:pPr>
      <w:r>
        <w:t>области от 12.10.2017</w:t>
      </w:r>
    </w:p>
    <w:p w:rsidR="005775EE" w:rsidRDefault="005775EE" w:rsidP="005775EE">
      <w:pPr>
        <w:ind w:left="6804"/>
        <w:jc w:val="center"/>
      </w:pPr>
    </w:p>
    <w:p w:rsidR="005775EE" w:rsidRDefault="005775EE" w:rsidP="005775EE">
      <w:pPr>
        <w:ind w:left="6804"/>
        <w:jc w:val="center"/>
      </w:pPr>
    </w:p>
    <w:p w:rsidR="005775EE" w:rsidRPr="005775EE" w:rsidRDefault="005775EE" w:rsidP="005775EE">
      <w:pPr>
        <w:jc w:val="center"/>
        <w:rPr>
          <w:b/>
          <w:color w:val="000000"/>
          <w:sz w:val="28"/>
          <w:szCs w:val="28"/>
          <w:lang w:eastAsia="en-US"/>
        </w:rPr>
      </w:pPr>
      <w:proofErr w:type="spellStart"/>
      <w:r w:rsidRPr="005775EE">
        <w:rPr>
          <w:b/>
          <w:color w:val="000000"/>
          <w:sz w:val="28"/>
          <w:szCs w:val="28"/>
          <w:lang w:eastAsia="en-US"/>
        </w:rPr>
        <w:t>Одноставочные</w:t>
      </w:r>
      <w:proofErr w:type="spellEnd"/>
      <w:r w:rsidRPr="005775EE">
        <w:rPr>
          <w:b/>
          <w:color w:val="000000"/>
          <w:sz w:val="28"/>
          <w:szCs w:val="28"/>
          <w:lang w:eastAsia="en-US"/>
        </w:rPr>
        <w:t xml:space="preserve"> тарифы на подвоз питьевой воды,</w:t>
      </w:r>
    </w:p>
    <w:p w:rsidR="005775EE" w:rsidRPr="005775EE" w:rsidRDefault="005775EE" w:rsidP="005775EE">
      <w:pPr>
        <w:tabs>
          <w:tab w:val="left" w:pos="3052"/>
        </w:tabs>
        <w:jc w:val="center"/>
        <w:rPr>
          <w:b/>
          <w:bCs/>
          <w:color w:val="000000"/>
          <w:kern w:val="32"/>
          <w:sz w:val="28"/>
          <w:szCs w:val="28"/>
          <w:lang w:eastAsia="en-US"/>
        </w:rPr>
      </w:pPr>
      <w:r w:rsidRPr="005775EE">
        <w:rPr>
          <w:b/>
          <w:bCs/>
          <w:color w:val="000000"/>
          <w:kern w:val="32"/>
          <w:sz w:val="28"/>
          <w:szCs w:val="28"/>
          <w:lang w:eastAsia="en-US"/>
        </w:rPr>
        <w:t>ООО «Ресурс-Гарант» (</w:t>
      </w:r>
      <w:proofErr w:type="spellStart"/>
      <w:r w:rsidRPr="005775EE">
        <w:rPr>
          <w:b/>
          <w:bCs/>
          <w:color w:val="000000"/>
          <w:kern w:val="32"/>
          <w:sz w:val="28"/>
          <w:szCs w:val="28"/>
          <w:lang w:eastAsia="en-US"/>
        </w:rPr>
        <w:t>Тисульский</w:t>
      </w:r>
      <w:proofErr w:type="spellEnd"/>
      <w:r w:rsidRPr="005775EE">
        <w:rPr>
          <w:b/>
          <w:bCs/>
          <w:color w:val="000000"/>
          <w:kern w:val="32"/>
          <w:sz w:val="28"/>
          <w:szCs w:val="28"/>
          <w:lang w:eastAsia="en-US"/>
        </w:rPr>
        <w:t xml:space="preserve"> муниципальный район),</w:t>
      </w:r>
      <w:r w:rsidRPr="005775EE">
        <w:rPr>
          <w:bCs/>
          <w:color w:val="000000"/>
          <w:kern w:val="32"/>
          <w:sz w:val="28"/>
          <w:szCs w:val="28"/>
          <w:lang w:eastAsia="en-US"/>
        </w:rPr>
        <w:t xml:space="preserve"> </w:t>
      </w:r>
      <w:r w:rsidRPr="005775EE">
        <w:rPr>
          <w:b/>
          <w:bCs/>
          <w:color w:val="000000"/>
          <w:kern w:val="32"/>
          <w:sz w:val="28"/>
          <w:szCs w:val="28"/>
          <w:lang w:eastAsia="en-US"/>
        </w:rPr>
        <w:t xml:space="preserve"> </w:t>
      </w:r>
    </w:p>
    <w:p w:rsidR="005775EE" w:rsidRPr="005775EE" w:rsidRDefault="005775EE" w:rsidP="005775EE">
      <w:pPr>
        <w:tabs>
          <w:tab w:val="left" w:pos="3052"/>
        </w:tabs>
        <w:jc w:val="center"/>
        <w:rPr>
          <w:b/>
          <w:color w:val="000000"/>
          <w:lang w:eastAsia="en-US"/>
        </w:rPr>
      </w:pPr>
      <w:r w:rsidRPr="005775EE">
        <w:rPr>
          <w:b/>
          <w:bCs/>
          <w:color w:val="000000"/>
          <w:sz w:val="28"/>
          <w:szCs w:val="28"/>
        </w:rPr>
        <w:t>на период с 01.01.2018 по 31.12.2018</w:t>
      </w:r>
    </w:p>
    <w:p w:rsidR="005775EE" w:rsidRPr="005775EE" w:rsidRDefault="005775EE" w:rsidP="005775EE">
      <w:pPr>
        <w:jc w:val="center"/>
        <w:rPr>
          <w:b/>
          <w:color w:val="000000"/>
          <w:sz w:val="28"/>
          <w:szCs w:val="28"/>
          <w:lang w:eastAsia="en-US"/>
        </w:rPr>
      </w:pPr>
    </w:p>
    <w:p w:rsidR="005775EE" w:rsidRPr="005775EE" w:rsidRDefault="005775EE" w:rsidP="005775EE">
      <w:pPr>
        <w:jc w:val="center"/>
        <w:rPr>
          <w:b/>
          <w:color w:val="000000"/>
          <w:sz w:val="28"/>
          <w:szCs w:val="28"/>
          <w:lang w:eastAsia="en-US"/>
        </w:rPr>
      </w:pPr>
    </w:p>
    <w:tbl>
      <w:tblPr>
        <w:tblW w:w="1038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44"/>
        <w:gridCol w:w="2694"/>
        <w:gridCol w:w="2409"/>
      </w:tblGrid>
      <w:tr w:rsidR="005775EE" w:rsidRPr="005775EE" w:rsidTr="00B7566D">
        <w:trPr>
          <w:trHeight w:val="504"/>
        </w:trPr>
        <w:tc>
          <w:tcPr>
            <w:tcW w:w="636" w:type="dxa"/>
            <w:vMerge w:val="restart"/>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 п/п</w:t>
            </w:r>
          </w:p>
        </w:tc>
        <w:tc>
          <w:tcPr>
            <w:tcW w:w="4644" w:type="dxa"/>
            <w:vMerge w:val="restart"/>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Наименование потребителей</w:t>
            </w:r>
          </w:p>
        </w:tc>
        <w:tc>
          <w:tcPr>
            <w:tcW w:w="5103" w:type="dxa"/>
            <w:gridSpan w:val="2"/>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Тариф, руб./м</w:t>
            </w:r>
            <w:r w:rsidRPr="005775EE">
              <w:rPr>
                <w:color w:val="000000"/>
                <w:sz w:val="28"/>
                <w:szCs w:val="28"/>
                <w:vertAlign w:val="superscript"/>
                <w:lang w:eastAsia="en-US"/>
              </w:rPr>
              <w:t>3</w:t>
            </w:r>
          </w:p>
        </w:tc>
      </w:tr>
      <w:tr w:rsidR="005775EE" w:rsidRPr="005775EE" w:rsidTr="00B7566D">
        <w:trPr>
          <w:trHeight w:val="922"/>
        </w:trPr>
        <w:tc>
          <w:tcPr>
            <w:tcW w:w="636" w:type="dxa"/>
            <w:vMerge/>
            <w:shd w:val="clear" w:color="auto" w:fill="auto"/>
          </w:tcPr>
          <w:p w:rsidR="005775EE" w:rsidRPr="005775EE" w:rsidRDefault="005775EE" w:rsidP="005775EE">
            <w:pPr>
              <w:jc w:val="center"/>
              <w:rPr>
                <w:color w:val="000000"/>
                <w:sz w:val="28"/>
                <w:szCs w:val="28"/>
                <w:lang w:eastAsia="en-US"/>
              </w:rPr>
            </w:pPr>
          </w:p>
        </w:tc>
        <w:tc>
          <w:tcPr>
            <w:tcW w:w="4644" w:type="dxa"/>
            <w:vMerge/>
            <w:shd w:val="clear" w:color="auto" w:fill="auto"/>
            <w:vAlign w:val="center"/>
          </w:tcPr>
          <w:p w:rsidR="005775EE" w:rsidRPr="005775EE" w:rsidRDefault="005775EE" w:rsidP="005775EE">
            <w:pPr>
              <w:jc w:val="center"/>
              <w:rPr>
                <w:color w:val="000000"/>
                <w:sz w:val="28"/>
                <w:szCs w:val="28"/>
                <w:lang w:eastAsia="en-US"/>
              </w:rPr>
            </w:pPr>
          </w:p>
        </w:tc>
        <w:tc>
          <w:tcPr>
            <w:tcW w:w="2694" w:type="dxa"/>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с 01.01.2018</w:t>
            </w:r>
          </w:p>
          <w:p w:rsidR="005775EE" w:rsidRPr="005775EE" w:rsidRDefault="005775EE" w:rsidP="005775EE">
            <w:pPr>
              <w:jc w:val="center"/>
              <w:rPr>
                <w:color w:val="000000"/>
                <w:sz w:val="28"/>
                <w:szCs w:val="28"/>
                <w:lang w:eastAsia="en-US"/>
              </w:rPr>
            </w:pPr>
            <w:r w:rsidRPr="005775EE">
              <w:rPr>
                <w:color w:val="000000"/>
                <w:sz w:val="28"/>
                <w:szCs w:val="28"/>
                <w:lang w:eastAsia="en-US"/>
              </w:rPr>
              <w:t>по 30.06.2018</w:t>
            </w:r>
          </w:p>
        </w:tc>
        <w:tc>
          <w:tcPr>
            <w:tcW w:w="2409" w:type="dxa"/>
            <w:shd w:val="clear" w:color="auto" w:fill="auto"/>
            <w:vAlign w:val="center"/>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с 01.07.2018</w:t>
            </w:r>
          </w:p>
          <w:p w:rsidR="005775EE" w:rsidRPr="005775EE" w:rsidRDefault="005775EE" w:rsidP="005775EE">
            <w:pPr>
              <w:jc w:val="center"/>
              <w:rPr>
                <w:color w:val="000000"/>
                <w:sz w:val="28"/>
                <w:szCs w:val="28"/>
                <w:lang w:eastAsia="en-US"/>
              </w:rPr>
            </w:pPr>
            <w:r w:rsidRPr="005775EE">
              <w:rPr>
                <w:color w:val="000000"/>
                <w:sz w:val="28"/>
                <w:szCs w:val="28"/>
                <w:lang w:eastAsia="en-US"/>
              </w:rPr>
              <w:t>по 31.12.2018</w:t>
            </w:r>
          </w:p>
        </w:tc>
      </w:tr>
      <w:tr w:rsidR="005775EE" w:rsidRPr="005775EE" w:rsidTr="00B7566D">
        <w:trPr>
          <w:trHeight w:val="403"/>
        </w:trPr>
        <w:tc>
          <w:tcPr>
            <w:tcW w:w="10383" w:type="dxa"/>
            <w:gridSpan w:val="4"/>
            <w:shd w:val="clear" w:color="auto" w:fill="auto"/>
          </w:tcPr>
          <w:p w:rsidR="005775EE" w:rsidRPr="005775EE" w:rsidRDefault="005775EE" w:rsidP="005775EE">
            <w:pPr>
              <w:jc w:val="center"/>
              <w:rPr>
                <w:rFonts w:eastAsia="Calibri"/>
                <w:color w:val="000000"/>
                <w:sz w:val="28"/>
                <w:szCs w:val="28"/>
              </w:rPr>
            </w:pPr>
            <w:r w:rsidRPr="005775EE">
              <w:rPr>
                <w:rFonts w:eastAsia="Calibri"/>
                <w:color w:val="000000"/>
                <w:sz w:val="28"/>
                <w:szCs w:val="28"/>
              </w:rPr>
              <w:t>Подвоз питьевой воды</w:t>
            </w:r>
          </w:p>
        </w:tc>
      </w:tr>
      <w:tr w:rsidR="005775EE" w:rsidRPr="005775EE" w:rsidTr="00B7566D">
        <w:trPr>
          <w:trHeight w:val="562"/>
        </w:trPr>
        <w:tc>
          <w:tcPr>
            <w:tcW w:w="636"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1.</w:t>
            </w:r>
          </w:p>
        </w:tc>
        <w:tc>
          <w:tcPr>
            <w:tcW w:w="4644" w:type="dxa"/>
            <w:shd w:val="clear" w:color="auto" w:fill="auto"/>
            <w:vAlign w:val="center"/>
          </w:tcPr>
          <w:p w:rsidR="005775EE" w:rsidRPr="005775EE" w:rsidRDefault="005775EE" w:rsidP="005775EE">
            <w:pPr>
              <w:rPr>
                <w:color w:val="000000"/>
                <w:sz w:val="28"/>
                <w:szCs w:val="28"/>
                <w:lang w:eastAsia="en-US"/>
              </w:rPr>
            </w:pPr>
            <w:r w:rsidRPr="005775EE">
              <w:rPr>
                <w:color w:val="000000"/>
                <w:sz w:val="28"/>
                <w:szCs w:val="28"/>
                <w:lang w:eastAsia="en-US"/>
              </w:rPr>
              <w:t>Население (НДС не облагается)</w:t>
            </w:r>
          </w:p>
        </w:tc>
        <w:tc>
          <w:tcPr>
            <w:tcW w:w="2694"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292,15</w:t>
            </w:r>
          </w:p>
        </w:tc>
        <w:tc>
          <w:tcPr>
            <w:tcW w:w="2409"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303,91</w:t>
            </w:r>
          </w:p>
        </w:tc>
      </w:tr>
      <w:tr w:rsidR="005775EE" w:rsidRPr="005775EE" w:rsidTr="00B7566D">
        <w:trPr>
          <w:trHeight w:val="562"/>
        </w:trPr>
        <w:tc>
          <w:tcPr>
            <w:tcW w:w="636"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2.</w:t>
            </w:r>
          </w:p>
        </w:tc>
        <w:tc>
          <w:tcPr>
            <w:tcW w:w="4644" w:type="dxa"/>
            <w:shd w:val="clear" w:color="auto" w:fill="auto"/>
            <w:vAlign w:val="center"/>
          </w:tcPr>
          <w:p w:rsidR="005775EE" w:rsidRPr="005775EE" w:rsidRDefault="005775EE" w:rsidP="005775EE">
            <w:pPr>
              <w:rPr>
                <w:color w:val="000000"/>
                <w:sz w:val="28"/>
                <w:szCs w:val="28"/>
                <w:lang w:eastAsia="en-US"/>
              </w:rPr>
            </w:pPr>
            <w:r w:rsidRPr="005775EE">
              <w:rPr>
                <w:color w:val="000000"/>
                <w:sz w:val="28"/>
                <w:szCs w:val="28"/>
                <w:lang w:eastAsia="en-US"/>
              </w:rPr>
              <w:t>Прочие потребители (НДС не облагается)</w:t>
            </w:r>
          </w:p>
        </w:tc>
        <w:tc>
          <w:tcPr>
            <w:tcW w:w="2694"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292,15</w:t>
            </w:r>
          </w:p>
        </w:tc>
        <w:tc>
          <w:tcPr>
            <w:tcW w:w="2409" w:type="dxa"/>
            <w:shd w:val="clear" w:color="auto" w:fill="auto"/>
            <w:vAlign w:val="center"/>
          </w:tcPr>
          <w:p w:rsidR="005775EE" w:rsidRPr="005775EE" w:rsidRDefault="005775EE" w:rsidP="005775EE">
            <w:pPr>
              <w:jc w:val="center"/>
              <w:rPr>
                <w:color w:val="000000"/>
                <w:sz w:val="28"/>
                <w:szCs w:val="28"/>
                <w:lang w:eastAsia="en-US"/>
              </w:rPr>
            </w:pPr>
            <w:r w:rsidRPr="005775EE">
              <w:rPr>
                <w:color w:val="000000"/>
                <w:sz w:val="28"/>
                <w:szCs w:val="28"/>
                <w:lang w:eastAsia="en-US"/>
              </w:rPr>
              <w:t>303,91</w:t>
            </w:r>
          </w:p>
        </w:tc>
      </w:tr>
    </w:tbl>
    <w:p w:rsidR="005775EE" w:rsidRDefault="005775EE" w:rsidP="005775EE">
      <w:pPr>
        <w:ind w:firstLine="709"/>
        <w:jc w:val="both"/>
        <w:rPr>
          <w:color w:val="000000"/>
          <w:sz w:val="28"/>
          <w:szCs w:val="28"/>
          <w:lang w:eastAsia="en-US"/>
        </w:rPr>
        <w:sectPr w:rsidR="005775EE" w:rsidSect="005775EE">
          <w:pgSz w:w="11906" w:h="16838"/>
          <w:pgMar w:top="709" w:right="426" w:bottom="1134" w:left="993" w:header="709" w:footer="709" w:gutter="0"/>
          <w:cols w:space="708"/>
          <w:docGrid w:linePitch="360"/>
        </w:sectPr>
      </w:pPr>
    </w:p>
    <w:p w:rsidR="005775EE" w:rsidRDefault="005775EE" w:rsidP="005775EE">
      <w:pPr>
        <w:ind w:left="6804"/>
        <w:jc w:val="center"/>
      </w:pPr>
      <w:r>
        <w:lastRenderedPageBreak/>
        <w:t>Приложение № 23 к протоколу</w:t>
      </w:r>
    </w:p>
    <w:p w:rsidR="005775EE" w:rsidRDefault="005775EE" w:rsidP="005775EE">
      <w:pPr>
        <w:ind w:left="6804"/>
        <w:jc w:val="center"/>
      </w:pPr>
      <w:r>
        <w:t>№ 50 заседания правления</w:t>
      </w:r>
    </w:p>
    <w:p w:rsidR="005775EE" w:rsidRDefault="005775EE" w:rsidP="005775EE">
      <w:pPr>
        <w:ind w:left="6804"/>
        <w:jc w:val="center"/>
      </w:pPr>
      <w:r>
        <w:t>региональной энергетической</w:t>
      </w:r>
    </w:p>
    <w:p w:rsidR="005775EE" w:rsidRDefault="005775EE" w:rsidP="005775EE">
      <w:pPr>
        <w:ind w:left="6804"/>
        <w:jc w:val="center"/>
      </w:pPr>
      <w:r>
        <w:t>комиссии Кемеровской</w:t>
      </w:r>
    </w:p>
    <w:p w:rsidR="005775EE" w:rsidRDefault="005775EE" w:rsidP="005775EE">
      <w:pPr>
        <w:ind w:left="6804"/>
        <w:jc w:val="center"/>
      </w:pPr>
      <w:r>
        <w:t>области от 12.10.2017</w:t>
      </w:r>
    </w:p>
    <w:p w:rsidR="00B7566D" w:rsidRDefault="00B7566D" w:rsidP="00B7566D">
      <w:pPr>
        <w:tabs>
          <w:tab w:val="left" w:pos="3052"/>
        </w:tabs>
        <w:jc w:val="center"/>
        <w:rPr>
          <w:b/>
          <w:bCs/>
          <w:sz w:val="28"/>
          <w:szCs w:val="28"/>
        </w:rPr>
      </w:pPr>
    </w:p>
    <w:p w:rsidR="00B7566D" w:rsidRDefault="00B7566D" w:rsidP="00B7566D">
      <w:pPr>
        <w:tabs>
          <w:tab w:val="left" w:pos="3052"/>
        </w:tabs>
        <w:jc w:val="center"/>
        <w:rPr>
          <w:b/>
          <w:bCs/>
          <w:sz w:val="28"/>
          <w:szCs w:val="28"/>
        </w:rPr>
      </w:pPr>
    </w:p>
    <w:p w:rsidR="00B7566D" w:rsidRPr="00B7566D" w:rsidRDefault="00B7566D" w:rsidP="00B7566D">
      <w:pPr>
        <w:tabs>
          <w:tab w:val="left" w:pos="3052"/>
        </w:tabs>
        <w:jc w:val="center"/>
        <w:rPr>
          <w:b/>
          <w:bCs/>
          <w:sz w:val="28"/>
          <w:szCs w:val="28"/>
        </w:rPr>
      </w:pPr>
      <w:r w:rsidRPr="00B7566D">
        <w:rPr>
          <w:b/>
          <w:bCs/>
          <w:sz w:val="28"/>
          <w:szCs w:val="28"/>
        </w:rPr>
        <w:t xml:space="preserve">Производственная программа </w:t>
      </w:r>
    </w:p>
    <w:p w:rsidR="00B7566D" w:rsidRPr="00B7566D" w:rsidRDefault="00B7566D" w:rsidP="00B7566D">
      <w:pPr>
        <w:tabs>
          <w:tab w:val="left" w:pos="3052"/>
        </w:tabs>
        <w:jc w:val="center"/>
        <w:rPr>
          <w:b/>
          <w:sz w:val="28"/>
          <w:szCs w:val="28"/>
          <w:lang w:eastAsia="en-US"/>
        </w:rPr>
      </w:pPr>
      <w:r w:rsidRPr="00B7566D">
        <w:rPr>
          <w:b/>
          <w:sz w:val="28"/>
          <w:szCs w:val="28"/>
          <w:lang w:eastAsia="en-US"/>
        </w:rPr>
        <w:t>КАО «Азот» (г. Кемерово)</w:t>
      </w:r>
    </w:p>
    <w:p w:rsidR="00B7566D" w:rsidRPr="00B7566D" w:rsidRDefault="00B7566D" w:rsidP="00B7566D">
      <w:pPr>
        <w:tabs>
          <w:tab w:val="left" w:pos="3052"/>
        </w:tabs>
        <w:jc w:val="center"/>
        <w:rPr>
          <w:b/>
          <w:bCs/>
          <w:sz w:val="28"/>
          <w:szCs w:val="28"/>
        </w:rPr>
      </w:pPr>
      <w:r w:rsidRPr="00B7566D">
        <w:rPr>
          <w:b/>
          <w:bCs/>
          <w:kern w:val="32"/>
          <w:sz w:val="28"/>
          <w:szCs w:val="28"/>
          <w:lang w:eastAsia="en-US"/>
        </w:rPr>
        <w:t xml:space="preserve"> </w:t>
      </w:r>
      <w:r w:rsidRPr="00B7566D">
        <w:rPr>
          <w:b/>
          <w:bCs/>
          <w:sz w:val="28"/>
          <w:szCs w:val="28"/>
        </w:rPr>
        <w:t xml:space="preserve">в сфере холодного водоснабжения, водоотведения </w:t>
      </w:r>
    </w:p>
    <w:p w:rsidR="00B7566D" w:rsidRPr="00B7566D" w:rsidRDefault="00B7566D" w:rsidP="00B7566D">
      <w:pPr>
        <w:tabs>
          <w:tab w:val="left" w:pos="3052"/>
        </w:tabs>
        <w:jc w:val="center"/>
        <w:rPr>
          <w:b/>
          <w:lang w:eastAsia="en-US"/>
        </w:rPr>
      </w:pPr>
      <w:r w:rsidRPr="00B7566D">
        <w:rPr>
          <w:b/>
          <w:bCs/>
          <w:sz w:val="28"/>
          <w:szCs w:val="28"/>
        </w:rPr>
        <w:t>на период с 01.01.2016 по 31.12.2018</w:t>
      </w:r>
    </w:p>
    <w:p w:rsidR="00B7566D" w:rsidRPr="00B7566D" w:rsidRDefault="00B7566D" w:rsidP="00B7566D">
      <w:pPr>
        <w:rPr>
          <w:b/>
          <w:lang w:eastAsia="en-US"/>
        </w:rPr>
      </w:pPr>
    </w:p>
    <w:p w:rsidR="00B7566D" w:rsidRPr="00B7566D" w:rsidRDefault="00B7566D" w:rsidP="00B7566D">
      <w:pPr>
        <w:rPr>
          <w:lang w:eastAsia="en-US"/>
        </w:rPr>
      </w:pPr>
    </w:p>
    <w:p w:rsidR="00B7566D" w:rsidRPr="00B7566D" w:rsidRDefault="00B7566D" w:rsidP="00B7566D">
      <w:pPr>
        <w:jc w:val="center"/>
        <w:rPr>
          <w:sz w:val="28"/>
          <w:szCs w:val="28"/>
        </w:rPr>
      </w:pPr>
      <w:r w:rsidRPr="00B7566D">
        <w:rPr>
          <w:sz w:val="28"/>
          <w:szCs w:val="28"/>
        </w:rPr>
        <w:t>Раздел 1. Паспорт производственной программы</w:t>
      </w:r>
    </w:p>
    <w:p w:rsidR="00B7566D" w:rsidRPr="00B7566D" w:rsidRDefault="00B7566D" w:rsidP="00B7566D">
      <w:pPr>
        <w:jc w:val="center"/>
        <w:rPr>
          <w:sz w:val="28"/>
          <w:szCs w:val="28"/>
        </w:rPr>
      </w:pPr>
    </w:p>
    <w:tbl>
      <w:tblPr>
        <w:tblStyle w:val="201"/>
        <w:tblW w:w="10207" w:type="dxa"/>
        <w:tblInd w:w="-5" w:type="dxa"/>
        <w:tblLook w:val="04A0" w:firstRow="1" w:lastRow="0" w:firstColumn="1" w:lastColumn="0" w:noHBand="0" w:noVBand="1"/>
      </w:tblPr>
      <w:tblGrid>
        <w:gridCol w:w="5103"/>
        <w:gridCol w:w="5104"/>
      </w:tblGrid>
      <w:tr w:rsidR="00B7566D" w:rsidRPr="00B7566D" w:rsidTr="00EF2EB8">
        <w:trPr>
          <w:trHeight w:val="1221"/>
        </w:trPr>
        <w:tc>
          <w:tcPr>
            <w:tcW w:w="5103" w:type="dxa"/>
            <w:vAlign w:val="center"/>
          </w:tcPr>
          <w:p w:rsidR="00B7566D" w:rsidRPr="00B7566D" w:rsidRDefault="00B7566D" w:rsidP="00B7566D">
            <w:pPr>
              <w:rPr>
                <w:sz w:val="28"/>
                <w:szCs w:val="28"/>
              </w:rPr>
            </w:pPr>
            <w:r w:rsidRPr="00B7566D">
              <w:rPr>
                <w:sz w:val="28"/>
                <w:szCs w:val="28"/>
              </w:rPr>
              <w:t>Наименование организации</w:t>
            </w:r>
          </w:p>
        </w:tc>
        <w:tc>
          <w:tcPr>
            <w:tcW w:w="5104" w:type="dxa"/>
            <w:vAlign w:val="center"/>
          </w:tcPr>
          <w:p w:rsidR="00B7566D" w:rsidRPr="00B7566D" w:rsidRDefault="00B7566D" w:rsidP="00B7566D">
            <w:pPr>
              <w:jc w:val="center"/>
              <w:rPr>
                <w:sz w:val="28"/>
                <w:szCs w:val="28"/>
              </w:rPr>
            </w:pPr>
            <w:r w:rsidRPr="00B7566D">
              <w:rPr>
                <w:sz w:val="28"/>
                <w:szCs w:val="28"/>
              </w:rPr>
              <w:t>Кемеровское Акционерное Общество «Азот»</w:t>
            </w:r>
          </w:p>
        </w:tc>
      </w:tr>
      <w:tr w:rsidR="00B7566D" w:rsidRPr="00B7566D" w:rsidTr="00EF2EB8">
        <w:trPr>
          <w:trHeight w:val="1109"/>
        </w:trPr>
        <w:tc>
          <w:tcPr>
            <w:tcW w:w="5103" w:type="dxa"/>
            <w:vAlign w:val="center"/>
          </w:tcPr>
          <w:p w:rsidR="00B7566D" w:rsidRPr="00B7566D" w:rsidRDefault="00B7566D" w:rsidP="00B7566D">
            <w:pPr>
              <w:rPr>
                <w:sz w:val="28"/>
                <w:szCs w:val="28"/>
              </w:rPr>
            </w:pPr>
            <w:r w:rsidRPr="00B7566D">
              <w:rPr>
                <w:sz w:val="28"/>
                <w:szCs w:val="28"/>
              </w:rPr>
              <w:t>Юридический адрес, почтовый адрес</w:t>
            </w:r>
          </w:p>
        </w:tc>
        <w:tc>
          <w:tcPr>
            <w:tcW w:w="5104" w:type="dxa"/>
            <w:vAlign w:val="center"/>
          </w:tcPr>
          <w:p w:rsidR="00B7566D" w:rsidRPr="00B7566D" w:rsidRDefault="00B7566D" w:rsidP="00B7566D">
            <w:pPr>
              <w:jc w:val="center"/>
              <w:rPr>
                <w:sz w:val="28"/>
                <w:szCs w:val="28"/>
              </w:rPr>
            </w:pPr>
            <w:r w:rsidRPr="00B7566D">
              <w:rPr>
                <w:sz w:val="28"/>
                <w:szCs w:val="28"/>
              </w:rPr>
              <w:t>650021, г. Кемерово, ул. Грузовая, стр. 1</w:t>
            </w:r>
          </w:p>
        </w:tc>
      </w:tr>
      <w:tr w:rsidR="00B7566D" w:rsidRPr="00B7566D" w:rsidTr="00EF2EB8">
        <w:tc>
          <w:tcPr>
            <w:tcW w:w="5103" w:type="dxa"/>
            <w:vAlign w:val="center"/>
          </w:tcPr>
          <w:p w:rsidR="00B7566D" w:rsidRPr="00B7566D" w:rsidRDefault="00B7566D" w:rsidP="00B7566D">
            <w:pPr>
              <w:rPr>
                <w:sz w:val="28"/>
                <w:szCs w:val="28"/>
              </w:rPr>
            </w:pPr>
            <w:r w:rsidRPr="00B7566D">
              <w:rPr>
                <w:sz w:val="28"/>
                <w:szCs w:val="28"/>
              </w:rPr>
              <w:t>Наименование уполномоченного органа, утвердившего производственную программу</w:t>
            </w:r>
          </w:p>
        </w:tc>
        <w:tc>
          <w:tcPr>
            <w:tcW w:w="5104" w:type="dxa"/>
            <w:vAlign w:val="center"/>
          </w:tcPr>
          <w:p w:rsidR="00B7566D" w:rsidRPr="00B7566D" w:rsidRDefault="00B7566D" w:rsidP="00B7566D">
            <w:pPr>
              <w:jc w:val="center"/>
              <w:rPr>
                <w:sz w:val="28"/>
                <w:szCs w:val="28"/>
              </w:rPr>
            </w:pPr>
            <w:r w:rsidRPr="00B7566D">
              <w:rPr>
                <w:sz w:val="28"/>
                <w:szCs w:val="28"/>
              </w:rPr>
              <w:t>региональная энергетическая комиссия Кемеровской области</w:t>
            </w:r>
          </w:p>
        </w:tc>
      </w:tr>
      <w:tr w:rsidR="00B7566D" w:rsidRPr="00B7566D" w:rsidTr="00EF2EB8">
        <w:tc>
          <w:tcPr>
            <w:tcW w:w="5103" w:type="dxa"/>
            <w:vAlign w:val="center"/>
          </w:tcPr>
          <w:p w:rsidR="00B7566D" w:rsidRPr="00B7566D" w:rsidRDefault="00B7566D" w:rsidP="00B7566D">
            <w:pPr>
              <w:rPr>
                <w:sz w:val="28"/>
                <w:szCs w:val="28"/>
              </w:rPr>
            </w:pPr>
            <w:r w:rsidRPr="00B7566D">
              <w:rPr>
                <w:sz w:val="28"/>
                <w:szCs w:val="28"/>
              </w:rPr>
              <w:t>Юридический адрес, почтовый адрес уполномоченного органа, утвердившего программу</w:t>
            </w:r>
          </w:p>
        </w:tc>
        <w:tc>
          <w:tcPr>
            <w:tcW w:w="5104" w:type="dxa"/>
            <w:vAlign w:val="center"/>
          </w:tcPr>
          <w:p w:rsidR="00B7566D" w:rsidRPr="00B7566D" w:rsidRDefault="00B7566D" w:rsidP="00B7566D">
            <w:pPr>
              <w:jc w:val="center"/>
              <w:rPr>
                <w:sz w:val="28"/>
                <w:szCs w:val="28"/>
              </w:rPr>
            </w:pPr>
            <w:r w:rsidRPr="00B7566D">
              <w:rPr>
                <w:sz w:val="28"/>
                <w:szCs w:val="28"/>
              </w:rPr>
              <w:t xml:space="preserve">650993, г. Кемерово, </w:t>
            </w:r>
          </w:p>
          <w:p w:rsidR="00B7566D" w:rsidRPr="00B7566D" w:rsidRDefault="00B7566D" w:rsidP="00B7566D">
            <w:pPr>
              <w:jc w:val="center"/>
              <w:rPr>
                <w:sz w:val="28"/>
                <w:szCs w:val="28"/>
              </w:rPr>
            </w:pPr>
            <w:r w:rsidRPr="00B7566D">
              <w:rPr>
                <w:sz w:val="28"/>
                <w:szCs w:val="28"/>
              </w:rPr>
              <w:t>ул. Н. Островского, д. 32</w:t>
            </w:r>
          </w:p>
        </w:tc>
      </w:tr>
    </w:tbl>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Default="00B7566D" w:rsidP="00B7566D">
      <w:pPr>
        <w:jc w:val="center"/>
        <w:rPr>
          <w:sz w:val="28"/>
          <w:szCs w:val="28"/>
        </w:rPr>
        <w:sectPr w:rsidR="00B7566D" w:rsidSect="005775EE">
          <w:pgSz w:w="11906" w:h="16838"/>
          <w:pgMar w:top="709" w:right="426" w:bottom="1134" w:left="993" w:header="709" w:footer="709" w:gutter="0"/>
          <w:cols w:space="708"/>
          <w:docGrid w:linePitch="360"/>
        </w:sectPr>
      </w:pPr>
    </w:p>
    <w:p w:rsidR="00B7566D" w:rsidRPr="00B7566D" w:rsidRDefault="00B7566D" w:rsidP="00B7566D">
      <w:pPr>
        <w:jc w:val="center"/>
        <w:rPr>
          <w:sz w:val="28"/>
          <w:szCs w:val="28"/>
        </w:rPr>
      </w:pPr>
    </w:p>
    <w:p w:rsidR="00B7566D" w:rsidRPr="00B7566D" w:rsidRDefault="00B7566D" w:rsidP="00B7566D">
      <w:pPr>
        <w:jc w:val="center"/>
        <w:rPr>
          <w:sz w:val="28"/>
          <w:szCs w:val="28"/>
        </w:rPr>
      </w:pPr>
      <w:r w:rsidRPr="00B7566D">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rsidR="00B7566D" w:rsidRPr="00B7566D" w:rsidRDefault="00B7566D" w:rsidP="00B7566D">
      <w:pPr>
        <w:jc w:val="center"/>
        <w:rPr>
          <w:sz w:val="28"/>
          <w:szCs w:val="28"/>
        </w:rPr>
      </w:pPr>
    </w:p>
    <w:tbl>
      <w:tblPr>
        <w:tblStyle w:val="201"/>
        <w:tblW w:w="10207" w:type="dxa"/>
        <w:tblInd w:w="279" w:type="dxa"/>
        <w:tblLayout w:type="fixed"/>
        <w:tblLook w:val="04A0" w:firstRow="1" w:lastRow="0" w:firstColumn="1" w:lastColumn="0" w:noHBand="0" w:noVBand="1"/>
      </w:tblPr>
      <w:tblGrid>
        <w:gridCol w:w="636"/>
        <w:gridCol w:w="3334"/>
        <w:gridCol w:w="992"/>
        <w:gridCol w:w="1451"/>
        <w:gridCol w:w="1983"/>
        <w:gridCol w:w="980"/>
        <w:gridCol w:w="831"/>
      </w:tblGrid>
      <w:tr w:rsidR="00B7566D" w:rsidRPr="00B7566D" w:rsidTr="00EF2EB8">
        <w:trPr>
          <w:trHeight w:val="706"/>
        </w:trPr>
        <w:tc>
          <w:tcPr>
            <w:tcW w:w="636" w:type="dxa"/>
            <w:vMerge w:val="restart"/>
            <w:vAlign w:val="center"/>
          </w:tcPr>
          <w:p w:rsidR="00B7566D" w:rsidRPr="00B7566D" w:rsidRDefault="00B7566D" w:rsidP="00B7566D">
            <w:pPr>
              <w:jc w:val="center"/>
              <w:rPr>
                <w:sz w:val="28"/>
                <w:szCs w:val="28"/>
              </w:rPr>
            </w:pPr>
            <w:r w:rsidRPr="00B7566D">
              <w:rPr>
                <w:sz w:val="28"/>
                <w:szCs w:val="28"/>
              </w:rPr>
              <w:t>№ п/п</w:t>
            </w:r>
          </w:p>
        </w:tc>
        <w:tc>
          <w:tcPr>
            <w:tcW w:w="3334" w:type="dxa"/>
            <w:vMerge w:val="restart"/>
            <w:vAlign w:val="center"/>
          </w:tcPr>
          <w:p w:rsidR="00B7566D" w:rsidRPr="00B7566D" w:rsidRDefault="00B7566D" w:rsidP="00B7566D">
            <w:pPr>
              <w:jc w:val="center"/>
              <w:rPr>
                <w:sz w:val="28"/>
                <w:szCs w:val="28"/>
              </w:rPr>
            </w:pPr>
            <w:r w:rsidRPr="00B7566D">
              <w:rPr>
                <w:sz w:val="28"/>
                <w:szCs w:val="28"/>
              </w:rPr>
              <w:t>Наименование мероприятия</w:t>
            </w:r>
          </w:p>
        </w:tc>
        <w:tc>
          <w:tcPr>
            <w:tcW w:w="992" w:type="dxa"/>
            <w:vMerge w:val="restart"/>
            <w:vAlign w:val="center"/>
          </w:tcPr>
          <w:p w:rsidR="00B7566D" w:rsidRPr="00B7566D" w:rsidRDefault="00B7566D" w:rsidP="00B7566D">
            <w:pPr>
              <w:jc w:val="center"/>
              <w:rPr>
                <w:sz w:val="28"/>
                <w:szCs w:val="28"/>
              </w:rPr>
            </w:pPr>
            <w:r w:rsidRPr="00B7566D">
              <w:rPr>
                <w:sz w:val="28"/>
                <w:szCs w:val="28"/>
              </w:rPr>
              <w:t xml:space="preserve">Срок </w:t>
            </w:r>
            <w:proofErr w:type="spellStart"/>
            <w:proofErr w:type="gramStart"/>
            <w:r w:rsidRPr="00B7566D">
              <w:rPr>
                <w:sz w:val="28"/>
                <w:szCs w:val="28"/>
              </w:rPr>
              <w:t>реали-зации</w:t>
            </w:r>
            <w:proofErr w:type="spellEnd"/>
            <w:proofErr w:type="gramEnd"/>
          </w:p>
        </w:tc>
        <w:tc>
          <w:tcPr>
            <w:tcW w:w="1451" w:type="dxa"/>
            <w:vMerge w:val="restart"/>
          </w:tcPr>
          <w:p w:rsidR="00B7566D" w:rsidRPr="00B7566D" w:rsidRDefault="00B7566D" w:rsidP="00B7566D">
            <w:pPr>
              <w:jc w:val="center"/>
              <w:rPr>
                <w:sz w:val="28"/>
                <w:szCs w:val="28"/>
              </w:rPr>
            </w:pPr>
            <w:proofErr w:type="spellStart"/>
            <w:proofErr w:type="gramStart"/>
            <w:r w:rsidRPr="00B7566D">
              <w:rPr>
                <w:sz w:val="28"/>
                <w:szCs w:val="28"/>
              </w:rPr>
              <w:t>Финан-совые</w:t>
            </w:r>
            <w:proofErr w:type="spellEnd"/>
            <w:proofErr w:type="gramEnd"/>
            <w:r w:rsidRPr="00B7566D">
              <w:rPr>
                <w:sz w:val="28"/>
                <w:szCs w:val="28"/>
              </w:rPr>
              <w:t xml:space="preserve"> потреб-</w:t>
            </w:r>
            <w:proofErr w:type="spellStart"/>
            <w:r w:rsidRPr="00B7566D">
              <w:rPr>
                <w:sz w:val="28"/>
                <w:szCs w:val="28"/>
              </w:rPr>
              <w:t>ности</w:t>
            </w:r>
            <w:proofErr w:type="spellEnd"/>
            <w:r w:rsidRPr="00B7566D">
              <w:rPr>
                <w:sz w:val="28"/>
                <w:szCs w:val="28"/>
              </w:rPr>
              <w:t>, тыс. руб. (без НДС)</w:t>
            </w:r>
          </w:p>
        </w:tc>
        <w:tc>
          <w:tcPr>
            <w:tcW w:w="3794" w:type="dxa"/>
            <w:gridSpan w:val="3"/>
            <w:vAlign w:val="center"/>
          </w:tcPr>
          <w:p w:rsidR="00B7566D" w:rsidRPr="00B7566D" w:rsidRDefault="00B7566D" w:rsidP="00B7566D">
            <w:pPr>
              <w:jc w:val="center"/>
              <w:rPr>
                <w:sz w:val="28"/>
                <w:szCs w:val="28"/>
              </w:rPr>
            </w:pPr>
            <w:r w:rsidRPr="00B7566D">
              <w:rPr>
                <w:sz w:val="28"/>
                <w:szCs w:val="28"/>
              </w:rPr>
              <w:t>Ожидаемый эффект</w:t>
            </w:r>
          </w:p>
        </w:tc>
      </w:tr>
      <w:tr w:rsidR="00B7566D" w:rsidRPr="00B7566D" w:rsidTr="00EF2EB8">
        <w:trPr>
          <w:trHeight w:val="844"/>
        </w:trPr>
        <w:tc>
          <w:tcPr>
            <w:tcW w:w="636" w:type="dxa"/>
            <w:vMerge/>
          </w:tcPr>
          <w:p w:rsidR="00B7566D" w:rsidRPr="00B7566D" w:rsidRDefault="00B7566D" w:rsidP="00B7566D">
            <w:pPr>
              <w:jc w:val="center"/>
              <w:rPr>
                <w:sz w:val="28"/>
                <w:szCs w:val="28"/>
              </w:rPr>
            </w:pPr>
          </w:p>
        </w:tc>
        <w:tc>
          <w:tcPr>
            <w:tcW w:w="3334" w:type="dxa"/>
            <w:vMerge/>
          </w:tcPr>
          <w:p w:rsidR="00B7566D" w:rsidRPr="00B7566D" w:rsidRDefault="00B7566D" w:rsidP="00B7566D">
            <w:pPr>
              <w:jc w:val="center"/>
              <w:rPr>
                <w:sz w:val="28"/>
                <w:szCs w:val="28"/>
              </w:rPr>
            </w:pPr>
          </w:p>
        </w:tc>
        <w:tc>
          <w:tcPr>
            <w:tcW w:w="992" w:type="dxa"/>
            <w:vMerge/>
          </w:tcPr>
          <w:p w:rsidR="00B7566D" w:rsidRPr="00B7566D" w:rsidRDefault="00B7566D" w:rsidP="00B7566D">
            <w:pPr>
              <w:jc w:val="center"/>
              <w:rPr>
                <w:sz w:val="28"/>
                <w:szCs w:val="28"/>
              </w:rPr>
            </w:pPr>
          </w:p>
        </w:tc>
        <w:tc>
          <w:tcPr>
            <w:tcW w:w="1451" w:type="dxa"/>
            <w:vMerge/>
          </w:tcPr>
          <w:p w:rsidR="00B7566D" w:rsidRPr="00B7566D" w:rsidRDefault="00B7566D" w:rsidP="00B7566D">
            <w:pPr>
              <w:jc w:val="center"/>
              <w:rPr>
                <w:sz w:val="28"/>
                <w:szCs w:val="28"/>
              </w:rPr>
            </w:pPr>
          </w:p>
        </w:tc>
        <w:tc>
          <w:tcPr>
            <w:tcW w:w="1983" w:type="dxa"/>
            <w:vAlign w:val="center"/>
          </w:tcPr>
          <w:p w:rsidR="00B7566D" w:rsidRPr="00B7566D" w:rsidRDefault="00B7566D" w:rsidP="00B7566D">
            <w:pPr>
              <w:jc w:val="center"/>
              <w:rPr>
                <w:sz w:val="28"/>
                <w:szCs w:val="28"/>
              </w:rPr>
            </w:pPr>
            <w:r w:rsidRPr="00B7566D">
              <w:rPr>
                <w:sz w:val="28"/>
                <w:szCs w:val="28"/>
              </w:rPr>
              <w:t>Наименование показателей</w:t>
            </w:r>
          </w:p>
        </w:tc>
        <w:tc>
          <w:tcPr>
            <w:tcW w:w="980" w:type="dxa"/>
            <w:vAlign w:val="center"/>
          </w:tcPr>
          <w:p w:rsidR="00B7566D" w:rsidRPr="00B7566D" w:rsidRDefault="00B7566D" w:rsidP="00B7566D">
            <w:pPr>
              <w:jc w:val="center"/>
              <w:rPr>
                <w:sz w:val="28"/>
                <w:szCs w:val="28"/>
              </w:rPr>
            </w:pPr>
            <w:r w:rsidRPr="00B7566D">
              <w:rPr>
                <w:sz w:val="28"/>
                <w:szCs w:val="28"/>
              </w:rPr>
              <w:t>тыс. руб.</w:t>
            </w:r>
          </w:p>
        </w:tc>
        <w:tc>
          <w:tcPr>
            <w:tcW w:w="831" w:type="dxa"/>
            <w:vAlign w:val="center"/>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7"/>
          </w:tcPr>
          <w:p w:rsidR="00B7566D" w:rsidRPr="00B7566D" w:rsidRDefault="00B7566D" w:rsidP="00B7566D">
            <w:pPr>
              <w:numPr>
                <w:ilvl w:val="0"/>
                <w:numId w:val="4"/>
              </w:numPr>
              <w:contextualSpacing/>
              <w:jc w:val="center"/>
              <w:rPr>
                <w:sz w:val="28"/>
                <w:szCs w:val="28"/>
              </w:rPr>
            </w:pPr>
            <w:r w:rsidRPr="00B7566D">
              <w:rPr>
                <w:sz w:val="28"/>
                <w:szCs w:val="28"/>
              </w:rPr>
              <w:t>Холодное водоснабжение технической водой</w:t>
            </w:r>
          </w:p>
        </w:tc>
      </w:tr>
      <w:tr w:rsidR="00B7566D" w:rsidRPr="00B7566D" w:rsidTr="00EF2EB8">
        <w:tc>
          <w:tcPr>
            <w:tcW w:w="636" w:type="dxa"/>
            <w:vMerge w:val="restart"/>
            <w:vAlign w:val="center"/>
          </w:tcPr>
          <w:p w:rsidR="00B7566D" w:rsidRPr="00B7566D" w:rsidRDefault="00B7566D" w:rsidP="00B7566D">
            <w:pPr>
              <w:jc w:val="center"/>
              <w:rPr>
                <w:sz w:val="28"/>
                <w:szCs w:val="28"/>
              </w:rPr>
            </w:pPr>
            <w:r w:rsidRPr="00B7566D">
              <w:rPr>
                <w:sz w:val="28"/>
                <w:szCs w:val="28"/>
              </w:rPr>
              <w:t>1.1.</w:t>
            </w:r>
          </w:p>
        </w:tc>
        <w:tc>
          <w:tcPr>
            <w:tcW w:w="3334" w:type="dxa"/>
            <w:vMerge w:val="restart"/>
            <w:vAlign w:val="center"/>
          </w:tcPr>
          <w:p w:rsidR="00B7566D" w:rsidRPr="00B7566D" w:rsidRDefault="00B7566D" w:rsidP="00B7566D">
            <w:pPr>
              <w:rPr>
                <w:color w:val="FF0000"/>
                <w:sz w:val="28"/>
                <w:szCs w:val="28"/>
              </w:rPr>
            </w:pPr>
            <w:r w:rsidRPr="00B7566D">
              <w:rPr>
                <w:sz w:val="28"/>
                <w:szCs w:val="28"/>
              </w:rPr>
              <w:t>Капитальный ремонт</w:t>
            </w:r>
          </w:p>
        </w:tc>
        <w:tc>
          <w:tcPr>
            <w:tcW w:w="992" w:type="dxa"/>
          </w:tcPr>
          <w:p w:rsidR="00B7566D" w:rsidRPr="00B7566D" w:rsidRDefault="00B7566D" w:rsidP="00B7566D">
            <w:pPr>
              <w:jc w:val="center"/>
              <w:rPr>
                <w:sz w:val="28"/>
                <w:szCs w:val="28"/>
              </w:rPr>
            </w:pPr>
            <w:r w:rsidRPr="00B7566D">
              <w:rPr>
                <w:sz w:val="28"/>
                <w:szCs w:val="28"/>
              </w:rPr>
              <w:t>2016</w:t>
            </w:r>
          </w:p>
        </w:tc>
        <w:tc>
          <w:tcPr>
            <w:tcW w:w="1451" w:type="dxa"/>
          </w:tcPr>
          <w:p w:rsidR="00B7566D" w:rsidRPr="00B7566D" w:rsidRDefault="00B7566D" w:rsidP="00B7566D">
            <w:pPr>
              <w:jc w:val="center"/>
              <w:rPr>
                <w:sz w:val="28"/>
                <w:szCs w:val="28"/>
              </w:rPr>
            </w:pPr>
            <w:r w:rsidRPr="00B7566D">
              <w:rPr>
                <w:sz w:val="28"/>
                <w:szCs w:val="28"/>
              </w:rPr>
              <w:t>1499,03</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636" w:type="dxa"/>
            <w:vMerge/>
          </w:tcPr>
          <w:p w:rsidR="00B7566D" w:rsidRPr="00B7566D" w:rsidRDefault="00B7566D" w:rsidP="00B7566D">
            <w:pPr>
              <w:jc w:val="center"/>
              <w:rPr>
                <w:sz w:val="28"/>
                <w:szCs w:val="28"/>
              </w:rPr>
            </w:pPr>
          </w:p>
        </w:tc>
        <w:tc>
          <w:tcPr>
            <w:tcW w:w="3334" w:type="dxa"/>
            <w:vMerge/>
          </w:tcPr>
          <w:p w:rsidR="00B7566D" w:rsidRPr="00B7566D" w:rsidRDefault="00B7566D" w:rsidP="00B7566D">
            <w:pPr>
              <w:rPr>
                <w:sz w:val="28"/>
                <w:szCs w:val="28"/>
              </w:rPr>
            </w:pPr>
          </w:p>
        </w:tc>
        <w:tc>
          <w:tcPr>
            <w:tcW w:w="992" w:type="dxa"/>
          </w:tcPr>
          <w:p w:rsidR="00B7566D" w:rsidRPr="00B7566D" w:rsidRDefault="00B7566D" w:rsidP="00B7566D">
            <w:pPr>
              <w:jc w:val="center"/>
              <w:rPr>
                <w:sz w:val="28"/>
                <w:szCs w:val="28"/>
              </w:rPr>
            </w:pPr>
            <w:r w:rsidRPr="00B7566D">
              <w:rPr>
                <w:sz w:val="28"/>
                <w:szCs w:val="28"/>
              </w:rPr>
              <w:t>2017</w:t>
            </w:r>
          </w:p>
        </w:tc>
        <w:tc>
          <w:tcPr>
            <w:tcW w:w="1451" w:type="dxa"/>
          </w:tcPr>
          <w:p w:rsidR="00B7566D" w:rsidRPr="00B7566D" w:rsidRDefault="00B7566D" w:rsidP="00B7566D">
            <w:pPr>
              <w:jc w:val="center"/>
              <w:rPr>
                <w:sz w:val="28"/>
                <w:szCs w:val="28"/>
              </w:rPr>
            </w:pPr>
            <w:r w:rsidRPr="00B7566D">
              <w:rPr>
                <w:sz w:val="28"/>
                <w:szCs w:val="28"/>
              </w:rPr>
              <w:t>1504,16</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636" w:type="dxa"/>
            <w:vMerge/>
          </w:tcPr>
          <w:p w:rsidR="00B7566D" w:rsidRPr="00B7566D" w:rsidRDefault="00B7566D" w:rsidP="00B7566D">
            <w:pPr>
              <w:jc w:val="center"/>
              <w:rPr>
                <w:sz w:val="28"/>
                <w:szCs w:val="28"/>
              </w:rPr>
            </w:pPr>
          </w:p>
        </w:tc>
        <w:tc>
          <w:tcPr>
            <w:tcW w:w="3334" w:type="dxa"/>
            <w:vMerge/>
          </w:tcPr>
          <w:p w:rsidR="00B7566D" w:rsidRPr="00B7566D" w:rsidRDefault="00B7566D" w:rsidP="00B7566D">
            <w:pPr>
              <w:rPr>
                <w:sz w:val="28"/>
                <w:szCs w:val="28"/>
              </w:rPr>
            </w:pPr>
          </w:p>
        </w:tc>
        <w:tc>
          <w:tcPr>
            <w:tcW w:w="992" w:type="dxa"/>
          </w:tcPr>
          <w:p w:rsidR="00B7566D" w:rsidRPr="00B7566D" w:rsidRDefault="00B7566D" w:rsidP="00B7566D">
            <w:pPr>
              <w:jc w:val="center"/>
              <w:rPr>
                <w:sz w:val="28"/>
                <w:szCs w:val="28"/>
              </w:rPr>
            </w:pPr>
            <w:r w:rsidRPr="00B7566D">
              <w:rPr>
                <w:sz w:val="28"/>
                <w:szCs w:val="28"/>
              </w:rPr>
              <w:t>2018</w:t>
            </w:r>
          </w:p>
        </w:tc>
        <w:tc>
          <w:tcPr>
            <w:tcW w:w="1451" w:type="dxa"/>
          </w:tcPr>
          <w:p w:rsidR="00B7566D" w:rsidRPr="00B7566D" w:rsidRDefault="00B7566D" w:rsidP="00B7566D">
            <w:pPr>
              <w:jc w:val="center"/>
              <w:rPr>
                <w:sz w:val="28"/>
                <w:szCs w:val="28"/>
              </w:rPr>
            </w:pPr>
            <w:r w:rsidRPr="00B7566D">
              <w:rPr>
                <w:sz w:val="28"/>
                <w:szCs w:val="28"/>
              </w:rPr>
              <w:t>1527,56</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7"/>
          </w:tcPr>
          <w:p w:rsidR="00B7566D" w:rsidRPr="00B7566D" w:rsidRDefault="00B7566D" w:rsidP="00B7566D">
            <w:pPr>
              <w:numPr>
                <w:ilvl w:val="0"/>
                <w:numId w:val="4"/>
              </w:numPr>
              <w:contextualSpacing/>
              <w:jc w:val="center"/>
              <w:rPr>
                <w:sz w:val="28"/>
                <w:szCs w:val="28"/>
              </w:rPr>
            </w:pPr>
            <w:r w:rsidRPr="00B7566D">
              <w:rPr>
                <w:sz w:val="28"/>
                <w:szCs w:val="28"/>
              </w:rPr>
              <w:t>Водоотведение хозяйственно-бытовых сточных вод</w:t>
            </w:r>
          </w:p>
        </w:tc>
      </w:tr>
      <w:tr w:rsidR="00B7566D" w:rsidRPr="00B7566D" w:rsidTr="00EF2EB8">
        <w:tc>
          <w:tcPr>
            <w:tcW w:w="636" w:type="dxa"/>
            <w:vMerge w:val="restart"/>
            <w:vAlign w:val="center"/>
          </w:tcPr>
          <w:p w:rsidR="00B7566D" w:rsidRPr="00B7566D" w:rsidRDefault="00B7566D" w:rsidP="00B7566D">
            <w:pPr>
              <w:jc w:val="center"/>
              <w:rPr>
                <w:sz w:val="28"/>
                <w:szCs w:val="28"/>
              </w:rPr>
            </w:pPr>
            <w:r w:rsidRPr="00B7566D">
              <w:rPr>
                <w:sz w:val="28"/>
                <w:szCs w:val="28"/>
              </w:rPr>
              <w:t>2.1.</w:t>
            </w:r>
          </w:p>
        </w:tc>
        <w:tc>
          <w:tcPr>
            <w:tcW w:w="3334" w:type="dxa"/>
            <w:vMerge w:val="restart"/>
            <w:vAlign w:val="center"/>
          </w:tcPr>
          <w:p w:rsidR="00B7566D" w:rsidRPr="00B7566D" w:rsidRDefault="00B7566D" w:rsidP="00B7566D">
            <w:pPr>
              <w:rPr>
                <w:color w:val="FF0000"/>
                <w:sz w:val="28"/>
                <w:szCs w:val="28"/>
              </w:rPr>
            </w:pPr>
            <w:r w:rsidRPr="00B7566D">
              <w:rPr>
                <w:sz w:val="28"/>
                <w:szCs w:val="28"/>
              </w:rPr>
              <w:t>Капитальный ремонт</w:t>
            </w:r>
          </w:p>
        </w:tc>
        <w:tc>
          <w:tcPr>
            <w:tcW w:w="992" w:type="dxa"/>
          </w:tcPr>
          <w:p w:rsidR="00B7566D" w:rsidRPr="00B7566D" w:rsidRDefault="00B7566D" w:rsidP="00B7566D">
            <w:pPr>
              <w:jc w:val="center"/>
              <w:rPr>
                <w:sz w:val="28"/>
                <w:szCs w:val="28"/>
              </w:rPr>
            </w:pPr>
            <w:r w:rsidRPr="00B7566D">
              <w:rPr>
                <w:sz w:val="28"/>
                <w:szCs w:val="28"/>
              </w:rPr>
              <w:t>2016</w:t>
            </w:r>
          </w:p>
        </w:tc>
        <w:tc>
          <w:tcPr>
            <w:tcW w:w="1451" w:type="dxa"/>
          </w:tcPr>
          <w:p w:rsidR="00B7566D" w:rsidRPr="00B7566D" w:rsidRDefault="00B7566D" w:rsidP="00B7566D">
            <w:pPr>
              <w:jc w:val="center"/>
              <w:rPr>
                <w:sz w:val="28"/>
                <w:szCs w:val="28"/>
              </w:rPr>
            </w:pPr>
            <w:r w:rsidRPr="00B7566D">
              <w:rPr>
                <w:sz w:val="28"/>
                <w:szCs w:val="28"/>
              </w:rPr>
              <w:t>171,70</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636" w:type="dxa"/>
            <w:vMerge/>
          </w:tcPr>
          <w:p w:rsidR="00B7566D" w:rsidRPr="00B7566D" w:rsidRDefault="00B7566D" w:rsidP="00B7566D">
            <w:pPr>
              <w:jc w:val="center"/>
              <w:rPr>
                <w:sz w:val="28"/>
                <w:szCs w:val="28"/>
              </w:rPr>
            </w:pPr>
          </w:p>
        </w:tc>
        <w:tc>
          <w:tcPr>
            <w:tcW w:w="3334" w:type="dxa"/>
            <w:vMerge/>
          </w:tcPr>
          <w:p w:rsidR="00B7566D" w:rsidRPr="00B7566D" w:rsidRDefault="00B7566D" w:rsidP="00B7566D">
            <w:pPr>
              <w:rPr>
                <w:sz w:val="28"/>
                <w:szCs w:val="28"/>
              </w:rPr>
            </w:pPr>
          </w:p>
        </w:tc>
        <w:tc>
          <w:tcPr>
            <w:tcW w:w="992" w:type="dxa"/>
          </w:tcPr>
          <w:p w:rsidR="00B7566D" w:rsidRPr="00B7566D" w:rsidRDefault="00B7566D" w:rsidP="00B7566D">
            <w:pPr>
              <w:jc w:val="center"/>
              <w:rPr>
                <w:sz w:val="28"/>
                <w:szCs w:val="28"/>
              </w:rPr>
            </w:pPr>
            <w:r w:rsidRPr="00B7566D">
              <w:rPr>
                <w:sz w:val="28"/>
                <w:szCs w:val="28"/>
              </w:rPr>
              <w:t>2017</w:t>
            </w:r>
          </w:p>
        </w:tc>
        <w:tc>
          <w:tcPr>
            <w:tcW w:w="1451" w:type="dxa"/>
          </w:tcPr>
          <w:p w:rsidR="00B7566D" w:rsidRPr="00B7566D" w:rsidRDefault="00B7566D" w:rsidP="00B7566D">
            <w:pPr>
              <w:jc w:val="center"/>
              <w:rPr>
                <w:sz w:val="28"/>
                <w:szCs w:val="28"/>
              </w:rPr>
            </w:pPr>
            <w:r w:rsidRPr="00B7566D">
              <w:rPr>
                <w:sz w:val="28"/>
                <w:szCs w:val="28"/>
              </w:rPr>
              <w:t>176,85</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636" w:type="dxa"/>
            <w:vMerge/>
          </w:tcPr>
          <w:p w:rsidR="00B7566D" w:rsidRPr="00B7566D" w:rsidRDefault="00B7566D" w:rsidP="00B7566D">
            <w:pPr>
              <w:jc w:val="center"/>
              <w:rPr>
                <w:sz w:val="28"/>
                <w:szCs w:val="28"/>
              </w:rPr>
            </w:pPr>
          </w:p>
        </w:tc>
        <w:tc>
          <w:tcPr>
            <w:tcW w:w="3334" w:type="dxa"/>
            <w:vMerge/>
          </w:tcPr>
          <w:p w:rsidR="00B7566D" w:rsidRPr="00B7566D" w:rsidRDefault="00B7566D" w:rsidP="00B7566D">
            <w:pPr>
              <w:rPr>
                <w:sz w:val="28"/>
                <w:szCs w:val="28"/>
              </w:rPr>
            </w:pPr>
          </w:p>
        </w:tc>
        <w:tc>
          <w:tcPr>
            <w:tcW w:w="992" w:type="dxa"/>
          </w:tcPr>
          <w:p w:rsidR="00B7566D" w:rsidRPr="00B7566D" w:rsidRDefault="00B7566D" w:rsidP="00B7566D">
            <w:pPr>
              <w:jc w:val="center"/>
              <w:rPr>
                <w:sz w:val="28"/>
                <w:szCs w:val="28"/>
              </w:rPr>
            </w:pPr>
            <w:r w:rsidRPr="00B7566D">
              <w:rPr>
                <w:sz w:val="28"/>
                <w:szCs w:val="28"/>
              </w:rPr>
              <w:t>2018</w:t>
            </w:r>
          </w:p>
        </w:tc>
        <w:tc>
          <w:tcPr>
            <w:tcW w:w="1451" w:type="dxa"/>
          </w:tcPr>
          <w:p w:rsidR="00B7566D" w:rsidRPr="00B7566D" w:rsidRDefault="00B7566D" w:rsidP="00B7566D">
            <w:pPr>
              <w:jc w:val="center"/>
              <w:rPr>
                <w:sz w:val="28"/>
                <w:szCs w:val="28"/>
              </w:rPr>
            </w:pPr>
            <w:r w:rsidRPr="00B7566D">
              <w:rPr>
                <w:sz w:val="28"/>
                <w:szCs w:val="28"/>
              </w:rPr>
              <w:t>182,16</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7"/>
          </w:tcPr>
          <w:p w:rsidR="00B7566D" w:rsidRPr="00B7566D" w:rsidRDefault="00B7566D" w:rsidP="00B7566D">
            <w:pPr>
              <w:ind w:left="720"/>
              <w:contextualSpacing/>
              <w:jc w:val="center"/>
              <w:rPr>
                <w:sz w:val="28"/>
                <w:szCs w:val="28"/>
              </w:rPr>
            </w:pPr>
            <w:r w:rsidRPr="00B7566D">
              <w:rPr>
                <w:sz w:val="28"/>
                <w:szCs w:val="28"/>
              </w:rPr>
              <w:t xml:space="preserve">3. Холодное водоснабжение питьевой водой </w:t>
            </w:r>
          </w:p>
          <w:p w:rsidR="00B7566D" w:rsidRPr="00B7566D" w:rsidRDefault="00B7566D" w:rsidP="00B7566D">
            <w:pPr>
              <w:ind w:left="720"/>
              <w:contextualSpacing/>
              <w:jc w:val="center"/>
              <w:rPr>
                <w:sz w:val="28"/>
                <w:szCs w:val="28"/>
              </w:rPr>
            </w:pPr>
            <w:r w:rsidRPr="00B7566D">
              <w:rPr>
                <w:sz w:val="28"/>
                <w:szCs w:val="28"/>
              </w:rPr>
              <w:t>(транспортировка питьевой воды)</w:t>
            </w:r>
          </w:p>
        </w:tc>
      </w:tr>
      <w:tr w:rsidR="00B7566D" w:rsidRPr="00B7566D" w:rsidTr="00EF2EB8">
        <w:tc>
          <w:tcPr>
            <w:tcW w:w="636" w:type="dxa"/>
            <w:vMerge w:val="restart"/>
            <w:vAlign w:val="center"/>
          </w:tcPr>
          <w:p w:rsidR="00B7566D" w:rsidRPr="00B7566D" w:rsidRDefault="00B7566D" w:rsidP="00B7566D">
            <w:pPr>
              <w:jc w:val="center"/>
              <w:rPr>
                <w:sz w:val="28"/>
                <w:szCs w:val="28"/>
              </w:rPr>
            </w:pPr>
            <w:r w:rsidRPr="00B7566D">
              <w:rPr>
                <w:sz w:val="28"/>
                <w:szCs w:val="28"/>
              </w:rPr>
              <w:t>3.1.</w:t>
            </w:r>
          </w:p>
        </w:tc>
        <w:tc>
          <w:tcPr>
            <w:tcW w:w="3334" w:type="dxa"/>
            <w:vMerge w:val="restart"/>
            <w:vAlign w:val="center"/>
          </w:tcPr>
          <w:p w:rsidR="00B7566D" w:rsidRPr="00B7566D" w:rsidRDefault="00B7566D" w:rsidP="00B7566D">
            <w:pPr>
              <w:rPr>
                <w:color w:val="FF0000"/>
                <w:sz w:val="28"/>
                <w:szCs w:val="28"/>
              </w:rPr>
            </w:pPr>
            <w:r w:rsidRPr="00B7566D">
              <w:rPr>
                <w:sz w:val="28"/>
                <w:szCs w:val="28"/>
              </w:rPr>
              <w:t>Капитальный ремонт</w:t>
            </w:r>
          </w:p>
        </w:tc>
        <w:tc>
          <w:tcPr>
            <w:tcW w:w="992" w:type="dxa"/>
          </w:tcPr>
          <w:p w:rsidR="00B7566D" w:rsidRPr="00B7566D" w:rsidRDefault="00B7566D" w:rsidP="00B7566D">
            <w:pPr>
              <w:jc w:val="center"/>
              <w:rPr>
                <w:sz w:val="28"/>
                <w:szCs w:val="28"/>
              </w:rPr>
            </w:pPr>
            <w:r w:rsidRPr="00B7566D">
              <w:rPr>
                <w:sz w:val="28"/>
                <w:szCs w:val="28"/>
              </w:rPr>
              <w:t>2016</w:t>
            </w:r>
          </w:p>
        </w:tc>
        <w:tc>
          <w:tcPr>
            <w:tcW w:w="1451" w:type="dxa"/>
          </w:tcPr>
          <w:p w:rsidR="00B7566D" w:rsidRPr="00B7566D" w:rsidRDefault="00B7566D" w:rsidP="00B7566D">
            <w:pPr>
              <w:jc w:val="center"/>
              <w:rPr>
                <w:sz w:val="28"/>
                <w:szCs w:val="28"/>
              </w:rPr>
            </w:pPr>
            <w:r w:rsidRPr="00B7566D">
              <w:rPr>
                <w:sz w:val="28"/>
                <w:szCs w:val="28"/>
              </w:rPr>
              <w:t>-</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636" w:type="dxa"/>
            <w:vMerge/>
          </w:tcPr>
          <w:p w:rsidR="00B7566D" w:rsidRPr="00B7566D" w:rsidRDefault="00B7566D" w:rsidP="00B7566D">
            <w:pPr>
              <w:jc w:val="center"/>
              <w:rPr>
                <w:sz w:val="28"/>
                <w:szCs w:val="28"/>
              </w:rPr>
            </w:pPr>
          </w:p>
        </w:tc>
        <w:tc>
          <w:tcPr>
            <w:tcW w:w="3334" w:type="dxa"/>
            <w:vMerge/>
          </w:tcPr>
          <w:p w:rsidR="00B7566D" w:rsidRPr="00B7566D" w:rsidRDefault="00B7566D" w:rsidP="00B7566D">
            <w:pPr>
              <w:rPr>
                <w:sz w:val="28"/>
                <w:szCs w:val="28"/>
              </w:rPr>
            </w:pPr>
          </w:p>
        </w:tc>
        <w:tc>
          <w:tcPr>
            <w:tcW w:w="992" w:type="dxa"/>
          </w:tcPr>
          <w:p w:rsidR="00B7566D" w:rsidRPr="00B7566D" w:rsidRDefault="00B7566D" w:rsidP="00B7566D">
            <w:pPr>
              <w:jc w:val="center"/>
              <w:rPr>
                <w:sz w:val="28"/>
                <w:szCs w:val="28"/>
              </w:rPr>
            </w:pPr>
            <w:r w:rsidRPr="00B7566D">
              <w:rPr>
                <w:sz w:val="28"/>
                <w:szCs w:val="28"/>
              </w:rPr>
              <w:t>2017</w:t>
            </w:r>
          </w:p>
        </w:tc>
        <w:tc>
          <w:tcPr>
            <w:tcW w:w="1451" w:type="dxa"/>
          </w:tcPr>
          <w:p w:rsidR="00B7566D" w:rsidRPr="00B7566D" w:rsidRDefault="00B7566D" w:rsidP="00B7566D">
            <w:pPr>
              <w:jc w:val="center"/>
              <w:rPr>
                <w:sz w:val="28"/>
                <w:szCs w:val="28"/>
              </w:rPr>
            </w:pPr>
            <w:r w:rsidRPr="00B7566D">
              <w:rPr>
                <w:sz w:val="28"/>
                <w:szCs w:val="28"/>
              </w:rPr>
              <w:t>-</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636" w:type="dxa"/>
            <w:vMerge/>
          </w:tcPr>
          <w:p w:rsidR="00B7566D" w:rsidRPr="00B7566D" w:rsidRDefault="00B7566D" w:rsidP="00B7566D">
            <w:pPr>
              <w:jc w:val="center"/>
              <w:rPr>
                <w:sz w:val="28"/>
                <w:szCs w:val="28"/>
              </w:rPr>
            </w:pPr>
          </w:p>
        </w:tc>
        <w:tc>
          <w:tcPr>
            <w:tcW w:w="3334" w:type="dxa"/>
            <w:vMerge/>
          </w:tcPr>
          <w:p w:rsidR="00B7566D" w:rsidRPr="00B7566D" w:rsidRDefault="00B7566D" w:rsidP="00B7566D">
            <w:pPr>
              <w:rPr>
                <w:sz w:val="28"/>
                <w:szCs w:val="28"/>
              </w:rPr>
            </w:pPr>
          </w:p>
        </w:tc>
        <w:tc>
          <w:tcPr>
            <w:tcW w:w="992" w:type="dxa"/>
          </w:tcPr>
          <w:p w:rsidR="00B7566D" w:rsidRPr="00B7566D" w:rsidRDefault="00B7566D" w:rsidP="00B7566D">
            <w:pPr>
              <w:jc w:val="center"/>
              <w:rPr>
                <w:sz w:val="28"/>
                <w:szCs w:val="28"/>
              </w:rPr>
            </w:pPr>
            <w:r w:rsidRPr="00B7566D">
              <w:rPr>
                <w:sz w:val="28"/>
                <w:szCs w:val="28"/>
              </w:rPr>
              <w:t>2018</w:t>
            </w:r>
          </w:p>
        </w:tc>
        <w:tc>
          <w:tcPr>
            <w:tcW w:w="1451" w:type="dxa"/>
          </w:tcPr>
          <w:p w:rsidR="00B7566D" w:rsidRPr="00B7566D" w:rsidRDefault="00B7566D" w:rsidP="00B7566D">
            <w:pPr>
              <w:jc w:val="center"/>
              <w:rPr>
                <w:sz w:val="28"/>
                <w:szCs w:val="28"/>
              </w:rPr>
            </w:pPr>
            <w:r w:rsidRPr="00B7566D">
              <w:rPr>
                <w:sz w:val="28"/>
                <w:szCs w:val="28"/>
              </w:rPr>
              <w:t>-</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7"/>
          </w:tcPr>
          <w:p w:rsidR="00B7566D" w:rsidRPr="00B7566D" w:rsidRDefault="00B7566D" w:rsidP="00B7566D">
            <w:pPr>
              <w:jc w:val="center"/>
              <w:rPr>
                <w:sz w:val="28"/>
                <w:szCs w:val="28"/>
              </w:rPr>
            </w:pPr>
            <w:r w:rsidRPr="00B7566D">
              <w:rPr>
                <w:sz w:val="28"/>
                <w:szCs w:val="28"/>
              </w:rPr>
              <w:t>4. Водоотведение (транспортировка сточных вод)</w:t>
            </w:r>
          </w:p>
        </w:tc>
      </w:tr>
      <w:tr w:rsidR="00B7566D" w:rsidRPr="00B7566D" w:rsidTr="00EF2EB8">
        <w:tc>
          <w:tcPr>
            <w:tcW w:w="636" w:type="dxa"/>
            <w:vMerge w:val="restart"/>
            <w:vAlign w:val="center"/>
          </w:tcPr>
          <w:p w:rsidR="00B7566D" w:rsidRPr="00B7566D" w:rsidRDefault="00B7566D" w:rsidP="00B7566D">
            <w:pPr>
              <w:jc w:val="center"/>
              <w:rPr>
                <w:sz w:val="28"/>
                <w:szCs w:val="28"/>
              </w:rPr>
            </w:pPr>
            <w:r w:rsidRPr="00B7566D">
              <w:rPr>
                <w:sz w:val="28"/>
                <w:szCs w:val="28"/>
              </w:rPr>
              <w:t>4.1.</w:t>
            </w:r>
          </w:p>
        </w:tc>
        <w:tc>
          <w:tcPr>
            <w:tcW w:w="3334" w:type="dxa"/>
            <w:vMerge w:val="restart"/>
            <w:vAlign w:val="center"/>
          </w:tcPr>
          <w:p w:rsidR="00B7566D" w:rsidRPr="00B7566D" w:rsidRDefault="00B7566D" w:rsidP="00B7566D">
            <w:pPr>
              <w:rPr>
                <w:color w:val="FF0000"/>
                <w:sz w:val="28"/>
                <w:szCs w:val="28"/>
              </w:rPr>
            </w:pPr>
            <w:r w:rsidRPr="00B7566D">
              <w:rPr>
                <w:sz w:val="28"/>
                <w:szCs w:val="28"/>
              </w:rPr>
              <w:t>Капитальный ремонт</w:t>
            </w:r>
          </w:p>
        </w:tc>
        <w:tc>
          <w:tcPr>
            <w:tcW w:w="992" w:type="dxa"/>
          </w:tcPr>
          <w:p w:rsidR="00B7566D" w:rsidRPr="00B7566D" w:rsidRDefault="00B7566D" w:rsidP="00B7566D">
            <w:pPr>
              <w:jc w:val="center"/>
              <w:rPr>
                <w:sz w:val="28"/>
                <w:szCs w:val="28"/>
              </w:rPr>
            </w:pPr>
            <w:r w:rsidRPr="00B7566D">
              <w:rPr>
                <w:sz w:val="28"/>
                <w:szCs w:val="28"/>
              </w:rPr>
              <w:t>2016</w:t>
            </w:r>
          </w:p>
        </w:tc>
        <w:tc>
          <w:tcPr>
            <w:tcW w:w="1451" w:type="dxa"/>
          </w:tcPr>
          <w:p w:rsidR="00B7566D" w:rsidRPr="00B7566D" w:rsidRDefault="00B7566D" w:rsidP="00B7566D">
            <w:pPr>
              <w:jc w:val="center"/>
              <w:rPr>
                <w:sz w:val="28"/>
                <w:szCs w:val="28"/>
              </w:rPr>
            </w:pPr>
            <w:r w:rsidRPr="00B7566D">
              <w:rPr>
                <w:sz w:val="28"/>
                <w:szCs w:val="28"/>
              </w:rPr>
              <w:t>2232,70</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636" w:type="dxa"/>
            <w:vMerge/>
          </w:tcPr>
          <w:p w:rsidR="00B7566D" w:rsidRPr="00B7566D" w:rsidRDefault="00B7566D" w:rsidP="00B7566D">
            <w:pPr>
              <w:jc w:val="center"/>
              <w:rPr>
                <w:sz w:val="28"/>
                <w:szCs w:val="28"/>
              </w:rPr>
            </w:pPr>
          </w:p>
        </w:tc>
        <w:tc>
          <w:tcPr>
            <w:tcW w:w="3334" w:type="dxa"/>
            <w:vMerge/>
          </w:tcPr>
          <w:p w:rsidR="00B7566D" w:rsidRPr="00B7566D" w:rsidRDefault="00B7566D" w:rsidP="00B7566D">
            <w:pPr>
              <w:rPr>
                <w:sz w:val="28"/>
                <w:szCs w:val="28"/>
              </w:rPr>
            </w:pPr>
          </w:p>
        </w:tc>
        <w:tc>
          <w:tcPr>
            <w:tcW w:w="992" w:type="dxa"/>
          </w:tcPr>
          <w:p w:rsidR="00B7566D" w:rsidRPr="00B7566D" w:rsidRDefault="00B7566D" w:rsidP="00B7566D">
            <w:pPr>
              <w:jc w:val="center"/>
              <w:rPr>
                <w:sz w:val="28"/>
                <w:szCs w:val="28"/>
              </w:rPr>
            </w:pPr>
            <w:r w:rsidRPr="00B7566D">
              <w:rPr>
                <w:sz w:val="28"/>
                <w:szCs w:val="28"/>
              </w:rPr>
              <w:t>2017</w:t>
            </w:r>
          </w:p>
        </w:tc>
        <w:tc>
          <w:tcPr>
            <w:tcW w:w="1451" w:type="dxa"/>
          </w:tcPr>
          <w:p w:rsidR="00B7566D" w:rsidRPr="00B7566D" w:rsidRDefault="00B7566D" w:rsidP="00B7566D">
            <w:pPr>
              <w:jc w:val="center"/>
              <w:rPr>
                <w:sz w:val="28"/>
                <w:szCs w:val="28"/>
              </w:rPr>
            </w:pPr>
            <w:r w:rsidRPr="00B7566D">
              <w:rPr>
                <w:sz w:val="28"/>
                <w:szCs w:val="28"/>
              </w:rPr>
              <w:t>2284,90</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636" w:type="dxa"/>
            <w:vMerge/>
          </w:tcPr>
          <w:p w:rsidR="00B7566D" w:rsidRPr="00B7566D" w:rsidRDefault="00B7566D" w:rsidP="00B7566D">
            <w:pPr>
              <w:jc w:val="center"/>
              <w:rPr>
                <w:sz w:val="28"/>
                <w:szCs w:val="28"/>
              </w:rPr>
            </w:pPr>
          </w:p>
        </w:tc>
        <w:tc>
          <w:tcPr>
            <w:tcW w:w="3334" w:type="dxa"/>
            <w:vMerge/>
          </w:tcPr>
          <w:p w:rsidR="00B7566D" w:rsidRPr="00B7566D" w:rsidRDefault="00B7566D" w:rsidP="00B7566D">
            <w:pPr>
              <w:rPr>
                <w:sz w:val="28"/>
                <w:szCs w:val="28"/>
              </w:rPr>
            </w:pPr>
          </w:p>
        </w:tc>
        <w:tc>
          <w:tcPr>
            <w:tcW w:w="992" w:type="dxa"/>
          </w:tcPr>
          <w:p w:rsidR="00B7566D" w:rsidRPr="00B7566D" w:rsidRDefault="00B7566D" w:rsidP="00B7566D">
            <w:pPr>
              <w:jc w:val="center"/>
              <w:rPr>
                <w:sz w:val="28"/>
                <w:szCs w:val="28"/>
              </w:rPr>
            </w:pPr>
            <w:r w:rsidRPr="00B7566D">
              <w:rPr>
                <w:sz w:val="28"/>
                <w:szCs w:val="28"/>
              </w:rPr>
              <w:t>2018</w:t>
            </w:r>
          </w:p>
        </w:tc>
        <w:tc>
          <w:tcPr>
            <w:tcW w:w="1451" w:type="dxa"/>
          </w:tcPr>
          <w:p w:rsidR="00B7566D" w:rsidRPr="00B7566D" w:rsidRDefault="00B7566D" w:rsidP="00B7566D">
            <w:pPr>
              <w:jc w:val="center"/>
              <w:rPr>
                <w:sz w:val="28"/>
                <w:szCs w:val="28"/>
              </w:rPr>
            </w:pPr>
            <w:r w:rsidRPr="00B7566D">
              <w:rPr>
                <w:sz w:val="28"/>
                <w:szCs w:val="28"/>
              </w:rPr>
              <w:t>2316,47</w:t>
            </w:r>
          </w:p>
        </w:tc>
        <w:tc>
          <w:tcPr>
            <w:tcW w:w="1983" w:type="dxa"/>
          </w:tcPr>
          <w:p w:rsidR="00B7566D" w:rsidRPr="00B7566D" w:rsidRDefault="00B7566D" w:rsidP="00B7566D">
            <w:pPr>
              <w:jc w:val="center"/>
              <w:rPr>
                <w:sz w:val="28"/>
                <w:szCs w:val="28"/>
              </w:rPr>
            </w:pPr>
            <w:r w:rsidRPr="00B7566D">
              <w:rPr>
                <w:sz w:val="28"/>
                <w:szCs w:val="28"/>
              </w:rPr>
              <w:t>-</w:t>
            </w:r>
          </w:p>
        </w:tc>
        <w:tc>
          <w:tcPr>
            <w:tcW w:w="980" w:type="dxa"/>
          </w:tcPr>
          <w:p w:rsidR="00B7566D" w:rsidRPr="00B7566D" w:rsidRDefault="00B7566D" w:rsidP="00B7566D">
            <w:pPr>
              <w:jc w:val="center"/>
              <w:rPr>
                <w:sz w:val="28"/>
                <w:szCs w:val="28"/>
              </w:rPr>
            </w:pPr>
            <w:r w:rsidRPr="00B7566D">
              <w:rPr>
                <w:sz w:val="28"/>
                <w:szCs w:val="28"/>
              </w:rPr>
              <w:t>-</w:t>
            </w:r>
          </w:p>
        </w:tc>
        <w:tc>
          <w:tcPr>
            <w:tcW w:w="831" w:type="dxa"/>
          </w:tcPr>
          <w:p w:rsidR="00B7566D" w:rsidRPr="00B7566D" w:rsidRDefault="00B7566D" w:rsidP="00B7566D">
            <w:pPr>
              <w:jc w:val="center"/>
              <w:rPr>
                <w:sz w:val="28"/>
                <w:szCs w:val="28"/>
              </w:rPr>
            </w:pPr>
            <w:r w:rsidRPr="00B7566D">
              <w:rPr>
                <w:sz w:val="28"/>
                <w:szCs w:val="28"/>
              </w:rPr>
              <w:t>-</w:t>
            </w:r>
          </w:p>
        </w:tc>
      </w:tr>
    </w:tbl>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color w:val="FF0000"/>
          <w:sz w:val="28"/>
          <w:szCs w:val="28"/>
        </w:rPr>
      </w:pPr>
      <w:r w:rsidRPr="00B7566D">
        <w:rPr>
          <w:sz w:val="28"/>
          <w:szCs w:val="28"/>
        </w:rPr>
        <w:t>Раздел 3. Перечень плановых мероприятий, направленных на улучшение качества воды и качества очистки сточных вод</w:t>
      </w:r>
    </w:p>
    <w:p w:rsidR="00B7566D" w:rsidRPr="00B7566D" w:rsidRDefault="00B7566D" w:rsidP="00B7566D">
      <w:pPr>
        <w:jc w:val="center"/>
        <w:rPr>
          <w:sz w:val="28"/>
          <w:szCs w:val="28"/>
        </w:rPr>
      </w:pPr>
    </w:p>
    <w:tbl>
      <w:tblPr>
        <w:tblStyle w:val="201"/>
        <w:tblW w:w="10207" w:type="dxa"/>
        <w:tblInd w:w="279" w:type="dxa"/>
        <w:tblLook w:val="04A0" w:firstRow="1" w:lastRow="0" w:firstColumn="1" w:lastColumn="0" w:noHBand="0" w:noVBand="1"/>
      </w:tblPr>
      <w:tblGrid>
        <w:gridCol w:w="3334"/>
        <w:gridCol w:w="992"/>
        <w:gridCol w:w="1451"/>
        <w:gridCol w:w="2304"/>
        <w:gridCol w:w="1134"/>
        <w:gridCol w:w="992"/>
      </w:tblGrid>
      <w:tr w:rsidR="00B7566D" w:rsidRPr="00B7566D" w:rsidTr="00EF2EB8">
        <w:trPr>
          <w:trHeight w:val="706"/>
        </w:trPr>
        <w:tc>
          <w:tcPr>
            <w:tcW w:w="3334" w:type="dxa"/>
            <w:vMerge w:val="restart"/>
            <w:vAlign w:val="center"/>
          </w:tcPr>
          <w:p w:rsidR="00B7566D" w:rsidRPr="00B7566D" w:rsidRDefault="00B7566D" w:rsidP="00B7566D">
            <w:pPr>
              <w:jc w:val="center"/>
              <w:rPr>
                <w:sz w:val="28"/>
                <w:szCs w:val="28"/>
              </w:rPr>
            </w:pPr>
            <w:r w:rsidRPr="00B7566D">
              <w:rPr>
                <w:sz w:val="28"/>
                <w:szCs w:val="28"/>
              </w:rPr>
              <w:t>Наименование мероприятия</w:t>
            </w:r>
          </w:p>
        </w:tc>
        <w:tc>
          <w:tcPr>
            <w:tcW w:w="992" w:type="dxa"/>
            <w:vMerge w:val="restart"/>
            <w:vAlign w:val="center"/>
          </w:tcPr>
          <w:p w:rsidR="00B7566D" w:rsidRPr="00B7566D" w:rsidRDefault="00B7566D" w:rsidP="00B7566D">
            <w:pPr>
              <w:jc w:val="center"/>
              <w:rPr>
                <w:sz w:val="28"/>
                <w:szCs w:val="28"/>
              </w:rPr>
            </w:pPr>
            <w:r w:rsidRPr="00B7566D">
              <w:rPr>
                <w:sz w:val="28"/>
                <w:szCs w:val="28"/>
              </w:rPr>
              <w:t xml:space="preserve">Срок </w:t>
            </w:r>
            <w:proofErr w:type="spellStart"/>
            <w:proofErr w:type="gramStart"/>
            <w:r w:rsidRPr="00B7566D">
              <w:rPr>
                <w:sz w:val="28"/>
                <w:szCs w:val="28"/>
              </w:rPr>
              <w:t>реали-зации</w:t>
            </w:r>
            <w:proofErr w:type="spellEnd"/>
            <w:proofErr w:type="gramEnd"/>
          </w:p>
        </w:tc>
        <w:tc>
          <w:tcPr>
            <w:tcW w:w="1451" w:type="dxa"/>
            <w:vMerge w:val="restart"/>
          </w:tcPr>
          <w:p w:rsidR="00B7566D" w:rsidRPr="00B7566D" w:rsidRDefault="00B7566D" w:rsidP="00B7566D">
            <w:pPr>
              <w:jc w:val="center"/>
              <w:rPr>
                <w:sz w:val="28"/>
                <w:szCs w:val="28"/>
              </w:rPr>
            </w:pPr>
            <w:proofErr w:type="spellStart"/>
            <w:proofErr w:type="gramStart"/>
            <w:r w:rsidRPr="00B7566D">
              <w:rPr>
                <w:sz w:val="28"/>
                <w:szCs w:val="28"/>
              </w:rPr>
              <w:t>Финан-совые</w:t>
            </w:r>
            <w:proofErr w:type="spellEnd"/>
            <w:proofErr w:type="gramEnd"/>
            <w:r w:rsidRPr="00B7566D">
              <w:rPr>
                <w:sz w:val="28"/>
                <w:szCs w:val="28"/>
              </w:rPr>
              <w:t xml:space="preserve"> потреб-</w:t>
            </w:r>
            <w:proofErr w:type="spellStart"/>
            <w:r w:rsidRPr="00B7566D">
              <w:rPr>
                <w:sz w:val="28"/>
                <w:szCs w:val="28"/>
              </w:rPr>
              <w:t>ности</w:t>
            </w:r>
            <w:proofErr w:type="spellEnd"/>
            <w:r w:rsidRPr="00B7566D">
              <w:rPr>
                <w:sz w:val="28"/>
                <w:szCs w:val="28"/>
              </w:rPr>
              <w:t>, тыс. руб. (без НДС)</w:t>
            </w:r>
          </w:p>
        </w:tc>
        <w:tc>
          <w:tcPr>
            <w:tcW w:w="4430" w:type="dxa"/>
            <w:gridSpan w:val="3"/>
            <w:vAlign w:val="center"/>
          </w:tcPr>
          <w:p w:rsidR="00B7566D" w:rsidRPr="00B7566D" w:rsidRDefault="00B7566D" w:rsidP="00B7566D">
            <w:pPr>
              <w:jc w:val="center"/>
              <w:rPr>
                <w:sz w:val="28"/>
                <w:szCs w:val="28"/>
              </w:rPr>
            </w:pPr>
            <w:r w:rsidRPr="00B7566D">
              <w:rPr>
                <w:sz w:val="28"/>
                <w:szCs w:val="28"/>
              </w:rPr>
              <w:t>Ожидаемый эффект</w:t>
            </w:r>
          </w:p>
        </w:tc>
      </w:tr>
      <w:tr w:rsidR="00B7566D" w:rsidRPr="00B7566D" w:rsidTr="00EF2EB8">
        <w:trPr>
          <w:trHeight w:val="844"/>
        </w:trPr>
        <w:tc>
          <w:tcPr>
            <w:tcW w:w="3334" w:type="dxa"/>
            <w:vMerge/>
          </w:tcPr>
          <w:p w:rsidR="00B7566D" w:rsidRPr="00B7566D" w:rsidRDefault="00B7566D" w:rsidP="00B7566D">
            <w:pPr>
              <w:jc w:val="center"/>
              <w:rPr>
                <w:sz w:val="28"/>
                <w:szCs w:val="28"/>
              </w:rPr>
            </w:pPr>
          </w:p>
        </w:tc>
        <w:tc>
          <w:tcPr>
            <w:tcW w:w="992" w:type="dxa"/>
            <w:vMerge/>
          </w:tcPr>
          <w:p w:rsidR="00B7566D" w:rsidRPr="00B7566D" w:rsidRDefault="00B7566D" w:rsidP="00B7566D">
            <w:pPr>
              <w:jc w:val="center"/>
              <w:rPr>
                <w:sz w:val="28"/>
                <w:szCs w:val="28"/>
              </w:rPr>
            </w:pPr>
          </w:p>
        </w:tc>
        <w:tc>
          <w:tcPr>
            <w:tcW w:w="1451" w:type="dxa"/>
            <w:vMerge/>
          </w:tcPr>
          <w:p w:rsidR="00B7566D" w:rsidRPr="00B7566D" w:rsidRDefault="00B7566D" w:rsidP="00B7566D">
            <w:pPr>
              <w:jc w:val="center"/>
              <w:rPr>
                <w:sz w:val="28"/>
                <w:szCs w:val="28"/>
              </w:rPr>
            </w:pPr>
          </w:p>
        </w:tc>
        <w:tc>
          <w:tcPr>
            <w:tcW w:w="2304" w:type="dxa"/>
            <w:vAlign w:val="center"/>
          </w:tcPr>
          <w:p w:rsidR="00B7566D" w:rsidRPr="00B7566D" w:rsidRDefault="00B7566D" w:rsidP="00B7566D">
            <w:pPr>
              <w:jc w:val="center"/>
              <w:rPr>
                <w:sz w:val="28"/>
                <w:szCs w:val="28"/>
              </w:rPr>
            </w:pPr>
            <w:r w:rsidRPr="00B7566D">
              <w:rPr>
                <w:sz w:val="28"/>
                <w:szCs w:val="28"/>
              </w:rPr>
              <w:t>Наименование показателей</w:t>
            </w:r>
          </w:p>
        </w:tc>
        <w:tc>
          <w:tcPr>
            <w:tcW w:w="1134" w:type="dxa"/>
            <w:vAlign w:val="center"/>
          </w:tcPr>
          <w:p w:rsidR="00B7566D" w:rsidRPr="00B7566D" w:rsidRDefault="00B7566D" w:rsidP="00B7566D">
            <w:pPr>
              <w:jc w:val="center"/>
              <w:rPr>
                <w:sz w:val="28"/>
                <w:szCs w:val="28"/>
              </w:rPr>
            </w:pPr>
            <w:r w:rsidRPr="00B7566D">
              <w:rPr>
                <w:sz w:val="28"/>
                <w:szCs w:val="28"/>
              </w:rPr>
              <w:t>тыс. руб.</w:t>
            </w:r>
          </w:p>
        </w:tc>
        <w:tc>
          <w:tcPr>
            <w:tcW w:w="992" w:type="dxa"/>
            <w:vAlign w:val="center"/>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6"/>
          </w:tcPr>
          <w:p w:rsidR="00B7566D" w:rsidRPr="00B7566D" w:rsidRDefault="00B7566D" w:rsidP="00B7566D">
            <w:pPr>
              <w:numPr>
                <w:ilvl w:val="0"/>
                <w:numId w:val="16"/>
              </w:numPr>
              <w:contextualSpacing/>
              <w:jc w:val="center"/>
              <w:rPr>
                <w:sz w:val="28"/>
                <w:szCs w:val="28"/>
              </w:rPr>
            </w:pPr>
            <w:r w:rsidRPr="00B7566D">
              <w:rPr>
                <w:sz w:val="28"/>
                <w:szCs w:val="28"/>
              </w:rPr>
              <w:t>Холодное водоснабжение технической водой</w:t>
            </w:r>
          </w:p>
        </w:tc>
      </w:tr>
      <w:tr w:rsidR="00B7566D" w:rsidRPr="00B7566D" w:rsidTr="00EF2EB8">
        <w:tc>
          <w:tcPr>
            <w:tcW w:w="3334" w:type="dxa"/>
          </w:tcPr>
          <w:p w:rsidR="00B7566D" w:rsidRPr="00B7566D" w:rsidRDefault="00B7566D" w:rsidP="00B7566D">
            <w:pPr>
              <w:jc w:val="center"/>
              <w:rPr>
                <w:color w:val="FF0000"/>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c>
          <w:tcPr>
            <w:tcW w:w="1451" w:type="dxa"/>
          </w:tcPr>
          <w:p w:rsidR="00B7566D" w:rsidRPr="00B7566D" w:rsidRDefault="00B7566D" w:rsidP="00B7566D">
            <w:pPr>
              <w:jc w:val="center"/>
              <w:rPr>
                <w:sz w:val="28"/>
                <w:szCs w:val="28"/>
              </w:rPr>
            </w:pPr>
            <w:r w:rsidRPr="00B7566D">
              <w:rPr>
                <w:sz w:val="28"/>
                <w:szCs w:val="28"/>
              </w:rPr>
              <w:t>-</w:t>
            </w:r>
          </w:p>
        </w:tc>
        <w:tc>
          <w:tcPr>
            <w:tcW w:w="2304" w:type="dxa"/>
          </w:tcPr>
          <w:p w:rsidR="00B7566D" w:rsidRPr="00B7566D" w:rsidRDefault="00B7566D" w:rsidP="00B7566D">
            <w:pPr>
              <w:jc w:val="center"/>
              <w:rPr>
                <w:sz w:val="28"/>
                <w:szCs w:val="28"/>
              </w:rPr>
            </w:pPr>
            <w:r w:rsidRPr="00B7566D">
              <w:rPr>
                <w:sz w:val="28"/>
                <w:szCs w:val="28"/>
              </w:rPr>
              <w:t>-</w:t>
            </w:r>
          </w:p>
        </w:tc>
        <w:tc>
          <w:tcPr>
            <w:tcW w:w="1134" w:type="dxa"/>
          </w:tcPr>
          <w:p w:rsidR="00B7566D" w:rsidRPr="00B7566D" w:rsidRDefault="00B7566D" w:rsidP="00B7566D">
            <w:pPr>
              <w:jc w:val="center"/>
              <w:rPr>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6"/>
          </w:tcPr>
          <w:p w:rsidR="00B7566D" w:rsidRPr="00B7566D" w:rsidRDefault="00B7566D" w:rsidP="00B7566D">
            <w:pPr>
              <w:numPr>
                <w:ilvl w:val="0"/>
                <w:numId w:val="16"/>
              </w:numPr>
              <w:contextualSpacing/>
              <w:jc w:val="center"/>
              <w:rPr>
                <w:sz w:val="28"/>
                <w:szCs w:val="28"/>
              </w:rPr>
            </w:pPr>
            <w:r w:rsidRPr="00B7566D">
              <w:rPr>
                <w:sz w:val="28"/>
                <w:szCs w:val="28"/>
              </w:rPr>
              <w:t>Водоотведение хозяйственно-бытовых сточных вод</w:t>
            </w:r>
          </w:p>
        </w:tc>
      </w:tr>
      <w:tr w:rsidR="00B7566D" w:rsidRPr="00B7566D" w:rsidTr="00EF2EB8">
        <w:tc>
          <w:tcPr>
            <w:tcW w:w="3334" w:type="dxa"/>
          </w:tcPr>
          <w:p w:rsidR="00B7566D" w:rsidRPr="00B7566D" w:rsidRDefault="00B7566D" w:rsidP="00B7566D">
            <w:pPr>
              <w:jc w:val="center"/>
              <w:rPr>
                <w:color w:val="FF0000"/>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c>
          <w:tcPr>
            <w:tcW w:w="1451" w:type="dxa"/>
          </w:tcPr>
          <w:p w:rsidR="00B7566D" w:rsidRPr="00B7566D" w:rsidRDefault="00B7566D" w:rsidP="00B7566D">
            <w:pPr>
              <w:jc w:val="center"/>
              <w:rPr>
                <w:sz w:val="28"/>
                <w:szCs w:val="28"/>
              </w:rPr>
            </w:pPr>
            <w:r w:rsidRPr="00B7566D">
              <w:rPr>
                <w:sz w:val="28"/>
                <w:szCs w:val="28"/>
              </w:rPr>
              <w:t>-</w:t>
            </w:r>
          </w:p>
        </w:tc>
        <w:tc>
          <w:tcPr>
            <w:tcW w:w="2304" w:type="dxa"/>
          </w:tcPr>
          <w:p w:rsidR="00B7566D" w:rsidRPr="00B7566D" w:rsidRDefault="00B7566D" w:rsidP="00B7566D">
            <w:pPr>
              <w:jc w:val="center"/>
              <w:rPr>
                <w:sz w:val="28"/>
                <w:szCs w:val="28"/>
              </w:rPr>
            </w:pPr>
            <w:r w:rsidRPr="00B7566D">
              <w:rPr>
                <w:sz w:val="28"/>
                <w:szCs w:val="28"/>
              </w:rPr>
              <w:t>-</w:t>
            </w:r>
          </w:p>
        </w:tc>
        <w:tc>
          <w:tcPr>
            <w:tcW w:w="1134" w:type="dxa"/>
          </w:tcPr>
          <w:p w:rsidR="00B7566D" w:rsidRPr="00B7566D" w:rsidRDefault="00B7566D" w:rsidP="00B7566D">
            <w:pPr>
              <w:jc w:val="center"/>
              <w:rPr>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6"/>
          </w:tcPr>
          <w:p w:rsidR="00B7566D" w:rsidRPr="00B7566D" w:rsidRDefault="00B7566D" w:rsidP="00B7566D">
            <w:pPr>
              <w:ind w:left="720"/>
              <w:contextualSpacing/>
              <w:jc w:val="center"/>
              <w:rPr>
                <w:sz w:val="28"/>
                <w:szCs w:val="28"/>
              </w:rPr>
            </w:pPr>
            <w:r w:rsidRPr="00B7566D">
              <w:rPr>
                <w:sz w:val="28"/>
                <w:szCs w:val="28"/>
              </w:rPr>
              <w:t xml:space="preserve">3. Холодное водоснабжение питьевой водой </w:t>
            </w:r>
          </w:p>
          <w:p w:rsidR="00B7566D" w:rsidRPr="00B7566D" w:rsidRDefault="00B7566D" w:rsidP="00B7566D">
            <w:pPr>
              <w:ind w:left="720"/>
              <w:contextualSpacing/>
              <w:jc w:val="center"/>
              <w:rPr>
                <w:sz w:val="28"/>
                <w:szCs w:val="28"/>
              </w:rPr>
            </w:pPr>
            <w:r w:rsidRPr="00B7566D">
              <w:rPr>
                <w:sz w:val="28"/>
                <w:szCs w:val="28"/>
              </w:rPr>
              <w:t>(транспортировка питьевой воды)</w:t>
            </w:r>
          </w:p>
        </w:tc>
      </w:tr>
      <w:tr w:rsidR="00B7566D" w:rsidRPr="00B7566D" w:rsidTr="00EF2EB8">
        <w:tc>
          <w:tcPr>
            <w:tcW w:w="3334" w:type="dxa"/>
          </w:tcPr>
          <w:p w:rsidR="00B7566D" w:rsidRPr="00B7566D" w:rsidRDefault="00B7566D" w:rsidP="00B7566D">
            <w:pPr>
              <w:jc w:val="center"/>
              <w:rPr>
                <w:color w:val="FF0000"/>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c>
          <w:tcPr>
            <w:tcW w:w="1451" w:type="dxa"/>
          </w:tcPr>
          <w:p w:rsidR="00B7566D" w:rsidRPr="00B7566D" w:rsidRDefault="00B7566D" w:rsidP="00B7566D">
            <w:pPr>
              <w:jc w:val="center"/>
              <w:rPr>
                <w:sz w:val="28"/>
                <w:szCs w:val="28"/>
              </w:rPr>
            </w:pPr>
            <w:r w:rsidRPr="00B7566D">
              <w:rPr>
                <w:sz w:val="28"/>
                <w:szCs w:val="28"/>
              </w:rPr>
              <w:t>-</w:t>
            </w:r>
          </w:p>
        </w:tc>
        <w:tc>
          <w:tcPr>
            <w:tcW w:w="2304" w:type="dxa"/>
          </w:tcPr>
          <w:p w:rsidR="00B7566D" w:rsidRPr="00B7566D" w:rsidRDefault="00B7566D" w:rsidP="00B7566D">
            <w:pPr>
              <w:jc w:val="center"/>
              <w:rPr>
                <w:sz w:val="28"/>
                <w:szCs w:val="28"/>
              </w:rPr>
            </w:pPr>
            <w:r w:rsidRPr="00B7566D">
              <w:rPr>
                <w:sz w:val="28"/>
                <w:szCs w:val="28"/>
              </w:rPr>
              <w:t>-</w:t>
            </w:r>
          </w:p>
        </w:tc>
        <w:tc>
          <w:tcPr>
            <w:tcW w:w="1134" w:type="dxa"/>
          </w:tcPr>
          <w:p w:rsidR="00B7566D" w:rsidRPr="00B7566D" w:rsidRDefault="00B7566D" w:rsidP="00B7566D">
            <w:pPr>
              <w:jc w:val="center"/>
              <w:rPr>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6"/>
          </w:tcPr>
          <w:p w:rsidR="00B7566D" w:rsidRPr="00B7566D" w:rsidRDefault="00B7566D" w:rsidP="00B7566D">
            <w:pPr>
              <w:jc w:val="center"/>
              <w:rPr>
                <w:sz w:val="28"/>
                <w:szCs w:val="28"/>
              </w:rPr>
            </w:pPr>
            <w:r w:rsidRPr="00B7566D">
              <w:rPr>
                <w:sz w:val="28"/>
                <w:szCs w:val="28"/>
              </w:rPr>
              <w:t>4. Водоотведение (транспортировка сточных вод)</w:t>
            </w:r>
          </w:p>
        </w:tc>
      </w:tr>
      <w:tr w:rsidR="00B7566D" w:rsidRPr="00B7566D" w:rsidTr="00EF2EB8">
        <w:tc>
          <w:tcPr>
            <w:tcW w:w="3334" w:type="dxa"/>
          </w:tcPr>
          <w:p w:rsidR="00B7566D" w:rsidRPr="00B7566D" w:rsidRDefault="00B7566D" w:rsidP="00B7566D">
            <w:pPr>
              <w:jc w:val="center"/>
              <w:rPr>
                <w:color w:val="FF0000"/>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c>
          <w:tcPr>
            <w:tcW w:w="1451" w:type="dxa"/>
          </w:tcPr>
          <w:p w:rsidR="00B7566D" w:rsidRPr="00B7566D" w:rsidRDefault="00B7566D" w:rsidP="00B7566D">
            <w:pPr>
              <w:jc w:val="center"/>
              <w:rPr>
                <w:sz w:val="28"/>
                <w:szCs w:val="28"/>
              </w:rPr>
            </w:pPr>
            <w:r w:rsidRPr="00B7566D">
              <w:rPr>
                <w:sz w:val="28"/>
                <w:szCs w:val="28"/>
              </w:rPr>
              <w:t>-</w:t>
            </w:r>
          </w:p>
        </w:tc>
        <w:tc>
          <w:tcPr>
            <w:tcW w:w="2304" w:type="dxa"/>
          </w:tcPr>
          <w:p w:rsidR="00B7566D" w:rsidRPr="00B7566D" w:rsidRDefault="00B7566D" w:rsidP="00B7566D">
            <w:pPr>
              <w:jc w:val="center"/>
              <w:rPr>
                <w:sz w:val="28"/>
                <w:szCs w:val="28"/>
              </w:rPr>
            </w:pPr>
            <w:r w:rsidRPr="00B7566D">
              <w:rPr>
                <w:sz w:val="28"/>
                <w:szCs w:val="28"/>
              </w:rPr>
              <w:t>-</w:t>
            </w:r>
          </w:p>
        </w:tc>
        <w:tc>
          <w:tcPr>
            <w:tcW w:w="1134" w:type="dxa"/>
          </w:tcPr>
          <w:p w:rsidR="00B7566D" w:rsidRPr="00B7566D" w:rsidRDefault="00B7566D" w:rsidP="00B7566D">
            <w:pPr>
              <w:jc w:val="center"/>
              <w:rPr>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r>
    </w:tbl>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r w:rsidRPr="00B7566D">
        <w:rPr>
          <w:sz w:val="28"/>
          <w:szCs w:val="28"/>
        </w:rPr>
        <w:t>Раздел 4. Перечень плановых мероприятий по энергосбережению и повышению энергетической эффективности холодного</w:t>
      </w:r>
      <w:r>
        <w:rPr>
          <w:sz w:val="28"/>
          <w:szCs w:val="28"/>
        </w:rPr>
        <w:t xml:space="preserve"> водоснабжения </w:t>
      </w:r>
      <w:r w:rsidRPr="00B7566D">
        <w:rPr>
          <w:sz w:val="28"/>
          <w:szCs w:val="28"/>
        </w:rPr>
        <w:t>(в том числе по снижению по</w:t>
      </w:r>
      <w:r>
        <w:rPr>
          <w:sz w:val="28"/>
          <w:szCs w:val="28"/>
        </w:rPr>
        <w:t xml:space="preserve">терь воды при транспортировке) </w:t>
      </w:r>
      <w:r w:rsidRPr="00B7566D">
        <w:rPr>
          <w:sz w:val="28"/>
          <w:szCs w:val="28"/>
        </w:rPr>
        <w:t>и водоотведения</w:t>
      </w:r>
    </w:p>
    <w:p w:rsidR="00B7566D" w:rsidRPr="00B7566D" w:rsidRDefault="00B7566D" w:rsidP="00B7566D">
      <w:pPr>
        <w:jc w:val="center"/>
        <w:rPr>
          <w:sz w:val="28"/>
          <w:szCs w:val="28"/>
        </w:rPr>
      </w:pPr>
    </w:p>
    <w:tbl>
      <w:tblPr>
        <w:tblStyle w:val="201"/>
        <w:tblW w:w="10207" w:type="dxa"/>
        <w:tblInd w:w="137" w:type="dxa"/>
        <w:tblLook w:val="04A0" w:firstRow="1" w:lastRow="0" w:firstColumn="1" w:lastColumn="0" w:noHBand="0" w:noVBand="1"/>
      </w:tblPr>
      <w:tblGrid>
        <w:gridCol w:w="3334"/>
        <w:gridCol w:w="992"/>
        <w:gridCol w:w="1451"/>
        <w:gridCol w:w="2304"/>
        <w:gridCol w:w="1134"/>
        <w:gridCol w:w="992"/>
      </w:tblGrid>
      <w:tr w:rsidR="00B7566D" w:rsidRPr="00B7566D" w:rsidTr="00EF2EB8">
        <w:trPr>
          <w:trHeight w:val="706"/>
        </w:trPr>
        <w:tc>
          <w:tcPr>
            <w:tcW w:w="3334" w:type="dxa"/>
            <w:vMerge w:val="restart"/>
            <w:vAlign w:val="center"/>
          </w:tcPr>
          <w:p w:rsidR="00B7566D" w:rsidRPr="00B7566D" w:rsidRDefault="00B7566D" w:rsidP="00B7566D">
            <w:pPr>
              <w:jc w:val="center"/>
              <w:rPr>
                <w:sz w:val="28"/>
                <w:szCs w:val="28"/>
              </w:rPr>
            </w:pPr>
            <w:r w:rsidRPr="00B7566D">
              <w:rPr>
                <w:sz w:val="28"/>
                <w:szCs w:val="28"/>
              </w:rPr>
              <w:t>Наименование мероприятия</w:t>
            </w:r>
          </w:p>
        </w:tc>
        <w:tc>
          <w:tcPr>
            <w:tcW w:w="992" w:type="dxa"/>
            <w:vMerge w:val="restart"/>
            <w:vAlign w:val="center"/>
          </w:tcPr>
          <w:p w:rsidR="00B7566D" w:rsidRPr="00B7566D" w:rsidRDefault="00B7566D" w:rsidP="00B7566D">
            <w:pPr>
              <w:jc w:val="center"/>
              <w:rPr>
                <w:sz w:val="28"/>
                <w:szCs w:val="28"/>
              </w:rPr>
            </w:pPr>
            <w:r w:rsidRPr="00B7566D">
              <w:rPr>
                <w:sz w:val="28"/>
                <w:szCs w:val="28"/>
              </w:rPr>
              <w:t xml:space="preserve">Срок </w:t>
            </w:r>
            <w:proofErr w:type="spellStart"/>
            <w:proofErr w:type="gramStart"/>
            <w:r w:rsidRPr="00B7566D">
              <w:rPr>
                <w:sz w:val="28"/>
                <w:szCs w:val="28"/>
              </w:rPr>
              <w:t>реали-зации</w:t>
            </w:r>
            <w:proofErr w:type="spellEnd"/>
            <w:proofErr w:type="gramEnd"/>
          </w:p>
        </w:tc>
        <w:tc>
          <w:tcPr>
            <w:tcW w:w="1451" w:type="dxa"/>
            <w:vMerge w:val="restart"/>
          </w:tcPr>
          <w:p w:rsidR="00B7566D" w:rsidRPr="00B7566D" w:rsidRDefault="00B7566D" w:rsidP="00B7566D">
            <w:pPr>
              <w:jc w:val="center"/>
              <w:rPr>
                <w:sz w:val="28"/>
                <w:szCs w:val="28"/>
              </w:rPr>
            </w:pPr>
            <w:proofErr w:type="spellStart"/>
            <w:proofErr w:type="gramStart"/>
            <w:r w:rsidRPr="00B7566D">
              <w:rPr>
                <w:sz w:val="28"/>
                <w:szCs w:val="28"/>
              </w:rPr>
              <w:t>Финан-совые</w:t>
            </w:r>
            <w:proofErr w:type="spellEnd"/>
            <w:proofErr w:type="gramEnd"/>
            <w:r w:rsidRPr="00B7566D">
              <w:rPr>
                <w:sz w:val="28"/>
                <w:szCs w:val="28"/>
              </w:rPr>
              <w:t xml:space="preserve"> потреб-</w:t>
            </w:r>
            <w:proofErr w:type="spellStart"/>
            <w:r w:rsidRPr="00B7566D">
              <w:rPr>
                <w:sz w:val="28"/>
                <w:szCs w:val="28"/>
              </w:rPr>
              <w:t>ности</w:t>
            </w:r>
            <w:proofErr w:type="spellEnd"/>
            <w:r w:rsidRPr="00B7566D">
              <w:rPr>
                <w:sz w:val="28"/>
                <w:szCs w:val="28"/>
              </w:rPr>
              <w:t>, тыс. руб. (без НДС)</w:t>
            </w:r>
          </w:p>
        </w:tc>
        <w:tc>
          <w:tcPr>
            <w:tcW w:w="4430" w:type="dxa"/>
            <w:gridSpan w:val="3"/>
            <w:vAlign w:val="center"/>
          </w:tcPr>
          <w:p w:rsidR="00B7566D" w:rsidRPr="00B7566D" w:rsidRDefault="00B7566D" w:rsidP="00B7566D">
            <w:pPr>
              <w:jc w:val="center"/>
              <w:rPr>
                <w:sz w:val="28"/>
                <w:szCs w:val="28"/>
              </w:rPr>
            </w:pPr>
            <w:r w:rsidRPr="00B7566D">
              <w:rPr>
                <w:sz w:val="28"/>
                <w:szCs w:val="28"/>
              </w:rPr>
              <w:t>Ожидаемый эффект</w:t>
            </w:r>
          </w:p>
        </w:tc>
      </w:tr>
      <w:tr w:rsidR="00B7566D" w:rsidRPr="00B7566D" w:rsidTr="00EF2EB8">
        <w:trPr>
          <w:trHeight w:val="844"/>
        </w:trPr>
        <w:tc>
          <w:tcPr>
            <w:tcW w:w="3334" w:type="dxa"/>
            <w:vMerge/>
          </w:tcPr>
          <w:p w:rsidR="00B7566D" w:rsidRPr="00B7566D" w:rsidRDefault="00B7566D" w:rsidP="00B7566D">
            <w:pPr>
              <w:jc w:val="center"/>
              <w:rPr>
                <w:sz w:val="28"/>
                <w:szCs w:val="28"/>
              </w:rPr>
            </w:pPr>
          </w:p>
        </w:tc>
        <w:tc>
          <w:tcPr>
            <w:tcW w:w="992" w:type="dxa"/>
            <w:vMerge/>
          </w:tcPr>
          <w:p w:rsidR="00B7566D" w:rsidRPr="00B7566D" w:rsidRDefault="00B7566D" w:rsidP="00B7566D">
            <w:pPr>
              <w:jc w:val="center"/>
              <w:rPr>
                <w:sz w:val="28"/>
                <w:szCs w:val="28"/>
              </w:rPr>
            </w:pPr>
          </w:p>
        </w:tc>
        <w:tc>
          <w:tcPr>
            <w:tcW w:w="1451" w:type="dxa"/>
            <w:vMerge/>
          </w:tcPr>
          <w:p w:rsidR="00B7566D" w:rsidRPr="00B7566D" w:rsidRDefault="00B7566D" w:rsidP="00B7566D">
            <w:pPr>
              <w:jc w:val="center"/>
              <w:rPr>
                <w:sz w:val="28"/>
                <w:szCs w:val="28"/>
              </w:rPr>
            </w:pPr>
          </w:p>
        </w:tc>
        <w:tc>
          <w:tcPr>
            <w:tcW w:w="2304" w:type="dxa"/>
            <w:vAlign w:val="center"/>
          </w:tcPr>
          <w:p w:rsidR="00B7566D" w:rsidRPr="00B7566D" w:rsidRDefault="00B7566D" w:rsidP="00B7566D">
            <w:pPr>
              <w:jc w:val="center"/>
              <w:rPr>
                <w:sz w:val="28"/>
                <w:szCs w:val="28"/>
              </w:rPr>
            </w:pPr>
            <w:r w:rsidRPr="00B7566D">
              <w:rPr>
                <w:sz w:val="28"/>
                <w:szCs w:val="28"/>
              </w:rPr>
              <w:t>Наименование показателей</w:t>
            </w:r>
          </w:p>
        </w:tc>
        <w:tc>
          <w:tcPr>
            <w:tcW w:w="1134" w:type="dxa"/>
            <w:vAlign w:val="center"/>
          </w:tcPr>
          <w:p w:rsidR="00B7566D" w:rsidRPr="00B7566D" w:rsidRDefault="00B7566D" w:rsidP="00B7566D">
            <w:pPr>
              <w:jc w:val="center"/>
              <w:rPr>
                <w:sz w:val="28"/>
                <w:szCs w:val="28"/>
              </w:rPr>
            </w:pPr>
            <w:r w:rsidRPr="00B7566D">
              <w:rPr>
                <w:sz w:val="28"/>
                <w:szCs w:val="28"/>
              </w:rPr>
              <w:t>тыс. руб.</w:t>
            </w:r>
          </w:p>
        </w:tc>
        <w:tc>
          <w:tcPr>
            <w:tcW w:w="992" w:type="dxa"/>
            <w:vAlign w:val="center"/>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6"/>
          </w:tcPr>
          <w:p w:rsidR="00B7566D" w:rsidRPr="00B7566D" w:rsidRDefault="00B7566D" w:rsidP="00B7566D">
            <w:pPr>
              <w:numPr>
                <w:ilvl w:val="0"/>
                <w:numId w:val="17"/>
              </w:numPr>
              <w:contextualSpacing/>
              <w:jc w:val="center"/>
              <w:rPr>
                <w:sz w:val="28"/>
                <w:szCs w:val="28"/>
              </w:rPr>
            </w:pPr>
            <w:r w:rsidRPr="00B7566D">
              <w:rPr>
                <w:sz w:val="28"/>
                <w:szCs w:val="28"/>
              </w:rPr>
              <w:t>Холодное водоснабжение технической водой</w:t>
            </w:r>
          </w:p>
        </w:tc>
      </w:tr>
      <w:tr w:rsidR="00B7566D" w:rsidRPr="00B7566D" w:rsidTr="00EF2EB8">
        <w:tc>
          <w:tcPr>
            <w:tcW w:w="3334" w:type="dxa"/>
          </w:tcPr>
          <w:p w:rsidR="00B7566D" w:rsidRPr="00B7566D" w:rsidRDefault="00B7566D" w:rsidP="00B7566D">
            <w:pPr>
              <w:jc w:val="center"/>
              <w:rPr>
                <w:color w:val="FF0000"/>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c>
          <w:tcPr>
            <w:tcW w:w="1451" w:type="dxa"/>
          </w:tcPr>
          <w:p w:rsidR="00B7566D" w:rsidRPr="00B7566D" w:rsidRDefault="00B7566D" w:rsidP="00B7566D">
            <w:pPr>
              <w:jc w:val="center"/>
              <w:rPr>
                <w:sz w:val="28"/>
                <w:szCs w:val="28"/>
              </w:rPr>
            </w:pPr>
            <w:r w:rsidRPr="00B7566D">
              <w:rPr>
                <w:sz w:val="28"/>
                <w:szCs w:val="28"/>
              </w:rPr>
              <w:t>-</w:t>
            </w:r>
          </w:p>
        </w:tc>
        <w:tc>
          <w:tcPr>
            <w:tcW w:w="2304" w:type="dxa"/>
          </w:tcPr>
          <w:p w:rsidR="00B7566D" w:rsidRPr="00B7566D" w:rsidRDefault="00B7566D" w:rsidP="00B7566D">
            <w:pPr>
              <w:jc w:val="center"/>
              <w:rPr>
                <w:sz w:val="28"/>
                <w:szCs w:val="28"/>
              </w:rPr>
            </w:pPr>
            <w:r w:rsidRPr="00B7566D">
              <w:rPr>
                <w:sz w:val="28"/>
                <w:szCs w:val="28"/>
              </w:rPr>
              <w:t>-</w:t>
            </w:r>
          </w:p>
        </w:tc>
        <w:tc>
          <w:tcPr>
            <w:tcW w:w="1134" w:type="dxa"/>
          </w:tcPr>
          <w:p w:rsidR="00B7566D" w:rsidRPr="00B7566D" w:rsidRDefault="00B7566D" w:rsidP="00B7566D">
            <w:pPr>
              <w:jc w:val="center"/>
              <w:rPr>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6"/>
          </w:tcPr>
          <w:p w:rsidR="00B7566D" w:rsidRPr="00B7566D" w:rsidRDefault="00B7566D" w:rsidP="00B7566D">
            <w:pPr>
              <w:numPr>
                <w:ilvl w:val="0"/>
                <w:numId w:val="17"/>
              </w:numPr>
              <w:contextualSpacing/>
              <w:jc w:val="center"/>
              <w:rPr>
                <w:sz w:val="28"/>
                <w:szCs w:val="28"/>
              </w:rPr>
            </w:pPr>
            <w:r w:rsidRPr="00B7566D">
              <w:rPr>
                <w:sz w:val="28"/>
                <w:szCs w:val="28"/>
              </w:rPr>
              <w:t>Водоотведение хозяйственно-бытовых сточных вод</w:t>
            </w:r>
          </w:p>
        </w:tc>
      </w:tr>
      <w:tr w:rsidR="00B7566D" w:rsidRPr="00B7566D" w:rsidTr="00EF2EB8">
        <w:tc>
          <w:tcPr>
            <w:tcW w:w="3334" w:type="dxa"/>
          </w:tcPr>
          <w:p w:rsidR="00B7566D" w:rsidRPr="00B7566D" w:rsidRDefault="00B7566D" w:rsidP="00B7566D">
            <w:pPr>
              <w:jc w:val="center"/>
              <w:rPr>
                <w:color w:val="FF0000"/>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c>
          <w:tcPr>
            <w:tcW w:w="1451" w:type="dxa"/>
          </w:tcPr>
          <w:p w:rsidR="00B7566D" w:rsidRPr="00B7566D" w:rsidRDefault="00B7566D" w:rsidP="00B7566D">
            <w:pPr>
              <w:jc w:val="center"/>
              <w:rPr>
                <w:sz w:val="28"/>
                <w:szCs w:val="28"/>
              </w:rPr>
            </w:pPr>
            <w:r w:rsidRPr="00B7566D">
              <w:rPr>
                <w:sz w:val="28"/>
                <w:szCs w:val="28"/>
              </w:rPr>
              <w:t>-</w:t>
            </w:r>
          </w:p>
        </w:tc>
        <w:tc>
          <w:tcPr>
            <w:tcW w:w="2304" w:type="dxa"/>
          </w:tcPr>
          <w:p w:rsidR="00B7566D" w:rsidRPr="00B7566D" w:rsidRDefault="00B7566D" w:rsidP="00B7566D">
            <w:pPr>
              <w:jc w:val="center"/>
              <w:rPr>
                <w:sz w:val="28"/>
                <w:szCs w:val="28"/>
              </w:rPr>
            </w:pPr>
            <w:r w:rsidRPr="00B7566D">
              <w:rPr>
                <w:sz w:val="28"/>
                <w:szCs w:val="28"/>
              </w:rPr>
              <w:t>-</w:t>
            </w:r>
          </w:p>
        </w:tc>
        <w:tc>
          <w:tcPr>
            <w:tcW w:w="1134" w:type="dxa"/>
          </w:tcPr>
          <w:p w:rsidR="00B7566D" w:rsidRPr="00B7566D" w:rsidRDefault="00B7566D" w:rsidP="00B7566D">
            <w:pPr>
              <w:jc w:val="center"/>
              <w:rPr>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6"/>
          </w:tcPr>
          <w:p w:rsidR="00B7566D" w:rsidRPr="00B7566D" w:rsidRDefault="00B7566D" w:rsidP="00B7566D">
            <w:pPr>
              <w:ind w:left="720"/>
              <w:contextualSpacing/>
              <w:jc w:val="center"/>
              <w:rPr>
                <w:sz w:val="28"/>
                <w:szCs w:val="28"/>
              </w:rPr>
            </w:pPr>
            <w:r w:rsidRPr="00B7566D">
              <w:rPr>
                <w:sz w:val="28"/>
                <w:szCs w:val="28"/>
              </w:rPr>
              <w:t xml:space="preserve">3. Холодное водоснабжение питьевой водой </w:t>
            </w:r>
          </w:p>
          <w:p w:rsidR="00B7566D" w:rsidRPr="00B7566D" w:rsidRDefault="00B7566D" w:rsidP="00B7566D">
            <w:pPr>
              <w:ind w:left="720"/>
              <w:contextualSpacing/>
              <w:jc w:val="center"/>
              <w:rPr>
                <w:sz w:val="28"/>
                <w:szCs w:val="28"/>
              </w:rPr>
            </w:pPr>
            <w:r w:rsidRPr="00B7566D">
              <w:rPr>
                <w:sz w:val="28"/>
                <w:szCs w:val="28"/>
              </w:rPr>
              <w:t>(транспортировка питьевой воды)</w:t>
            </w:r>
          </w:p>
        </w:tc>
      </w:tr>
      <w:tr w:rsidR="00B7566D" w:rsidRPr="00B7566D" w:rsidTr="00EF2EB8">
        <w:tc>
          <w:tcPr>
            <w:tcW w:w="3334" w:type="dxa"/>
          </w:tcPr>
          <w:p w:rsidR="00B7566D" w:rsidRPr="00B7566D" w:rsidRDefault="00B7566D" w:rsidP="00B7566D">
            <w:pPr>
              <w:jc w:val="center"/>
              <w:rPr>
                <w:color w:val="FF0000"/>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c>
          <w:tcPr>
            <w:tcW w:w="1451" w:type="dxa"/>
          </w:tcPr>
          <w:p w:rsidR="00B7566D" w:rsidRPr="00B7566D" w:rsidRDefault="00B7566D" w:rsidP="00B7566D">
            <w:pPr>
              <w:jc w:val="center"/>
              <w:rPr>
                <w:sz w:val="28"/>
                <w:szCs w:val="28"/>
              </w:rPr>
            </w:pPr>
            <w:r w:rsidRPr="00B7566D">
              <w:rPr>
                <w:sz w:val="28"/>
                <w:szCs w:val="28"/>
              </w:rPr>
              <w:t>-</w:t>
            </w:r>
          </w:p>
        </w:tc>
        <w:tc>
          <w:tcPr>
            <w:tcW w:w="2304" w:type="dxa"/>
          </w:tcPr>
          <w:p w:rsidR="00B7566D" w:rsidRPr="00B7566D" w:rsidRDefault="00B7566D" w:rsidP="00B7566D">
            <w:pPr>
              <w:jc w:val="center"/>
              <w:rPr>
                <w:sz w:val="28"/>
                <w:szCs w:val="28"/>
              </w:rPr>
            </w:pPr>
            <w:r w:rsidRPr="00B7566D">
              <w:rPr>
                <w:sz w:val="28"/>
                <w:szCs w:val="28"/>
              </w:rPr>
              <w:t>-</w:t>
            </w:r>
          </w:p>
        </w:tc>
        <w:tc>
          <w:tcPr>
            <w:tcW w:w="1134" w:type="dxa"/>
          </w:tcPr>
          <w:p w:rsidR="00B7566D" w:rsidRPr="00B7566D" w:rsidRDefault="00B7566D" w:rsidP="00B7566D">
            <w:pPr>
              <w:jc w:val="center"/>
              <w:rPr>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r>
      <w:tr w:rsidR="00B7566D" w:rsidRPr="00B7566D" w:rsidTr="00EF2EB8">
        <w:tc>
          <w:tcPr>
            <w:tcW w:w="10207" w:type="dxa"/>
            <w:gridSpan w:val="6"/>
          </w:tcPr>
          <w:p w:rsidR="00B7566D" w:rsidRPr="00B7566D" w:rsidRDefault="00B7566D" w:rsidP="00B7566D">
            <w:pPr>
              <w:jc w:val="center"/>
              <w:rPr>
                <w:sz w:val="28"/>
                <w:szCs w:val="28"/>
              </w:rPr>
            </w:pPr>
            <w:r w:rsidRPr="00B7566D">
              <w:rPr>
                <w:sz w:val="28"/>
                <w:szCs w:val="28"/>
              </w:rPr>
              <w:t>4. Водоотведение (транспортировка сточных вод)</w:t>
            </w:r>
          </w:p>
        </w:tc>
      </w:tr>
      <w:tr w:rsidR="00B7566D" w:rsidRPr="00B7566D" w:rsidTr="00EF2EB8">
        <w:tc>
          <w:tcPr>
            <w:tcW w:w="3334" w:type="dxa"/>
          </w:tcPr>
          <w:p w:rsidR="00B7566D" w:rsidRPr="00B7566D" w:rsidRDefault="00B7566D" w:rsidP="00B7566D">
            <w:pPr>
              <w:jc w:val="center"/>
              <w:rPr>
                <w:color w:val="FF0000"/>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c>
          <w:tcPr>
            <w:tcW w:w="1451" w:type="dxa"/>
          </w:tcPr>
          <w:p w:rsidR="00B7566D" w:rsidRPr="00B7566D" w:rsidRDefault="00B7566D" w:rsidP="00B7566D">
            <w:pPr>
              <w:jc w:val="center"/>
              <w:rPr>
                <w:sz w:val="28"/>
                <w:szCs w:val="28"/>
              </w:rPr>
            </w:pPr>
            <w:r w:rsidRPr="00B7566D">
              <w:rPr>
                <w:sz w:val="28"/>
                <w:szCs w:val="28"/>
              </w:rPr>
              <w:t>-</w:t>
            </w:r>
          </w:p>
        </w:tc>
        <w:tc>
          <w:tcPr>
            <w:tcW w:w="2304" w:type="dxa"/>
          </w:tcPr>
          <w:p w:rsidR="00B7566D" w:rsidRPr="00B7566D" w:rsidRDefault="00B7566D" w:rsidP="00B7566D">
            <w:pPr>
              <w:jc w:val="center"/>
              <w:rPr>
                <w:sz w:val="28"/>
                <w:szCs w:val="28"/>
              </w:rPr>
            </w:pPr>
            <w:r w:rsidRPr="00B7566D">
              <w:rPr>
                <w:sz w:val="28"/>
                <w:szCs w:val="28"/>
              </w:rPr>
              <w:t>-</w:t>
            </w:r>
          </w:p>
        </w:tc>
        <w:tc>
          <w:tcPr>
            <w:tcW w:w="1134" w:type="dxa"/>
          </w:tcPr>
          <w:p w:rsidR="00B7566D" w:rsidRPr="00B7566D" w:rsidRDefault="00B7566D" w:rsidP="00B7566D">
            <w:pPr>
              <w:jc w:val="center"/>
              <w:rPr>
                <w:sz w:val="28"/>
                <w:szCs w:val="28"/>
              </w:rPr>
            </w:pPr>
            <w:r w:rsidRPr="00B7566D">
              <w:rPr>
                <w:sz w:val="28"/>
                <w:szCs w:val="28"/>
              </w:rPr>
              <w:t>-</w:t>
            </w:r>
          </w:p>
        </w:tc>
        <w:tc>
          <w:tcPr>
            <w:tcW w:w="992" w:type="dxa"/>
          </w:tcPr>
          <w:p w:rsidR="00B7566D" w:rsidRPr="00B7566D" w:rsidRDefault="00B7566D" w:rsidP="00B7566D">
            <w:pPr>
              <w:jc w:val="center"/>
              <w:rPr>
                <w:sz w:val="28"/>
                <w:szCs w:val="28"/>
              </w:rPr>
            </w:pPr>
            <w:r w:rsidRPr="00B7566D">
              <w:rPr>
                <w:sz w:val="28"/>
                <w:szCs w:val="28"/>
              </w:rPr>
              <w:t>-</w:t>
            </w:r>
          </w:p>
        </w:tc>
      </w:tr>
    </w:tbl>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Pr="00B7566D" w:rsidRDefault="00B7566D" w:rsidP="00B7566D">
      <w:pPr>
        <w:jc w:val="center"/>
        <w:rPr>
          <w:sz w:val="28"/>
          <w:szCs w:val="28"/>
        </w:rPr>
      </w:pPr>
    </w:p>
    <w:p w:rsidR="00B7566D" w:rsidRDefault="00B7566D" w:rsidP="00B7566D">
      <w:pPr>
        <w:jc w:val="center"/>
        <w:rPr>
          <w:sz w:val="28"/>
          <w:szCs w:val="28"/>
        </w:rPr>
      </w:pPr>
    </w:p>
    <w:p w:rsidR="00B7566D" w:rsidRPr="00B7566D" w:rsidRDefault="00B7566D" w:rsidP="00B7566D">
      <w:pPr>
        <w:jc w:val="center"/>
        <w:rPr>
          <w:sz w:val="28"/>
          <w:szCs w:val="28"/>
        </w:rPr>
      </w:pPr>
      <w:r w:rsidRPr="00B7566D">
        <w:rPr>
          <w:sz w:val="28"/>
          <w:szCs w:val="28"/>
        </w:rPr>
        <w:t>Раздел 5. Планируемые объемы подачи воды и объемы принимаемых сточных вод</w:t>
      </w:r>
    </w:p>
    <w:p w:rsidR="00B7566D" w:rsidRPr="00B7566D" w:rsidRDefault="00B7566D" w:rsidP="00B7566D">
      <w:pPr>
        <w:jc w:val="center"/>
        <w:rPr>
          <w:sz w:val="28"/>
          <w:szCs w:val="28"/>
        </w:rPr>
      </w:pPr>
    </w:p>
    <w:tbl>
      <w:tblPr>
        <w:tblStyle w:val="201"/>
        <w:tblW w:w="11341" w:type="dxa"/>
        <w:tblInd w:w="-572" w:type="dxa"/>
        <w:tblLayout w:type="fixed"/>
        <w:tblLook w:val="04A0" w:firstRow="1" w:lastRow="0" w:firstColumn="1" w:lastColumn="0" w:noHBand="0" w:noVBand="1"/>
      </w:tblPr>
      <w:tblGrid>
        <w:gridCol w:w="936"/>
        <w:gridCol w:w="2042"/>
        <w:gridCol w:w="724"/>
        <w:gridCol w:w="1260"/>
        <w:gridCol w:w="1276"/>
        <w:gridCol w:w="1276"/>
        <w:gridCol w:w="1329"/>
        <w:gridCol w:w="1276"/>
        <w:gridCol w:w="1222"/>
      </w:tblGrid>
      <w:tr w:rsidR="00B7566D" w:rsidRPr="00B7566D" w:rsidTr="00B7566D">
        <w:trPr>
          <w:trHeight w:val="673"/>
        </w:trPr>
        <w:tc>
          <w:tcPr>
            <w:tcW w:w="936" w:type="dxa"/>
            <w:vMerge w:val="restart"/>
            <w:vAlign w:val="center"/>
          </w:tcPr>
          <w:p w:rsidR="00B7566D" w:rsidRPr="00B7566D" w:rsidRDefault="00B7566D" w:rsidP="00B7566D">
            <w:pPr>
              <w:jc w:val="center"/>
              <w:rPr>
                <w:sz w:val="28"/>
                <w:szCs w:val="28"/>
              </w:rPr>
            </w:pPr>
            <w:r w:rsidRPr="00B7566D">
              <w:rPr>
                <w:sz w:val="28"/>
                <w:szCs w:val="28"/>
              </w:rPr>
              <w:t>№ п/п</w:t>
            </w:r>
          </w:p>
        </w:tc>
        <w:tc>
          <w:tcPr>
            <w:tcW w:w="2042" w:type="dxa"/>
            <w:vMerge w:val="restart"/>
            <w:vAlign w:val="center"/>
          </w:tcPr>
          <w:p w:rsidR="00B7566D" w:rsidRPr="00B7566D" w:rsidRDefault="00B7566D" w:rsidP="00B7566D">
            <w:pPr>
              <w:jc w:val="center"/>
              <w:rPr>
                <w:sz w:val="28"/>
                <w:szCs w:val="28"/>
              </w:rPr>
            </w:pPr>
            <w:r w:rsidRPr="00B7566D">
              <w:rPr>
                <w:sz w:val="28"/>
                <w:szCs w:val="28"/>
              </w:rPr>
              <w:t>Наименование показателя</w:t>
            </w:r>
          </w:p>
        </w:tc>
        <w:tc>
          <w:tcPr>
            <w:tcW w:w="724" w:type="dxa"/>
            <w:vMerge w:val="restart"/>
            <w:vAlign w:val="center"/>
          </w:tcPr>
          <w:p w:rsidR="00B7566D" w:rsidRPr="00B7566D" w:rsidRDefault="00B7566D" w:rsidP="00B7566D">
            <w:pPr>
              <w:jc w:val="center"/>
              <w:rPr>
                <w:sz w:val="28"/>
                <w:szCs w:val="28"/>
              </w:rPr>
            </w:pPr>
            <w:r w:rsidRPr="00B7566D">
              <w:rPr>
                <w:sz w:val="28"/>
                <w:szCs w:val="28"/>
              </w:rPr>
              <w:t>Ед. изм.</w:t>
            </w:r>
          </w:p>
        </w:tc>
        <w:tc>
          <w:tcPr>
            <w:tcW w:w="2536" w:type="dxa"/>
            <w:gridSpan w:val="2"/>
            <w:vAlign w:val="center"/>
          </w:tcPr>
          <w:p w:rsidR="00B7566D" w:rsidRPr="00B7566D" w:rsidRDefault="00B7566D" w:rsidP="00B7566D">
            <w:pPr>
              <w:jc w:val="center"/>
              <w:rPr>
                <w:sz w:val="28"/>
                <w:szCs w:val="28"/>
              </w:rPr>
            </w:pPr>
            <w:r w:rsidRPr="00B7566D">
              <w:rPr>
                <w:sz w:val="28"/>
                <w:szCs w:val="28"/>
              </w:rPr>
              <w:t>2016 год</w:t>
            </w:r>
          </w:p>
        </w:tc>
        <w:tc>
          <w:tcPr>
            <w:tcW w:w="2605" w:type="dxa"/>
            <w:gridSpan w:val="2"/>
            <w:vAlign w:val="center"/>
          </w:tcPr>
          <w:p w:rsidR="00B7566D" w:rsidRPr="00B7566D" w:rsidRDefault="00B7566D" w:rsidP="00B7566D">
            <w:pPr>
              <w:jc w:val="center"/>
              <w:rPr>
                <w:sz w:val="28"/>
                <w:szCs w:val="28"/>
              </w:rPr>
            </w:pPr>
            <w:r w:rsidRPr="00B7566D">
              <w:rPr>
                <w:sz w:val="28"/>
                <w:szCs w:val="28"/>
              </w:rPr>
              <w:t>2017 год</w:t>
            </w:r>
          </w:p>
        </w:tc>
        <w:tc>
          <w:tcPr>
            <w:tcW w:w="2498" w:type="dxa"/>
            <w:gridSpan w:val="2"/>
            <w:vAlign w:val="center"/>
          </w:tcPr>
          <w:p w:rsidR="00B7566D" w:rsidRPr="00B7566D" w:rsidRDefault="00B7566D" w:rsidP="00B7566D">
            <w:pPr>
              <w:jc w:val="center"/>
              <w:rPr>
                <w:sz w:val="28"/>
                <w:szCs w:val="28"/>
              </w:rPr>
            </w:pPr>
            <w:r w:rsidRPr="00B7566D">
              <w:rPr>
                <w:sz w:val="28"/>
                <w:szCs w:val="28"/>
              </w:rPr>
              <w:t>2018 год</w:t>
            </w:r>
          </w:p>
        </w:tc>
      </w:tr>
      <w:tr w:rsidR="00B7566D" w:rsidRPr="00B7566D" w:rsidTr="00B7566D">
        <w:trPr>
          <w:trHeight w:val="936"/>
        </w:trPr>
        <w:tc>
          <w:tcPr>
            <w:tcW w:w="936" w:type="dxa"/>
            <w:vMerge/>
          </w:tcPr>
          <w:p w:rsidR="00B7566D" w:rsidRPr="00B7566D" w:rsidRDefault="00B7566D" w:rsidP="00B7566D">
            <w:pPr>
              <w:jc w:val="both"/>
              <w:rPr>
                <w:sz w:val="28"/>
                <w:szCs w:val="28"/>
              </w:rPr>
            </w:pPr>
          </w:p>
        </w:tc>
        <w:tc>
          <w:tcPr>
            <w:tcW w:w="2042" w:type="dxa"/>
            <w:vMerge/>
          </w:tcPr>
          <w:p w:rsidR="00B7566D" w:rsidRPr="00B7566D" w:rsidRDefault="00B7566D" w:rsidP="00B7566D">
            <w:pPr>
              <w:jc w:val="both"/>
              <w:rPr>
                <w:sz w:val="28"/>
                <w:szCs w:val="28"/>
              </w:rPr>
            </w:pPr>
          </w:p>
        </w:tc>
        <w:tc>
          <w:tcPr>
            <w:tcW w:w="724" w:type="dxa"/>
            <w:vMerge/>
          </w:tcPr>
          <w:p w:rsidR="00B7566D" w:rsidRPr="00B7566D" w:rsidRDefault="00B7566D" w:rsidP="00B7566D">
            <w:pPr>
              <w:jc w:val="both"/>
              <w:rPr>
                <w:sz w:val="28"/>
                <w:szCs w:val="28"/>
              </w:rPr>
            </w:pPr>
          </w:p>
        </w:tc>
        <w:tc>
          <w:tcPr>
            <w:tcW w:w="1260" w:type="dxa"/>
            <w:vAlign w:val="center"/>
          </w:tcPr>
          <w:p w:rsidR="00B7566D" w:rsidRPr="00B7566D" w:rsidRDefault="00B7566D" w:rsidP="00B7566D">
            <w:pPr>
              <w:jc w:val="center"/>
            </w:pPr>
            <w:r w:rsidRPr="00B7566D">
              <w:t>с 01.01.    по 30.06.</w:t>
            </w:r>
          </w:p>
        </w:tc>
        <w:tc>
          <w:tcPr>
            <w:tcW w:w="1276" w:type="dxa"/>
            <w:vAlign w:val="center"/>
          </w:tcPr>
          <w:p w:rsidR="00B7566D" w:rsidRPr="00B7566D" w:rsidRDefault="00B7566D" w:rsidP="00B7566D">
            <w:pPr>
              <w:jc w:val="center"/>
            </w:pPr>
            <w:r w:rsidRPr="00B7566D">
              <w:t>с 01.07.     по 31.12.</w:t>
            </w:r>
          </w:p>
        </w:tc>
        <w:tc>
          <w:tcPr>
            <w:tcW w:w="1276" w:type="dxa"/>
            <w:vAlign w:val="center"/>
          </w:tcPr>
          <w:p w:rsidR="00B7566D" w:rsidRPr="00B7566D" w:rsidRDefault="00B7566D" w:rsidP="00B7566D">
            <w:pPr>
              <w:jc w:val="center"/>
            </w:pPr>
            <w:r w:rsidRPr="00B7566D">
              <w:t>с 01.01.   по 30.06.</w:t>
            </w:r>
          </w:p>
        </w:tc>
        <w:tc>
          <w:tcPr>
            <w:tcW w:w="1329" w:type="dxa"/>
            <w:vAlign w:val="center"/>
          </w:tcPr>
          <w:p w:rsidR="00B7566D" w:rsidRPr="00B7566D" w:rsidRDefault="00B7566D" w:rsidP="00B7566D">
            <w:pPr>
              <w:jc w:val="center"/>
            </w:pPr>
            <w:r w:rsidRPr="00B7566D">
              <w:t>с 01.07.   по 31.12.</w:t>
            </w:r>
          </w:p>
        </w:tc>
        <w:tc>
          <w:tcPr>
            <w:tcW w:w="1276" w:type="dxa"/>
            <w:vAlign w:val="center"/>
          </w:tcPr>
          <w:p w:rsidR="00B7566D" w:rsidRPr="00B7566D" w:rsidRDefault="00B7566D" w:rsidP="00B7566D">
            <w:pPr>
              <w:jc w:val="center"/>
            </w:pPr>
            <w:r w:rsidRPr="00B7566D">
              <w:t>с 01.01. по 30.06.</w:t>
            </w:r>
          </w:p>
        </w:tc>
        <w:tc>
          <w:tcPr>
            <w:tcW w:w="1222" w:type="dxa"/>
            <w:vAlign w:val="center"/>
          </w:tcPr>
          <w:p w:rsidR="00B7566D" w:rsidRPr="00B7566D" w:rsidRDefault="00B7566D" w:rsidP="00B7566D">
            <w:pPr>
              <w:jc w:val="center"/>
            </w:pPr>
            <w:r w:rsidRPr="00B7566D">
              <w:t>с 01.07. по 31.12.</w:t>
            </w:r>
          </w:p>
        </w:tc>
      </w:tr>
      <w:tr w:rsidR="00B7566D" w:rsidRPr="00B7566D" w:rsidTr="00B7566D">
        <w:trPr>
          <w:trHeight w:val="253"/>
        </w:trPr>
        <w:tc>
          <w:tcPr>
            <w:tcW w:w="936" w:type="dxa"/>
          </w:tcPr>
          <w:p w:rsidR="00B7566D" w:rsidRPr="00B7566D" w:rsidRDefault="00B7566D" w:rsidP="00B7566D">
            <w:pPr>
              <w:jc w:val="center"/>
              <w:rPr>
                <w:sz w:val="28"/>
                <w:szCs w:val="28"/>
              </w:rPr>
            </w:pPr>
            <w:r w:rsidRPr="00B7566D">
              <w:rPr>
                <w:sz w:val="28"/>
                <w:szCs w:val="28"/>
              </w:rPr>
              <w:t>1</w:t>
            </w:r>
          </w:p>
        </w:tc>
        <w:tc>
          <w:tcPr>
            <w:tcW w:w="2042" w:type="dxa"/>
          </w:tcPr>
          <w:p w:rsidR="00B7566D" w:rsidRPr="00B7566D" w:rsidRDefault="00B7566D" w:rsidP="00B7566D">
            <w:pPr>
              <w:jc w:val="center"/>
              <w:rPr>
                <w:sz w:val="28"/>
                <w:szCs w:val="28"/>
              </w:rPr>
            </w:pPr>
            <w:r w:rsidRPr="00B7566D">
              <w:rPr>
                <w:sz w:val="28"/>
                <w:szCs w:val="28"/>
              </w:rPr>
              <w:t>2</w:t>
            </w:r>
          </w:p>
        </w:tc>
        <w:tc>
          <w:tcPr>
            <w:tcW w:w="724" w:type="dxa"/>
          </w:tcPr>
          <w:p w:rsidR="00B7566D" w:rsidRPr="00B7566D" w:rsidRDefault="00B7566D" w:rsidP="00B7566D">
            <w:pPr>
              <w:jc w:val="center"/>
              <w:rPr>
                <w:sz w:val="28"/>
                <w:szCs w:val="28"/>
              </w:rPr>
            </w:pPr>
            <w:r w:rsidRPr="00B7566D">
              <w:rPr>
                <w:sz w:val="28"/>
                <w:szCs w:val="28"/>
              </w:rPr>
              <w:t>3</w:t>
            </w:r>
          </w:p>
        </w:tc>
        <w:tc>
          <w:tcPr>
            <w:tcW w:w="1260" w:type="dxa"/>
            <w:vAlign w:val="center"/>
          </w:tcPr>
          <w:p w:rsidR="00B7566D" w:rsidRPr="00B7566D" w:rsidRDefault="00B7566D" w:rsidP="00B7566D">
            <w:pPr>
              <w:jc w:val="center"/>
              <w:rPr>
                <w:sz w:val="28"/>
                <w:szCs w:val="28"/>
              </w:rPr>
            </w:pPr>
            <w:r w:rsidRPr="00B7566D">
              <w:rPr>
                <w:sz w:val="28"/>
                <w:szCs w:val="28"/>
              </w:rPr>
              <w:t>4</w:t>
            </w:r>
          </w:p>
        </w:tc>
        <w:tc>
          <w:tcPr>
            <w:tcW w:w="1276" w:type="dxa"/>
            <w:vAlign w:val="center"/>
          </w:tcPr>
          <w:p w:rsidR="00B7566D" w:rsidRPr="00B7566D" w:rsidRDefault="00B7566D" w:rsidP="00B7566D">
            <w:pPr>
              <w:jc w:val="center"/>
              <w:rPr>
                <w:sz w:val="28"/>
                <w:szCs w:val="28"/>
              </w:rPr>
            </w:pPr>
            <w:r w:rsidRPr="00B7566D">
              <w:rPr>
                <w:sz w:val="28"/>
                <w:szCs w:val="28"/>
              </w:rPr>
              <w:t>5</w:t>
            </w:r>
          </w:p>
        </w:tc>
        <w:tc>
          <w:tcPr>
            <w:tcW w:w="1276" w:type="dxa"/>
            <w:vAlign w:val="center"/>
          </w:tcPr>
          <w:p w:rsidR="00B7566D" w:rsidRPr="00B7566D" w:rsidRDefault="00B7566D" w:rsidP="00B7566D">
            <w:pPr>
              <w:jc w:val="center"/>
              <w:rPr>
                <w:sz w:val="28"/>
                <w:szCs w:val="28"/>
              </w:rPr>
            </w:pPr>
            <w:r w:rsidRPr="00B7566D">
              <w:rPr>
                <w:sz w:val="28"/>
                <w:szCs w:val="28"/>
              </w:rPr>
              <w:t>6</w:t>
            </w:r>
          </w:p>
        </w:tc>
        <w:tc>
          <w:tcPr>
            <w:tcW w:w="1329" w:type="dxa"/>
            <w:vAlign w:val="center"/>
          </w:tcPr>
          <w:p w:rsidR="00B7566D" w:rsidRPr="00B7566D" w:rsidRDefault="00B7566D" w:rsidP="00B7566D">
            <w:pPr>
              <w:jc w:val="center"/>
              <w:rPr>
                <w:sz w:val="28"/>
                <w:szCs w:val="28"/>
              </w:rPr>
            </w:pPr>
            <w:r w:rsidRPr="00B7566D">
              <w:rPr>
                <w:sz w:val="28"/>
                <w:szCs w:val="28"/>
              </w:rPr>
              <w:t>7</w:t>
            </w:r>
          </w:p>
        </w:tc>
        <w:tc>
          <w:tcPr>
            <w:tcW w:w="1276" w:type="dxa"/>
            <w:vAlign w:val="center"/>
          </w:tcPr>
          <w:p w:rsidR="00B7566D" w:rsidRPr="00B7566D" w:rsidRDefault="00B7566D" w:rsidP="00B7566D">
            <w:pPr>
              <w:jc w:val="center"/>
              <w:rPr>
                <w:sz w:val="28"/>
                <w:szCs w:val="28"/>
              </w:rPr>
            </w:pPr>
            <w:r w:rsidRPr="00B7566D">
              <w:rPr>
                <w:sz w:val="28"/>
                <w:szCs w:val="28"/>
              </w:rPr>
              <w:t>8</w:t>
            </w:r>
          </w:p>
        </w:tc>
        <w:tc>
          <w:tcPr>
            <w:tcW w:w="1222" w:type="dxa"/>
            <w:vAlign w:val="center"/>
          </w:tcPr>
          <w:p w:rsidR="00B7566D" w:rsidRPr="00B7566D" w:rsidRDefault="00B7566D" w:rsidP="00B7566D">
            <w:pPr>
              <w:jc w:val="center"/>
              <w:rPr>
                <w:sz w:val="28"/>
                <w:szCs w:val="28"/>
              </w:rPr>
            </w:pPr>
            <w:r w:rsidRPr="00B7566D">
              <w:rPr>
                <w:sz w:val="28"/>
                <w:szCs w:val="28"/>
              </w:rPr>
              <w:t>9</w:t>
            </w:r>
          </w:p>
        </w:tc>
      </w:tr>
      <w:tr w:rsidR="00B7566D" w:rsidRPr="00B7566D" w:rsidTr="00B7566D">
        <w:trPr>
          <w:trHeight w:val="537"/>
        </w:trPr>
        <w:tc>
          <w:tcPr>
            <w:tcW w:w="11341" w:type="dxa"/>
            <w:gridSpan w:val="9"/>
            <w:vAlign w:val="center"/>
          </w:tcPr>
          <w:p w:rsidR="00B7566D" w:rsidRPr="00B7566D" w:rsidRDefault="00B7566D" w:rsidP="00B7566D">
            <w:pPr>
              <w:numPr>
                <w:ilvl w:val="0"/>
                <w:numId w:val="3"/>
              </w:numPr>
              <w:contextualSpacing/>
              <w:jc w:val="center"/>
              <w:rPr>
                <w:sz w:val="28"/>
                <w:szCs w:val="28"/>
              </w:rPr>
            </w:pPr>
            <w:r w:rsidRPr="00B7566D">
              <w:rPr>
                <w:sz w:val="28"/>
                <w:szCs w:val="28"/>
              </w:rPr>
              <w:t>Холодное водоснабжение технической водой</w:t>
            </w:r>
          </w:p>
        </w:tc>
      </w:tr>
      <w:tr w:rsidR="00B7566D" w:rsidRPr="00B7566D" w:rsidTr="00B7566D">
        <w:trPr>
          <w:trHeight w:val="439"/>
        </w:trPr>
        <w:tc>
          <w:tcPr>
            <w:tcW w:w="936" w:type="dxa"/>
            <w:vAlign w:val="center"/>
          </w:tcPr>
          <w:p w:rsidR="00B7566D" w:rsidRPr="00B7566D" w:rsidRDefault="00B7566D" w:rsidP="00B7566D">
            <w:pPr>
              <w:jc w:val="center"/>
            </w:pPr>
            <w:r w:rsidRPr="00B7566D">
              <w:t>1.1.</w:t>
            </w:r>
          </w:p>
        </w:tc>
        <w:tc>
          <w:tcPr>
            <w:tcW w:w="2042" w:type="dxa"/>
            <w:vAlign w:val="center"/>
          </w:tcPr>
          <w:p w:rsidR="00B7566D" w:rsidRPr="00B7566D" w:rsidRDefault="00B7566D" w:rsidP="00B7566D">
            <w:r w:rsidRPr="00B7566D">
              <w:t>Поднято воды</w:t>
            </w:r>
          </w:p>
        </w:tc>
        <w:tc>
          <w:tcPr>
            <w:tcW w:w="724" w:type="dxa"/>
            <w:vAlign w:val="center"/>
          </w:tcPr>
          <w:p w:rsidR="00B7566D" w:rsidRPr="00B7566D" w:rsidRDefault="00B7566D" w:rsidP="00B7566D">
            <w:pPr>
              <w:jc w:val="center"/>
              <w:rPr>
                <w:vertAlign w:val="superscript"/>
              </w:rP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10918615</w:t>
            </w:r>
          </w:p>
        </w:tc>
        <w:tc>
          <w:tcPr>
            <w:tcW w:w="1276" w:type="dxa"/>
            <w:vAlign w:val="center"/>
          </w:tcPr>
          <w:p w:rsidR="00B7566D" w:rsidRPr="00B7566D" w:rsidRDefault="00B7566D" w:rsidP="00B7566D">
            <w:pPr>
              <w:jc w:val="center"/>
            </w:pPr>
            <w:r w:rsidRPr="00B7566D">
              <w:t>10918615</w:t>
            </w:r>
          </w:p>
        </w:tc>
        <w:tc>
          <w:tcPr>
            <w:tcW w:w="1276" w:type="dxa"/>
            <w:vAlign w:val="center"/>
          </w:tcPr>
          <w:p w:rsidR="00B7566D" w:rsidRPr="00B7566D" w:rsidRDefault="00B7566D" w:rsidP="00B7566D">
            <w:pPr>
              <w:jc w:val="center"/>
            </w:pPr>
            <w:r w:rsidRPr="00B7566D">
              <w:t>10945080</w:t>
            </w:r>
          </w:p>
        </w:tc>
        <w:tc>
          <w:tcPr>
            <w:tcW w:w="1329" w:type="dxa"/>
            <w:vAlign w:val="center"/>
          </w:tcPr>
          <w:p w:rsidR="00B7566D" w:rsidRPr="00B7566D" w:rsidRDefault="00B7566D" w:rsidP="00B7566D">
            <w:pPr>
              <w:jc w:val="center"/>
            </w:pPr>
            <w:r w:rsidRPr="00B7566D">
              <w:t>10945080</w:t>
            </w:r>
          </w:p>
        </w:tc>
        <w:tc>
          <w:tcPr>
            <w:tcW w:w="1276" w:type="dxa"/>
            <w:vAlign w:val="center"/>
          </w:tcPr>
          <w:p w:rsidR="00B7566D" w:rsidRPr="00B7566D" w:rsidRDefault="00B7566D" w:rsidP="00B7566D">
            <w:pPr>
              <w:jc w:val="center"/>
            </w:pPr>
            <w:r w:rsidRPr="00B7566D">
              <w:t>10947085</w:t>
            </w:r>
          </w:p>
        </w:tc>
        <w:tc>
          <w:tcPr>
            <w:tcW w:w="1222" w:type="dxa"/>
            <w:vAlign w:val="center"/>
          </w:tcPr>
          <w:p w:rsidR="00B7566D" w:rsidRPr="00B7566D" w:rsidRDefault="00B7566D" w:rsidP="00B7566D">
            <w:pPr>
              <w:jc w:val="center"/>
            </w:pPr>
            <w:r w:rsidRPr="00B7566D">
              <w:t>10947085</w:t>
            </w:r>
          </w:p>
        </w:tc>
      </w:tr>
      <w:tr w:rsidR="00B7566D" w:rsidRPr="00B7566D" w:rsidTr="00B7566D">
        <w:tc>
          <w:tcPr>
            <w:tcW w:w="936" w:type="dxa"/>
            <w:vAlign w:val="center"/>
          </w:tcPr>
          <w:p w:rsidR="00B7566D" w:rsidRPr="00B7566D" w:rsidRDefault="00B7566D" w:rsidP="00B7566D">
            <w:pPr>
              <w:jc w:val="center"/>
            </w:pPr>
            <w:r w:rsidRPr="00B7566D">
              <w:t>1.2.</w:t>
            </w:r>
          </w:p>
        </w:tc>
        <w:tc>
          <w:tcPr>
            <w:tcW w:w="2042" w:type="dxa"/>
            <w:vAlign w:val="center"/>
          </w:tcPr>
          <w:p w:rsidR="00B7566D" w:rsidRPr="00B7566D" w:rsidRDefault="00B7566D" w:rsidP="00B7566D">
            <w:r w:rsidRPr="00B7566D">
              <w:t>Получено со стороны</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1.3.</w:t>
            </w:r>
          </w:p>
        </w:tc>
        <w:tc>
          <w:tcPr>
            <w:tcW w:w="2042" w:type="dxa"/>
            <w:vAlign w:val="center"/>
          </w:tcPr>
          <w:p w:rsidR="00B7566D" w:rsidRPr="00B7566D" w:rsidRDefault="00B7566D" w:rsidP="00B7566D">
            <w:r w:rsidRPr="00B7566D">
              <w:t>Расход воды на коммунально-бытовые нужды</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1.4.</w:t>
            </w:r>
          </w:p>
        </w:tc>
        <w:tc>
          <w:tcPr>
            <w:tcW w:w="2042" w:type="dxa"/>
            <w:vAlign w:val="center"/>
          </w:tcPr>
          <w:p w:rsidR="00B7566D" w:rsidRPr="00B7566D" w:rsidRDefault="00B7566D" w:rsidP="00B7566D">
            <w:r w:rsidRPr="00B7566D">
              <w:t>Расход воды на нужды предприятия:</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1.4.1.</w:t>
            </w:r>
          </w:p>
        </w:tc>
        <w:tc>
          <w:tcPr>
            <w:tcW w:w="2042" w:type="dxa"/>
            <w:vAlign w:val="center"/>
          </w:tcPr>
          <w:p w:rsidR="00B7566D" w:rsidRPr="00B7566D" w:rsidRDefault="00B7566D" w:rsidP="00B7566D">
            <w:r w:rsidRPr="00B7566D">
              <w:t>- на очистные сооружения</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1.4.2.</w:t>
            </w:r>
          </w:p>
        </w:tc>
        <w:tc>
          <w:tcPr>
            <w:tcW w:w="2042" w:type="dxa"/>
            <w:vAlign w:val="center"/>
          </w:tcPr>
          <w:p w:rsidR="00B7566D" w:rsidRPr="00B7566D" w:rsidRDefault="00B7566D" w:rsidP="00B7566D">
            <w:r w:rsidRPr="00B7566D">
              <w:t>- на промывку сетей</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rPr>
          <w:trHeight w:val="385"/>
        </w:trPr>
        <w:tc>
          <w:tcPr>
            <w:tcW w:w="936" w:type="dxa"/>
            <w:vAlign w:val="center"/>
          </w:tcPr>
          <w:p w:rsidR="00B7566D" w:rsidRPr="00B7566D" w:rsidRDefault="00B7566D" w:rsidP="00B7566D">
            <w:pPr>
              <w:jc w:val="center"/>
            </w:pPr>
            <w:r w:rsidRPr="00B7566D">
              <w:t>1.4.3.</w:t>
            </w:r>
          </w:p>
        </w:tc>
        <w:tc>
          <w:tcPr>
            <w:tcW w:w="2042" w:type="dxa"/>
            <w:vAlign w:val="center"/>
          </w:tcPr>
          <w:p w:rsidR="00B7566D" w:rsidRPr="00B7566D" w:rsidRDefault="00B7566D" w:rsidP="00B7566D">
            <w:r w:rsidRPr="00B7566D">
              <w:t>- прочие</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rPr>
          <w:trHeight w:val="1539"/>
        </w:trPr>
        <w:tc>
          <w:tcPr>
            <w:tcW w:w="936" w:type="dxa"/>
            <w:vAlign w:val="center"/>
          </w:tcPr>
          <w:p w:rsidR="00B7566D" w:rsidRPr="00B7566D" w:rsidRDefault="00B7566D" w:rsidP="00B7566D">
            <w:pPr>
              <w:jc w:val="center"/>
            </w:pPr>
            <w:r w:rsidRPr="00B7566D">
              <w:t>1.5.</w:t>
            </w:r>
          </w:p>
        </w:tc>
        <w:tc>
          <w:tcPr>
            <w:tcW w:w="2042" w:type="dxa"/>
            <w:vAlign w:val="center"/>
          </w:tcPr>
          <w:p w:rsidR="00B7566D" w:rsidRPr="00B7566D" w:rsidRDefault="00B7566D" w:rsidP="00B7566D">
            <w:r w:rsidRPr="00B7566D">
              <w:t>Объем пропущенной воды через очистные сооружения</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1.6.</w:t>
            </w:r>
          </w:p>
        </w:tc>
        <w:tc>
          <w:tcPr>
            <w:tcW w:w="2042" w:type="dxa"/>
            <w:vAlign w:val="center"/>
          </w:tcPr>
          <w:p w:rsidR="00B7566D" w:rsidRPr="00B7566D" w:rsidRDefault="00B7566D" w:rsidP="00B7566D">
            <w:r w:rsidRPr="00B7566D">
              <w:t>Подано воды в сеть</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10918615</w:t>
            </w:r>
          </w:p>
        </w:tc>
        <w:tc>
          <w:tcPr>
            <w:tcW w:w="1276" w:type="dxa"/>
            <w:vAlign w:val="center"/>
          </w:tcPr>
          <w:p w:rsidR="00B7566D" w:rsidRPr="00B7566D" w:rsidRDefault="00B7566D" w:rsidP="00B7566D">
            <w:pPr>
              <w:jc w:val="center"/>
            </w:pPr>
            <w:r w:rsidRPr="00B7566D">
              <w:t>10918615</w:t>
            </w:r>
          </w:p>
        </w:tc>
        <w:tc>
          <w:tcPr>
            <w:tcW w:w="1276" w:type="dxa"/>
            <w:vAlign w:val="center"/>
          </w:tcPr>
          <w:p w:rsidR="00B7566D" w:rsidRPr="00B7566D" w:rsidRDefault="00B7566D" w:rsidP="00B7566D">
            <w:pPr>
              <w:jc w:val="center"/>
            </w:pPr>
            <w:r w:rsidRPr="00B7566D">
              <w:t>10945080</w:t>
            </w:r>
          </w:p>
        </w:tc>
        <w:tc>
          <w:tcPr>
            <w:tcW w:w="1329" w:type="dxa"/>
            <w:vAlign w:val="center"/>
          </w:tcPr>
          <w:p w:rsidR="00B7566D" w:rsidRPr="00B7566D" w:rsidRDefault="00B7566D" w:rsidP="00B7566D">
            <w:pPr>
              <w:jc w:val="center"/>
            </w:pPr>
            <w:r w:rsidRPr="00B7566D">
              <w:t>10945080</w:t>
            </w:r>
          </w:p>
        </w:tc>
        <w:tc>
          <w:tcPr>
            <w:tcW w:w="1276" w:type="dxa"/>
            <w:vAlign w:val="center"/>
          </w:tcPr>
          <w:p w:rsidR="00B7566D" w:rsidRPr="00B7566D" w:rsidRDefault="00B7566D" w:rsidP="00B7566D">
            <w:pPr>
              <w:jc w:val="center"/>
            </w:pPr>
            <w:r w:rsidRPr="00B7566D">
              <w:t>10947085</w:t>
            </w:r>
          </w:p>
        </w:tc>
        <w:tc>
          <w:tcPr>
            <w:tcW w:w="1222" w:type="dxa"/>
            <w:vAlign w:val="center"/>
          </w:tcPr>
          <w:p w:rsidR="00B7566D" w:rsidRPr="00B7566D" w:rsidRDefault="00B7566D" w:rsidP="00B7566D">
            <w:pPr>
              <w:jc w:val="center"/>
            </w:pPr>
            <w:r w:rsidRPr="00B7566D">
              <w:t>10947085</w:t>
            </w:r>
          </w:p>
        </w:tc>
      </w:tr>
      <w:tr w:rsidR="00B7566D" w:rsidRPr="00B7566D" w:rsidTr="00B7566D">
        <w:trPr>
          <w:trHeight w:val="447"/>
        </w:trPr>
        <w:tc>
          <w:tcPr>
            <w:tcW w:w="936" w:type="dxa"/>
            <w:vAlign w:val="center"/>
          </w:tcPr>
          <w:p w:rsidR="00B7566D" w:rsidRPr="00B7566D" w:rsidRDefault="00B7566D" w:rsidP="00B7566D">
            <w:pPr>
              <w:jc w:val="center"/>
            </w:pPr>
            <w:r w:rsidRPr="00B7566D">
              <w:t>1.7.</w:t>
            </w:r>
          </w:p>
        </w:tc>
        <w:tc>
          <w:tcPr>
            <w:tcW w:w="2042" w:type="dxa"/>
            <w:vAlign w:val="center"/>
          </w:tcPr>
          <w:p w:rsidR="00B7566D" w:rsidRPr="00B7566D" w:rsidRDefault="00B7566D" w:rsidP="00B7566D">
            <w:r w:rsidRPr="00B7566D">
              <w:t>Потери воды</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0</w:t>
            </w:r>
          </w:p>
        </w:tc>
        <w:tc>
          <w:tcPr>
            <w:tcW w:w="1276" w:type="dxa"/>
            <w:vAlign w:val="center"/>
          </w:tcPr>
          <w:p w:rsidR="00B7566D" w:rsidRPr="00B7566D" w:rsidRDefault="00B7566D" w:rsidP="00B7566D">
            <w:pPr>
              <w:jc w:val="center"/>
            </w:pPr>
            <w:r w:rsidRPr="00B7566D">
              <w:t>0</w:t>
            </w:r>
          </w:p>
        </w:tc>
        <w:tc>
          <w:tcPr>
            <w:tcW w:w="1276" w:type="dxa"/>
            <w:vAlign w:val="center"/>
          </w:tcPr>
          <w:p w:rsidR="00B7566D" w:rsidRPr="00B7566D" w:rsidRDefault="00B7566D" w:rsidP="00B7566D">
            <w:pPr>
              <w:jc w:val="center"/>
            </w:pPr>
            <w:r w:rsidRPr="00B7566D">
              <w:t>0</w:t>
            </w:r>
          </w:p>
        </w:tc>
        <w:tc>
          <w:tcPr>
            <w:tcW w:w="1329" w:type="dxa"/>
            <w:vAlign w:val="center"/>
          </w:tcPr>
          <w:p w:rsidR="00B7566D" w:rsidRPr="00B7566D" w:rsidRDefault="00B7566D" w:rsidP="00B7566D">
            <w:pPr>
              <w:jc w:val="center"/>
            </w:pPr>
            <w:r w:rsidRPr="00B7566D">
              <w:t>0</w:t>
            </w:r>
          </w:p>
        </w:tc>
        <w:tc>
          <w:tcPr>
            <w:tcW w:w="1276" w:type="dxa"/>
            <w:vAlign w:val="center"/>
          </w:tcPr>
          <w:p w:rsidR="00B7566D" w:rsidRPr="00B7566D" w:rsidRDefault="00B7566D" w:rsidP="00B7566D">
            <w:pPr>
              <w:jc w:val="center"/>
            </w:pPr>
            <w:r w:rsidRPr="00B7566D">
              <w:t>0</w:t>
            </w:r>
          </w:p>
        </w:tc>
        <w:tc>
          <w:tcPr>
            <w:tcW w:w="1222" w:type="dxa"/>
            <w:vAlign w:val="center"/>
          </w:tcPr>
          <w:p w:rsidR="00B7566D" w:rsidRPr="00B7566D" w:rsidRDefault="00B7566D" w:rsidP="00B7566D">
            <w:pPr>
              <w:jc w:val="center"/>
            </w:pPr>
            <w:r w:rsidRPr="00B7566D">
              <w:t>0</w:t>
            </w:r>
          </w:p>
        </w:tc>
      </w:tr>
      <w:tr w:rsidR="00B7566D" w:rsidRPr="00B7566D" w:rsidTr="00B7566D">
        <w:trPr>
          <w:trHeight w:val="977"/>
        </w:trPr>
        <w:tc>
          <w:tcPr>
            <w:tcW w:w="936" w:type="dxa"/>
            <w:vAlign w:val="center"/>
          </w:tcPr>
          <w:p w:rsidR="00B7566D" w:rsidRPr="00B7566D" w:rsidRDefault="00B7566D" w:rsidP="00B7566D">
            <w:pPr>
              <w:jc w:val="center"/>
            </w:pPr>
            <w:r w:rsidRPr="00B7566D">
              <w:t>1.8.</w:t>
            </w:r>
          </w:p>
        </w:tc>
        <w:tc>
          <w:tcPr>
            <w:tcW w:w="2042" w:type="dxa"/>
            <w:vAlign w:val="center"/>
          </w:tcPr>
          <w:p w:rsidR="00B7566D" w:rsidRPr="00B7566D" w:rsidRDefault="00B7566D" w:rsidP="00B7566D">
            <w:r w:rsidRPr="00B7566D">
              <w:t>Уровень потерь к объему поданной воды в сеть</w:t>
            </w:r>
          </w:p>
        </w:tc>
        <w:tc>
          <w:tcPr>
            <w:tcW w:w="724" w:type="dxa"/>
            <w:vAlign w:val="center"/>
          </w:tcPr>
          <w:p w:rsidR="00B7566D" w:rsidRPr="00B7566D" w:rsidRDefault="00B7566D" w:rsidP="00B7566D">
            <w:pPr>
              <w:jc w:val="center"/>
            </w:pPr>
            <w:r w:rsidRPr="00B7566D">
              <w:t>%</w:t>
            </w:r>
          </w:p>
        </w:tc>
        <w:tc>
          <w:tcPr>
            <w:tcW w:w="1260" w:type="dxa"/>
            <w:vAlign w:val="center"/>
          </w:tcPr>
          <w:p w:rsidR="00B7566D" w:rsidRPr="00B7566D" w:rsidRDefault="00B7566D" w:rsidP="00B7566D">
            <w:pPr>
              <w:jc w:val="center"/>
            </w:pPr>
            <w:r w:rsidRPr="00B7566D">
              <w:t>0</w:t>
            </w:r>
          </w:p>
        </w:tc>
        <w:tc>
          <w:tcPr>
            <w:tcW w:w="1276" w:type="dxa"/>
            <w:vAlign w:val="center"/>
          </w:tcPr>
          <w:p w:rsidR="00B7566D" w:rsidRPr="00B7566D" w:rsidRDefault="00B7566D" w:rsidP="00B7566D">
            <w:pPr>
              <w:jc w:val="center"/>
            </w:pPr>
            <w:r w:rsidRPr="00B7566D">
              <w:t>0</w:t>
            </w:r>
          </w:p>
        </w:tc>
        <w:tc>
          <w:tcPr>
            <w:tcW w:w="1276" w:type="dxa"/>
            <w:vAlign w:val="center"/>
          </w:tcPr>
          <w:p w:rsidR="00B7566D" w:rsidRPr="00B7566D" w:rsidRDefault="00B7566D" w:rsidP="00B7566D">
            <w:pPr>
              <w:jc w:val="center"/>
            </w:pPr>
            <w:r w:rsidRPr="00B7566D">
              <w:t>0</w:t>
            </w:r>
          </w:p>
        </w:tc>
        <w:tc>
          <w:tcPr>
            <w:tcW w:w="1329" w:type="dxa"/>
            <w:vAlign w:val="center"/>
          </w:tcPr>
          <w:p w:rsidR="00B7566D" w:rsidRPr="00B7566D" w:rsidRDefault="00B7566D" w:rsidP="00B7566D">
            <w:pPr>
              <w:jc w:val="center"/>
            </w:pPr>
            <w:r w:rsidRPr="00B7566D">
              <w:t>0</w:t>
            </w:r>
          </w:p>
        </w:tc>
        <w:tc>
          <w:tcPr>
            <w:tcW w:w="1276" w:type="dxa"/>
            <w:vAlign w:val="center"/>
          </w:tcPr>
          <w:p w:rsidR="00B7566D" w:rsidRPr="00B7566D" w:rsidRDefault="00B7566D" w:rsidP="00B7566D">
            <w:pPr>
              <w:jc w:val="center"/>
            </w:pPr>
            <w:r w:rsidRPr="00B7566D">
              <w:t>0</w:t>
            </w:r>
          </w:p>
        </w:tc>
        <w:tc>
          <w:tcPr>
            <w:tcW w:w="1222" w:type="dxa"/>
            <w:vAlign w:val="center"/>
          </w:tcPr>
          <w:p w:rsidR="00B7566D" w:rsidRPr="00B7566D" w:rsidRDefault="00B7566D" w:rsidP="00B7566D">
            <w:pPr>
              <w:jc w:val="center"/>
            </w:pPr>
            <w:r w:rsidRPr="00B7566D">
              <w:t>0</w:t>
            </w:r>
          </w:p>
        </w:tc>
      </w:tr>
      <w:tr w:rsidR="00B7566D" w:rsidRPr="00B7566D" w:rsidTr="00B7566D">
        <w:tc>
          <w:tcPr>
            <w:tcW w:w="936" w:type="dxa"/>
            <w:vAlign w:val="center"/>
          </w:tcPr>
          <w:p w:rsidR="00B7566D" w:rsidRPr="00B7566D" w:rsidRDefault="00B7566D" w:rsidP="00B7566D">
            <w:pPr>
              <w:jc w:val="center"/>
            </w:pPr>
            <w:r w:rsidRPr="00B7566D">
              <w:t>1.9.</w:t>
            </w:r>
          </w:p>
        </w:tc>
        <w:tc>
          <w:tcPr>
            <w:tcW w:w="2042" w:type="dxa"/>
            <w:vAlign w:val="center"/>
          </w:tcPr>
          <w:p w:rsidR="00B7566D" w:rsidRPr="00B7566D" w:rsidRDefault="00B7566D" w:rsidP="00B7566D">
            <w:r w:rsidRPr="00B7566D">
              <w:t>Отпущено воды по категориям потребителей</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10918615</w:t>
            </w:r>
          </w:p>
        </w:tc>
        <w:tc>
          <w:tcPr>
            <w:tcW w:w="1276" w:type="dxa"/>
            <w:vAlign w:val="center"/>
          </w:tcPr>
          <w:p w:rsidR="00B7566D" w:rsidRPr="00B7566D" w:rsidRDefault="00B7566D" w:rsidP="00B7566D">
            <w:pPr>
              <w:jc w:val="center"/>
            </w:pPr>
            <w:r w:rsidRPr="00B7566D">
              <w:t>10918615</w:t>
            </w:r>
          </w:p>
        </w:tc>
        <w:tc>
          <w:tcPr>
            <w:tcW w:w="1276" w:type="dxa"/>
            <w:vAlign w:val="center"/>
          </w:tcPr>
          <w:p w:rsidR="00B7566D" w:rsidRPr="00B7566D" w:rsidRDefault="00B7566D" w:rsidP="00B7566D">
            <w:pPr>
              <w:jc w:val="center"/>
            </w:pPr>
            <w:r w:rsidRPr="00B7566D">
              <w:t>10945080</w:t>
            </w:r>
          </w:p>
        </w:tc>
        <w:tc>
          <w:tcPr>
            <w:tcW w:w="1329" w:type="dxa"/>
            <w:vAlign w:val="center"/>
          </w:tcPr>
          <w:p w:rsidR="00B7566D" w:rsidRPr="00B7566D" w:rsidRDefault="00B7566D" w:rsidP="00B7566D">
            <w:pPr>
              <w:jc w:val="center"/>
            </w:pPr>
            <w:r w:rsidRPr="00B7566D">
              <w:t>10945080</w:t>
            </w:r>
          </w:p>
        </w:tc>
        <w:tc>
          <w:tcPr>
            <w:tcW w:w="1276" w:type="dxa"/>
            <w:vAlign w:val="center"/>
          </w:tcPr>
          <w:p w:rsidR="00B7566D" w:rsidRPr="00B7566D" w:rsidRDefault="00B7566D" w:rsidP="00B7566D">
            <w:pPr>
              <w:jc w:val="center"/>
            </w:pPr>
            <w:r w:rsidRPr="00B7566D">
              <w:t>10947085</w:t>
            </w:r>
          </w:p>
        </w:tc>
        <w:tc>
          <w:tcPr>
            <w:tcW w:w="1222" w:type="dxa"/>
            <w:vAlign w:val="center"/>
          </w:tcPr>
          <w:p w:rsidR="00B7566D" w:rsidRPr="00B7566D" w:rsidRDefault="00B7566D" w:rsidP="00B7566D">
            <w:pPr>
              <w:jc w:val="center"/>
            </w:pPr>
            <w:r w:rsidRPr="00B7566D">
              <w:t>10947085</w:t>
            </w:r>
          </w:p>
        </w:tc>
      </w:tr>
      <w:tr w:rsidR="00B7566D" w:rsidRPr="00B7566D" w:rsidTr="00B7566D">
        <w:trPr>
          <w:trHeight w:val="576"/>
        </w:trPr>
        <w:tc>
          <w:tcPr>
            <w:tcW w:w="936" w:type="dxa"/>
            <w:vAlign w:val="center"/>
          </w:tcPr>
          <w:p w:rsidR="00B7566D" w:rsidRPr="00B7566D" w:rsidRDefault="00B7566D" w:rsidP="00B7566D">
            <w:pPr>
              <w:jc w:val="center"/>
            </w:pPr>
            <w:r w:rsidRPr="00B7566D">
              <w:t>1.9.1.</w:t>
            </w:r>
          </w:p>
        </w:tc>
        <w:tc>
          <w:tcPr>
            <w:tcW w:w="2042" w:type="dxa"/>
            <w:vAlign w:val="center"/>
          </w:tcPr>
          <w:p w:rsidR="00B7566D" w:rsidRPr="00B7566D" w:rsidRDefault="00B7566D" w:rsidP="00B7566D">
            <w:r w:rsidRPr="00B7566D">
              <w:t>Потребительский рынок</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10918615</w:t>
            </w:r>
          </w:p>
        </w:tc>
        <w:tc>
          <w:tcPr>
            <w:tcW w:w="1276" w:type="dxa"/>
            <w:vAlign w:val="center"/>
          </w:tcPr>
          <w:p w:rsidR="00B7566D" w:rsidRPr="00B7566D" w:rsidRDefault="00B7566D" w:rsidP="00B7566D">
            <w:pPr>
              <w:jc w:val="center"/>
            </w:pPr>
            <w:r w:rsidRPr="00B7566D">
              <w:t>10918615</w:t>
            </w:r>
          </w:p>
        </w:tc>
        <w:tc>
          <w:tcPr>
            <w:tcW w:w="1276" w:type="dxa"/>
            <w:vAlign w:val="center"/>
          </w:tcPr>
          <w:p w:rsidR="00B7566D" w:rsidRPr="00B7566D" w:rsidRDefault="00B7566D" w:rsidP="00B7566D">
            <w:pPr>
              <w:jc w:val="center"/>
            </w:pPr>
            <w:r w:rsidRPr="00B7566D">
              <w:t>10945080</w:t>
            </w:r>
          </w:p>
        </w:tc>
        <w:tc>
          <w:tcPr>
            <w:tcW w:w="1329" w:type="dxa"/>
            <w:vAlign w:val="center"/>
          </w:tcPr>
          <w:p w:rsidR="00B7566D" w:rsidRPr="00B7566D" w:rsidRDefault="00B7566D" w:rsidP="00B7566D">
            <w:pPr>
              <w:jc w:val="center"/>
            </w:pPr>
            <w:r w:rsidRPr="00B7566D">
              <w:t>10945080</w:t>
            </w:r>
          </w:p>
        </w:tc>
        <w:tc>
          <w:tcPr>
            <w:tcW w:w="1276" w:type="dxa"/>
            <w:vAlign w:val="center"/>
          </w:tcPr>
          <w:p w:rsidR="00B7566D" w:rsidRPr="00B7566D" w:rsidRDefault="00B7566D" w:rsidP="00B7566D">
            <w:pPr>
              <w:jc w:val="center"/>
            </w:pPr>
            <w:r w:rsidRPr="00B7566D">
              <w:t>10947085</w:t>
            </w:r>
          </w:p>
        </w:tc>
        <w:tc>
          <w:tcPr>
            <w:tcW w:w="1222" w:type="dxa"/>
            <w:vAlign w:val="center"/>
          </w:tcPr>
          <w:p w:rsidR="00B7566D" w:rsidRPr="00B7566D" w:rsidRDefault="00B7566D" w:rsidP="00B7566D">
            <w:pPr>
              <w:jc w:val="center"/>
            </w:pPr>
            <w:r w:rsidRPr="00B7566D">
              <w:t>10947085</w:t>
            </w:r>
          </w:p>
        </w:tc>
      </w:tr>
      <w:tr w:rsidR="00B7566D" w:rsidRPr="00B7566D" w:rsidTr="00B7566D">
        <w:trPr>
          <w:trHeight w:val="417"/>
        </w:trPr>
        <w:tc>
          <w:tcPr>
            <w:tcW w:w="936" w:type="dxa"/>
            <w:vAlign w:val="center"/>
          </w:tcPr>
          <w:p w:rsidR="00B7566D" w:rsidRPr="00B7566D" w:rsidRDefault="00B7566D" w:rsidP="00B7566D">
            <w:pPr>
              <w:jc w:val="center"/>
            </w:pPr>
            <w:r w:rsidRPr="00B7566D">
              <w:t>1.9.1.1.</w:t>
            </w:r>
          </w:p>
        </w:tc>
        <w:tc>
          <w:tcPr>
            <w:tcW w:w="2042" w:type="dxa"/>
            <w:vAlign w:val="center"/>
          </w:tcPr>
          <w:p w:rsidR="00B7566D" w:rsidRPr="00B7566D" w:rsidRDefault="00B7566D" w:rsidP="00B7566D">
            <w:r w:rsidRPr="00B7566D">
              <w:t>- население</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rPr>
          <w:trHeight w:val="673"/>
        </w:trPr>
        <w:tc>
          <w:tcPr>
            <w:tcW w:w="936" w:type="dxa"/>
            <w:vAlign w:val="center"/>
          </w:tcPr>
          <w:p w:rsidR="00B7566D" w:rsidRPr="00B7566D" w:rsidRDefault="00B7566D" w:rsidP="00B7566D">
            <w:pPr>
              <w:jc w:val="center"/>
            </w:pPr>
            <w:r w:rsidRPr="00B7566D">
              <w:t>1.9.1.2.</w:t>
            </w:r>
          </w:p>
        </w:tc>
        <w:tc>
          <w:tcPr>
            <w:tcW w:w="2042" w:type="dxa"/>
            <w:vAlign w:val="center"/>
          </w:tcPr>
          <w:p w:rsidR="00B7566D" w:rsidRPr="00B7566D" w:rsidRDefault="00B7566D" w:rsidP="00B7566D">
            <w:r w:rsidRPr="00B7566D">
              <w:t>- прочие потребители</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10918615</w:t>
            </w:r>
          </w:p>
        </w:tc>
        <w:tc>
          <w:tcPr>
            <w:tcW w:w="1276" w:type="dxa"/>
            <w:vAlign w:val="center"/>
          </w:tcPr>
          <w:p w:rsidR="00B7566D" w:rsidRPr="00B7566D" w:rsidRDefault="00B7566D" w:rsidP="00B7566D">
            <w:pPr>
              <w:jc w:val="center"/>
            </w:pPr>
            <w:r w:rsidRPr="00B7566D">
              <w:t>10918615</w:t>
            </w:r>
          </w:p>
        </w:tc>
        <w:tc>
          <w:tcPr>
            <w:tcW w:w="1276" w:type="dxa"/>
            <w:vAlign w:val="center"/>
          </w:tcPr>
          <w:p w:rsidR="00B7566D" w:rsidRPr="00B7566D" w:rsidRDefault="00B7566D" w:rsidP="00B7566D">
            <w:pPr>
              <w:jc w:val="center"/>
            </w:pPr>
            <w:r w:rsidRPr="00B7566D">
              <w:t>10945080</w:t>
            </w:r>
          </w:p>
        </w:tc>
        <w:tc>
          <w:tcPr>
            <w:tcW w:w="1329" w:type="dxa"/>
            <w:vAlign w:val="center"/>
          </w:tcPr>
          <w:p w:rsidR="00B7566D" w:rsidRPr="00B7566D" w:rsidRDefault="00B7566D" w:rsidP="00B7566D">
            <w:pPr>
              <w:jc w:val="center"/>
            </w:pPr>
            <w:r w:rsidRPr="00B7566D">
              <w:t>10945080</w:t>
            </w:r>
          </w:p>
        </w:tc>
        <w:tc>
          <w:tcPr>
            <w:tcW w:w="1276" w:type="dxa"/>
            <w:vAlign w:val="center"/>
          </w:tcPr>
          <w:p w:rsidR="00B7566D" w:rsidRPr="00B7566D" w:rsidRDefault="00B7566D" w:rsidP="00B7566D">
            <w:pPr>
              <w:jc w:val="center"/>
            </w:pPr>
            <w:r w:rsidRPr="00B7566D">
              <w:t>10947085</w:t>
            </w:r>
          </w:p>
        </w:tc>
        <w:tc>
          <w:tcPr>
            <w:tcW w:w="1222" w:type="dxa"/>
            <w:vAlign w:val="center"/>
          </w:tcPr>
          <w:p w:rsidR="00B7566D" w:rsidRPr="00B7566D" w:rsidRDefault="00B7566D" w:rsidP="00B7566D">
            <w:pPr>
              <w:jc w:val="center"/>
            </w:pPr>
            <w:r w:rsidRPr="00B7566D">
              <w:t>10947085</w:t>
            </w:r>
          </w:p>
        </w:tc>
      </w:tr>
      <w:tr w:rsidR="00B7566D" w:rsidRPr="00B7566D" w:rsidTr="00B7566D">
        <w:trPr>
          <w:trHeight w:val="928"/>
        </w:trPr>
        <w:tc>
          <w:tcPr>
            <w:tcW w:w="936" w:type="dxa"/>
            <w:vAlign w:val="center"/>
          </w:tcPr>
          <w:p w:rsidR="00B7566D" w:rsidRPr="00B7566D" w:rsidRDefault="00B7566D" w:rsidP="00B7566D">
            <w:pPr>
              <w:jc w:val="center"/>
            </w:pPr>
            <w:r w:rsidRPr="00B7566D">
              <w:t>1.9.2.</w:t>
            </w:r>
          </w:p>
        </w:tc>
        <w:tc>
          <w:tcPr>
            <w:tcW w:w="2042" w:type="dxa"/>
            <w:vAlign w:val="center"/>
          </w:tcPr>
          <w:p w:rsidR="00B7566D" w:rsidRPr="00B7566D" w:rsidRDefault="00B7566D" w:rsidP="00B7566D">
            <w:r w:rsidRPr="00B7566D">
              <w:t>Собственные нужды производства</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lastRenderedPageBreak/>
              <w:t>1</w:t>
            </w:r>
          </w:p>
        </w:tc>
        <w:tc>
          <w:tcPr>
            <w:tcW w:w="2042" w:type="dxa"/>
          </w:tcPr>
          <w:p w:rsidR="00B7566D" w:rsidRPr="00B7566D" w:rsidRDefault="00B7566D" w:rsidP="00B7566D">
            <w:pPr>
              <w:jc w:val="center"/>
            </w:pPr>
            <w:r w:rsidRPr="00B7566D">
              <w:t>2</w:t>
            </w:r>
          </w:p>
        </w:tc>
        <w:tc>
          <w:tcPr>
            <w:tcW w:w="724" w:type="dxa"/>
            <w:vAlign w:val="center"/>
          </w:tcPr>
          <w:p w:rsidR="00B7566D" w:rsidRPr="00B7566D" w:rsidRDefault="00B7566D" w:rsidP="00B7566D">
            <w:pPr>
              <w:jc w:val="center"/>
            </w:pPr>
            <w:r w:rsidRPr="00B7566D">
              <w:t>3</w:t>
            </w:r>
          </w:p>
        </w:tc>
        <w:tc>
          <w:tcPr>
            <w:tcW w:w="1260" w:type="dxa"/>
            <w:vAlign w:val="center"/>
          </w:tcPr>
          <w:p w:rsidR="00B7566D" w:rsidRPr="00B7566D" w:rsidRDefault="00B7566D" w:rsidP="00B7566D">
            <w:pPr>
              <w:jc w:val="center"/>
            </w:pPr>
            <w:r w:rsidRPr="00B7566D">
              <w:t>4</w:t>
            </w:r>
          </w:p>
        </w:tc>
        <w:tc>
          <w:tcPr>
            <w:tcW w:w="1276" w:type="dxa"/>
            <w:vAlign w:val="center"/>
          </w:tcPr>
          <w:p w:rsidR="00B7566D" w:rsidRPr="00B7566D" w:rsidRDefault="00B7566D" w:rsidP="00B7566D">
            <w:pPr>
              <w:jc w:val="center"/>
            </w:pPr>
            <w:r w:rsidRPr="00B7566D">
              <w:t>5</w:t>
            </w:r>
          </w:p>
        </w:tc>
        <w:tc>
          <w:tcPr>
            <w:tcW w:w="1276" w:type="dxa"/>
            <w:vAlign w:val="center"/>
          </w:tcPr>
          <w:p w:rsidR="00B7566D" w:rsidRPr="00B7566D" w:rsidRDefault="00B7566D" w:rsidP="00B7566D">
            <w:pPr>
              <w:jc w:val="center"/>
            </w:pPr>
            <w:r w:rsidRPr="00B7566D">
              <w:t>6</w:t>
            </w:r>
          </w:p>
        </w:tc>
        <w:tc>
          <w:tcPr>
            <w:tcW w:w="1329" w:type="dxa"/>
            <w:vAlign w:val="center"/>
          </w:tcPr>
          <w:p w:rsidR="00B7566D" w:rsidRPr="00B7566D" w:rsidRDefault="00B7566D" w:rsidP="00B7566D">
            <w:pPr>
              <w:jc w:val="center"/>
            </w:pPr>
            <w:r w:rsidRPr="00B7566D">
              <w:t>7</w:t>
            </w:r>
          </w:p>
        </w:tc>
        <w:tc>
          <w:tcPr>
            <w:tcW w:w="1276" w:type="dxa"/>
            <w:vAlign w:val="center"/>
          </w:tcPr>
          <w:p w:rsidR="00B7566D" w:rsidRPr="00B7566D" w:rsidRDefault="00B7566D" w:rsidP="00B7566D">
            <w:pPr>
              <w:jc w:val="center"/>
            </w:pPr>
            <w:r w:rsidRPr="00B7566D">
              <w:t>8</w:t>
            </w:r>
          </w:p>
        </w:tc>
        <w:tc>
          <w:tcPr>
            <w:tcW w:w="1222" w:type="dxa"/>
            <w:vAlign w:val="center"/>
          </w:tcPr>
          <w:p w:rsidR="00B7566D" w:rsidRPr="00B7566D" w:rsidRDefault="00B7566D" w:rsidP="00B7566D">
            <w:pPr>
              <w:jc w:val="center"/>
            </w:pPr>
            <w:r w:rsidRPr="00B7566D">
              <w:t>9</w:t>
            </w:r>
          </w:p>
        </w:tc>
      </w:tr>
      <w:tr w:rsidR="00B7566D" w:rsidRPr="00B7566D" w:rsidTr="00B7566D">
        <w:trPr>
          <w:trHeight w:val="463"/>
        </w:trPr>
        <w:tc>
          <w:tcPr>
            <w:tcW w:w="11341" w:type="dxa"/>
            <w:gridSpan w:val="9"/>
            <w:vAlign w:val="center"/>
          </w:tcPr>
          <w:p w:rsidR="00B7566D" w:rsidRPr="00B7566D" w:rsidRDefault="00B7566D" w:rsidP="00B7566D">
            <w:pPr>
              <w:numPr>
                <w:ilvl w:val="0"/>
                <w:numId w:val="3"/>
              </w:numPr>
              <w:contextualSpacing/>
              <w:jc w:val="center"/>
              <w:rPr>
                <w:sz w:val="28"/>
                <w:szCs w:val="28"/>
              </w:rPr>
            </w:pPr>
            <w:r w:rsidRPr="00B7566D">
              <w:rPr>
                <w:sz w:val="28"/>
                <w:szCs w:val="28"/>
              </w:rPr>
              <w:t>Водоотведение хозяйственно-бытовых сточных вод</w:t>
            </w:r>
          </w:p>
        </w:tc>
      </w:tr>
      <w:tr w:rsidR="00B7566D" w:rsidRPr="00B7566D" w:rsidTr="00B7566D">
        <w:tc>
          <w:tcPr>
            <w:tcW w:w="936" w:type="dxa"/>
            <w:vAlign w:val="center"/>
          </w:tcPr>
          <w:p w:rsidR="00B7566D" w:rsidRPr="00B7566D" w:rsidRDefault="00B7566D" w:rsidP="00B7566D">
            <w:pPr>
              <w:jc w:val="center"/>
            </w:pPr>
            <w:r w:rsidRPr="00B7566D">
              <w:t>2.1.</w:t>
            </w:r>
          </w:p>
        </w:tc>
        <w:tc>
          <w:tcPr>
            <w:tcW w:w="2042" w:type="dxa"/>
          </w:tcPr>
          <w:p w:rsidR="00B7566D" w:rsidRPr="00B7566D" w:rsidRDefault="00B7566D" w:rsidP="00B7566D">
            <w:r w:rsidRPr="00B7566D">
              <w:t>Объем отведенных стоков</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235395</w:t>
            </w:r>
          </w:p>
        </w:tc>
        <w:tc>
          <w:tcPr>
            <w:tcW w:w="1329"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231864</w:t>
            </w:r>
          </w:p>
        </w:tc>
        <w:tc>
          <w:tcPr>
            <w:tcW w:w="1222" w:type="dxa"/>
            <w:vAlign w:val="center"/>
          </w:tcPr>
          <w:p w:rsidR="00B7566D" w:rsidRPr="00B7566D" w:rsidRDefault="00B7566D" w:rsidP="00B7566D">
            <w:pPr>
              <w:jc w:val="center"/>
            </w:pPr>
            <w:r w:rsidRPr="00B7566D">
              <w:t>231864</w:t>
            </w:r>
          </w:p>
        </w:tc>
      </w:tr>
      <w:tr w:rsidR="00B7566D" w:rsidRPr="00B7566D" w:rsidTr="00B7566D">
        <w:tc>
          <w:tcPr>
            <w:tcW w:w="936" w:type="dxa"/>
            <w:vAlign w:val="center"/>
          </w:tcPr>
          <w:p w:rsidR="00B7566D" w:rsidRPr="00B7566D" w:rsidRDefault="00B7566D" w:rsidP="00B7566D">
            <w:pPr>
              <w:jc w:val="center"/>
            </w:pPr>
            <w:r w:rsidRPr="00B7566D">
              <w:t>2.2.</w:t>
            </w:r>
          </w:p>
        </w:tc>
        <w:tc>
          <w:tcPr>
            <w:tcW w:w="2042" w:type="dxa"/>
          </w:tcPr>
          <w:p w:rsidR="00B7566D" w:rsidRPr="00B7566D" w:rsidRDefault="00B7566D" w:rsidP="00B7566D">
            <w:r w:rsidRPr="00B7566D">
              <w:t>Хозяйственные нужды предприятия</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2.3.</w:t>
            </w:r>
          </w:p>
        </w:tc>
        <w:tc>
          <w:tcPr>
            <w:tcW w:w="2042" w:type="dxa"/>
          </w:tcPr>
          <w:p w:rsidR="00B7566D" w:rsidRPr="00B7566D" w:rsidRDefault="00B7566D" w:rsidP="00B7566D">
            <w:r w:rsidRPr="00B7566D">
              <w:t>Принято сточных вод по категориям потребителей</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235395</w:t>
            </w:r>
          </w:p>
        </w:tc>
        <w:tc>
          <w:tcPr>
            <w:tcW w:w="1329"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231864</w:t>
            </w:r>
          </w:p>
        </w:tc>
        <w:tc>
          <w:tcPr>
            <w:tcW w:w="1222" w:type="dxa"/>
            <w:vAlign w:val="center"/>
          </w:tcPr>
          <w:p w:rsidR="00B7566D" w:rsidRPr="00B7566D" w:rsidRDefault="00B7566D" w:rsidP="00B7566D">
            <w:pPr>
              <w:jc w:val="center"/>
            </w:pPr>
            <w:r w:rsidRPr="00B7566D">
              <w:t>231864</w:t>
            </w:r>
          </w:p>
        </w:tc>
      </w:tr>
      <w:tr w:rsidR="00B7566D" w:rsidRPr="00B7566D" w:rsidTr="00B7566D">
        <w:tc>
          <w:tcPr>
            <w:tcW w:w="936" w:type="dxa"/>
            <w:vAlign w:val="center"/>
          </w:tcPr>
          <w:p w:rsidR="00B7566D" w:rsidRPr="00B7566D" w:rsidRDefault="00B7566D" w:rsidP="00B7566D">
            <w:pPr>
              <w:jc w:val="center"/>
            </w:pPr>
            <w:r w:rsidRPr="00B7566D">
              <w:t>2.3.1.</w:t>
            </w:r>
          </w:p>
        </w:tc>
        <w:tc>
          <w:tcPr>
            <w:tcW w:w="2042" w:type="dxa"/>
          </w:tcPr>
          <w:p w:rsidR="00B7566D" w:rsidRPr="00B7566D" w:rsidRDefault="00B7566D" w:rsidP="00B7566D">
            <w:r w:rsidRPr="00B7566D">
              <w:t>Потребительский рынок</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235395</w:t>
            </w:r>
          </w:p>
        </w:tc>
        <w:tc>
          <w:tcPr>
            <w:tcW w:w="1329"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231864</w:t>
            </w:r>
          </w:p>
        </w:tc>
        <w:tc>
          <w:tcPr>
            <w:tcW w:w="1222" w:type="dxa"/>
            <w:vAlign w:val="center"/>
          </w:tcPr>
          <w:p w:rsidR="00B7566D" w:rsidRPr="00B7566D" w:rsidRDefault="00B7566D" w:rsidP="00B7566D">
            <w:pPr>
              <w:jc w:val="center"/>
            </w:pPr>
            <w:r w:rsidRPr="00B7566D">
              <w:t>231864</w:t>
            </w:r>
          </w:p>
        </w:tc>
      </w:tr>
      <w:tr w:rsidR="00B7566D" w:rsidRPr="00B7566D" w:rsidTr="00B7566D">
        <w:trPr>
          <w:trHeight w:val="297"/>
        </w:trPr>
        <w:tc>
          <w:tcPr>
            <w:tcW w:w="936" w:type="dxa"/>
            <w:vAlign w:val="center"/>
          </w:tcPr>
          <w:p w:rsidR="00B7566D" w:rsidRPr="00B7566D" w:rsidRDefault="00B7566D" w:rsidP="00B7566D">
            <w:pPr>
              <w:jc w:val="center"/>
            </w:pPr>
            <w:r w:rsidRPr="00B7566D">
              <w:t>2.3.1.1.</w:t>
            </w:r>
          </w:p>
        </w:tc>
        <w:tc>
          <w:tcPr>
            <w:tcW w:w="2042" w:type="dxa"/>
          </w:tcPr>
          <w:p w:rsidR="00B7566D" w:rsidRPr="00B7566D" w:rsidRDefault="00B7566D" w:rsidP="00B7566D">
            <w:r w:rsidRPr="00B7566D">
              <w:t>- население</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2.3.1.2.</w:t>
            </w:r>
          </w:p>
        </w:tc>
        <w:tc>
          <w:tcPr>
            <w:tcW w:w="2042" w:type="dxa"/>
          </w:tcPr>
          <w:p w:rsidR="00B7566D" w:rsidRPr="00B7566D" w:rsidRDefault="00B7566D" w:rsidP="00B7566D">
            <w:r w:rsidRPr="00B7566D">
              <w:t>- прочие потребители</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235395</w:t>
            </w:r>
          </w:p>
        </w:tc>
        <w:tc>
          <w:tcPr>
            <w:tcW w:w="1329" w:type="dxa"/>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231864</w:t>
            </w:r>
          </w:p>
        </w:tc>
        <w:tc>
          <w:tcPr>
            <w:tcW w:w="1222" w:type="dxa"/>
            <w:vAlign w:val="center"/>
          </w:tcPr>
          <w:p w:rsidR="00B7566D" w:rsidRPr="00B7566D" w:rsidRDefault="00B7566D" w:rsidP="00B7566D">
            <w:pPr>
              <w:jc w:val="center"/>
            </w:pPr>
            <w:r w:rsidRPr="00B7566D">
              <w:t>231864</w:t>
            </w:r>
          </w:p>
        </w:tc>
      </w:tr>
      <w:tr w:rsidR="00B7566D" w:rsidRPr="00B7566D" w:rsidTr="00B7566D">
        <w:tc>
          <w:tcPr>
            <w:tcW w:w="936" w:type="dxa"/>
            <w:vAlign w:val="center"/>
          </w:tcPr>
          <w:p w:rsidR="00B7566D" w:rsidRPr="00B7566D" w:rsidRDefault="00B7566D" w:rsidP="00B7566D">
            <w:pPr>
              <w:jc w:val="center"/>
            </w:pPr>
            <w:r w:rsidRPr="00B7566D">
              <w:t>2.3.2.</w:t>
            </w:r>
          </w:p>
        </w:tc>
        <w:tc>
          <w:tcPr>
            <w:tcW w:w="2042" w:type="dxa"/>
          </w:tcPr>
          <w:p w:rsidR="00B7566D" w:rsidRPr="00B7566D" w:rsidRDefault="00B7566D" w:rsidP="00B7566D">
            <w:r w:rsidRPr="00B7566D">
              <w:t>Собственные нужды производства</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rPr>
          <w:trHeight w:val="1143"/>
        </w:trPr>
        <w:tc>
          <w:tcPr>
            <w:tcW w:w="936" w:type="dxa"/>
            <w:tcBorders>
              <w:bottom w:val="single" w:sz="4" w:space="0" w:color="auto"/>
            </w:tcBorders>
            <w:vAlign w:val="center"/>
          </w:tcPr>
          <w:p w:rsidR="00B7566D" w:rsidRPr="00B7566D" w:rsidRDefault="00B7566D" w:rsidP="00B7566D">
            <w:pPr>
              <w:jc w:val="center"/>
            </w:pPr>
            <w:r w:rsidRPr="00B7566D">
              <w:t>2.4.</w:t>
            </w:r>
          </w:p>
        </w:tc>
        <w:tc>
          <w:tcPr>
            <w:tcW w:w="2042" w:type="dxa"/>
            <w:tcBorders>
              <w:bottom w:val="single" w:sz="4" w:space="0" w:color="auto"/>
            </w:tcBorders>
          </w:tcPr>
          <w:p w:rsidR="00B7566D" w:rsidRPr="00B7566D" w:rsidRDefault="00B7566D" w:rsidP="00B7566D">
            <w:r w:rsidRPr="00B7566D">
              <w:t>Пропущено через собственные очистные сооружения</w:t>
            </w:r>
          </w:p>
        </w:tc>
        <w:tc>
          <w:tcPr>
            <w:tcW w:w="724" w:type="dxa"/>
            <w:tcBorders>
              <w:bottom w:val="single" w:sz="4" w:space="0" w:color="auto"/>
            </w:tcBorders>
            <w:vAlign w:val="center"/>
          </w:tcPr>
          <w:p w:rsidR="00B7566D" w:rsidRPr="00B7566D" w:rsidRDefault="00B7566D" w:rsidP="00B7566D">
            <w:pPr>
              <w:jc w:val="center"/>
            </w:pPr>
            <w:r w:rsidRPr="00B7566D">
              <w:t>м</w:t>
            </w:r>
            <w:r w:rsidRPr="00B7566D">
              <w:rPr>
                <w:vertAlign w:val="superscript"/>
              </w:rPr>
              <w:t>3</w:t>
            </w:r>
          </w:p>
        </w:tc>
        <w:tc>
          <w:tcPr>
            <w:tcW w:w="1260" w:type="dxa"/>
            <w:tcBorders>
              <w:bottom w:val="single" w:sz="4" w:space="0" w:color="auto"/>
            </w:tcBorders>
            <w:vAlign w:val="center"/>
          </w:tcPr>
          <w:p w:rsidR="00B7566D" w:rsidRPr="00B7566D" w:rsidRDefault="00B7566D" w:rsidP="00B7566D">
            <w:pPr>
              <w:jc w:val="center"/>
            </w:pPr>
            <w:r w:rsidRPr="00B7566D">
              <w:t>235395</w:t>
            </w:r>
          </w:p>
        </w:tc>
        <w:tc>
          <w:tcPr>
            <w:tcW w:w="1276" w:type="dxa"/>
            <w:tcBorders>
              <w:bottom w:val="single" w:sz="4" w:space="0" w:color="auto"/>
            </w:tcBorders>
            <w:vAlign w:val="center"/>
          </w:tcPr>
          <w:p w:rsidR="00B7566D" w:rsidRPr="00B7566D" w:rsidRDefault="00B7566D" w:rsidP="00B7566D">
            <w:pPr>
              <w:jc w:val="center"/>
            </w:pPr>
            <w:r w:rsidRPr="00B7566D">
              <w:t>235395</w:t>
            </w:r>
          </w:p>
        </w:tc>
        <w:tc>
          <w:tcPr>
            <w:tcW w:w="1276" w:type="dxa"/>
            <w:tcBorders>
              <w:bottom w:val="single" w:sz="4" w:space="0" w:color="auto"/>
            </w:tcBorders>
            <w:vAlign w:val="center"/>
          </w:tcPr>
          <w:p w:rsidR="00B7566D" w:rsidRPr="00B7566D" w:rsidRDefault="00B7566D" w:rsidP="00B7566D">
            <w:pPr>
              <w:jc w:val="center"/>
            </w:pPr>
            <w:r w:rsidRPr="00B7566D">
              <w:t>235395</w:t>
            </w:r>
          </w:p>
        </w:tc>
        <w:tc>
          <w:tcPr>
            <w:tcW w:w="1329" w:type="dxa"/>
            <w:tcBorders>
              <w:bottom w:val="single" w:sz="4" w:space="0" w:color="auto"/>
            </w:tcBorders>
            <w:vAlign w:val="center"/>
          </w:tcPr>
          <w:p w:rsidR="00B7566D" w:rsidRPr="00B7566D" w:rsidRDefault="00B7566D" w:rsidP="00B7566D">
            <w:pPr>
              <w:jc w:val="center"/>
            </w:pPr>
            <w:r w:rsidRPr="00B7566D">
              <w:t>235395</w:t>
            </w:r>
          </w:p>
        </w:tc>
        <w:tc>
          <w:tcPr>
            <w:tcW w:w="1276" w:type="dxa"/>
            <w:vAlign w:val="center"/>
          </w:tcPr>
          <w:p w:rsidR="00B7566D" w:rsidRPr="00B7566D" w:rsidRDefault="00B7566D" w:rsidP="00B7566D">
            <w:pPr>
              <w:jc w:val="center"/>
            </w:pPr>
            <w:r w:rsidRPr="00B7566D">
              <w:t>231864</w:t>
            </w:r>
          </w:p>
        </w:tc>
        <w:tc>
          <w:tcPr>
            <w:tcW w:w="1222" w:type="dxa"/>
            <w:vAlign w:val="center"/>
          </w:tcPr>
          <w:p w:rsidR="00B7566D" w:rsidRPr="00B7566D" w:rsidRDefault="00B7566D" w:rsidP="00B7566D">
            <w:pPr>
              <w:jc w:val="center"/>
            </w:pPr>
            <w:r w:rsidRPr="00B7566D">
              <w:t>231864</w:t>
            </w:r>
          </w:p>
        </w:tc>
      </w:tr>
    </w:tbl>
    <w:tbl>
      <w:tblPr>
        <w:tblStyle w:val="221"/>
        <w:tblW w:w="11341" w:type="dxa"/>
        <w:tblInd w:w="-572" w:type="dxa"/>
        <w:tblBorders>
          <w:top w:val="none" w:sz="0" w:space="0" w:color="auto"/>
        </w:tblBorders>
        <w:tblLayout w:type="fixed"/>
        <w:tblLook w:val="04A0" w:firstRow="1" w:lastRow="0" w:firstColumn="1" w:lastColumn="0" w:noHBand="0" w:noVBand="1"/>
      </w:tblPr>
      <w:tblGrid>
        <w:gridCol w:w="936"/>
        <w:gridCol w:w="2042"/>
        <w:gridCol w:w="724"/>
        <w:gridCol w:w="1260"/>
        <w:gridCol w:w="1276"/>
        <w:gridCol w:w="1276"/>
        <w:gridCol w:w="1329"/>
        <w:gridCol w:w="1276"/>
        <w:gridCol w:w="1222"/>
      </w:tblGrid>
      <w:tr w:rsidR="00B7566D" w:rsidRPr="00B7566D" w:rsidTr="00B7566D">
        <w:trPr>
          <w:trHeight w:val="537"/>
        </w:trPr>
        <w:tc>
          <w:tcPr>
            <w:tcW w:w="11341" w:type="dxa"/>
            <w:gridSpan w:val="9"/>
            <w:vAlign w:val="center"/>
          </w:tcPr>
          <w:p w:rsidR="00B7566D" w:rsidRPr="00B7566D" w:rsidRDefault="00B7566D" w:rsidP="00B7566D">
            <w:pPr>
              <w:jc w:val="center"/>
              <w:rPr>
                <w:sz w:val="28"/>
                <w:szCs w:val="28"/>
              </w:rPr>
            </w:pPr>
            <w:r w:rsidRPr="00B7566D">
              <w:rPr>
                <w:sz w:val="28"/>
                <w:szCs w:val="28"/>
              </w:rPr>
              <w:t>3. Холодное водоснабжение питьевой водой (транспортировка питьевой воды)</w:t>
            </w:r>
          </w:p>
        </w:tc>
      </w:tr>
      <w:tr w:rsidR="00B7566D" w:rsidRPr="00B7566D" w:rsidTr="00B7566D">
        <w:trPr>
          <w:trHeight w:val="439"/>
        </w:trPr>
        <w:tc>
          <w:tcPr>
            <w:tcW w:w="936" w:type="dxa"/>
            <w:vAlign w:val="center"/>
          </w:tcPr>
          <w:p w:rsidR="00B7566D" w:rsidRPr="00B7566D" w:rsidRDefault="00B7566D" w:rsidP="00B7566D">
            <w:pPr>
              <w:jc w:val="center"/>
            </w:pPr>
            <w:r w:rsidRPr="00B7566D">
              <w:t>3.1.</w:t>
            </w:r>
          </w:p>
        </w:tc>
        <w:tc>
          <w:tcPr>
            <w:tcW w:w="2042" w:type="dxa"/>
            <w:vAlign w:val="center"/>
          </w:tcPr>
          <w:p w:rsidR="00B7566D" w:rsidRPr="00B7566D" w:rsidRDefault="00B7566D" w:rsidP="00B7566D">
            <w:r w:rsidRPr="00B7566D">
              <w:t>Поднято воды</w:t>
            </w:r>
          </w:p>
        </w:tc>
        <w:tc>
          <w:tcPr>
            <w:tcW w:w="724" w:type="dxa"/>
            <w:vAlign w:val="center"/>
          </w:tcPr>
          <w:p w:rsidR="00B7566D" w:rsidRPr="00B7566D" w:rsidRDefault="00B7566D" w:rsidP="00B7566D">
            <w:pPr>
              <w:jc w:val="center"/>
              <w:rPr>
                <w:vertAlign w:val="superscript"/>
              </w:rP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3.2.</w:t>
            </w:r>
          </w:p>
        </w:tc>
        <w:tc>
          <w:tcPr>
            <w:tcW w:w="2042" w:type="dxa"/>
            <w:vAlign w:val="center"/>
          </w:tcPr>
          <w:p w:rsidR="00B7566D" w:rsidRPr="00B7566D" w:rsidRDefault="00B7566D" w:rsidP="00B7566D">
            <w:r w:rsidRPr="00B7566D">
              <w:t>Получено со стороны</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123152</w:t>
            </w:r>
          </w:p>
        </w:tc>
        <w:tc>
          <w:tcPr>
            <w:tcW w:w="1276" w:type="dxa"/>
            <w:vAlign w:val="center"/>
          </w:tcPr>
          <w:p w:rsidR="00B7566D" w:rsidRPr="00B7566D" w:rsidRDefault="00B7566D" w:rsidP="00B7566D">
            <w:pPr>
              <w:jc w:val="center"/>
            </w:pPr>
            <w:r w:rsidRPr="00B7566D">
              <w:t>123152</w:t>
            </w:r>
          </w:p>
        </w:tc>
        <w:tc>
          <w:tcPr>
            <w:tcW w:w="1276" w:type="dxa"/>
            <w:vAlign w:val="center"/>
          </w:tcPr>
          <w:p w:rsidR="00B7566D" w:rsidRPr="00B7566D" w:rsidRDefault="00B7566D" w:rsidP="00B7566D">
            <w:pPr>
              <w:jc w:val="center"/>
            </w:pPr>
            <w:r w:rsidRPr="00B7566D">
              <w:t>121305</w:t>
            </w:r>
          </w:p>
        </w:tc>
        <w:tc>
          <w:tcPr>
            <w:tcW w:w="1329" w:type="dxa"/>
            <w:vAlign w:val="center"/>
          </w:tcPr>
          <w:p w:rsidR="00B7566D" w:rsidRPr="00B7566D" w:rsidRDefault="00B7566D" w:rsidP="00B7566D">
            <w:pPr>
              <w:jc w:val="center"/>
            </w:pPr>
            <w:r w:rsidRPr="00B7566D">
              <w:t>121305</w:t>
            </w:r>
          </w:p>
        </w:tc>
        <w:tc>
          <w:tcPr>
            <w:tcW w:w="1276" w:type="dxa"/>
            <w:vAlign w:val="center"/>
          </w:tcPr>
          <w:p w:rsidR="00B7566D" w:rsidRPr="00B7566D" w:rsidRDefault="00B7566D" w:rsidP="00B7566D">
            <w:pPr>
              <w:jc w:val="center"/>
            </w:pPr>
            <w:r w:rsidRPr="00B7566D">
              <w:t>119485</w:t>
            </w:r>
          </w:p>
        </w:tc>
        <w:tc>
          <w:tcPr>
            <w:tcW w:w="1222" w:type="dxa"/>
            <w:vAlign w:val="center"/>
          </w:tcPr>
          <w:p w:rsidR="00B7566D" w:rsidRPr="00B7566D" w:rsidRDefault="00B7566D" w:rsidP="00B7566D">
            <w:pPr>
              <w:jc w:val="center"/>
            </w:pPr>
            <w:r w:rsidRPr="00B7566D">
              <w:t>119485</w:t>
            </w:r>
          </w:p>
        </w:tc>
      </w:tr>
      <w:tr w:rsidR="00B7566D" w:rsidRPr="00B7566D" w:rsidTr="00B7566D">
        <w:tc>
          <w:tcPr>
            <w:tcW w:w="936" w:type="dxa"/>
            <w:vAlign w:val="center"/>
          </w:tcPr>
          <w:p w:rsidR="00B7566D" w:rsidRPr="00B7566D" w:rsidRDefault="00B7566D" w:rsidP="00B7566D">
            <w:pPr>
              <w:jc w:val="center"/>
            </w:pPr>
            <w:r w:rsidRPr="00B7566D">
              <w:t>3.3.</w:t>
            </w:r>
          </w:p>
        </w:tc>
        <w:tc>
          <w:tcPr>
            <w:tcW w:w="2042" w:type="dxa"/>
            <w:vAlign w:val="center"/>
          </w:tcPr>
          <w:p w:rsidR="00B7566D" w:rsidRPr="00B7566D" w:rsidRDefault="00B7566D" w:rsidP="00B7566D">
            <w:r w:rsidRPr="00B7566D">
              <w:t>Расход воды на коммунально-бытовые нужды</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3.4.</w:t>
            </w:r>
          </w:p>
        </w:tc>
        <w:tc>
          <w:tcPr>
            <w:tcW w:w="2042" w:type="dxa"/>
            <w:vAlign w:val="center"/>
          </w:tcPr>
          <w:p w:rsidR="00B7566D" w:rsidRPr="00B7566D" w:rsidRDefault="00B7566D" w:rsidP="00B7566D">
            <w:r w:rsidRPr="00B7566D">
              <w:t>Расход воды на нужды предприятия:</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3.4.1.</w:t>
            </w:r>
          </w:p>
        </w:tc>
        <w:tc>
          <w:tcPr>
            <w:tcW w:w="2042" w:type="dxa"/>
            <w:vAlign w:val="center"/>
          </w:tcPr>
          <w:p w:rsidR="00B7566D" w:rsidRPr="00B7566D" w:rsidRDefault="00B7566D" w:rsidP="00B7566D">
            <w:r w:rsidRPr="00B7566D">
              <w:t>- на очистные сооружения</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3.4.2.</w:t>
            </w:r>
          </w:p>
        </w:tc>
        <w:tc>
          <w:tcPr>
            <w:tcW w:w="2042" w:type="dxa"/>
            <w:vAlign w:val="center"/>
          </w:tcPr>
          <w:p w:rsidR="00B7566D" w:rsidRPr="00B7566D" w:rsidRDefault="00B7566D" w:rsidP="00B7566D">
            <w:r w:rsidRPr="00B7566D">
              <w:t>- на промывку сетей</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rPr>
          <w:trHeight w:val="385"/>
        </w:trPr>
        <w:tc>
          <w:tcPr>
            <w:tcW w:w="936" w:type="dxa"/>
            <w:vAlign w:val="center"/>
          </w:tcPr>
          <w:p w:rsidR="00B7566D" w:rsidRPr="00B7566D" w:rsidRDefault="00B7566D" w:rsidP="00B7566D">
            <w:pPr>
              <w:jc w:val="center"/>
            </w:pPr>
            <w:r w:rsidRPr="00B7566D">
              <w:t>3.4.3.</w:t>
            </w:r>
          </w:p>
        </w:tc>
        <w:tc>
          <w:tcPr>
            <w:tcW w:w="2042" w:type="dxa"/>
            <w:vAlign w:val="center"/>
          </w:tcPr>
          <w:p w:rsidR="00B7566D" w:rsidRPr="00B7566D" w:rsidRDefault="00B7566D" w:rsidP="00B7566D">
            <w:r w:rsidRPr="00B7566D">
              <w:t>- прочие</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rPr>
          <w:trHeight w:val="1738"/>
        </w:trPr>
        <w:tc>
          <w:tcPr>
            <w:tcW w:w="936" w:type="dxa"/>
            <w:vAlign w:val="center"/>
          </w:tcPr>
          <w:p w:rsidR="00B7566D" w:rsidRPr="00B7566D" w:rsidRDefault="00B7566D" w:rsidP="00B7566D">
            <w:pPr>
              <w:jc w:val="center"/>
            </w:pPr>
            <w:r w:rsidRPr="00B7566D">
              <w:t>3.5.</w:t>
            </w:r>
          </w:p>
        </w:tc>
        <w:tc>
          <w:tcPr>
            <w:tcW w:w="2042" w:type="dxa"/>
            <w:vAlign w:val="center"/>
          </w:tcPr>
          <w:p w:rsidR="00B7566D" w:rsidRPr="00B7566D" w:rsidRDefault="00B7566D" w:rsidP="00B7566D">
            <w:r w:rsidRPr="00B7566D">
              <w:t>Объем пропущенной воды через очистные сооружения</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tcBorders>
              <w:bottom w:val="single" w:sz="4" w:space="0" w:color="auto"/>
            </w:tcBorders>
            <w:vAlign w:val="center"/>
          </w:tcPr>
          <w:p w:rsidR="00B7566D" w:rsidRPr="00B7566D" w:rsidRDefault="00B7566D" w:rsidP="00B7566D">
            <w:pPr>
              <w:jc w:val="center"/>
            </w:pPr>
            <w:r w:rsidRPr="00B7566D">
              <w:t>3.6.</w:t>
            </w:r>
          </w:p>
        </w:tc>
        <w:tc>
          <w:tcPr>
            <w:tcW w:w="2042" w:type="dxa"/>
            <w:tcBorders>
              <w:bottom w:val="single" w:sz="4" w:space="0" w:color="auto"/>
            </w:tcBorders>
            <w:vAlign w:val="center"/>
          </w:tcPr>
          <w:p w:rsidR="00B7566D" w:rsidRPr="00B7566D" w:rsidRDefault="00B7566D" w:rsidP="00B7566D">
            <w:r w:rsidRPr="00B7566D">
              <w:t>Подано воды в сеть</w:t>
            </w:r>
          </w:p>
        </w:tc>
        <w:tc>
          <w:tcPr>
            <w:tcW w:w="724" w:type="dxa"/>
            <w:tcBorders>
              <w:bottom w:val="single" w:sz="4" w:space="0" w:color="auto"/>
            </w:tcBorders>
            <w:vAlign w:val="center"/>
          </w:tcPr>
          <w:p w:rsidR="00B7566D" w:rsidRPr="00B7566D" w:rsidRDefault="00B7566D" w:rsidP="00B7566D">
            <w:pPr>
              <w:jc w:val="center"/>
            </w:pPr>
            <w:r w:rsidRPr="00B7566D">
              <w:t>м</w:t>
            </w:r>
            <w:r w:rsidRPr="00B7566D">
              <w:rPr>
                <w:vertAlign w:val="superscript"/>
              </w:rPr>
              <w:t>3</w:t>
            </w:r>
          </w:p>
        </w:tc>
        <w:tc>
          <w:tcPr>
            <w:tcW w:w="1260" w:type="dxa"/>
            <w:tcBorders>
              <w:bottom w:val="single" w:sz="4" w:space="0" w:color="auto"/>
            </w:tcBorders>
            <w:vAlign w:val="center"/>
          </w:tcPr>
          <w:p w:rsidR="00B7566D" w:rsidRPr="00B7566D" w:rsidRDefault="00B7566D" w:rsidP="00B7566D">
            <w:pPr>
              <w:jc w:val="center"/>
            </w:pPr>
            <w:r w:rsidRPr="00B7566D">
              <w:t>123152</w:t>
            </w:r>
          </w:p>
        </w:tc>
        <w:tc>
          <w:tcPr>
            <w:tcW w:w="1276" w:type="dxa"/>
            <w:tcBorders>
              <w:bottom w:val="single" w:sz="4" w:space="0" w:color="auto"/>
            </w:tcBorders>
            <w:vAlign w:val="center"/>
          </w:tcPr>
          <w:p w:rsidR="00B7566D" w:rsidRPr="00B7566D" w:rsidRDefault="00B7566D" w:rsidP="00B7566D">
            <w:pPr>
              <w:jc w:val="center"/>
            </w:pPr>
            <w:r w:rsidRPr="00B7566D">
              <w:t>123152</w:t>
            </w:r>
          </w:p>
        </w:tc>
        <w:tc>
          <w:tcPr>
            <w:tcW w:w="1276" w:type="dxa"/>
            <w:vAlign w:val="center"/>
          </w:tcPr>
          <w:p w:rsidR="00B7566D" w:rsidRPr="00B7566D" w:rsidRDefault="00B7566D" w:rsidP="00B7566D">
            <w:pPr>
              <w:jc w:val="center"/>
            </w:pPr>
            <w:r w:rsidRPr="00B7566D">
              <w:t>121305</w:t>
            </w:r>
          </w:p>
        </w:tc>
        <w:tc>
          <w:tcPr>
            <w:tcW w:w="1329" w:type="dxa"/>
            <w:vAlign w:val="center"/>
          </w:tcPr>
          <w:p w:rsidR="00B7566D" w:rsidRPr="00B7566D" w:rsidRDefault="00B7566D" w:rsidP="00B7566D">
            <w:pPr>
              <w:jc w:val="center"/>
            </w:pPr>
            <w:r w:rsidRPr="00B7566D">
              <w:t>121305</w:t>
            </w:r>
          </w:p>
        </w:tc>
        <w:tc>
          <w:tcPr>
            <w:tcW w:w="1276" w:type="dxa"/>
            <w:vAlign w:val="center"/>
          </w:tcPr>
          <w:p w:rsidR="00B7566D" w:rsidRPr="00B7566D" w:rsidRDefault="00B7566D" w:rsidP="00B7566D">
            <w:pPr>
              <w:jc w:val="center"/>
            </w:pPr>
            <w:r w:rsidRPr="00B7566D">
              <w:t>119485</w:t>
            </w:r>
          </w:p>
        </w:tc>
        <w:tc>
          <w:tcPr>
            <w:tcW w:w="1222" w:type="dxa"/>
            <w:vAlign w:val="center"/>
          </w:tcPr>
          <w:p w:rsidR="00B7566D" w:rsidRPr="00B7566D" w:rsidRDefault="00B7566D" w:rsidP="00B7566D">
            <w:pPr>
              <w:jc w:val="center"/>
            </w:pPr>
            <w:r w:rsidRPr="00B7566D">
              <w:t>119485</w:t>
            </w:r>
          </w:p>
        </w:tc>
      </w:tr>
      <w:tr w:rsidR="00B7566D" w:rsidRPr="00B7566D" w:rsidTr="00B7566D">
        <w:trPr>
          <w:trHeight w:val="447"/>
        </w:trPr>
        <w:tc>
          <w:tcPr>
            <w:tcW w:w="936" w:type="dxa"/>
            <w:tcBorders>
              <w:top w:val="single" w:sz="4" w:space="0" w:color="auto"/>
              <w:bottom w:val="single" w:sz="4" w:space="0" w:color="auto"/>
            </w:tcBorders>
            <w:vAlign w:val="center"/>
          </w:tcPr>
          <w:p w:rsidR="00B7566D" w:rsidRPr="00B7566D" w:rsidRDefault="00B7566D" w:rsidP="00B7566D">
            <w:pPr>
              <w:jc w:val="center"/>
            </w:pPr>
            <w:r w:rsidRPr="00B7566D">
              <w:t>3.7.</w:t>
            </w:r>
          </w:p>
        </w:tc>
        <w:tc>
          <w:tcPr>
            <w:tcW w:w="2042" w:type="dxa"/>
            <w:tcBorders>
              <w:top w:val="single" w:sz="4" w:space="0" w:color="auto"/>
              <w:bottom w:val="single" w:sz="4" w:space="0" w:color="auto"/>
            </w:tcBorders>
            <w:vAlign w:val="center"/>
          </w:tcPr>
          <w:p w:rsidR="00B7566D" w:rsidRPr="00B7566D" w:rsidRDefault="00B7566D" w:rsidP="00B7566D">
            <w:r w:rsidRPr="00B7566D">
              <w:t>Потери воды</w:t>
            </w:r>
          </w:p>
        </w:tc>
        <w:tc>
          <w:tcPr>
            <w:tcW w:w="724" w:type="dxa"/>
            <w:tcBorders>
              <w:top w:val="single" w:sz="4" w:space="0" w:color="auto"/>
              <w:bottom w:val="single" w:sz="4" w:space="0" w:color="auto"/>
            </w:tcBorders>
            <w:vAlign w:val="center"/>
          </w:tcPr>
          <w:p w:rsidR="00B7566D" w:rsidRPr="00B7566D" w:rsidRDefault="00B7566D" w:rsidP="00B7566D">
            <w:pPr>
              <w:jc w:val="center"/>
            </w:pPr>
            <w:r w:rsidRPr="00B7566D">
              <w:t>м</w:t>
            </w:r>
            <w:r w:rsidRPr="00B7566D">
              <w:rPr>
                <w:vertAlign w:val="superscript"/>
              </w:rPr>
              <w:t>3</w:t>
            </w:r>
          </w:p>
        </w:tc>
        <w:tc>
          <w:tcPr>
            <w:tcW w:w="1260" w:type="dxa"/>
            <w:tcBorders>
              <w:top w:val="single" w:sz="4" w:space="0" w:color="auto"/>
              <w:bottom w:val="single" w:sz="4" w:space="0" w:color="auto"/>
            </w:tcBorders>
            <w:vAlign w:val="center"/>
          </w:tcPr>
          <w:p w:rsidR="00B7566D" w:rsidRPr="00B7566D" w:rsidRDefault="00B7566D" w:rsidP="00B7566D">
            <w:pPr>
              <w:jc w:val="center"/>
            </w:pPr>
            <w:r w:rsidRPr="00B7566D">
              <w:t>0</w:t>
            </w:r>
          </w:p>
        </w:tc>
        <w:tc>
          <w:tcPr>
            <w:tcW w:w="1276" w:type="dxa"/>
            <w:tcBorders>
              <w:top w:val="single" w:sz="4" w:space="0" w:color="auto"/>
              <w:bottom w:val="single" w:sz="4" w:space="0" w:color="auto"/>
            </w:tcBorders>
            <w:vAlign w:val="center"/>
          </w:tcPr>
          <w:p w:rsidR="00B7566D" w:rsidRPr="00B7566D" w:rsidRDefault="00B7566D" w:rsidP="00B7566D">
            <w:pPr>
              <w:jc w:val="center"/>
            </w:pPr>
            <w:r w:rsidRPr="00B7566D">
              <w:t>0</w:t>
            </w:r>
          </w:p>
        </w:tc>
        <w:tc>
          <w:tcPr>
            <w:tcW w:w="1276" w:type="dxa"/>
            <w:tcBorders>
              <w:top w:val="single" w:sz="4" w:space="0" w:color="auto"/>
              <w:bottom w:val="single" w:sz="4" w:space="0" w:color="auto"/>
            </w:tcBorders>
            <w:vAlign w:val="center"/>
          </w:tcPr>
          <w:p w:rsidR="00B7566D" w:rsidRPr="00B7566D" w:rsidRDefault="00B7566D" w:rsidP="00B7566D">
            <w:pPr>
              <w:jc w:val="center"/>
            </w:pPr>
            <w:r w:rsidRPr="00B7566D">
              <w:t>0</w:t>
            </w:r>
          </w:p>
        </w:tc>
        <w:tc>
          <w:tcPr>
            <w:tcW w:w="1329" w:type="dxa"/>
            <w:tcBorders>
              <w:top w:val="single" w:sz="4" w:space="0" w:color="auto"/>
              <w:bottom w:val="single" w:sz="4" w:space="0" w:color="auto"/>
            </w:tcBorders>
            <w:vAlign w:val="center"/>
          </w:tcPr>
          <w:p w:rsidR="00B7566D" w:rsidRPr="00B7566D" w:rsidRDefault="00B7566D" w:rsidP="00B7566D">
            <w:pPr>
              <w:jc w:val="center"/>
            </w:pPr>
            <w:r w:rsidRPr="00B7566D">
              <w:t>0</w:t>
            </w:r>
          </w:p>
        </w:tc>
        <w:tc>
          <w:tcPr>
            <w:tcW w:w="1276" w:type="dxa"/>
            <w:tcBorders>
              <w:top w:val="single" w:sz="4" w:space="0" w:color="auto"/>
              <w:bottom w:val="single" w:sz="4" w:space="0" w:color="auto"/>
            </w:tcBorders>
            <w:vAlign w:val="center"/>
          </w:tcPr>
          <w:p w:rsidR="00B7566D" w:rsidRPr="00B7566D" w:rsidRDefault="00B7566D" w:rsidP="00B7566D">
            <w:pPr>
              <w:jc w:val="center"/>
            </w:pPr>
            <w:r w:rsidRPr="00B7566D">
              <w:t>0</w:t>
            </w:r>
          </w:p>
        </w:tc>
        <w:tc>
          <w:tcPr>
            <w:tcW w:w="1222" w:type="dxa"/>
            <w:tcBorders>
              <w:top w:val="single" w:sz="4" w:space="0" w:color="auto"/>
              <w:bottom w:val="single" w:sz="4" w:space="0" w:color="auto"/>
            </w:tcBorders>
            <w:vAlign w:val="center"/>
          </w:tcPr>
          <w:p w:rsidR="00B7566D" w:rsidRPr="00B7566D" w:rsidRDefault="00B7566D" w:rsidP="00B7566D">
            <w:pPr>
              <w:jc w:val="center"/>
            </w:pPr>
            <w:r w:rsidRPr="00B7566D">
              <w:t>0</w:t>
            </w:r>
          </w:p>
        </w:tc>
      </w:tr>
      <w:tr w:rsidR="00B7566D" w:rsidRPr="00B7566D" w:rsidTr="00B7566D">
        <w:trPr>
          <w:trHeight w:val="438"/>
        </w:trPr>
        <w:tc>
          <w:tcPr>
            <w:tcW w:w="936" w:type="dxa"/>
            <w:tcBorders>
              <w:top w:val="single" w:sz="4" w:space="0" w:color="auto"/>
            </w:tcBorders>
            <w:vAlign w:val="center"/>
          </w:tcPr>
          <w:p w:rsidR="00B7566D" w:rsidRPr="00B7566D" w:rsidRDefault="00B7566D" w:rsidP="00B7566D">
            <w:pPr>
              <w:jc w:val="center"/>
            </w:pPr>
            <w:r w:rsidRPr="00B7566D">
              <w:t>1</w:t>
            </w:r>
          </w:p>
        </w:tc>
        <w:tc>
          <w:tcPr>
            <w:tcW w:w="2042" w:type="dxa"/>
            <w:tcBorders>
              <w:top w:val="single" w:sz="4" w:space="0" w:color="auto"/>
            </w:tcBorders>
            <w:vAlign w:val="center"/>
          </w:tcPr>
          <w:p w:rsidR="00B7566D" w:rsidRPr="00B7566D" w:rsidRDefault="00B7566D" w:rsidP="00B7566D">
            <w:pPr>
              <w:jc w:val="center"/>
            </w:pPr>
            <w:r w:rsidRPr="00B7566D">
              <w:t>2</w:t>
            </w:r>
          </w:p>
        </w:tc>
        <w:tc>
          <w:tcPr>
            <w:tcW w:w="724" w:type="dxa"/>
            <w:tcBorders>
              <w:top w:val="single" w:sz="4" w:space="0" w:color="auto"/>
            </w:tcBorders>
            <w:vAlign w:val="center"/>
          </w:tcPr>
          <w:p w:rsidR="00B7566D" w:rsidRPr="00B7566D" w:rsidRDefault="00B7566D" w:rsidP="00B7566D">
            <w:pPr>
              <w:jc w:val="center"/>
            </w:pPr>
            <w:r w:rsidRPr="00B7566D">
              <w:t>3</w:t>
            </w:r>
          </w:p>
        </w:tc>
        <w:tc>
          <w:tcPr>
            <w:tcW w:w="1260" w:type="dxa"/>
            <w:tcBorders>
              <w:top w:val="single" w:sz="4" w:space="0" w:color="auto"/>
            </w:tcBorders>
            <w:vAlign w:val="center"/>
          </w:tcPr>
          <w:p w:rsidR="00B7566D" w:rsidRPr="00B7566D" w:rsidRDefault="00B7566D" w:rsidP="00B7566D">
            <w:pPr>
              <w:jc w:val="center"/>
            </w:pPr>
            <w:r w:rsidRPr="00B7566D">
              <w:t>4</w:t>
            </w:r>
          </w:p>
        </w:tc>
        <w:tc>
          <w:tcPr>
            <w:tcW w:w="1276" w:type="dxa"/>
            <w:tcBorders>
              <w:top w:val="single" w:sz="4" w:space="0" w:color="auto"/>
            </w:tcBorders>
            <w:vAlign w:val="center"/>
          </w:tcPr>
          <w:p w:rsidR="00B7566D" w:rsidRPr="00B7566D" w:rsidRDefault="00B7566D" w:rsidP="00B7566D">
            <w:pPr>
              <w:jc w:val="center"/>
            </w:pPr>
            <w:r w:rsidRPr="00B7566D">
              <w:t>5</w:t>
            </w:r>
          </w:p>
        </w:tc>
        <w:tc>
          <w:tcPr>
            <w:tcW w:w="1276" w:type="dxa"/>
            <w:tcBorders>
              <w:top w:val="single" w:sz="4" w:space="0" w:color="auto"/>
            </w:tcBorders>
            <w:vAlign w:val="center"/>
          </w:tcPr>
          <w:p w:rsidR="00B7566D" w:rsidRPr="00B7566D" w:rsidRDefault="00B7566D" w:rsidP="00B7566D">
            <w:pPr>
              <w:jc w:val="center"/>
            </w:pPr>
            <w:r w:rsidRPr="00B7566D">
              <w:t>6</w:t>
            </w:r>
          </w:p>
        </w:tc>
        <w:tc>
          <w:tcPr>
            <w:tcW w:w="1329" w:type="dxa"/>
            <w:tcBorders>
              <w:top w:val="single" w:sz="4" w:space="0" w:color="auto"/>
            </w:tcBorders>
            <w:vAlign w:val="center"/>
          </w:tcPr>
          <w:p w:rsidR="00B7566D" w:rsidRPr="00B7566D" w:rsidRDefault="00B7566D" w:rsidP="00B7566D">
            <w:pPr>
              <w:jc w:val="center"/>
            </w:pPr>
            <w:r w:rsidRPr="00B7566D">
              <w:t>7</w:t>
            </w:r>
          </w:p>
        </w:tc>
        <w:tc>
          <w:tcPr>
            <w:tcW w:w="1276" w:type="dxa"/>
            <w:tcBorders>
              <w:top w:val="single" w:sz="4" w:space="0" w:color="auto"/>
            </w:tcBorders>
            <w:vAlign w:val="center"/>
          </w:tcPr>
          <w:p w:rsidR="00B7566D" w:rsidRPr="00B7566D" w:rsidRDefault="00B7566D" w:rsidP="00B7566D">
            <w:pPr>
              <w:jc w:val="center"/>
            </w:pPr>
            <w:r w:rsidRPr="00B7566D">
              <w:t>8</w:t>
            </w:r>
          </w:p>
        </w:tc>
        <w:tc>
          <w:tcPr>
            <w:tcW w:w="1222" w:type="dxa"/>
            <w:tcBorders>
              <w:top w:val="single" w:sz="4" w:space="0" w:color="auto"/>
            </w:tcBorders>
            <w:vAlign w:val="center"/>
          </w:tcPr>
          <w:p w:rsidR="00B7566D" w:rsidRPr="00B7566D" w:rsidRDefault="00B7566D" w:rsidP="00B7566D">
            <w:pPr>
              <w:jc w:val="center"/>
            </w:pPr>
            <w:r w:rsidRPr="00B7566D">
              <w:t>9</w:t>
            </w:r>
          </w:p>
        </w:tc>
      </w:tr>
      <w:tr w:rsidR="00B7566D" w:rsidRPr="00B7566D" w:rsidTr="00B7566D">
        <w:trPr>
          <w:trHeight w:val="977"/>
        </w:trPr>
        <w:tc>
          <w:tcPr>
            <w:tcW w:w="936" w:type="dxa"/>
            <w:vAlign w:val="center"/>
          </w:tcPr>
          <w:p w:rsidR="00B7566D" w:rsidRPr="00B7566D" w:rsidRDefault="00B7566D" w:rsidP="00B7566D">
            <w:pPr>
              <w:jc w:val="center"/>
            </w:pPr>
            <w:r w:rsidRPr="00B7566D">
              <w:lastRenderedPageBreak/>
              <w:t>3.8.</w:t>
            </w:r>
          </w:p>
        </w:tc>
        <w:tc>
          <w:tcPr>
            <w:tcW w:w="2042" w:type="dxa"/>
            <w:vAlign w:val="center"/>
          </w:tcPr>
          <w:p w:rsidR="00B7566D" w:rsidRPr="00B7566D" w:rsidRDefault="00B7566D" w:rsidP="00B7566D">
            <w:r w:rsidRPr="00B7566D">
              <w:t>Уровень потерь к объему поданной воды в сеть</w:t>
            </w:r>
          </w:p>
        </w:tc>
        <w:tc>
          <w:tcPr>
            <w:tcW w:w="724" w:type="dxa"/>
            <w:vAlign w:val="center"/>
          </w:tcPr>
          <w:p w:rsidR="00B7566D" w:rsidRPr="00B7566D" w:rsidRDefault="00B7566D" w:rsidP="00B7566D">
            <w:pPr>
              <w:jc w:val="center"/>
            </w:pPr>
            <w:r w:rsidRPr="00B7566D">
              <w:t>%</w:t>
            </w:r>
          </w:p>
        </w:tc>
        <w:tc>
          <w:tcPr>
            <w:tcW w:w="1260" w:type="dxa"/>
            <w:vAlign w:val="center"/>
          </w:tcPr>
          <w:p w:rsidR="00B7566D" w:rsidRPr="00B7566D" w:rsidRDefault="00B7566D" w:rsidP="00B7566D">
            <w:pPr>
              <w:jc w:val="center"/>
            </w:pPr>
            <w:r w:rsidRPr="00B7566D">
              <w:t>0</w:t>
            </w:r>
          </w:p>
        </w:tc>
        <w:tc>
          <w:tcPr>
            <w:tcW w:w="1276" w:type="dxa"/>
            <w:vAlign w:val="center"/>
          </w:tcPr>
          <w:p w:rsidR="00B7566D" w:rsidRPr="00B7566D" w:rsidRDefault="00B7566D" w:rsidP="00B7566D">
            <w:pPr>
              <w:jc w:val="center"/>
            </w:pPr>
            <w:r w:rsidRPr="00B7566D">
              <w:t>0</w:t>
            </w:r>
          </w:p>
        </w:tc>
        <w:tc>
          <w:tcPr>
            <w:tcW w:w="1276" w:type="dxa"/>
            <w:vAlign w:val="center"/>
          </w:tcPr>
          <w:p w:rsidR="00B7566D" w:rsidRPr="00B7566D" w:rsidRDefault="00B7566D" w:rsidP="00B7566D">
            <w:pPr>
              <w:jc w:val="center"/>
            </w:pPr>
            <w:r w:rsidRPr="00B7566D">
              <w:t>0</w:t>
            </w:r>
          </w:p>
        </w:tc>
        <w:tc>
          <w:tcPr>
            <w:tcW w:w="1329" w:type="dxa"/>
            <w:vAlign w:val="center"/>
          </w:tcPr>
          <w:p w:rsidR="00B7566D" w:rsidRPr="00B7566D" w:rsidRDefault="00B7566D" w:rsidP="00B7566D">
            <w:pPr>
              <w:jc w:val="center"/>
            </w:pPr>
            <w:r w:rsidRPr="00B7566D">
              <w:t>0</w:t>
            </w:r>
          </w:p>
        </w:tc>
        <w:tc>
          <w:tcPr>
            <w:tcW w:w="1276" w:type="dxa"/>
            <w:vAlign w:val="center"/>
          </w:tcPr>
          <w:p w:rsidR="00B7566D" w:rsidRPr="00B7566D" w:rsidRDefault="00B7566D" w:rsidP="00B7566D">
            <w:pPr>
              <w:jc w:val="center"/>
            </w:pPr>
            <w:r w:rsidRPr="00B7566D">
              <w:t>0</w:t>
            </w:r>
          </w:p>
        </w:tc>
        <w:tc>
          <w:tcPr>
            <w:tcW w:w="1222" w:type="dxa"/>
            <w:vAlign w:val="center"/>
          </w:tcPr>
          <w:p w:rsidR="00B7566D" w:rsidRPr="00B7566D" w:rsidRDefault="00B7566D" w:rsidP="00B7566D">
            <w:pPr>
              <w:jc w:val="center"/>
            </w:pPr>
            <w:r w:rsidRPr="00B7566D">
              <w:t>0</w:t>
            </w:r>
          </w:p>
        </w:tc>
      </w:tr>
      <w:tr w:rsidR="00B7566D" w:rsidRPr="00B7566D" w:rsidTr="00B7566D">
        <w:tc>
          <w:tcPr>
            <w:tcW w:w="936" w:type="dxa"/>
            <w:vAlign w:val="center"/>
          </w:tcPr>
          <w:p w:rsidR="00B7566D" w:rsidRPr="00B7566D" w:rsidRDefault="00B7566D" w:rsidP="00B7566D">
            <w:pPr>
              <w:jc w:val="center"/>
            </w:pPr>
            <w:r w:rsidRPr="00B7566D">
              <w:t>3.9.</w:t>
            </w:r>
          </w:p>
        </w:tc>
        <w:tc>
          <w:tcPr>
            <w:tcW w:w="2042" w:type="dxa"/>
            <w:vAlign w:val="center"/>
          </w:tcPr>
          <w:p w:rsidR="00B7566D" w:rsidRPr="00B7566D" w:rsidRDefault="00B7566D" w:rsidP="00B7566D">
            <w:r w:rsidRPr="00B7566D">
              <w:t>Отпущено воды по категориям потребителей</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123152</w:t>
            </w:r>
          </w:p>
        </w:tc>
        <w:tc>
          <w:tcPr>
            <w:tcW w:w="1276" w:type="dxa"/>
            <w:vAlign w:val="center"/>
          </w:tcPr>
          <w:p w:rsidR="00B7566D" w:rsidRPr="00B7566D" w:rsidRDefault="00B7566D" w:rsidP="00B7566D">
            <w:pPr>
              <w:jc w:val="center"/>
            </w:pPr>
            <w:r w:rsidRPr="00B7566D">
              <w:t>123152</w:t>
            </w:r>
          </w:p>
        </w:tc>
        <w:tc>
          <w:tcPr>
            <w:tcW w:w="1276" w:type="dxa"/>
            <w:vAlign w:val="center"/>
          </w:tcPr>
          <w:p w:rsidR="00B7566D" w:rsidRPr="00B7566D" w:rsidRDefault="00B7566D" w:rsidP="00B7566D">
            <w:pPr>
              <w:jc w:val="center"/>
            </w:pPr>
            <w:r w:rsidRPr="00B7566D">
              <w:t>121305</w:t>
            </w:r>
          </w:p>
        </w:tc>
        <w:tc>
          <w:tcPr>
            <w:tcW w:w="1329" w:type="dxa"/>
            <w:vAlign w:val="center"/>
          </w:tcPr>
          <w:p w:rsidR="00B7566D" w:rsidRPr="00B7566D" w:rsidRDefault="00B7566D" w:rsidP="00B7566D">
            <w:pPr>
              <w:jc w:val="center"/>
            </w:pPr>
            <w:r w:rsidRPr="00B7566D">
              <w:t>121305</w:t>
            </w:r>
          </w:p>
        </w:tc>
        <w:tc>
          <w:tcPr>
            <w:tcW w:w="1276" w:type="dxa"/>
            <w:vAlign w:val="center"/>
          </w:tcPr>
          <w:p w:rsidR="00B7566D" w:rsidRPr="00B7566D" w:rsidRDefault="00B7566D" w:rsidP="00B7566D">
            <w:pPr>
              <w:jc w:val="center"/>
            </w:pPr>
            <w:r w:rsidRPr="00B7566D">
              <w:t>119485</w:t>
            </w:r>
          </w:p>
        </w:tc>
        <w:tc>
          <w:tcPr>
            <w:tcW w:w="1222" w:type="dxa"/>
            <w:vAlign w:val="center"/>
          </w:tcPr>
          <w:p w:rsidR="00B7566D" w:rsidRPr="00B7566D" w:rsidRDefault="00B7566D" w:rsidP="00B7566D">
            <w:pPr>
              <w:jc w:val="center"/>
            </w:pPr>
            <w:r w:rsidRPr="00B7566D">
              <w:t>119485</w:t>
            </w:r>
          </w:p>
        </w:tc>
      </w:tr>
      <w:tr w:rsidR="00B7566D" w:rsidRPr="00B7566D" w:rsidTr="00B7566D">
        <w:trPr>
          <w:trHeight w:val="576"/>
        </w:trPr>
        <w:tc>
          <w:tcPr>
            <w:tcW w:w="936" w:type="dxa"/>
            <w:vAlign w:val="center"/>
          </w:tcPr>
          <w:p w:rsidR="00B7566D" w:rsidRPr="00B7566D" w:rsidRDefault="00B7566D" w:rsidP="00B7566D">
            <w:pPr>
              <w:jc w:val="center"/>
            </w:pPr>
            <w:r w:rsidRPr="00B7566D">
              <w:t>3.9.1.</w:t>
            </w:r>
          </w:p>
        </w:tc>
        <w:tc>
          <w:tcPr>
            <w:tcW w:w="2042" w:type="dxa"/>
            <w:vAlign w:val="center"/>
          </w:tcPr>
          <w:p w:rsidR="00B7566D" w:rsidRPr="00B7566D" w:rsidRDefault="00B7566D" w:rsidP="00B7566D">
            <w:r w:rsidRPr="00B7566D">
              <w:t>Потребительский рынок</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123152</w:t>
            </w:r>
          </w:p>
        </w:tc>
        <w:tc>
          <w:tcPr>
            <w:tcW w:w="1276" w:type="dxa"/>
            <w:vAlign w:val="center"/>
          </w:tcPr>
          <w:p w:rsidR="00B7566D" w:rsidRPr="00B7566D" w:rsidRDefault="00B7566D" w:rsidP="00B7566D">
            <w:pPr>
              <w:jc w:val="center"/>
            </w:pPr>
            <w:r w:rsidRPr="00B7566D">
              <w:t>123152</w:t>
            </w:r>
          </w:p>
        </w:tc>
        <w:tc>
          <w:tcPr>
            <w:tcW w:w="1276" w:type="dxa"/>
            <w:vAlign w:val="center"/>
          </w:tcPr>
          <w:p w:rsidR="00B7566D" w:rsidRPr="00B7566D" w:rsidRDefault="00B7566D" w:rsidP="00B7566D">
            <w:pPr>
              <w:jc w:val="center"/>
            </w:pPr>
            <w:r w:rsidRPr="00B7566D">
              <w:t>121305</w:t>
            </w:r>
          </w:p>
        </w:tc>
        <w:tc>
          <w:tcPr>
            <w:tcW w:w="1329" w:type="dxa"/>
            <w:vAlign w:val="center"/>
          </w:tcPr>
          <w:p w:rsidR="00B7566D" w:rsidRPr="00B7566D" w:rsidRDefault="00B7566D" w:rsidP="00B7566D">
            <w:pPr>
              <w:jc w:val="center"/>
            </w:pPr>
            <w:r w:rsidRPr="00B7566D">
              <w:t>121305</w:t>
            </w:r>
          </w:p>
        </w:tc>
        <w:tc>
          <w:tcPr>
            <w:tcW w:w="1276" w:type="dxa"/>
            <w:vAlign w:val="center"/>
          </w:tcPr>
          <w:p w:rsidR="00B7566D" w:rsidRPr="00B7566D" w:rsidRDefault="00B7566D" w:rsidP="00B7566D">
            <w:pPr>
              <w:jc w:val="center"/>
            </w:pPr>
            <w:r w:rsidRPr="00B7566D">
              <w:t>119485</w:t>
            </w:r>
          </w:p>
        </w:tc>
        <w:tc>
          <w:tcPr>
            <w:tcW w:w="1222" w:type="dxa"/>
            <w:vAlign w:val="center"/>
          </w:tcPr>
          <w:p w:rsidR="00B7566D" w:rsidRPr="00B7566D" w:rsidRDefault="00B7566D" w:rsidP="00B7566D">
            <w:pPr>
              <w:jc w:val="center"/>
            </w:pPr>
            <w:r w:rsidRPr="00B7566D">
              <w:t>119485</w:t>
            </w:r>
          </w:p>
        </w:tc>
      </w:tr>
      <w:tr w:rsidR="00B7566D" w:rsidRPr="00B7566D" w:rsidTr="00B7566D">
        <w:trPr>
          <w:trHeight w:val="417"/>
        </w:trPr>
        <w:tc>
          <w:tcPr>
            <w:tcW w:w="936" w:type="dxa"/>
            <w:vAlign w:val="center"/>
          </w:tcPr>
          <w:p w:rsidR="00B7566D" w:rsidRPr="00B7566D" w:rsidRDefault="00B7566D" w:rsidP="00B7566D">
            <w:pPr>
              <w:jc w:val="center"/>
            </w:pPr>
            <w:r w:rsidRPr="00B7566D">
              <w:t>3.9.1.1.</w:t>
            </w:r>
          </w:p>
        </w:tc>
        <w:tc>
          <w:tcPr>
            <w:tcW w:w="2042" w:type="dxa"/>
            <w:vAlign w:val="center"/>
          </w:tcPr>
          <w:p w:rsidR="00B7566D" w:rsidRPr="00B7566D" w:rsidRDefault="00B7566D" w:rsidP="00B7566D">
            <w:r w:rsidRPr="00B7566D">
              <w:t>- население</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60305</w:t>
            </w:r>
          </w:p>
        </w:tc>
        <w:tc>
          <w:tcPr>
            <w:tcW w:w="1276" w:type="dxa"/>
            <w:vAlign w:val="center"/>
          </w:tcPr>
          <w:p w:rsidR="00B7566D" w:rsidRPr="00B7566D" w:rsidRDefault="00B7566D" w:rsidP="00B7566D">
            <w:pPr>
              <w:jc w:val="center"/>
            </w:pPr>
            <w:r w:rsidRPr="00B7566D">
              <w:t>60305</w:t>
            </w:r>
          </w:p>
        </w:tc>
        <w:tc>
          <w:tcPr>
            <w:tcW w:w="1276" w:type="dxa"/>
            <w:vAlign w:val="center"/>
          </w:tcPr>
          <w:p w:rsidR="00B7566D" w:rsidRPr="00B7566D" w:rsidRDefault="00B7566D" w:rsidP="00B7566D">
            <w:pPr>
              <w:jc w:val="center"/>
            </w:pPr>
            <w:r w:rsidRPr="00B7566D">
              <w:t>59400</w:t>
            </w:r>
          </w:p>
        </w:tc>
        <w:tc>
          <w:tcPr>
            <w:tcW w:w="1329" w:type="dxa"/>
            <w:vAlign w:val="center"/>
          </w:tcPr>
          <w:p w:rsidR="00B7566D" w:rsidRPr="00B7566D" w:rsidRDefault="00B7566D" w:rsidP="00B7566D">
            <w:pPr>
              <w:jc w:val="center"/>
            </w:pPr>
            <w:r w:rsidRPr="00B7566D">
              <w:t>59400</w:t>
            </w:r>
          </w:p>
        </w:tc>
        <w:tc>
          <w:tcPr>
            <w:tcW w:w="1276" w:type="dxa"/>
            <w:vAlign w:val="center"/>
          </w:tcPr>
          <w:p w:rsidR="00B7566D" w:rsidRPr="00B7566D" w:rsidRDefault="00B7566D" w:rsidP="00B7566D">
            <w:pPr>
              <w:jc w:val="center"/>
            </w:pPr>
            <w:r w:rsidRPr="00B7566D">
              <w:t>58509</w:t>
            </w:r>
          </w:p>
        </w:tc>
        <w:tc>
          <w:tcPr>
            <w:tcW w:w="1222" w:type="dxa"/>
            <w:vAlign w:val="center"/>
          </w:tcPr>
          <w:p w:rsidR="00B7566D" w:rsidRPr="00B7566D" w:rsidRDefault="00B7566D" w:rsidP="00B7566D">
            <w:pPr>
              <w:jc w:val="center"/>
            </w:pPr>
            <w:r w:rsidRPr="00B7566D">
              <w:t>58509</w:t>
            </w:r>
          </w:p>
        </w:tc>
      </w:tr>
      <w:tr w:rsidR="00B7566D" w:rsidRPr="00B7566D" w:rsidTr="00B7566D">
        <w:trPr>
          <w:trHeight w:val="673"/>
        </w:trPr>
        <w:tc>
          <w:tcPr>
            <w:tcW w:w="936" w:type="dxa"/>
            <w:vAlign w:val="center"/>
          </w:tcPr>
          <w:p w:rsidR="00B7566D" w:rsidRPr="00B7566D" w:rsidRDefault="00B7566D" w:rsidP="00B7566D">
            <w:pPr>
              <w:jc w:val="center"/>
            </w:pPr>
            <w:r w:rsidRPr="00B7566D">
              <w:t>3.9.1.2.</w:t>
            </w:r>
          </w:p>
        </w:tc>
        <w:tc>
          <w:tcPr>
            <w:tcW w:w="2042" w:type="dxa"/>
            <w:vAlign w:val="center"/>
          </w:tcPr>
          <w:p w:rsidR="00B7566D" w:rsidRPr="00B7566D" w:rsidRDefault="00B7566D" w:rsidP="00B7566D">
            <w:r w:rsidRPr="00B7566D">
              <w:t>- прочие потребители</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62848</w:t>
            </w:r>
          </w:p>
        </w:tc>
        <w:tc>
          <w:tcPr>
            <w:tcW w:w="1276" w:type="dxa"/>
            <w:vAlign w:val="center"/>
          </w:tcPr>
          <w:p w:rsidR="00B7566D" w:rsidRPr="00B7566D" w:rsidRDefault="00B7566D" w:rsidP="00B7566D">
            <w:pPr>
              <w:jc w:val="center"/>
            </w:pPr>
            <w:r w:rsidRPr="00B7566D">
              <w:t>62848</w:t>
            </w:r>
          </w:p>
        </w:tc>
        <w:tc>
          <w:tcPr>
            <w:tcW w:w="1276" w:type="dxa"/>
            <w:vAlign w:val="center"/>
          </w:tcPr>
          <w:p w:rsidR="00B7566D" w:rsidRPr="00B7566D" w:rsidRDefault="00B7566D" w:rsidP="00B7566D">
            <w:pPr>
              <w:jc w:val="center"/>
            </w:pPr>
            <w:r w:rsidRPr="00B7566D">
              <w:t>61905</w:t>
            </w:r>
          </w:p>
        </w:tc>
        <w:tc>
          <w:tcPr>
            <w:tcW w:w="1329" w:type="dxa"/>
            <w:vAlign w:val="center"/>
          </w:tcPr>
          <w:p w:rsidR="00B7566D" w:rsidRPr="00B7566D" w:rsidRDefault="00B7566D" w:rsidP="00B7566D">
            <w:pPr>
              <w:jc w:val="center"/>
            </w:pPr>
            <w:r w:rsidRPr="00B7566D">
              <w:t>61905</w:t>
            </w:r>
          </w:p>
        </w:tc>
        <w:tc>
          <w:tcPr>
            <w:tcW w:w="1276" w:type="dxa"/>
            <w:vAlign w:val="center"/>
          </w:tcPr>
          <w:p w:rsidR="00B7566D" w:rsidRPr="00B7566D" w:rsidRDefault="00B7566D" w:rsidP="00B7566D">
            <w:pPr>
              <w:jc w:val="center"/>
            </w:pPr>
            <w:r w:rsidRPr="00B7566D">
              <w:t>60976</w:t>
            </w:r>
          </w:p>
        </w:tc>
        <w:tc>
          <w:tcPr>
            <w:tcW w:w="1222" w:type="dxa"/>
            <w:vAlign w:val="center"/>
          </w:tcPr>
          <w:p w:rsidR="00B7566D" w:rsidRPr="00B7566D" w:rsidRDefault="00B7566D" w:rsidP="00B7566D">
            <w:pPr>
              <w:jc w:val="center"/>
            </w:pPr>
            <w:r w:rsidRPr="00B7566D">
              <w:t>60976</w:t>
            </w:r>
          </w:p>
        </w:tc>
      </w:tr>
      <w:tr w:rsidR="00B7566D" w:rsidRPr="00B7566D" w:rsidTr="00B7566D">
        <w:trPr>
          <w:trHeight w:val="928"/>
        </w:trPr>
        <w:tc>
          <w:tcPr>
            <w:tcW w:w="936" w:type="dxa"/>
            <w:vAlign w:val="center"/>
          </w:tcPr>
          <w:p w:rsidR="00B7566D" w:rsidRPr="00B7566D" w:rsidRDefault="00B7566D" w:rsidP="00B7566D">
            <w:pPr>
              <w:jc w:val="center"/>
            </w:pPr>
            <w:r w:rsidRPr="00B7566D">
              <w:t>3.9.2.</w:t>
            </w:r>
          </w:p>
        </w:tc>
        <w:tc>
          <w:tcPr>
            <w:tcW w:w="2042" w:type="dxa"/>
            <w:vAlign w:val="center"/>
          </w:tcPr>
          <w:p w:rsidR="00B7566D" w:rsidRPr="00B7566D" w:rsidRDefault="00B7566D" w:rsidP="00B7566D">
            <w:r w:rsidRPr="00B7566D">
              <w:t>Собственные нужды производства</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bl>
    <w:tbl>
      <w:tblPr>
        <w:tblStyle w:val="320"/>
        <w:tblW w:w="11341" w:type="dxa"/>
        <w:tblInd w:w="-572" w:type="dxa"/>
        <w:tblBorders>
          <w:top w:val="none" w:sz="0" w:space="0" w:color="auto"/>
        </w:tblBorders>
        <w:tblLayout w:type="fixed"/>
        <w:tblLook w:val="04A0" w:firstRow="1" w:lastRow="0" w:firstColumn="1" w:lastColumn="0" w:noHBand="0" w:noVBand="1"/>
      </w:tblPr>
      <w:tblGrid>
        <w:gridCol w:w="936"/>
        <w:gridCol w:w="2042"/>
        <w:gridCol w:w="724"/>
        <w:gridCol w:w="1260"/>
        <w:gridCol w:w="1276"/>
        <w:gridCol w:w="1276"/>
        <w:gridCol w:w="1329"/>
        <w:gridCol w:w="1276"/>
        <w:gridCol w:w="1222"/>
      </w:tblGrid>
      <w:tr w:rsidR="00B7566D" w:rsidRPr="00B7566D" w:rsidTr="00B7566D">
        <w:trPr>
          <w:trHeight w:val="463"/>
        </w:trPr>
        <w:tc>
          <w:tcPr>
            <w:tcW w:w="11341" w:type="dxa"/>
            <w:gridSpan w:val="9"/>
            <w:vAlign w:val="center"/>
          </w:tcPr>
          <w:p w:rsidR="00B7566D" w:rsidRPr="00B7566D" w:rsidRDefault="00B7566D" w:rsidP="00B7566D">
            <w:pPr>
              <w:jc w:val="center"/>
              <w:rPr>
                <w:sz w:val="28"/>
                <w:szCs w:val="28"/>
              </w:rPr>
            </w:pPr>
            <w:r w:rsidRPr="00B7566D">
              <w:rPr>
                <w:sz w:val="28"/>
                <w:szCs w:val="28"/>
              </w:rPr>
              <w:t>4. Водоотведение (транспортировка сточных вод)</w:t>
            </w:r>
          </w:p>
        </w:tc>
      </w:tr>
      <w:tr w:rsidR="00B7566D" w:rsidRPr="00B7566D" w:rsidTr="00B7566D">
        <w:tc>
          <w:tcPr>
            <w:tcW w:w="936" w:type="dxa"/>
            <w:vAlign w:val="center"/>
          </w:tcPr>
          <w:p w:rsidR="00B7566D" w:rsidRPr="00B7566D" w:rsidRDefault="00B7566D" w:rsidP="00B7566D">
            <w:pPr>
              <w:jc w:val="center"/>
            </w:pPr>
            <w:r w:rsidRPr="00B7566D">
              <w:t>4.1.</w:t>
            </w:r>
          </w:p>
        </w:tc>
        <w:tc>
          <w:tcPr>
            <w:tcW w:w="2042" w:type="dxa"/>
          </w:tcPr>
          <w:p w:rsidR="00B7566D" w:rsidRPr="00B7566D" w:rsidRDefault="00B7566D" w:rsidP="00B7566D">
            <w:r w:rsidRPr="00B7566D">
              <w:t>Объем отведенных стоков</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27696441</w:t>
            </w:r>
          </w:p>
        </w:tc>
        <w:tc>
          <w:tcPr>
            <w:tcW w:w="1276" w:type="dxa"/>
            <w:vAlign w:val="center"/>
          </w:tcPr>
          <w:p w:rsidR="00B7566D" w:rsidRPr="00B7566D" w:rsidRDefault="00B7566D" w:rsidP="00B7566D">
            <w:pPr>
              <w:jc w:val="center"/>
            </w:pPr>
            <w:r w:rsidRPr="00B7566D">
              <w:t>27696441</w:t>
            </w:r>
          </w:p>
        </w:tc>
        <w:tc>
          <w:tcPr>
            <w:tcW w:w="1276" w:type="dxa"/>
            <w:vAlign w:val="center"/>
          </w:tcPr>
          <w:p w:rsidR="00B7566D" w:rsidRPr="00B7566D" w:rsidRDefault="00B7566D" w:rsidP="00B7566D">
            <w:pPr>
              <w:jc w:val="center"/>
            </w:pPr>
            <w:r w:rsidRPr="00B7566D">
              <w:t>27419477</w:t>
            </w:r>
          </w:p>
        </w:tc>
        <w:tc>
          <w:tcPr>
            <w:tcW w:w="1329" w:type="dxa"/>
            <w:vAlign w:val="center"/>
          </w:tcPr>
          <w:p w:rsidR="00B7566D" w:rsidRPr="00B7566D" w:rsidRDefault="00B7566D" w:rsidP="00B7566D">
            <w:pPr>
              <w:jc w:val="center"/>
            </w:pPr>
            <w:r w:rsidRPr="00B7566D">
              <w:t>27419477</w:t>
            </w:r>
          </w:p>
        </w:tc>
        <w:tc>
          <w:tcPr>
            <w:tcW w:w="1276" w:type="dxa"/>
            <w:vAlign w:val="center"/>
          </w:tcPr>
          <w:p w:rsidR="00B7566D" w:rsidRPr="00B7566D" w:rsidRDefault="00B7566D" w:rsidP="00B7566D">
            <w:pPr>
              <w:jc w:val="center"/>
            </w:pPr>
            <w:r w:rsidRPr="00B7566D">
              <w:t>27419477</w:t>
            </w:r>
          </w:p>
        </w:tc>
        <w:tc>
          <w:tcPr>
            <w:tcW w:w="1222" w:type="dxa"/>
            <w:vAlign w:val="center"/>
          </w:tcPr>
          <w:p w:rsidR="00B7566D" w:rsidRPr="00B7566D" w:rsidRDefault="00B7566D" w:rsidP="00B7566D">
            <w:pPr>
              <w:jc w:val="center"/>
            </w:pPr>
            <w:r w:rsidRPr="00B7566D">
              <w:t>27419477</w:t>
            </w:r>
          </w:p>
        </w:tc>
      </w:tr>
      <w:tr w:rsidR="00B7566D" w:rsidRPr="00B7566D" w:rsidTr="00B7566D">
        <w:tc>
          <w:tcPr>
            <w:tcW w:w="936" w:type="dxa"/>
            <w:vAlign w:val="center"/>
          </w:tcPr>
          <w:p w:rsidR="00B7566D" w:rsidRPr="00B7566D" w:rsidRDefault="00B7566D" w:rsidP="00B7566D">
            <w:pPr>
              <w:jc w:val="center"/>
            </w:pPr>
            <w:r w:rsidRPr="00B7566D">
              <w:t>4.2.</w:t>
            </w:r>
          </w:p>
        </w:tc>
        <w:tc>
          <w:tcPr>
            <w:tcW w:w="2042" w:type="dxa"/>
          </w:tcPr>
          <w:p w:rsidR="00B7566D" w:rsidRPr="00B7566D" w:rsidRDefault="00B7566D" w:rsidP="00B7566D">
            <w:r w:rsidRPr="00B7566D">
              <w:t>Хозяйственные нужды предприятия</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4.3.</w:t>
            </w:r>
          </w:p>
        </w:tc>
        <w:tc>
          <w:tcPr>
            <w:tcW w:w="2042" w:type="dxa"/>
          </w:tcPr>
          <w:p w:rsidR="00B7566D" w:rsidRPr="00B7566D" w:rsidRDefault="00B7566D" w:rsidP="00B7566D">
            <w:r w:rsidRPr="00B7566D">
              <w:t>Принято сточных вод по категориям потребителей</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27696441</w:t>
            </w:r>
          </w:p>
        </w:tc>
        <w:tc>
          <w:tcPr>
            <w:tcW w:w="1276" w:type="dxa"/>
            <w:vAlign w:val="center"/>
          </w:tcPr>
          <w:p w:rsidR="00B7566D" w:rsidRPr="00B7566D" w:rsidRDefault="00B7566D" w:rsidP="00B7566D">
            <w:pPr>
              <w:jc w:val="center"/>
            </w:pPr>
            <w:r w:rsidRPr="00B7566D">
              <w:t>27696441</w:t>
            </w:r>
          </w:p>
        </w:tc>
        <w:tc>
          <w:tcPr>
            <w:tcW w:w="1276" w:type="dxa"/>
            <w:vAlign w:val="center"/>
          </w:tcPr>
          <w:p w:rsidR="00B7566D" w:rsidRPr="00B7566D" w:rsidRDefault="00B7566D" w:rsidP="00B7566D">
            <w:pPr>
              <w:jc w:val="center"/>
            </w:pPr>
            <w:r w:rsidRPr="00B7566D">
              <w:t>27419477</w:t>
            </w:r>
          </w:p>
        </w:tc>
        <w:tc>
          <w:tcPr>
            <w:tcW w:w="1329" w:type="dxa"/>
            <w:vAlign w:val="center"/>
          </w:tcPr>
          <w:p w:rsidR="00B7566D" w:rsidRPr="00B7566D" w:rsidRDefault="00B7566D" w:rsidP="00B7566D">
            <w:pPr>
              <w:jc w:val="center"/>
            </w:pPr>
            <w:r w:rsidRPr="00B7566D">
              <w:t>27419477</w:t>
            </w:r>
          </w:p>
        </w:tc>
        <w:tc>
          <w:tcPr>
            <w:tcW w:w="1276" w:type="dxa"/>
            <w:vAlign w:val="center"/>
          </w:tcPr>
          <w:p w:rsidR="00B7566D" w:rsidRPr="00B7566D" w:rsidRDefault="00B7566D" w:rsidP="00B7566D">
            <w:pPr>
              <w:jc w:val="center"/>
            </w:pPr>
            <w:r w:rsidRPr="00B7566D">
              <w:t>27419477</w:t>
            </w:r>
          </w:p>
        </w:tc>
        <w:tc>
          <w:tcPr>
            <w:tcW w:w="1222" w:type="dxa"/>
            <w:vAlign w:val="center"/>
          </w:tcPr>
          <w:p w:rsidR="00B7566D" w:rsidRPr="00B7566D" w:rsidRDefault="00B7566D" w:rsidP="00B7566D">
            <w:pPr>
              <w:jc w:val="center"/>
            </w:pPr>
            <w:r w:rsidRPr="00B7566D">
              <w:t>27419477</w:t>
            </w:r>
          </w:p>
        </w:tc>
      </w:tr>
      <w:tr w:rsidR="00B7566D" w:rsidRPr="00B7566D" w:rsidTr="00B7566D">
        <w:tc>
          <w:tcPr>
            <w:tcW w:w="936" w:type="dxa"/>
            <w:vAlign w:val="center"/>
          </w:tcPr>
          <w:p w:rsidR="00B7566D" w:rsidRPr="00B7566D" w:rsidRDefault="00B7566D" w:rsidP="00B7566D">
            <w:pPr>
              <w:jc w:val="center"/>
            </w:pPr>
            <w:r w:rsidRPr="00B7566D">
              <w:t>4.3.1.</w:t>
            </w:r>
          </w:p>
        </w:tc>
        <w:tc>
          <w:tcPr>
            <w:tcW w:w="2042" w:type="dxa"/>
          </w:tcPr>
          <w:p w:rsidR="00B7566D" w:rsidRPr="00B7566D" w:rsidRDefault="00B7566D" w:rsidP="00B7566D">
            <w:r w:rsidRPr="00B7566D">
              <w:t>Потребительский рынок</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27696441</w:t>
            </w:r>
          </w:p>
        </w:tc>
        <w:tc>
          <w:tcPr>
            <w:tcW w:w="1276" w:type="dxa"/>
            <w:vAlign w:val="center"/>
          </w:tcPr>
          <w:p w:rsidR="00B7566D" w:rsidRPr="00B7566D" w:rsidRDefault="00B7566D" w:rsidP="00B7566D">
            <w:pPr>
              <w:jc w:val="center"/>
            </w:pPr>
            <w:r w:rsidRPr="00B7566D">
              <w:t>27696441</w:t>
            </w:r>
          </w:p>
        </w:tc>
        <w:tc>
          <w:tcPr>
            <w:tcW w:w="1276" w:type="dxa"/>
            <w:vAlign w:val="center"/>
          </w:tcPr>
          <w:p w:rsidR="00B7566D" w:rsidRPr="00B7566D" w:rsidRDefault="00B7566D" w:rsidP="00B7566D">
            <w:pPr>
              <w:jc w:val="center"/>
            </w:pPr>
            <w:r w:rsidRPr="00B7566D">
              <w:t>27419477</w:t>
            </w:r>
          </w:p>
        </w:tc>
        <w:tc>
          <w:tcPr>
            <w:tcW w:w="1329" w:type="dxa"/>
            <w:vAlign w:val="center"/>
          </w:tcPr>
          <w:p w:rsidR="00B7566D" w:rsidRPr="00B7566D" w:rsidRDefault="00B7566D" w:rsidP="00B7566D">
            <w:pPr>
              <w:jc w:val="center"/>
            </w:pPr>
            <w:r w:rsidRPr="00B7566D">
              <w:t>27419477</w:t>
            </w:r>
          </w:p>
        </w:tc>
        <w:tc>
          <w:tcPr>
            <w:tcW w:w="1276" w:type="dxa"/>
            <w:vAlign w:val="center"/>
          </w:tcPr>
          <w:p w:rsidR="00B7566D" w:rsidRPr="00B7566D" w:rsidRDefault="00B7566D" w:rsidP="00B7566D">
            <w:pPr>
              <w:jc w:val="center"/>
            </w:pPr>
            <w:r w:rsidRPr="00B7566D">
              <w:t>27419477</w:t>
            </w:r>
          </w:p>
        </w:tc>
        <w:tc>
          <w:tcPr>
            <w:tcW w:w="1222" w:type="dxa"/>
            <w:vAlign w:val="center"/>
          </w:tcPr>
          <w:p w:rsidR="00B7566D" w:rsidRPr="00B7566D" w:rsidRDefault="00B7566D" w:rsidP="00B7566D">
            <w:pPr>
              <w:jc w:val="center"/>
            </w:pPr>
            <w:r w:rsidRPr="00B7566D">
              <w:t>27419477</w:t>
            </w:r>
          </w:p>
        </w:tc>
      </w:tr>
      <w:tr w:rsidR="00B7566D" w:rsidRPr="00B7566D" w:rsidTr="00B7566D">
        <w:trPr>
          <w:trHeight w:val="297"/>
        </w:trPr>
        <w:tc>
          <w:tcPr>
            <w:tcW w:w="936" w:type="dxa"/>
            <w:vAlign w:val="center"/>
          </w:tcPr>
          <w:p w:rsidR="00B7566D" w:rsidRPr="00B7566D" w:rsidRDefault="00B7566D" w:rsidP="00B7566D">
            <w:pPr>
              <w:jc w:val="center"/>
            </w:pPr>
            <w:r w:rsidRPr="00B7566D">
              <w:t>4.3.1.1.</w:t>
            </w:r>
          </w:p>
        </w:tc>
        <w:tc>
          <w:tcPr>
            <w:tcW w:w="2042" w:type="dxa"/>
          </w:tcPr>
          <w:p w:rsidR="00B7566D" w:rsidRPr="00B7566D" w:rsidRDefault="00B7566D" w:rsidP="00B7566D">
            <w:r w:rsidRPr="00B7566D">
              <w:t>- население</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c>
          <w:tcPr>
            <w:tcW w:w="936" w:type="dxa"/>
            <w:vAlign w:val="center"/>
          </w:tcPr>
          <w:p w:rsidR="00B7566D" w:rsidRPr="00B7566D" w:rsidRDefault="00B7566D" w:rsidP="00B7566D">
            <w:pPr>
              <w:jc w:val="center"/>
            </w:pPr>
            <w:r w:rsidRPr="00B7566D">
              <w:t>4.3.1.2.</w:t>
            </w:r>
          </w:p>
        </w:tc>
        <w:tc>
          <w:tcPr>
            <w:tcW w:w="2042" w:type="dxa"/>
          </w:tcPr>
          <w:p w:rsidR="00B7566D" w:rsidRPr="00B7566D" w:rsidRDefault="00B7566D" w:rsidP="00B7566D">
            <w:r w:rsidRPr="00B7566D">
              <w:t>- прочие потребители</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27696441</w:t>
            </w:r>
          </w:p>
        </w:tc>
        <w:tc>
          <w:tcPr>
            <w:tcW w:w="1276" w:type="dxa"/>
            <w:vAlign w:val="center"/>
          </w:tcPr>
          <w:p w:rsidR="00B7566D" w:rsidRPr="00B7566D" w:rsidRDefault="00B7566D" w:rsidP="00B7566D">
            <w:pPr>
              <w:jc w:val="center"/>
            </w:pPr>
            <w:r w:rsidRPr="00B7566D">
              <w:t>27696441</w:t>
            </w:r>
          </w:p>
        </w:tc>
        <w:tc>
          <w:tcPr>
            <w:tcW w:w="1276" w:type="dxa"/>
            <w:vAlign w:val="center"/>
          </w:tcPr>
          <w:p w:rsidR="00B7566D" w:rsidRPr="00B7566D" w:rsidRDefault="00B7566D" w:rsidP="00B7566D">
            <w:pPr>
              <w:jc w:val="center"/>
            </w:pPr>
            <w:r w:rsidRPr="00B7566D">
              <w:t>27419477</w:t>
            </w:r>
          </w:p>
        </w:tc>
        <w:tc>
          <w:tcPr>
            <w:tcW w:w="1329" w:type="dxa"/>
            <w:vAlign w:val="center"/>
          </w:tcPr>
          <w:p w:rsidR="00B7566D" w:rsidRPr="00B7566D" w:rsidRDefault="00B7566D" w:rsidP="00B7566D">
            <w:pPr>
              <w:jc w:val="center"/>
            </w:pPr>
            <w:r w:rsidRPr="00B7566D">
              <w:t>27419477</w:t>
            </w:r>
          </w:p>
        </w:tc>
        <w:tc>
          <w:tcPr>
            <w:tcW w:w="1276" w:type="dxa"/>
            <w:vAlign w:val="center"/>
          </w:tcPr>
          <w:p w:rsidR="00B7566D" w:rsidRPr="00B7566D" w:rsidRDefault="00B7566D" w:rsidP="00B7566D">
            <w:pPr>
              <w:jc w:val="center"/>
            </w:pPr>
            <w:r w:rsidRPr="00B7566D">
              <w:t>27419477</w:t>
            </w:r>
          </w:p>
        </w:tc>
        <w:tc>
          <w:tcPr>
            <w:tcW w:w="1222" w:type="dxa"/>
            <w:vAlign w:val="center"/>
          </w:tcPr>
          <w:p w:rsidR="00B7566D" w:rsidRPr="00B7566D" w:rsidRDefault="00B7566D" w:rsidP="00B7566D">
            <w:pPr>
              <w:jc w:val="center"/>
            </w:pPr>
            <w:r w:rsidRPr="00B7566D">
              <w:t>27419477</w:t>
            </w:r>
          </w:p>
        </w:tc>
      </w:tr>
      <w:tr w:rsidR="00B7566D" w:rsidRPr="00B7566D" w:rsidTr="00B7566D">
        <w:tc>
          <w:tcPr>
            <w:tcW w:w="936" w:type="dxa"/>
            <w:vAlign w:val="center"/>
          </w:tcPr>
          <w:p w:rsidR="00B7566D" w:rsidRPr="00B7566D" w:rsidRDefault="00B7566D" w:rsidP="00B7566D">
            <w:pPr>
              <w:jc w:val="center"/>
            </w:pPr>
            <w:r w:rsidRPr="00B7566D">
              <w:t>4.3.2.</w:t>
            </w:r>
          </w:p>
        </w:tc>
        <w:tc>
          <w:tcPr>
            <w:tcW w:w="2042" w:type="dxa"/>
          </w:tcPr>
          <w:p w:rsidR="00B7566D" w:rsidRPr="00B7566D" w:rsidRDefault="00B7566D" w:rsidP="00B7566D">
            <w:r w:rsidRPr="00B7566D">
              <w:t>Собственные нужды производства</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329" w:type="dxa"/>
            <w:vAlign w:val="center"/>
          </w:tcPr>
          <w:p w:rsidR="00B7566D" w:rsidRPr="00B7566D" w:rsidRDefault="00B7566D" w:rsidP="00B7566D">
            <w:pPr>
              <w:jc w:val="center"/>
            </w:pPr>
            <w:r w:rsidRPr="00B7566D">
              <w:t>-</w:t>
            </w:r>
          </w:p>
        </w:tc>
        <w:tc>
          <w:tcPr>
            <w:tcW w:w="1276" w:type="dxa"/>
            <w:vAlign w:val="center"/>
          </w:tcPr>
          <w:p w:rsidR="00B7566D" w:rsidRPr="00B7566D" w:rsidRDefault="00B7566D" w:rsidP="00B7566D">
            <w:pPr>
              <w:jc w:val="center"/>
            </w:pPr>
            <w:r w:rsidRPr="00B7566D">
              <w:t>-</w:t>
            </w:r>
          </w:p>
        </w:tc>
        <w:tc>
          <w:tcPr>
            <w:tcW w:w="1222" w:type="dxa"/>
            <w:vAlign w:val="center"/>
          </w:tcPr>
          <w:p w:rsidR="00B7566D" w:rsidRPr="00B7566D" w:rsidRDefault="00B7566D" w:rsidP="00B7566D">
            <w:pPr>
              <w:jc w:val="center"/>
            </w:pPr>
            <w:r w:rsidRPr="00B7566D">
              <w:t>-</w:t>
            </w:r>
          </w:p>
        </w:tc>
      </w:tr>
      <w:tr w:rsidR="00B7566D" w:rsidRPr="00B7566D" w:rsidTr="00B7566D">
        <w:trPr>
          <w:trHeight w:val="1143"/>
        </w:trPr>
        <w:tc>
          <w:tcPr>
            <w:tcW w:w="936" w:type="dxa"/>
            <w:vAlign w:val="center"/>
          </w:tcPr>
          <w:p w:rsidR="00B7566D" w:rsidRPr="00B7566D" w:rsidRDefault="00B7566D" w:rsidP="00B7566D">
            <w:pPr>
              <w:jc w:val="center"/>
            </w:pPr>
            <w:r w:rsidRPr="00B7566D">
              <w:t>4.4.</w:t>
            </w:r>
          </w:p>
        </w:tc>
        <w:tc>
          <w:tcPr>
            <w:tcW w:w="2042" w:type="dxa"/>
          </w:tcPr>
          <w:p w:rsidR="00B7566D" w:rsidRPr="00B7566D" w:rsidRDefault="00B7566D" w:rsidP="00B7566D">
            <w:r w:rsidRPr="00B7566D">
              <w:t>Пропущено через собственные очистные сооружения</w:t>
            </w:r>
          </w:p>
        </w:tc>
        <w:tc>
          <w:tcPr>
            <w:tcW w:w="724" w:type="dxa"/>
            <w:vAlign w:val="center"/>
          </w:tcPr>
          <w:p w:rsidR="00B7566D" w:rsidRPr="00B7566D" w:rsidRDefault="00B7566D" w:rsidP="00B7566D">
            <w:pPr>
              <w:jc w:val="center"/>
            </w:pPr>
            <w:r w:rsidRPr="00B7566D">
              <w:t>м</w:t>
            </w:r>
            <w:r w:rsidRPr="00B7566D">
              <w:rPr>
                <w:vertAlign w:val="superscript"/>
              </w:rPr>
              <w:t>3</w:t>
            </w:r>
          </w:p>
        </w:tc>
        <w:tc>
          <w:tcPr>
            <w:tcW w:w="1260" w:type="dxa"/>
            <w:vAlign w:val="center"/>
          </w:tcPr>
          <w:p w:rsidR="00B7566D" w:rsidRPr="00B7566D" w:rsidRDefault="00B7566D" w:rsidP="00B7566D">
            <w:pPr>
              <w:jc w:val="center"/>
            </w:pPr>
            <w:r w:rsidRPr="00B7566D">
              <w:t>235394</w:t>
            </w:r>
          </w:p>
        </w:tc>
        <w:tc>
          <w:tcPr>
            <w:tcW w:w="1276" w:type="dxa"/>
            <w:vAlign w:val="center"/>
          </w:tcPr>
          <w:p w:rsidR="00B7566D" w:rsidRPr="00B7566D" w:rsidRDefault="00B7566D" w:rsidP="00B7566D">
            <w:pPr>
              <w:jc w:val="center"/>
            </w:pPr>
            <w:r w:rsidRPr="00B7566D">
              <w:t>235394</w:t>
            </w:r>
          </w:p>
        </w:tc>
        <w:tc>
          <w:tcPr>
            <w:tcW w:w="1276" w:type="dxa"/>
            <w:vAlign w:val="center"/>
          </w:tcPr>
          <w:p w:rsidR="00B7566D" w:rsidRPr="00B7566D" w:rsidRDefault="00B7566D" w:rsidP="00B7566D">
            <w:pPr>
              <w:jc w:val="center"/>
            </w:pPr>
            <w:r w:rsidRPr="00B7566D">
              <w:t>27419477</w:t>
            </w:r>
          </w:p>
        </w:tc>
        <w:tc>
          <w:tcPr>
            <w:tcW w:w="1329" w:type="dxa"/>
            <w:vAlign w:val="center"/>
          </w:tcPr>
          <w:p w:rsidR="00B7566D" w:rsidRPr="00B7566D" w:rsidRDefault="00B7566D" w:rsidP="00B7566D">
            <w:pPr>
              <w:jc w:val="center"/>
            </w:pPr>
            <w:r w:rsidRPr="00B7566D">
              <w:t>27419477</w:t>
            </w:r>
          </w:p>
        </w:tc>
        <w:tc>
          <w:tcPr>
            <w:tcW w:w="1276" w:type="dxa"/>
            <w:vAlign w:val="center"/>
          </w:tcPr>
          <w:p w:rsidR="00B7566D" w:rsidRPr="00B7566D" w:rsidRDefault="00B7566D" w:rsidP="00B7566D">
            <w:pPr>
              <w:jc w:val="center"/>
            </w:pPr>
            <w:r w:rsidRPr="00B7566D">
              <w:t>27419477</w:t>
            </w:r>
          </w:p>
        </w:tc>
        <w:tc>
          <w:tcPr>
            <w:tcW w:w="1222" w:type="dxa"/>
            <w:vAlign w:val="center"/>
          </w:tcPr>
          <w:p w:rsidR="00B7566D" w:rsidRPr="00B7566D" w:rsidRDefault="00B7566D" w:rsidP="00B7566D">
            <w:pPr>
              <w:jc w:val="center"/>
            </w:pPr>
            <w:r w:rsidRPr="00B7566D">
              <w:t>27419477</w:t>
            </w:r>
          </w:p>
        </w:tc>
      </w:tr>
    </w:tbl>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ind w:left="-567"/>
        <w:jc w:val="center"/>
        <w:rPr>
          <w:bCs/>
          <w:color w:val="000000"/>
          <w:sz w:val="28"/>
          <w:szCs w:val="28"/>
        </w:rPr>
      </w:pPr>
      <w:r w:rsidRPr="00B7566D">
        <w:rPr>
          <w:bCs/>
          <w:color w:val="000000"/>
          <w:sz w:val="28"/>
          <w:szCs w:val="28"/>
        </w:rPr>
        <w:lastRenderedPageBreak/>
        <w:t>Раздел 6. Объем финансовых потребностей, необходимых для реализации производственной программы</w:t>
      </w:r>
    </w:p>
    <w:p w:rsidR="00B7566D" w:rsidRPr="00B7566D" w:rsidRDefault="00B7566D" w:rsidP="00B7566D">
      <w:pPr>
        <w:ind w:left="-567"/>
        <w:jc w:val="center"/>
        <w:rPr>
          <w:bCs/>
          <w:color w:val="000000"/>
          <w:sz w:val="28"/>
          <w:szCs w:val="28"/>
        </w:rPr>
      </w:pPr>
    </w:p>
    <w:tbl>
      <w:tblPr>
        <w:tblStyle w:val="201"/>
        <w:tblW w:w="10915" w:type="dxa"/>
        <w:tblInd w:w="-404" w:type="dxa"/>
        <w:tblLook w:val="04A0" w:firstRow="1" w:lastRow="0" w:firstColumn="1" w:lastColumn="0" w:noHBand="0" w:noVBand="1"/>
      </w:tblPr>
      <w:tblGrid>
        <w:gridCol w:w="594"/>
        <w:gridCol w:w="2667"/>
        <w:gridCol w:w="1276"/>
        <w:gridCol w:w="1276"/>
        <w:gridCol w:w="1276"/>
        <w:gridCol w:w="1275"/>
        <w:gridCol w:w="1275"/>
        <w:gridCol w:w="1276"/>
      </w:tblGrid>
      <w:tr w:rsidR="00B7566D" w:rsidRPr="00B7566D" w:rsidTr="00B7566D">
        <w:trPr>
          <w:trHeight w:val="592"/>
        </w:trPr>
        <w:tc>
          <w:tcPr>
            <w:tcW w:w="594" w:type="dxa"/>
            <w:vMerge w:val="restart"/>
            <w:vAlign w:val="center"/>
          </w:tcPr>
          <w:p w:rsidR="00B7566D" w:rsidRPr="00B7566D" w:rsidRDefault="00B7566D" w:rsidP="00B7566D">
            <w:pPr>
              <w:jc w:val="center"/>
              <w:rPr>
                <w:bCs/>
                <w:color w:val="000000"/>
                <w:sz w:val="28"/>
                <w:szCs w:val="28"/>
              </w:rPr>
            </w:pPr>
            <w:r w:rsidRPr="00B7566D">
              <w:rPr>
                <w:bCs/>
                <w:color w:val="000000"/>
                <w:sz w:val="28"/>
                <w:szCs w:val="28"/>
              </w:rPr>
              <w:t>№ п/п</w:t>
            </w:r>
          </w:p>
        </w:tc>
        <w:tc>
          <w:tcPr>
            <w:tcW w:w="2667" w:type="dxa"/>
            <w:vMerge w:val="restart"/>
            <w:vAlign w:val="center"/>
          </w:tcPr>
          <w:p w:rsidR="00B7566D" w:rsidRPr="00B7566D" w:rsidRDefault="00B7566D" w:rsidP="00B7566D">
            <w:pPr>
              <w:jc w:val="center"/>
              <w:rPr>
                <w:bCs/>
                <w:color w:val="000000"/>
                <w:sz w:val="28"/>
                <w:szCs w:val="28"/>
              </w:rPr>
            </w:pPr>
            <w:r w:rsidRPr="00B7566D">
              <w:rPr>
                <w:bCs/>
                <w:color w:val="000000"/>
                <w:sz w:val="28"/>
                <w:szCs w:val="28"/>
              </w:rPr>
              <w:t>Наименование показателя</w:t>
            </w:r>
          </w:p>
        </w:tc>
        <w:tc>
          <w:tcPr>
            <w:tcW w:w="2552" w:type="dxa"/>
            <w:gridSpan w:val="2"/>
            <w:vAlign w:val="center"/>
          </w:tcPr>
          <w:p w:rsidR="00B7566D" w:rsidRPr="00B7566D" w:rsidRDefault="00B7566D" w:rsidP="00B7566D">
            <w:pPr>
              <w:jc w:val="center"/>
              <w:rPr>
                <w:bCs/>
                <w:color w:val="000000"/>
                <w:sz w:val="28"/>
                <w:szCs w:val="28"/>
              </w:rPr>
            </w:pPr>
            <w:r w:rsidRPr="00B7566D">
              <w:rPr>
                <w:bCs/>
                <w:color w:val="000000"/>
                <w:sz w:val="28"/>
                <w:szCs w:val="28"/>
              </w:rPr>
              <w:t>2016 год</w:t>
            </w:r>
          </w:p>
        </w:tc>
        <w:tc>
          <w:tcPr>
            <w:tcW w:w="2551" w:type="dxa"/>
            <w:gridSpan w:val="2"/>
            <w:vAlign w:val="center"/>
          </w:tcPr>
          <w:p w:rsidR="00B7566D" w:rsidRPr="00B7566D" w:rsidRDefault="00B7566D" w:rsidP="00B7566D">
            <w:pPr>
              <w:jc w:val="center"/>
              <w:rPr>
                <w:bCs/>
                <w:color w:val="000000"/>
                <w:sz w:val="28"/>
                <w:szCs w:val="28"/>
              </w:rPr>
            </w:pPr>
            <w:r w:rsidRPr="00B7566D">
              <w:rPr>
                <w:bCs/>
                <w:color w:val="000000"/>
                <w:sz w:val="28"/>
                <w:szCs w:val="28"/>
              </w:rPr>
              <w:t>2017 год</w:t>
            </w:r>
          </w:p>
        </w:tc>
        <w:tc>
          <w:tcPr>
            <w:tcW w:w="2551" w:type="dxa"/>
            <w:gridSpan w:val="2"/>
            <w:vAlign w:val="center"/>
          </w:tcPr>
          <w:p w:rsidR="00B7566D" w:rsidRPr="00B7566D" w:rsidRDefault="00B7566D" w:rsidP="00B7566D">
            <w:pPr>
              <w:jc w:val="center"/>
              <w:rPr>
                <w:bCs/>
                <w:color w:val="000000"/>
                <w:sz w:val="28"/>
                <w:szCs w:val="28"/>
              </w:rPr>
            </w:pPr>
            <w:r w:rsidRPr="00B7566D">
              <w:rPr>
                <w:bCs/>
                <w:color w:val="000000"/>
                <w:sz w:val="28"/>
                <w:szCs w:val="28"/>
              </w:rPr>
              <w:t>2018 год</w:t>
            </w:r>
          </w:p>
        </w:tc>
      </w:tr>
      <w:tr w:rsidR="00B7566D" w:rsidRPr="00B7566D" w:rsidTr="00B7566D">
        <w:trPr>
          <w:trHeight w:val="983"/>
        </w:trPr>
        <w:tc>
          <w:tcPr>
            <w:tcW w:w="594" w:type="dxa"/>
            <w:vMerge/>
          </w:tcPr>
          <w:p w:rsidR="00B7566D" w:rsidRPr="00B7566D" w:rsidRDefault="00B7566D" w:rsidP="00B7566D">
            <w:pPr>
              <w:jc w:val="center"/>
              <w:rPr>
                <w:bCs/>
                <w:color w:val="000000"/>
                <w:sz w:val="28"/>
                <w:szCs w:val="28"/>
              </w:rPr>
            </w:pPr>
          </w:p>
        </w:tc>
        <w:tc>
          <w:tcPr>
            <w:tcW w:w="2667" w:type="dxa"/>
            <w:vMerge/>
          </w:tcPr>
          <w:p w:rsidR="00B7566D" w:rsidRPr="00B7566D" w:rsidRDefault="00B7566D" w:rsidP="00B7566D">
            <w:pPr>
              <w:jc w:val="center"/>
              <w:rPr>
                <w:bCs/>
                <w:color w:val="000000"/>
                <w:sz w:val="28"/>
                <w:szCs w:val="28"/>
              </w:rPr>
            </w:pPr>
          </w:p>
        </w:tc>
        <w:tc>
          <w:tcPr>
            <w:tcW w:w="1276" w:type="dxa"/>
            <w:vAlign w:val="center"/>
          </w:tcPr>
          <w:p w:rsidR="00B7566D" w:rsidRPr="00B7566D" w:rsidRDefault="00B7566D" w:rsidP="00B7566D">
            <w:pPr>
              <w:jc w:val="center"/>
            </w:pPr>
            <w:r w:rsidRPr="00B7566D">
              <w:t>с 01.01.    по 30.06.</w:t>
            </w:r>
          </w:p>
        </w:tc>
        <w:tc>
          <w:tcPr>
            <w:tcW w:w="1276" w:type="dxa"/>
            <w:vAlign w:val="center"/>
          </w:tcPr>
          <w:p w:rsidR="00B7566D" w:rsidRPr="00B7566D" w:rsidRDefault="00B7566D" w:rsidP="00B7566D">
            <w:pPr>
              <w:jc w:val="center"/>
              <w:rPr>
                <w:bCs/>
                <w:color w:val="000000"/>
                <w:sz w:val="28"/>
                <w:szCs w:val="28"/>
              </w:rPr>
            </w:pPr>
            <w:r w:rsidRPr="00B7566D">
              <w:t>с 01.07.     по 31.12.</w:t>
            </w:r>
          </w:p>
        </w:tc>
        <w:tc>
          <w:tcPr>
            <w:tcW w:w="1276" w:type="dxa"/>
            <w:vAlign w:val="center"/>
          </w:tcPr>
          <w:p w:rsidR="00B7566D" w:rsidRPr="00B7566D" w:rsidRDefault="00B7566D" w:rsidP="00B7566D">
            <w:pPr>
              <w:jc w:val="center"/>
            </w:pPr>
            <w:r w:rsidRPr="00B7566D">
              <w:t>с 01.01.    по 30.06.</w:t>
            </w:r>
          </w:p>
        </w:tc>
        <w:tc>
          <w:tcPr>
            <w:tcW w:w="1275" w:type="dxa"/>
            <w:vAlign w:val="center"/>
          </w:tcPr>
          <w:p w:rsidR="00B7566D" w:rsidRPr="00B7566D" w:rsidRDefault="00B7566D" w:rsidP="00B7566D">
            <w:pPr>
              <w:jc w:val="center"/>
              <w:rPr>
                <w:bCs/>
                <w:color w:val="000000"/>
                <w:sz w:val="28"/>
                <w:szCs w:val="28"/>
              </w:rPr>
            </w:pPr>
            <w:r w:rsidRPr="00B7566D">
              <w:t>с 01.07.     по 31.12.</w:t>
            </w:r>
          </w:p>
        </w:tc>
        <w:tc>
          <w:tcPr>
            <w:tcW w:w="1275" w:type="dxa"/>
            <w:vAlign w:val="center"/>
          </w:tcPr>
          <w:p w:rsidR="00B7566D" w:rsidRPr="00B7566D" w:rsidRDefault="00B7566D" w:rsidP="00B7566D">
            <w:pPr>
              <w:jc w:val="center"/>
            </w:pPr>
            <w:r w:rsidRPr="00B7566D">
              <w:t>с 01.01.    по 30.06.</w:t>
            </w:r>
          </w:p>
        </w:tc>
        <w:tc>
          <w:tcPr>
            <w:tcW w:w="1276" w:type="dxa"/>
            <w:vAlign w:val="center"/>
          </w:tcPr>
          <w:p w:rsidR="00B7566D" w:rsidRPr="00B7566D" w:rsidRDefault="00B7566D" w:rsidP="00B7566D">
            <w:pPr>
              <w:jc w:val="center"/>
              <w:rPr>
                <w:bCs/>
                <w:color w:val="000000"/>
                <w:sz w:val="28"/>
                <w:szCs w:val="28"/>
              </w:rPr>
            </w:pPr>
            <w:r w:rsidRPr="00B7566D">
              <w:t>с 01.07.     по 31.12.</w:t>
            </w:r>
          </w:p>
        </w:tc>
      </w:tr>
      <w:tr w:rsidR="00B7566D" w:rsidRPr="00B7566D" w:rsidTr="00B7566D">
        <w:trPr>
          <w:trHeight w:val="441"/>
        </w:trPr>
        <w:tc>
          <w:tcPr>
            <w:tcW w:w="594" w:type="dxa"/>
            <w:vAlign w:val="center"/>
          </w:tcPr>
          <w:p w:rsidR="00B7566D" w:rsidRPr="00B7566D" w:rsidRDefault="00B7566D" w:rsidP="00B7566D">
            <w:pPr>
              <w:jc w:val="center"/>
              <w:rPr>
                <w:bCs/>
                <w:color w:val="000000"/>
                <w:sz w:val="28"/>
                <w:szCs w:val="28"/>
              </w:rPr>
            </w:pPr>
            <w:r w:rsidRPr="00B7566D">
              <w:rPr>
                <w:bCs/>
                <w:color w:val="000000"/>
                <w:sz w:val="28"/>
                <w:szCs w:val="28"/>
              </w:rPr>
              <w:t>1</w:t>
            </w:r>
          </w:p>
        </w:tc>
        <w:tc>
          <w:tcPr>
            <w:tcW w:w="2667" w:type="dxa"/>
            <w:vAlign w:val="center"/>
          </w:tcPr>
          <w:p w:rsidR="00B7566D" w:rsidRPr="00B7566D" w:rsidRDefault="00B7566D" w:rsidP="00B7566D">
            <w:pPr>
              <w:jc w:val="center"/>
              <w:rPr>
                <w:bCs/>
                <w:color w:val="000000"/>
                <w:sz w:val="28"/>
                <w:szCs w:val="28"/>
              </w:rPr>
            </w:pPr>
            <w:r w:rsidRPr="00B7566D">
              <w:rPr>
                <w:bCs/>
                <w:color w:val="000000"/>
                <w:sz w:val="28"/>
                <w:szCs w:val="28"/>
              </w:rPr>
              <w:t>2</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3</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4</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5</w:t>
            </w:r>
          </w:p>
        </w:tc>
        <w:tc>
          <w:tcPr>
            <w:tcW w:w="1275" w:type="dxa"/>
            <w:vAlign w:val="center"/>
          </w:tcPr>
          <w:p w:rsidR="00B7566D" w:rsidRPr="00B7566D" w:rsidRDefault="00B7566D" w:rsidP="00B7566D">
            <w:pPr>
              <w:jc w:val="center"/>
              <w:rPr>
                <w:bCs/>
                <w:color w:val="000000"/>
                <w:sz w:val="28"/>
                <w:szCs w:val="28"/>
              </w:rPr>
            </w:pPr>
            <w:r w:rsidRPr="00B7566D">
              <w:rPr>
                <w:bCs/>
                <w:color w:val="000000"/>
                <w:sz w:val="28"/>
                <w:szCs w:val="28"/>
              </w:rPr>
              <w:t>6</w:t>
            </w:r>
          </w:p>
        </w:tc>
        <w:tc>
          <w:tcPr>
            <w:tcW w:w="1275" w:type="dxa"/>
            <w:vAlign w:val="center"/>
          </w:tcPr>
          <w:p w:rsidR="00B7566D" w:rsidRPr="00B7566D" w:rsidRDefault="00B7566D" w:rsidP="00B7566D">
            <w:pPr>
              <w:jc w:val="center"/>
              <w:rPr>
                <w:bCs/>
                <w:color w:val="000000"/>
                <w:sz w:val="28"/>
                <w:szCs w:val="28"/>
              </w:rPr>
            </w:pPr>
            <w:r w:rsidRPr="00B7566D">
              <w:rPr>
                <w:bCs/>
                <w:color w:val="000000"/>
                <w:sz w:val="28"/>
                <w:szCs w:val="28"/>
              </w:rPr>
              <w:t>7</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8</w:t>
            </w:r>
          </w:p>
        </w:tc>
      </w:tr>
      <w:tr w:rsidR="00B7566D" w:rsidRPr="00B7566D" w:rsidTr="00B7566D">
        <w:trPr>
          <w:trHeight w:val="3647"/>
        </w:trPr>
        <w:tc>
          <w:tcPr>
            <w:tcW w:w="594" w:type="dxa"/>
            <w:vAlign w:val="center"/>
          </w:tcPr>
          <w:p w:rsidR="00B7566D" w:rsidRPr="00B7566D" w:rsidRDefault="00B7566D" w:rsidP="00B7566D">
            <w:pPr>
              <w:jc w:val="center"/>
              <w:rPr>
                <w:bCs/>
                <w:color w:val="000000"/>
                <w:sz w:val="28"/>
                <w:szCs w:val="28"/>
              </w:rPr>
            </w:pPr>
            <w:r w:rsidRPr="00B7566D">
              <w:rPr>
                <w:bCs/>
                <w:color w:val="000000"/>
                <w:sz w:val="28"/>
                <w:szCs w:val="28"/>
              </w:rPr>
              <w:t>1.</w:t>
            </w:r>
          </w:p>
        </w:tc>
        <w:tc>
          <w:tcPr>
            <w:tcW w:w="2667" w:type="dxa"/>
            <w:vAlign w:val="center"/>
          </w:tcPr>
          <w:p w:rsidR="00B7566D" w:rsidRPr="00B7566D" w:rsidRDefault="00B7566D" w:rsidP="00B7566D">
            <w:pPr>
              <w:rPr>
                <w:bCs/>
                <w:color w:val="000000"/>
                <w:sz w:val="28"/>
                <w:szCs w:val="28"/>
              </w:rPr>
            </w:pPr>
            <w:r w:rsidRPr="00B7566D">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rsidR="00B7566D" w:rsidRPr="00B7566D" w:rsidRDefault="00B7566D" w:rsidP="00B7566D">
            <w:pPr>
              <w:jc w:val="center"/>
              <w:rPr>
                <w:bCs/>
                <w:color w:val="000000"/>
                <w:sz w:val="28"/>
              </w:rPr>
            </w:pPr>
            <w:r w:rsidRPr="00B7566D">
              <w:rPr>
                <w:bCs/>
                <w:color w:val="000000"/>
                <w:sz w:val="28"/>
              </w:rPr>
              <w:t>16814,67</w:t>
            </w:r>
          </w:p>
        </w:tc>
        <w:tc>
          <w:tcPr>
            <w:tcW w:w="1276" w:type="dxa"/>
            <w:vAlign w:val="center"/>
          </w:tcPr>
          <w:p w:rsidR="00B7566D" w:rsidRPr="00B7566D" w:rsidRDefault="00B7566D" w:rsidP="00B7566D">
            <w:pPr>
              <w:jc w:val="center"/>
              <w:rPr>
                <w:bCs/>
                <w:color w:val="000000"/>
                <w:sz w:val="28"/>
              </w:rPr>
            </w:pPr>
            <w:r w:rsidRPr="00B7566D">
              <w:rPr>
                <w:bCs/>
                <w:color w:val="000000"/>
                <w:sz w:val="28"/>
              </w:rPr>
              <w:t>17688,16</w:t>
            </w:r>
          </w:p>
        </w:tc>
        <w:tc>
          <w:tcPr>
            <w:tcW w:w="1276" w:type="dxa"/>
            <w:vAlign w:val="center"/>
          </w:tcPr>
          <w:p w:rsidR="00B7566D" w:rsidRPr="00B7566D" w:rsidRDefault="00B7566D" w:rsidP="00B7566D">
            <w:pPr>
              <w:jc w:val="center"/>
              <w:rPr>
                <w:bCs/>
                <w:sz w:val="28"/>
              </w:rPr>
            </w:pPr>
            <w:r w:rsidRPr="00B7566D">
              <w:rPr>
                <w:bCs/>
                <w:sz w:val="28"/>
              </w:rPr>
              <w:t>17731,03</w:t>
            </w:r>
          </w:p>
        </w:tc>
        <w:tc>
          <w:tcPr>
            <w:tcW w:w="1275" w:type="dxa"/>
            <w:vAlign w:val="center"/>
          </w:tcPr>
          <w:p w:rsidR="00B7566D" w:rsidRPr="00B7566D" w:rsidRDefault="00B7566D" w:rsidP="00B7566D">
            <w:pPr>
              <w:jc w:val="center"/>
              <w:rPr>
                <w:bCs/>
                <w:sz w:val="28"/>
              </w:rPr>
            </w:pPr>
            <w:r w:rsidRPr="00B7566D">
              <w:rPr>
                <w:bCs/>
                <w:sz w:val="28"/>
              </w:rPr>
              <w:t>18497,19</w:t>
            </w:r>
          </w:p>
        </w:tc>
        <w:tc>
          <w:tcPr>
            <w:tcW w:w="1275" w:type="dxa"/>
            <w:vAlign w:val="center"/>
          </w:tcPr>
          <w:p w:rsidR="00B7566D" w:rsidRPr="00B7566D" w:rsidRDefault="00B7566D" w:rsidP="00B7566D">
            <w:pPr>
              <w:jc w:val="center"/>
              <w:rPr>
                <w:bCs/>
                <w:color w:val="000000"/>
                <w:sz w:val="28"/>
              </w:rPr>
            </w:pPr>
            <w:r w:rsidRPr="00B7566D">
              <w:rPr>
                <w:bCs/>
                <w:color w:val="000000"/>
                <w:sz w:val="28"/>
              </w:rPr>
              <w:t>18500,57</w:t>
            </w:r>
          </w:p>
        </w:tc>
        <w:tc>
          <w:tcPr>
            <w:tcW w:w="1276" w:type="dxa"/>
            <w:vAlign w:val="center"/>
          </w:tcPr>
          <w:p w:rsidR="00B7566D" w:rsidRPr="00B7566D" w:rsidRDefault="00B7566D" w:rsidP="00B7566D">
            <w:pPr>
              <w:jc w:val="center"/>
              <w:rPr>
                <w:bCs/>
                <w:color w:val="000000"/>
                <w:sz w:val="28"/>
              </w:rPr>
            </w:pPr>
            <w:r w:rsidRPr="00B7566D">
              <w:rPr>
                <w:bCs/>
                <w:color w:val="000000"/>
                <w:sz w:val="28"/>
              </w:rPr>
              <w:t>19266,87</w:t>
            </w:r>
          </w:p>
        </w:tc>
      </w:tr>
      <w:tr w:rsidR="00B7566D" w:rsidRPr="00B7566D" w:rsidTr="00B7566D">
        <w:trPr>
          <w:trHeight w:val="3685"/>
        </w:trPr>
        <w:tc>
          <w:tcPr>
            <w:tcW w:w="594" w:type="dxa"/>
            <w:vAlign w:val="center"/>
          </w:tcPr>
          <w:p w:rsidR="00B7566D" w:rsidRPr="00B7566D" w:rsidRDefault="00B7566D" w:rsidP="00B7566D">
            <w:pPr>
              <w:jc w:val="center"/>
              <w:rPr>
                <w:bCs/>
                <w:color w:val="000000"/>
                <w:sz w:val="28"/>
                <w:szCs w:val="28"/>
              </w:rPr>
            </w:pPr>
            <w:r w:rsidRPr="00B7566D">
              <w:rPr>
                <w:bCs/>
                <w:color w:val="000000"/>
                <w:sz w:val="28"/>
                <w:szCs w:val="28"/>
              </w:rPr>
              <w:t>2.</w:t>
            </w:r>
          </w:p>
        </w:tc>
        <w:tc>
          <w:tcPr>
            <w:tcW w:w="2667" w:type="dxa"/>
            <w:vAlign w:val="center"/>
          </w:tcPr>
          <w:p w:rsidR="00B7566D" w:rsidRPr="00B7566D" w:rsidRDefault="00B7566D" w:rsidP="00B7566D">
            <w:pPr>
              <w:rPr>
                <w:bCs/>
                <w:color w:val="000000"/>
                <w:sz w:val="28"/>
                <w:szCs w:val="28"/>
              </w:rPr>
            </w:pPr>
            <w:r w:rsidRPr="00B7566D">
              <w:rPr>
                <w:bCs/>
                <w:color w:val="000000"/>
                <w:sz w:val="28"/>
                <w:szCs w:val="28"/>
              </w:rPr>
              <w:t>Финансовые потребности, необходимые для реализации производственной программы в сфере водоотведения хозяйственно-бытовых сточных вод, тыс. руб.</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4321,84</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4554,88</w:t>
            </w:r>
          </w:p>
        </w:tc>
        <w:tc>
          <w:tcPr>
            <w:tcW w:w="1276" w:type="dxa"/>
            <w:vAlign w:val="center"/>
          </w:tcPr>
          <w:p w:rsidR="00B7566D" w:rsidRPr="00B7566D" w:rsidRDefault="00B7566D" w:rsidP="00B7566D">
            <w:pPr>
              <w:jc w:val="center"/>
              <w:rPr>
                <w:bCs/>
                <w:sz w:val="28"/>
                <w:szCs w:val="28"/>
              </w:rPr>
            </w:pPr>
            <w:r w:rsidRPr="00B7566D">
              <w:rPr>
                <w:bCs/>
                <w:sz w:val="28"/>
                <w:szCs w:val="28"/>
              </w:rPr>
              <w:t>4554,88</w:t>
            </w:r>
          </w:p>
        </w:tc>
        <w:tc>
          <w:tcPr>
            <w:tcW w:w="1275" w:type="dxa"/>
            <w:vAlign w:val="center"/>
          </w:tcPr>
          <w:p w:rsidR="00B7566D" w:rsidRPr="00B7566D" w:rsidRDefault="00B7566D" w:rsidP="00B7566D">
            <w:pPr>
              <w:jc w:val="center"/>
              <w:rPr>
                <w:bCs/>
                <w:sz w:val="28"/>
                <w:szCs w:val="28"/>
              </w:rPr>
            </w:pPr>
            <w:r w:rsidRPr="00B7566D">
              <w:rPr>
                <w:bCs/>
                <w:sz w:val="28"/>
                <w:szCs w:val="28"/>
              </w:rPr>
              <w:t>4764,38</w:t>
            </w:r>
          </w:p>
        </w:tc>
        <w:tc>
          <w:tcPr>
            <w:tcW w:w="1275" w:type="dxa"/>
            <w:vAlign w:val="center"/>
          </w:tcPr>
          <w:p w:rsidR="00B7566D" w:rsidRPr="00B7566D" w:rsidRDefault="00B7566D" w:rsidP="00B7566D">
            <w:pPr>
              <w:jc w:val="center"/>
              <w:rPr>
                <w:bCs/>
                <w:color w:val="000000"/>
                <w:sz w:val="28"/>
                <w:szCs w:val="28"/>
              </w:rPr>
            </w:pPr>
            <w:r w:rsidRPr="00B7566D">
              <w:rPr>
                <w:bCs/>
                <w:color w:val="000000"/>
                <w:sz w:val="28"/>
                <w:szCs w:val="28"/>
              </w:rPr>
              <w:t>4692,92</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4880,73</w:t>
            </w:r>
          </w:p>
        </w:tc>
      </w:tr>
      <w:tr w:rsidR="00B7566D" w:rsidRPr="00B7566D" w:rsidTr="00B7566D">
        <w:trPr>
          <w:trHeight w:val="4092"/>
        </w:trPr>
        <w:tc>
          <w:tcPr>
            <w:tcW w:w="594" w:type="dxa"/>
            <w:vAlign w:val="center"/>
          </w:tcPr>
          <w:p w:rsidR="00B7566D" w:rsidRPr="00B7566D" w:rsidRDefault="00B7566D" w:rsidP="00B7566D">
            <w:pPr>
              <w:jc w:val="center"/>
              <w:rPr>
                <w:bCs/>
                <w:color w:val="000000"/>
                <w:sz w:val="28"/>
                <w:szCs w:val="28"/>
              </w:rPr>
            </w:pPr>
            <w:r w:rsidRPr="00B7566D">
              <w:rPr>
                <w:bCs/>
                <w:color w:val="000000"/>
                <w:sz w:val="28"/>
                <w:szCs w:val="28"/>
              </w:rPr>
              <w:t>3.</w:t>
            </w:r>
          </w:p>
        </w:tc>
        <w:tc>
          <w:tcPr>
            <w:tcW w:w="2667" w:type="dxa"/>
            <w:vAlign w:val="center"/>
          </w:tcPr>
          <w:p w:rsidR="00B7566D" w:rsidRPr="00B7566D" w:rsidRDefault="00B7566D" w:rsidP="00B7566D">
            <w:pPr>
              <w:rPr>
                <w:bCs/>
                <w:color w:val="000000"/>
                <w:sz w:val="28"/>
                <w:szCs w:val="28"/>
              </w:rPr>
            </w:pPr>
            <w:r w:rsidRPr="00B7566D">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тыс. руб.</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195,81</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206,90</w:t>
            </w:r>
          </w:p>
        </w:tc>
        <w:tc>
          <w:tcPr>
            <w:tcW w:w="1276" w:type="dxa"/>
            <w:vAlign w:val="center"/>
          </w:tcPr>
          <w:p w:rsidR="00B7566D" w:rsidRPr="00B7566D" w:rsidRDefault="00B7566D" w:rsidP="00B7566D">
            <w:pPr>
              <w:jc w:val="center"/>
              <w:rPr>
                <w:bCs/>
                <w:sz w:val="28"/>
                <w:szCs w:val="28"/>
              </w:rPr>
            </w:pPr>
            <w:r w:rsidRPr="00B7566D">
              <w:rPr>
                <w:bCs/>
                <w:sz w:val="28"/>
                <w:szCs w:val="28"/>
              </w:rPr>
              <w:t>203,79</w:t>
            </w:r>
          </w:p>
        </w:tc>
        <w:tc>
          <w:tcPr>
            <w:tcW w:w="1275" w:type="dxa"/>
            <w:vAlign w:val="center"/>
          </w:tcPr>
          <w:p w:rsidR="00B7566D" w:rsidRPr="00B7566D" w:rsidRDefault="00B7566D" w:rsidP="00B7566D">
            <w:pPr>
              <w:jc w:val="center"/>
              <w:rPr>
                <w:bCs/>
                <w:sz w:val="28"/>
                <w:szCs w:val="28"/>
              </w:rPr>
            </w:pPr>
            <w:r w:rsidRPr="00B7566D">
              <w:rPr>
                <w:bCs/>
                <w:sz w:val="28"/>
                <w:szCs w:val="28"/>
              </w:rPr>
              <w:t>212,28</w:t>
            </w:r>
          </w:p>
        </w:tc>
        <w:tc>
          <w:tcPr>
            <w:tcW w:w="1275" w:type="dxa"/>
            <w:vAlign w:val="center"/>
          </w:tcPr>
          <w:p w:rsidR="00B7566D" w:rsidRPr="00B7566D" w:rsidRDefault="00B7566D" w:rsidP="00B7566D">
            <w:pPr>
              <w:jc w:val="center"/>
              <w:rPr>
                <w:bCs/>
                <w:color w:val="000000"/>
                <w:sz w:val="28"/>
                <w:szCs w:val="28"/>
              </w:rPr>
            </w:pPr>
            <w:r w:rsidRPr="00B7566D">
              <w:rPr>
                <w:bCs/>
                <w:color w:val="000000"/>
                <w:sz w:val="28"/>
                <w:szCs w:val="28"/>
              </w:rPr>
              <w:t>209,10</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217,46</w:t>
            </w:r>
          </w:p>
        </w:tc>
      </w:tr>
      <w:tr w:rsidR="00B7566D" w:rsidRPr="00B7566D" w:rsidTr="00B7566D">
        <w:trPr>
          <w:trHeight w:val="438"/>
        </w:trPr>
        <w:tc>
          <w:tcPr>
            <w:tcW w:w="594" w:type="dxa"/>
            <w:vAlign w:val="center"/>
          </w:tcPr>
          <w:p w:rsidR="00B7566D" w:rsidRPr="00B7566D" w:rsidRDefault="00B7566D" w:rsidP="00B7566D">
            <w:pPr>
              <w:jc w:val="center"/>
              <w:rPr>
                <w:bCs/>
                <w:color w:val="000000"/>
                <w:sz w:val="28"/>
                <w:szCs w:val="28"/>
              </w:rPr>
            </w:pPr>
            <w:r w:rsidRPr="00B7566D">
              <w:rPr>
                <w:bCs/>
                <w:color w:val="000000"/>
                <w:sz w:val="28"/>
                <w:szCs w:val="28"/>
              </w:rPr>
              <w:lastRenderedPageBreak/>
              <w:t>1</w:t>
            </w:r>
          </w:p>
        </w:tc>
        <w:tc>
          <w:tcPr>
            <w:tcW w:w="2667" w:type="dxa"/>
            <w:vAlign w:val="center"/>
          </w:tcPr>
          <w:p w:rsidR="00B7566D" w:rsidRPr="00B7566D" w:rsidRDefault="00B7566D" w:rsidP="00B7566D">
            <w:pPr>
              <w:jc w:val="center"/>
              <w:rPr>
                <w:bCs/>
                <w:color w:val="000000"/>
                <w:sz w:val="28"/>
                <w:szCs w:val="28"/>
              </w:rPr>
            </w:pPr>
            <w:r w:rsidRPr="00B7566D">
              <w:rPr>
                <w:bCs/>
                <w:color w:val="000000"/>
                <w:sz w:val="28"/>
                <w:szCs w:val="28"/>
              </w:rPr>
              <w:t>2</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3</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4</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5</w:t>
            </w:r>
          </w:p>
        </w:tc>
        <w:tc>
          <w:tcPr>
            <w:tcW w:w="1275" w:type="dxa"/>
            <w:vAlign w:val="center"/>
          </w:tcPr>
          <w:p w:rsidR="00B7566D" w:rsidRPr="00B7566D" w:rsidRDefault="00B7566D" w:rsidP="00B7566D">
            <w:pPr>
              <w:jc w:val="center"/>
              <w:rPr>
                <w:bCs/>
                <w:color w:val="000000"/>
                <w:sz w:val="28"/>
                <w:szCs w:val="28"/>
              </w:rPr>
            </w:pPr>
            <w:r w:rsidRPr="00B7566D">
              <w:rPr>
                <w:bCs/>
                <w:color w:val="000000"/>
                <w:sz w:val="28"/>
                <w:szCs w:val="28"/>
              </w:rPr>
              <w:t>6</w:t>
            </w:r>
          </w:p>
        </w:tc>
        <w:tc>
          <w:tcPr>
            <w:tcW w:w="1275" w:type="dxa"/>
            <w:vAlign w:val="center"/>
          </w:tcPr>
          <w:p w:rsidR="00B7566D" w:rsidRPr="00B7566D" w:rsidRDefault="00B7566D" w:rsidP="00B7566D">
            <w:pPr>
              <w:jc w:val="center"/>
              <w:rPr>
                <w:bCs/>
                <w:color w:val="000000"/>
                <w:sz w:val="28"/>
                <w:szCs w:val="28"/>
              </w:rPr>
            </w:pPr>
            <w:r w:rsidRPr="00B7566D">
              <w:rPr>
                <w:bCs/>
                <w:color w:val="000000"/>
                <w:sz w:val="28"/>
                <w:szCs w:val="28"/>
              </w:rPr>
              <w:t>7</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8</w:t>
            </w:r>
          </w:p>
        </w:tc>
      </w:tr>
      <w:tr w:rsidR="00B7566D" w:rsidRPr="00B7566D" w:rsidTr="00B7566D">
        <w:trPr>
          <w:trHeight w:val="3415"/>
        </w:trPr>
        <w:tc>
          <w:tcPr>
            <w:tcW w:w="594" w:type="dxa"/>
            <w:vAlign w:val="center"/>
          </w:tcPr>
          <w:p w:rsidR="00B7566D" w:rsidRPr="00B7566D" w:rsidRDefault="00B7566D" w:rsidP="00B7566D">
            <w:pPr>
              <w:jc w:val="center"/>
              <w:rPr>
                <w:bCs/>
                <w:color w:val="000000"/>
                <w:sz w:val="28"/>
                <w:szCs w:val="28"/>
              </w:rPr>
            </w:pPr>
            <w:r w:rsidRPr="00B7566D">
              <w:rPr>
                <w:bCs/>
                <w:color w:val="000000"/>
                <w:sz w:val="28"/>
                <w:szCs w:val="28"/>
              </w:rPr>
              <w:t>4.</w:t>
            </w:r>
          </w:p>
        </w:tc>
        <w:tc>
          <w:tcPr>
            <w:tcW w:w="2667" w:type="dxa"/>
            <w:vAlign w:val="center"/>
          </w:tcPr>
          <w:p w:rsidR="00B7566D" w:rsidRPr="00B7566D" w:rsidRDefault="00B7566D" w:rsidP="00B7566D">
            <w:pPr>
              <w:rPr>
                <w:bCs/>
                <w:color w:val="000000"/>
                <w:sz w:val="28"/>
                <w:szCs w:val="28"/>
              </w:rPr>
            </w:pPr>
            <w:r w:rsidRPr="00B7566D">
              <w:rPr>
                <w:bCs/>
                <w:color w:val="000000"/>
                <w:sz w:val="28"/>
                <w:szCs w:val="28"/>
              </w:rPr>
              <w:t>Финансовые потребности, необходимые для реализации производственной программы в сфере водоотведения (транспортировка сточных вод</w:t>
            </w:r>
            <w:proofErr w:type="gramStart"/>
            <w:r w:rsidRPr="00B7566D">
              <w:rPr>
                <w:bCs/>
                <w:color w:val="000000"/>
                <w:sz w:val="28"/>
                <w:szCs w:val="28"/>
              </w:rPr>
              <w:t xml:space="preserve">),   </w:t>
            </w:r>
            <w:proofErr w:type="gramEnd"/>
            <w:r w:rsidRPr="00B7566D">
              <w:rPr>
                <w:bCs/>
                <w:color w:val="000000"/>
                <w:sz w:val="28"/>
                <w:szCs w:val="28"/>
              </w:rPr>
              <w:t xml:space="preserve">  тыс. руб.</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8031,97</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8031,97</w:t>
            </w:r>
          </w:p>
        </w:tc>
        <w:tc>
          <w:tcPr>
            <w:tcW w:w="1276" w:type="dxa"/>
            <w:vAlign w:val="center"/>
          </w:tcPr>
          <w:p w:rsidR="00B7566D" w:rsidRPr="00B7566D" w:rsidRDefault="00B7566D" w:rsidP="00B7566D">
            <w:pPr>
              <w:jc w:val="center"/>
              <w:rPr>
                <w:bCs/>
                <w:sz w:val="28"/>
                <w:szCs w:val="28"/>
              </w:rPr>
            </w:pPr>
            <w:r w:rsidRPr="00B7566D">
              <w:rPr>
                <w:bCs/>
                <w:sz w:val="28"/>
                <w:szCs w:val="28"/>
              </w:rPr>
              <w:t>7951,65</w:t>
            </w:r>
          </w:p>
        </w:tc>
        <w:tc>
          <w:tcPr>
            <w:tcW w:w="1275" w:type="dxa"/>
            <w:vAlign w:val="center"/>
          </w:tcPr>
          <w:p w:rsidR="00B7566D" w:rsidRPr="00B7566D" w:rsidRDefault="00B7566D" w:rsidP="00B7566D">
            <w:pPr>
              <w:jc w:val="center"/>
              <w:rPr>
                <w:bCs/>
                <w:sz w:val="28"/>
                <w:szCs w:val="28"/>
              </w:rPr>
            </w:pPr>
            <w:r w:rsidRPr="00B7566D">
              <w:rPr>
                <w:bCs/>
                <w:sz w:val="28"/>
                <w:szCs w:val="28"/>
              </w:rPr>
              <w:t>8225,84</w:t>
            </w:r>
          </w:p>
        </w:tc>
        <w:tc>
          <w:tcPr>
            <w:tcW w:w="1275" w:type="dxa"/>
            <w:vAlign w:val="center"/>
          </w:tcPr>
          <w:p w:rsidR="00B7566D" w:rsidRPr="00B7566D" w:rsidRDefault="00B7566D" w:rsidP="00B7566D">
            <w:pPr>
              <w:jc w:val="center"/>
              <w:rPr>
                <w:bCs/>
                <w:color w:val="000000"/>
                <w:sz w:val="28"/>
                <w:szCs w:val="28"/>
              </w:rPr>
            </w:pPr>
            <w:r w:rsidRPr="00B7566D">
              <w:rPr>
                <w:bCs/>
                <w:color w:val="000000"/>
                <w:sz w:val="28"/>
                <w:szCs w:val="28"/>
              </w:rPr>
              <w:t>8225,84</w:t>
            </w:r>
          </w:p>
        </w:tc>
        <w:tc>
          <w:tcPr>
            <w:tcW w:w="1276" w:type="dxa"/>
            <w:vAlign w:val="center"/>
          </w:tcPr>
          <w:p w:rsidR="00B7566D" w:rsidRPr="00B7566D" w:rsidRDefault="00B7566D" w:rsidP="00B7566D">
            <w:pPr>
              <w:jc w:val="center"/>
              <w:rPr>
                <w:bCs/>
                <w:color w:val="000000"/>
                <w:sz w:val="28"/>
                <w:szCs w:val="28"/>
              </w:rPr>
            </w:pPr>
            <w:r w:rsidRPr="00B7566D">
              <w:rPr>
                <w:bCs/>
                <w:color w:val="000000"/>
                <w:sz w:val="28"/>
                <w:szCs w:val="28"/>
              </w:rPr>
              <w:t>8774,23</w:t>
            </w:r>
          </w:p>
        </w:tc>
      </w:tr>
    </w:tbl>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r w:rsidRPr="00B7566D">
        <w:rPr>
          <w:bCs/>
          <w:color w:val="000000"/>
          <w:sz w:val="28"/>
          <w:szCs w:val="28"/>
        </w:rPr>
        <w:t>Раздел 7. График реализации мероприятий производственной программы</w:t>
      </w:r>
    </w:p>
    <w:p w:rsidR="00B7566D" w:rsidRPr="00B7566D" w:rsidRDefault="00B7566D" w:rsidP="00B7566D">
      <w:pPr>
        <w:ind w:left="-567"/>
        <w:jc w:val="center"/>
        <w:rPr>
          <w:bCs/>
          <w:color w:val="000000"/>
          <w:sz w:val="28"/>
          <w:szCs w:val="28"/>
        </w:rPr>
      </w:pPr>
    </w:p>
    <w:tbl>
      <w:tblPr>
        <w:tblStyle w:val="201"/>
        <w:tblW w:w="10060" w:type="dxa"/>
        <w:tblInd w:w="279" w:type="dxa"/>
        <w:tblLook w:val="04A0" w:firstRow="1" w:lastRow="0" w:firstColumn="1" w:lastColumn="0" w:noHBand="0" w:noVBand="1"/>
      </w:tblPr>
      <w:tblGrid>
        <w:gridCol w:w="3539"/>
        <w:gridCol w:w="3260"/>
        <w:gridCol w:w="3261"/>
      </w:tblGrid>
      <w:tr w:rsidR="00B7566D" w:rsidRPr="00B7566D" w:rsidTr="00EF2EB8">
        <w:trPr>
          <w:trHeight w:val="914"/>
        </w:trPr>
        <w:tc>
          <w:tcPr>
            <w:tcW w:w="3539" w:type="dxa"/>
            <w:vAlign w:val="center"/>
          </w:tcPr>
          <w:p w:rsidR="00B7566D" w:rsidRPr="00B7566D" w:rsidRDefault="00B7566D" w:rsidP="00B7566D">
            <w:pPr>
              <w:jc w:val="center"/>
              <w:rPr>
                <w:bCs/>
                <w:color w:val="000000"/>
                <w:sz w:val="28"/>
                <w:szCs w:val="28"/>
              </w:rPr>
            </w:pPr>
            <w:r w:rsidRPr="00B7566D">
              <w:rPr>
                <w:bCs/>
                <w:color w:val="000000"/>
                <w:sz w:val="28"/>
                <w:szCs w:val="28"/>
              </w:rPr>
              <w:t>Наименование мероприятия</w:t>
            </w:r>
          </w:p>
        </w:tc>
        <w:tc>
          <w:tcPr>
            <w:tcW w:w="3260" w:type="dxa"/>
            <w:vAlign w:val="center"/>
          </w:tcPr>
          <w:p w:rsidR="00B7566D" w:rsidRPr="00B7566D" w:rsidRDefault="00B7566D" w:rsidP="00B7566D">
            <w:pPr>
              <w:jc w:val="center"/>
              <w:rPr>
                <w:bCs/>
                <w:color w:val="000000"/>
                <w:sz w:val="28"/>
                <w:szCs w:val="28"/>
              </w:rPr>
            </w:pPr>
            <w:r w:rsidRPr="00B7566D">
              <w:rPr>
                <w:bCs/>
                <w:color w:val="000000"/>
                <w:sz w:val="28"/>
                <w:szCs w:val="28"/>
              </w:rPr>
              <w:t>Дата начала    реализации мероприятий</w:t>
            </w:r>
          </w:p>
        </w:tc>
        <w:tc>
          <w:tcPr>
            <w:tcW w:w="3261" w:type="dxa"/>
            <w:vAlign w:val="center"/>
          </w:tcPr>
          <w:p w:rsidR="00B7566D" w:rsidRPr="00B7566D" w:rsidRDefault="00B7566D" w:rsidP="00B7566D">
            <w:pPr>
              <w:jc w:val="center"/>
              <w:rPr>
                <w:bCs/>
                <w:color w:val="000000"/>
                <w:sz w:val="28"/>
                <w:szCs w:val="28"/>
              </w:rPr>
            </w:pPr>
            <w:r w:rsidRPr="00B7566D">
              <w:rPr>
                <w:bCs/>
                <w:color w:val="000000"/>
                <w:sz w:val="28"/>
                <w:szCs w:val="28"/>
              </w:rPr>
              <w:t>Дата окончания реализации мероприятий</w:t>
            </w:r>
          </w:p>
        </w:tc>
      </w:tr>
      <w:tr w:rsidR="00B7566D" w:rsidRPr="00B7566D" w:rsidTr="00EF2EB8">
        <w:trPr>
          <w:trHeight w:val="1409"/>
        </w:trPr>
        <w:tc>
          <w:tcPr>
            <w:tcW w:w="3539" w:type="dxa"/>
            <w:vAlign w:val="center"/>
          </w:tcPr>
          <w:p w:rsidR="00B7566D" w:rsidRPr="00B7566D" w:rsidRDefault="00B7566D" w:rsidP="00B7566D">
            <w:pPr>
              <w:jc w:val="center"/>
              <w:rPr>
                <w:bCs/>
                <w:color w:val="000000"/>
                <w:sz w:val="28"/>
                <w:szCs w:val="28"/>
              </w:rPr>
            </w:pPr>
            <w:r w:rsidRPr="00B7566D">
              <w:rPr>
                <w:bCs/>
                <w:sz w:val="28"/>
                <w:szCs w:val="28"/>
              </w:rPr>
              <w:t>Бесперебойное холодное водоснабжение                            и водоотведение</w:t>
            </w:r>
          </w:p>
        </w:tc>
        <w:tc>
          <w:tcPr>
            <w:tcW w:w="3260" w:type="dxa"/>
            <w:vAlign w:val="center"/>
          </w:tcPr>
          <w:p w:rsidR="00B7566D" w:rsidRPr="00B7566D" w:rsidRDefault="00B7566D" w:rsidP="00B7566D">
            <w:pPr>
              <w:jc w:val="center"/>
              <w:rPr>
                <w:bCs/>
                <w:color w:val="000000"/>
                <w:sz w:val="28"/>
                <w:szCs w:val="28"/>
              </w:rPr>
            </w:pPr>
            <w:r w:rsidRPr="00B7566D">
              <w:rPr>
                <w:bCs/>
                <w:color w:val="000000"/>
                <w:sz w:val="28"/>
                <w:szCs w:val="28"/>
              </w:rPr>
              <w:t>01.01.2016</w:t>
            </w:r>
          </w:p>
        </w:tc>
        <w:tc>
          <w:tcPr>
            <w:tcW w:w="3261" w:type="dxa"/>
            <w:vAlign w:val="center"/>
          </w:tcPr>
          <w:p w:rsidR="00B7566D" w:rsidRPr="00B7566D" w:rsidRDefault="00B7566D" w:rsidP="00B7566D">
            <w:pPr>
              <w:jc w:val="center"/>
              <w:rPr>
                <w:bCs/>
                <w:color w:val="000000"/>
                <w:sz w:val="28"/>
                <w:szCs w:val="28"/>
              </w:rPr>
            </w:pPr>
            <w:r w:rsidRPr="00B7566D">
              <w:rPr>
                <w:bCs/>
                <w:color w:val="000000"/>
                <w:sz w:val="28"/>
                <w:szCs w:val="28"/>
              </w:rPr>
              <w:t>31.12.2018</w:t>
            </w:r>
          </w:p>
        </w:tc>
      </w:tr>
    </w:tbl>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sz w:val="28"/>
          <w:szCs w:val="28"/>
        </w:rPr>
      </w:pPr>
      <w:r w:rsidRPr="00B7566D">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B7566D">
        <w:rPr>
          <w:bCs/>
          <w:sz w:val="28"/>
          <w:szCs w:val="28"/>
        </w:rPr>
        <w:t>холодного водоснабжения и водоотведения</w:t>
      </w:r>
    </w:p>
    <w:p w:rsidR="00B7566D" w:rsidRPr="00B7566D" w:rsidRDefault="00B7566D" w:rsidP="00B7566D">
      <w:pPr>
        <w:ind w:left="-567"/>
        <w:jc w:val="center"/>
        <w:rPr>
          <w:bCs/>
          <w:color w:val="000000"/>
          <w:sz w:val="28"/>
          <w:szCs w:val="28"/>
        </w:rPr>
      </w:pPr>
    </w:p>
    <w:tbl>
      <w:tblPr>
        <w:tblStyle w:val="201"/>
        <w:tblW w:w="11057" w:type="dxa"/>
        <w:tblInd w:w="-431" w:type="dxa"/>
        <w:tblLayout w:type="fixed"/>
        <w:tblLook w:val="04A0" w:firstRow="1" w:lastRow="0" w:firstColumn="1" w:lastColumn="0" w:noHBand="0" w:noVBand="1"/>
      </w:tblPr>
      <w:tblGrid>
        <w:gridCol w:w="736"/>
        <w:gridCol w:w="3375"/>
        <w:gridCol w:w="993"/>
        <w:gridCol w:w="1701"/>
        <w:gridCol w:w="992"/>
        <w:gridCol w:w="1134"/>
        <w:gridCol w:w="1134"/>
        <w:gridCol w:w="992"/>
      </w:tblGrid>
      <w:tr w:rsidR="00B7566D" w:rsidRPr="00B7566D" w:rsidTr="00B7566D">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 п/п</w:t>
            </w:r>
          </w:p>
        </w:tc>
        <w:tc>
          <w:tcPr>
            <w:tcW w:w="3375" w:type="dxa"/>
            <w:vAlign w:val="center"/>
          </w:tcPr>
          <w:p w:rsidR="00B7566D" w:rsidRPr="00B7566D" w:rsidRDefault="00B7566D" w:rsidP="00B7566D">
            <w:pPr>
              <w:jc w:val="center"/>
              <w:rPr>
                <w:bCs/>
                <w:color w:val="000000"/>
                <w:sz w:val="28"/>
                <w:szCs w:val="28"/>
              </w:rPr>
            </w:pPr>
            <w:r w:rsidRPr="00B7566D">
              <w:rPr>
                <w:bCs/>
                <w:color w:val="000000"/>
                <w:sz w:val="28"/>
                <w:szCs w:val="28"/>
              </w:rPr>
              <w:t>Наименование показателя</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Факт 2014 год</w:t>
            </w:r>
          </w:p>
        </w:tc>
        <w:tc>
          <w:tcPr>
            <w:tcW w:w="1701" w:type="dxa"/>
            <w:vAlign w:val="center"/>
          </w:tcPr>
          <w:p w:rsidR="00B7566D" w:rsidRPr="00B7566D" w:rsidRDefault="00B7566D" w:rsidP="00B7566D">
            <w:pPr>
              <w:jc w:val="center"/>
              <w:rPr>
                <w:bCs/>
                <w:color w:val="000000"/>
                <w:sz w:val="28"/>
                <w:szCs w:val="28"/>
              </w:rPr>
            </w:pPr>
            <w:r w:rsidRPr="00B7566D">
              <w:rPr>
                <w:bCs/>
                <w:color w:val="000000"/>
                <w:sz w:val="28"/>
                <w:szCs w:val="28"/>
              </w:rPr>
              <w:t>Ожидаемые значения 2015 год</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План 2016 год</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План 2017 год</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План 2018 год</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План 2019 год</w:t>
            </w:r>
          </w:p>
        </w:tc>
      </w:tr>
      <w:tr w:rsidR="00B7566D" w:rsidRPr="00B7566D" w:rsidTr="00B7566D">
        <w:tc>
          <w:tcPr>
            <w:tcW w:w="736" w:type="dxa"/>
          </w:tcPr>
          <w:p w:rsidR="00B7566D" w:rsidRPr="00B7566D" w:rsidRDefault="00B7566D" w:rsidP="00B7566D">
            <w:pPr>
              <w:jc w:val="center"/>
              <w:rPr>
                <w:bCs/>
                <w:color w:val="000000"/>
                <w:sz w:val="28"/>
                <w:szCs w:val="28"/>
              </w:rPr>
            </w:pPr>
            <w:r w:rsidRPr="00B7566D">
              <w:rPr>
                <w:bCs/>
                <w:color w:val="000000"/>
                <w:sz w:val="28"/>
                <w:szCs w:val="28"/>
              </w:rPr>
              <w:t>1</w:t>
            </w:r>
          </w:p>
        </w:tc>
        <w:tc>
          <w:tcPr>
            <w:tcW w:w="3375" w:type="dxa"/>
          </w:tcPr>
          <w:p w:rsidR="00B7566D" w:rsidRPr="00B7566D" w:rsidRDefault="00B7566D" w:rsidP="00B7566D">
            <w:pPr>
              <w:jc w:val="center"/>
              <w:rPr>
                <w:bCs/>
                <w:color w:val="000000"/>
                <w:sz w:val="28"/>
                <w:szCs w:val="28"/>
              </w:rPr>
            </w:pPr>
            <w:r w:rsidRPr="00B7566D">
              <w:rPr>
                <w:bCs/>
                <w:color w:val="000000"/>
                <w:sz w:val="28"/>
                <w:szCs w:val="28"/>
              </w:rPr>
              <w:t>2</w:t>
            </w:r>
          </w:p>
        </w:tc>
        <w:tc>
          <w:tcPr>
            <w:tcW w:w="993" w:type="dxa"/>
          </w:tcPr>
          <w:p w:rsidR="00B7566D" w:rsidRPr="00B7566D" w:rsidRDefault="00B7566D" w:rsidP="00B7566D">
            <w:pPr>
              <w:jc w:val="center"/>
              <w:rPr>
                <w:bCs/>
                <w:color w:val="000000"/>
                <w:sz w:val="28"/>
                <w:szCs w:val="28"/>
              </w:rPr>
            </w:pPr>
            <w:r w:rsidRPr="00B7566D">
              <w:rPr>
                <w:bCs/>
                <w:color w:val="000000"/>
                <w:sz w:val="28"/>
                <w:szCs w:val="28"/>
              </w:rPr>
              <w:t>3</w:t>
            </w:r>
          </w:p>
        </w:tc>
        <w:tc>
          <w:tcPr>
            <w:tcW w:w="1701" w:type="dxa"/>
          </w:tcPr>
          <w:p w:rsidR="00B7566D" w:rsidRPr="00B7566D" w:rsidRDefault="00B7566D" w:rsidP="00B7566D">
            <w:pPr>
              <w:jc w:val="center"/>
              <w:rPr>
                <w:bCs/>
                <w:color w:val="000000"/>
                <w:sz w:val="28"/>
                <w:szCs w:val="28"/>
              </w:rPr>
            </w:pPr>
            <w:r w:rsidRPr="00B7566D">
              <w:rPr>
                <w:bCs/>
                <w:color w:val="000000"/>
                <w:sz w:val="28"/>
                <w:szCs w:val="28"/>
              </w:rPr>
              <w:t>4</w:t>
            </w:r>
          </w:p>
        </w:tc>
        <w:tc>
          <w:tcPr>
            <w:tcW w:w="992" w:type="dxa"/>
          </w:tcPr>
          <w:p w:rsidR="00B7566D" w:rsidRPr="00B7566D" w:rsidRDefault="00B7566D" w:rsidP="00B7566D">
            <w:pPr>
              <w:jc w:val="center"/>
              <w:rPr>
                <w:bCs/>
                <w:color w:val="000000"/>
                <w:sz w:val="28"/>
                <w:szCs w:val="28"/>
              </w:rPr>
            </w:pPr>
            <w:r w:rsidRPr="00B7566D">
              <w:rPr>
                <w:bCs/>
                <w:color w:val="000000"/>
                <w:sz w:val="28"/>
                <w:szCs w:val="28"/>
              </w:rPr>
              <w:t>5</w:t>
            </w:r>
          </w:p>
        </w:tc>
        <w:tc>
          <w:tcPr>
            <w:tcW w:w="1134" w:type="dxa"/>
          </w:tcPr>
          <w:p w:rsidR="00B7566D" w:rsidRPr="00B7566D" w:rsidRDefault="00B7566D" w:rsidP="00B7566D">
            <w:pPr>
              <w:jc w:val="center"/>
              <w:rPr>
                <w:bCs/>
                <w:color w:val="000000"/>
                <w:sz w:val="28"/>
                <w:szCs w:val="28"/>
              </w:rPr>
            </w:pPr>
            <w:r w:rsidRPr="00B7566D">
              <w:rPr>
                <w:bCs/>
                <w:color w:val="000000"/>
                <w:sz w:val="28"/>
                <w:szCs w:val="28"/>
              </w:rPr>
              <w:t>6</w:t>
            </w:r>
          </w:p>
        </w:tc>
        <w:tc>
          <w:tcPr>
            <w:tcW w:w="1134" w:type="dxa"/>
          </w:tcPr>
          <w:p w:rsidR="00B7566D" w:rsidRPr="00B7566D" w:rsidRDefault="00B7566D" w:rsidP="00B7566D">
            <w:pPr>
              <w:jc w:val="center"/>
              <w:rPr>
                <w:bCs/>
                <w:color w:val="000000"/>
                <w:sz w:val="28"/>
                <w:szCs w:val="28"/>
              </w:rPr>
            </w:pPr>
            <w:r w:rsidRPr="00B7566D">
              <w:rPr>
                <w:bCs/>
                <w:color w:val="000000"/>
                <w:sz w:val="28"/>
                <w:szCs w:val="28"/>
              </w:rPr>
              <w:t>7</w:t>
            </w:r>
          </w:p>
        </w:tc>
        <w:tc>
          <w:tcPr>
            <w:tcW w:w="992" w:type="dxa"/>
          </w:tcPr>
          <w:p w:rsidR="00B7566D" w:rsidRPr="00B7566D" w:rsidRDefault="00B7566D" w:rsidP="00B7566D">
            <w:pPr>
              <w:jc w:val="center"/>
              <w:rPr>
                <w:bCs/>
                <w:color w:val="000000"/>
                <w:sz w:val="28"/>
                <w:szCs w:val="28"/>
              </w:rPr>
            </w:pPr>
            <w:r w:rsidRPr="00B7566D">
              <w:rPr>
                <w:bCs/>
                <w:color w:val="000000"/>
                <w:sz w:val="28"/>
                <w:szCs w:val="28"/>
              </w:rPr>
              <w:t>8</w:t>
            </w:r>
          </w:p>
        </w:tc>
      </w:tr>
      <w:tr w:rsidR="00B7566D" w:rsidRPr="00B7566D" w:rsidTr="00B7566D">
        <w:trPr>
          <w:trHeight w:val="530"/>
        </w:trPr>
        <w:tc>
          <w:tcPr>
            <w:tcW w:w="11057" w:type="dxa"/>
            <w:gridSpan w:val="8"/>
            <w:vAlign w:val="center"/>
          </w:tcPr>
          <w:p w:rsidR="00B7566D" w:rsidRPr="00B7566D" w:rsidRDefault="00B7566D" w:rsidP="00B7566D">
            <w:pPr>
              <w:numPr>
                <w:ilvl w:val="0"/>
                <w:numId w:val="1"/>
              </w:numPr>
              <w:contextualSpacing/>
              <w:jc w:val="center"/>
              <w:rPr>
                <w:bCs/>
                <w:color w:val="000000"/>
                <w:sz w:val="28"/>
                <w:szCs w:val="28"/>
              </w:rPr>
            </w:pPr>
            <w:r w:rsidRPr="00B7566D">
              <w:rPr>
                <w:bCs/>
                <w:color w:val="000000"/>
                <w:sz w:val="28"/>
                <w:szCs w:val="28"/>
              </w:rPr>
              <w:t>Показатели качества воды</w:t>
            </w:r>
          </w:p>
        </w:tc>
      </w:tr>
      <w:tr w:rsidR="00B7566D" w:rsidRPr="00B7566D" w:rsidTr="00B7566D">
        <w:trPr>
          <w:trHeight w:val="3671"/>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1.1.</w:t>
            </w:r>
          </w:p>
        </w:tc>
        <w:tc>
          <w:tcPr>
            <w:tcW w:w="3375" w:type="dxa"/>
            <w:vAlign w:val="center"/>
          </w:tcPr>
          <w:p w:rsidR="00B7566D" w:rsidRPr="00B7566D" w:rsidRDefault="00B7566D" w:rsidP="00B7566D">
            <w:pPr>
              <w:rPr>
                <w:color w:val="000000"/>
                <w:sz w:val="22"/>
                <w:szCs w:val="22"/>
              </w:rPr>
            </w:pPr>
            <w:r w:rsidRPr="00B7566D">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0,00</w:t>
            </w:r>
          </w:p>
        </w:tc>
        <w:tc>
          <w:tcPr>
            <w:tcW w:w="1701" w:type="dxa"/>
            <w:vAlign w:val="center"/>
          </w:tcPr>
          <w:p w:rsidR="00B7566D" w:rsidRPr="00B7566D" w:rsidRDefault="00B7566D" w:rsidP="00B7566D">
            <w:pPr>
              <w:jc w:val="center"/>
            </w:pPr>
            <w:r w:rsidRPr="00B7566D">
              <w:rPr>
                <w:bCs/>
                <w:color w:val="000000"/>
                <w:sz w:val="28"/>
                <w:szCs w:val="28"/>
              </w:rPr>
              <w:t>0,00</w:t>
            </w:r>
          </w:p>
        </w:tc>
        <w:tc>
          <w:tcPr>
            <w:tcW w:w="992" w:type="dxa"/>
            <w:vAlign w:val="center"/>
          </w:tcPr>
          <w:p w:rsidR="00B7566D" w:rsidRPr="00B7566D" w:rsidRDefault="00B7566D" w:rsidP="00B7566D">
            <w:pPr>
              <w:jc w:val="center"/>
            </w:pPr>
            <w:r w:rsidRPr="00B7566D">
              <w:rPr>
                <w:bCs/>
                <w:color w:val="000000"/>
                <w:sz w:val="28"/>
                <w:szCs w:val="28"/>
              </w:rPr>
              <w:t>0,00</w:t>
            </w:r>
          </w:p>
        </w:tc>
        <w:tc>
          <w:tcPr>
            <w:tcW w:w="1134" w:type="dxa"/>
            <w:vAlign w:val="center"/>
          </w:tcPr>
          <w:p w:rsidR="00B7566D" w:rsidRPr="00B7566D" w:rsidRDefault="00B7566D" w:rsidP="00B7566D">
            <w:pPr>
              <w:jc w:val="center"/>
            </w:pPr>
            <w:r w:rsidRPr="00B7566D">
              <w:rPr>
                <w:bCs/>
                <w:color w:val="000000"/>
                <w:sz w:val="28"/>
                <w:szCs w:val="28"/>
              </w:rPr>
              <w:t>0,00</w:t>
            </w:r>
          </w:p>
        </w:tc>
        <w:tc>
          <w:tcPr>
            <w:tcW w:w="1134" w:type="dxa"/>
            <w:vAlign w:val="center"/>
          </w:tcPr>
          <w:p w:rsidR="00B7566D" w:rsidRPr="00B7566D" w:rsidRDefault="00B7566D" w:rsidP="00B7566D">
            <w:pPr>
              <w:jc w:val="center"/>
            </w:pPr>
            <w:r w:rsidRPr="00B7566D">
              <w:rPr>
                <w:bCs/>
                <w:color w:val="000000"/>
                <w:sz w:val="28"/>
                <w:szCs w:val="28"/>
              </w:rPr>
              <w:t>0,00</w:t>
            </w:r>
          </w:p>
        </w:tc>
        <w:tc>
          <w:tcPr>
            <w:tcW w:w="992" w:type="dxa"/>
            <w:vAlign w:val="center"/>
          </w:tcPr>
          <w:p w:rsidR="00B7566D" w:rsidRPr="00B7566D" w:rsidRDefault="00B7566D" w:rsidP="00B7566D">
            <w:pPr>
              <w:jc w:val="center"/>
            </w:pPr>
            <w:r w:rsidRPr="00B7566D">
              <w:rPr>
                <w:bCs/>
                <w:color w:val="000000"/>
                <w:sz w:val="28"/>
                <w:szCs w:val="28"/>
              </w:rPr>
              <w:t>0,00</w:t>
            </w:r>
          </w:p>
        </w:tc>
      </w:tr>
      <w:tr w:rsidR="00B7566D" w:rsidRPr="00B7566D" w:rsidTr="00B7566D">
        <w:trPr>
          <w:trHeight w:val="2619"/>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1.2.</w:t>
            </w:r>
          </w:p>
        </w:tc>
        <w:tc>
          <w:tcPr>
            <w:tcW w:w="3375" w:type="dxa"/>
          </w:tcPr>
          <w:p w:rsidR="00B7566D" w:rsidRPr="00B7566D" w:rsidRDefault="00B7566D" w:rsidP="00B7566D">
            <w:pPr>
              <w:rPr>
                <w:bCs/>
                <w:color w:val="000000"/>
                <w:sz w:val="28"/>
                <w:szCs w:val="28"/>
              </w:rPr>
            </w:pPr>
            <w:r w:rsidRPr="00B7566D">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10,15</w:t>
            </w:r>
          </w:p>
        </w:tc>
        <w:tc>
          <w:tcPr>
            <w:tcW w:w="1701" w:type="dxa"/>
            <w:vAlign w:val="center"/>
          </w:tcPr>
          <w:p w:rsidR="00B7566D" w:rsidRPr="00B7566D" w:rsidRDefault="00B7566D" w:rsidP="00B7566D">
            <w:pPr>
              <w:jc w:val="center"/>
              <w:rPr>
                <w:bCs/>
                <w:color w:val="000000"/>
                <w:sz w:val="28"/>
                <w:szCs w:val="28"/>
              </w:rPr>
            </w:pPr>
            <w:r w:rsidRPr="00B7566D">
              <w:rPr>
                <w:bCs/>
                <w:color w:val="000000"/>
                <w:sz w:val="28"/>
                <w:szCs w:val="28"/>
              </w:rPr>
              <w:t>6,76</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6,76</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3,38</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3,38</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3,38</w:t>
            </w:r>
          </w:p>
        </w:tc>
      </w:tr>
      <w:tr w:rsidR="00B7566D" w:rsidRPr="00B7566D" w:rsidTr="00B7566D">
        <w:trPr>
          <w:trHeight w:val="738"/>
        </w:trPr>
        <w:tc>
          <w:tcPr>
            <w:tcW w:w="11057" w:type="dxa"/>
            <w:gridSpan w:val="8"/>
            <w:vAlign w:val="center"/>
          </w:tcPr>
          <w:p w:rsidR="00B7566D" w:rsidRPr="00B7566D" w:rsidRDefault="00B7566D" w:rsidP="00B7566D">
            <w:pPr>
              <w:numPr>
                <w:ilvl w:val="0"/>
                <w:numId w:val="1"/>
              </w:numPr>
              <w:contextualSpacing/>
              <w:jc w:val="center"/>
              <w:rPr>
                <w:bCs/>
                <w:color w:val="000000"/>
                <w:sz w:val="28"/>
                <w:szCs w:val="28"/>
              </w:rPr>
            </w:pPr>
            <w:r w:rsidRPr="00B7566D">
              <w:rPr>
                <w:bCs/>
                <w:color w:val="000000"/>
                <w:sz w:val="28"/>
                <w:szCs w:val="28"/>
              </w:rPr>
              <w:t>Показатели надежности и бесперебойности водоснабжения и водоотведения</w:t>
            </w:r>
          </w:p>
        </w:tc>
      </w:tr>
      <w:tr w:rsidR="00B7566D" w:rsidRPr="00B7566D" w:rsidTr="00B7566D">
        <w:trPr>
          <w:trHeight w:val="4519"/>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lastRenderedPageBreak/>
              <w:t>2.1.</w:t>
            </w:r>
          </w:p>
        </w:tc>
        <w:tc>
          <w:tcPr>
            <w:tcW w:w="3375" w:type="dxa"/>
          </w:tcPr>
          <w:p w:rsidR="00B7566D" w:rsidRPr="00B7566D" w:rsidRDefault="00B7566D" w:rsidP="00B7566D">
            <w:pPr>
              <w:rPr>
                <w:bCs/>
                <w:color w:val="000000"/>
                <w:sz w:val="28"/>
                <w:szCs w:val="28"/>
              </w:rPr>
            </w:pPr>
            <w:r w:rsidRPr="00B7566D">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0,04</w:t>
            </w:r>
          </w:p>
        </w:tc>
        <w:tc>
          <w:tcPr>
            <w:tcW w:w="1701" w:type="dxa"/>
            <w:vAlign w:val="center"/>
          </w:tcPr>
          <w:p w:rsidR="00B7566D" w:rsidRPr="00B7566D" w:rsidRDefault="00B7566D" w:rsidP="00B7566D">
            <w:pPr>
              <w:jc w:val="center"/>
            </w:pPr>
            <w:r w:rsidRPr="00B7566D">
              <w:rPr>
                <w:bCs/>
                <w:color w:val="000000"/>
                <w:sz w:val="28"/>
                <w:szCs w:val="28"/>
              </w:rPr>
              <w:t>0,04</w:t>
            </w:r>
          </w:p>
        </w:tc>
        <w:tc>
          <w:tcPr>
            <w:tcW w:w="992" w:type="dxa"/>
            <w:vAlign w:val="center"/>
          </w:tcPr>
          <w:p w:rsidR="00B7566D" w:rsidRPr="00B7566D" w:rsidRDefault="00B7566D" w:rsidP="00B7566D">
            <w:pPr>
              <w:jc w:val="center"/>
            </w:pPr>
            <w:r w:rsidRPr="00B7566D">
              <w:rPr>
                <w:bCs/>
                <w:color w:val="000000"/>
                <w:sz w:val="28"/>
                <w:szCs w:val="28"/>
              </w:rPr>
              <w:t>0,04</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0,03</w:t>
            </w:r>
          </w:p>
        </w:tc>
        <w:tc>
          <w:tcPr>
            <w:tcW w:w="1134" w:type="dxa"/>
            <w:vAlign w:val="center"/>
          </w:tcPr>
          <w:p w:rsidR="00B7566D" w:rsidRPr="00B7566D" w:rsidRDefault="00B7566D" w:rsidP="00B7566D">
            <w:pPr>
              <w:jc w:val="center"/>
            </w:pPr>
            <w:r w:rsidRPr="00B7566D">
              <w:rPr>
                <w:bCs/>
                <w:color w:val="000000"/>
                <w:sz w:val="28"/>
                <w:szCs w:val="28"/>
              </w:rPr>
              <w:t>0,03</w:t>
            </w:r>
          </w:p>
        </w:tc>
        <w:tc>
          <w:tcPr>
            <w:tcW w:w="992" w:type="dxa"/>
            <w:vAlign w:val="center"/>
          </w:tcPr>
          <w:p w:rsidR="00B7566D" w:rsidRPr="00B7566D" w:rsidRDefault="00B7566D" w:rsidP="00B7566D">
            <w:pPr>
              <w:jc w:val="center"/>
            </w:pPr>
            <w:r w:rsidRPr="00B7566D">
              <w:rPr>
                <w:bCs/>
                <w:color w:val="000000"/>
                <w:sz w:val="28"/>
                <w:szCs w:val="28"/>
              </w:rPr>
              <w:t>0,03</w:t>
            </w:r>
          </w:p>
        </w:tc>
      </w:tr>
      <w:tr w:rsidR="00B7566D" w:rsidRPr="00B7566D" w:rsidTr="00B7566D">
        <w:tc>
          <w:tcPr>
            <w:tcW w:w="736" w:type="dxa"/>
          </w:tcPr>
          <w:p w:rsidR="00B7566D" w:rsidRPr="00B7566D" w:rsidRDefault="00B7566D" w:rsidP="00B7566D">
            <w:pPr>
              <w:jc w:val="center"/>
              <w:rPr>
                <w:bCs/>
                <w:color w:val="000000"/>
                <w:sz w:val="28"/>
                <w:szCs w:val="28"/>
              </w:rPr>
            </w:pPr>
            <w:r w:rsidRPr="00B7566D">
              <w:rPr>
                <w:bCs/>
                <w:color w:val="000000"/>
                <w:sz w:val="28"/>
                <w:szCs w:val="28"/>
              </w:rPr>
              <w:t>1</w:t>
            </w:r>
          </w:p>
        </w:tc>
        <w:tc>
          <w:tcPr>
            <w:tcW w:w="3375" w:type="dxa"/>
          </w:tcPr>
          <w:p w:rsidR="00B7566D" w:rsidRPr="00B7566D" w:rsidRDefault="00B7566D" w:rsidP="00B7566D">
            <w:pPr>
              <w:jc w:val="center"/>
              <w:rPr>
                <w:bCs/>
                <w:color w:val="000000"/>
                <w:sz w:val="28"/>
                <w:szCs w:val="28"/>
              </w:rPr>
            </w:pPr>
            <w:r w:rsidRPr="00B7566D">
              <w:rPr>
                <w:bCs/>
                <w:color w:val="000000"/>
                <w:sz w:val="28"/>
                <w:szCs w:val="28"/>
              </w:rPr>
              <w:t>2</w:t>
            </w:r>
          </w:p>
        </w:tc>
        <w:tc>
          <w:tcPr>
            <w:tcW w:w="993" w:type="dxa"/>
          </w:tcPr>
          <w:p w:rsidR="00B7566D" w:rsidRPr="00B7566D" w:rsidRDefault="00B7566D" w:rsidP="00B7566D">
            <w:pPr>
              <w:jc w:val="center"/>
              <w:rPr>
                <w:bCs/>
                <w:color w:val="000000"/>
                <w:sz w:val="28"/>
                <w:szCs w:val="28"/>
              </w:rPr>
            </w:pPr>
            <w:r w:rsidRPr="00B7566D">
              <w:rPr>
                <w:bCs/>
                <w:color w:val="000000"/>
                <w:sz w:val="28"/>
                <w:szCs w:val="28"/>
              </w:rPr>
              <w:t>3</w:t>
            </w:r>
          </w:p>
        </w:tc>
        <w:tc>
          <w:tcPr>
            <w:tcW w:w="1701" w:type="dxa"/>
          </w:tcPr>
          <w:p w:rsidR="00B7566D" w:rsidRPr="00B7566D" w:rsidRDefault="00B7566D" w:rsidP="00B7566D">
            <w:pPr>
              <w:jc w:val="center"/>
              <w:rPr>
                <w:bCs/>
                <w:color w:val="000000"/>
                <w:sz w:val="28"/>
                <w:szCs w:val="28"/>
              </w:rPr>
            </w:pPr>
            <w:r w:rsidRPr="00B7566D">
              <w:rPr>
                <w:bCs/>
                <w:color w:val="000000"/>
                <w:sz w:val="28"/>
                <w:szCs w:val="28"/>
              </w:rPr>
              <w:t>4</w:t>
            </w:r>
          </w:p>
        </w:tc>
        <w:tc>
          <w:tcPr>
            <w:tcW w:w="992" w:type="dxa"/>
          </w:tcPr>
          <w:p w:rsidR="00B7566D" w:rsidRPr="00B7566D" w:rsidRDefault="00B7566D" w:rsidP="00B7566D">
            <w:pPr>
              <w:jc w:val="center"/>
              <w:rPr>
                <w:bCs/>
                <w:color w:val="000000"/>
                <w:sz w:val="28"/>
                <w:szCs w:val="28"/>
              </w:rPr>
            </w:pPr>
            <w:r w:rsidRPr="00B7566D">
              <w:rPr>
                <w:bCs/>
                <w:color w:val="000000"/>
                <w:sz w:val="28"/>
                <w:szCs w:val="28"/>
              </w:rPr>
              <w:t>5</w:t>
            </w:r>
          </w:p>
        </w:tc>
        <w:tc>
          <w:tcPr>
            <w:tcW w:w="1134" w:type="dxa"/>
          </w:tcPr>
          <w:p w:rsidR="00B7566D" w:rsidRPr="00B7566D" w:rsidRDefault="00B7566D" w:rsidP="00B7566D">
            <w:pPr>
              <w:jc w:val="center"/>
              <w:rPr>
                <w:bCs/>
                <w:color w:val="000000"/>
                <w:sz w:val="28"/>
                <w:szCs w:val="28"/>
              </w:rPr>
            </w:pPr>
            <w:r w:rsidRPr="00B7566D">
              <w:rPr>
                <w:bCs/>
                <w:color w:val="000000"/>
                <w:sz w:val="28"/>
                <w:szCs w:val="28"/>
              </w:rPr>
              <w:t>6</w:t>
            </w:r>
          </w:p>
        </w:tc>
        <w:tc>
          <w:tcPr>
            <w:tcW w:w="1134" w:type="dxa"/>
          </w:tcPr>
          <w:p w:rsidR="00B7566D" w:rsidRPr="00B7566D" w:rsidRDefault="00B7566D" w:rsidP="00B7566D">
            <w:pPr>
              <w:jc w:val="center"/>
              <w:rPr>
                <w:bCs/>
                <w:color w:val="000000"/>
                <w:sz w:val="28"/>
                <w:szCs w:val="28"/>
              </w:rPr>
            </w:pPr>
            <w:r w:rsidRPr="00B7566D">
              <w:rPr>
                <w:bCs/>
                <w:color w:val="000000"/>
                <w:sz w:val="28"/>
                <w:szCs w:val="28"/>
              </w:rPr>
              <w:t>7</w:t>
            </w:r>
          </w:p>
        </w:tc>
        <w:tc>
          <w:tcPr>
            <w:tcW w:w="992" w:type="dxa"/>
          </w:tcPr>
          <w:p w:rsidR="00B7566D" w:rsidRPr="00B7566D" w:rsidRDefault="00B7566D" w:rsidP="00B7566D">
            <w:pPr>
              <w:jc w:val="center"/>
              <w:rPr>
                <w:bCs/>
                <w:color w:val="000000"/>
                <w:sz w:val="28"/>
                <w:szCs w:val="28"/>
              </w:rPr>
            </w:pPr>
            <w:r w:rsidRPr="00B7566D">
              <w:rPr>
                <w:bCs/>
                <w:color w:val="000000"/>
                <w:sz w:val="28"/>
                <w:szCs w:val="28"/>
              </w:rPr>
              <w:t>8</w:t>
            </w:r>
          </w:p>
        </w:tc>
      </w:tr>
      <w:tr w:rsidR="00B7566D" w:rsidRPr="00B7566D" w:rsidTr="00B7566D">
        <w:trPr>
          <w:trHeight w:val="1094"/>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2.2.</w:t>
            </w:r>
          </w:p>
        </w:tc>
        <w:tc>
          <w:tcPr>
            <w:tcW w:w="3375" w:type="dxa"/>
          </w:tcPr>
          <w:p w:rsidR="00B7566D" w:rsidRPr="00B7566D" w:rsidRDefault="00B7566D" w:rsidP="00B7566D">
            <w:pPr>
              <w:rPr>
                <w:bCs/>
                <w:color w:val="000000"/>
                <w:sz w:val="28"/>
                <w:szCs w:val="28"/>
              </w:rPr>
            </w:pPr>
            <w:r w:rsidRPr="00B7566D">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0,53</w:t>
            </w:r>
          </w:p>
        </w:tc>
        <w:tc>
          <w:tcPr>
            <w:tcW w:w="1701" w:type="dxa"/>
            <w:vAlign w:val="center"/>
          </w:tcPr>
          <w:p w:rsidR="00B7566D" w:rsidRPr="00B7566D" w:rsidRDefault="00B7566D" w:rsidP="00B7566D">
            <w:pPr>
              <w:jc w:val="center"/>
              <w:rPr>
                <w:bCs/>
                <w:color w:val="000000"/>
                <w:sz w:val="28"/>
                <w:szCs w:val="28"/>
              </w:rPr>
            </w:pPr>
            <w:r w:rsidRPr="00B7566D">
              <w:rPr>
                <w:bCs/>
                <w:color w:val="000000"/>
                <w:sz w:val="28"/>
                <w:szCs w:val="28"/>
              </w:rPr>
              <w:t>0,53</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0,53</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0,50</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0,50</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0,50</w:t>
            </w:r>
          </w:p>
        </w:tc>
      </w:tr>
      <w:tr w:rsidR="00B7566D" w:rsidRPr="00B7566D" w:rsidTr="00B7566D">
        <w:trPr>
          <w:trHeight w:val="609"/>
        </w:trPr>
        <w:tc>
          <w:tcPr>
            <w:tcW w:w="11057" w:type="dxa"/>
            <w:gridSpan w:val="8"/>
            <w:vAlign w:val="center"/>
          </w:tcPr>
          <w:p w:rsidR="00B7566D" w:rsidRPr="00B7566D" w:rsidRDefault="00B7566D" w:rsidP="00B7566D">
            <w:pPr>
              <w:numPr>
                <w:ilvl w:val="0"/>
                <w:numId w:val="1"/>
              </w:numPr>
              <w:contextualSpacing/>
              <w:jc w:val="center"/>
              <w:rPr>
                <w:bCs/>
                <w:color w:val="000000"/>
                <w:sz w:val="28"/>
                <w:szCs w:val="28"/>
              </w:rPr>
            </w:pPr>
            <w:r w:rsidRPr="00B7566D">
              <w:rPr>
                <w:bCs/>
                <w:color w:val="000000"/>
                <w:sz w:val="28"/>
                <w:szCs w:val="28"/>
              </w:rPr>
              <w:t>Показатели качества очистки сточных вод</w:t>
            </w:r>
          </w:p>
        </w:tc>
      </w:tr>
      <w:tr w:rsidR="00B7566D" w:rsidRPr="00B7566D" w:rsidTr="00B7566D">
        <w:trPr>
          <w:trHeight w:val="2166"/>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3.1.</w:t>
            </w:r>
          </w:p>
        </w:tc>
        <w:tc>
          <w:tcPr>
            <w:tcW w:w="3375" w:type="dxa"/>
            <w:vAlign w:val="center"/>
          </w:tcPr>
          <w:p w:rsidR="00B7566D" w:rsidRPr="00B7566D" w:rsidRDefault="00B7566D" w:rsidP="00B7566D">
            <w:pPr>
              <w:rPr>
                <w:color w:val="000000"/>
                <w:sz w:val="22"/>
                <w:szCs w:val="22"/>
              </w:rPr>
            </w:pPr>
            <w:r w:rsidRPr="00B7566D">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22,30</w:t>
            </w:r>
          </w:p>
        </w:tc>
        <w:tc>
          <w:tcPr>
            <w:tcW w:w="1701" w:type="dxa"/>
            <w:vAlign w:val="center"/>
          </w:tcPr>
          <w:p w:rsidR="00B7566D" w:rsidRPr="00B7566D" w:rsidRDefault="00B7566D" w:rsidP="00B7566D">
            <w:pPr>
              <w:jc w:val="center"/>
            </w:pPr>
            <w:r w:rsidRPr="00B7566D">
              <w:rPr>
                <w:bCs/>
                <w:color w:val="000000"/>
                <w:sz w:val="28"/>
                <w:szCs w:val="28"/>
              </w:rPr>
              <w:t>22,30</w:t>
            </w:r>
          </w:p>
        </w:tc>
        <w:tc>
          <w:tcPr>
            <w:tcW w:w="992" w:type="dxa"/>
            <w:vAlign w:val="center"/>
          </w:tcPr>
          <w:p w:rsidR="00B7566D" w:rsidRPr="00B7566D" w:rsidRDefault="00B7566D" w:rsidP="00B7566D">
            <w:pPr>
              <w:jc w:val="center"/>
            </w:pPr>
            <w:r w:rsidRPr="00B7566D">
              <w:rPr>
                <w:bCs/>
                <w:color w:val="000000"/>
                <w:sz w:val="28"/>
                <w:szCs w:val="28"/>
              </w:rPr>
              <w:t>22,30</w:t>
            </w:r>
          </w:p>
        </w:tc>
        <w:tc>
          <w:tcPr>
            <w:tcW w:w="1134" w:type="dxa"/>
            <w:vAlign w:val="center"/>
          </w:tcPr>
          <w:p w:rsidR="00B7566D" w:rsidRPr="00B7566D" w:rsidRDefault="00B7566D" w:rsidP="00B7566D">
            <w:pPr>
              <w:jc w:val="center"/>
            </w:pPr>
            <w:r w:rsidRPr="00B7566D">
              <w:rPr>
                <w:bCs/>
                <w:color w:val="000000"/>
                <w:sz w:val="28"/>
                <w:szCs w:val="28"/>
              </w:rPr>
              <w:t>22,30</w:t>
            </w:r>
          </w:p>
        </w:tc>
        <w:tc>
          <w:tcPr>
            <w:tcW w:w="1134" w:type="dxa"/>
            <w:vAlign w:val="center"/>
          </w:tcPr>
          <w:p w:rsidR="00B7566D" w:rsidRPr="00B7566D" w:rsidRDefault="00B7566D" w:rsidP="00B7566D">
            <w:pPr>
              <w:jc w:val="center"/>
            </w:pPr>
            <w:r w:rsidRPr="00B7566D">
              <w:rPr>
                <w:bCs/>
                <w:color w:val="000000"/>
                <w:sz w:val="28"/>
                <w:szCs w:val="28"/>
              </w:rPr>
              <w:t>22,30</w:t>
            </w:r>
          </w:p>
        </w:tc>
        <w:tc>
          <w:tcPr>
            <w:tcW w:w="992" w:type="dxa"/>
            <w:vAlign w:val="center"/>
          </w:tcPr>
          <w:p w:rsidR="00B7566D" w:rsidRPr="00B7566D" w:rsidRDefault="00B7566D" w:rsidP="00B7566D">
            <w:pPr>
              <w:jc w:val="center"/>
            </w:pPr>
            <w:r w:rsidRPr="00B7566D">
              <w:rPr>
                <w:bCs/>
                <w:color w:val="000000"/>
                <w:sz w:val="28"/>
                <w:szCs w:val="28"/>
              </w:rPr>
              <w:t>22,30</w:t>
            </w:r>
          </w:p>
        </w:tc>
      </w:tr>
      <w:tr w:rsidR="00B7566D" w:rsidRPr="00B7566D" w:rsidTr="00B7566D">
        <w:trPr>
          <w:trHeight w:val="1970"/>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3.2.</w:t>
            </w:r>
          </w:p>
        </w:tc>
        <w:tc>
          <w:tcPr>
            <w:tcW w:w="3375" w:type="dxa"/>
            <w:vAlign w:val="center"/>
          </w:tcPr>
          <w:p w:rsidR="00B7566D" w:rsidRPr="00B7566D" w:rsidRDefault="00B7566D" w:rsidP="00B7566D">
            <w:pPr>
              <w:rPr>
                <w:bCs/>
                <w:color w:val="000000"/>
                <w:sz w:val="28"/>
                <w:szCs w:val="28"/>
              </w:rPr>
            </w:pPr>
            <w:r w:rsidRPr="00B7566D">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68,00</w:t>
            </w:r>
          </w:p>
        </w:tc>
        <w:tc>
          <w:tcPr>
            <w:tcW w:w="1701" w:type="dxa"/>
            <w:vAlign w:val="center"/>
          </w:tcPr>
          <w:p w:rsidR="00B7566D" w:rsidRPr="00B7566D" w:rsidRDefault="00B7566D" w:rsidP="00B7566D">
            <w:pPr>
              <w:jc w:val="center"/>
            </w:pPr>
            <w:r w:rsidRPr="00B7566D">
              <w:rPr>
                <w:bCs/>
                <w:color w:val="000000"/>
                <w:sz w:val="28"/>
                <w:szCs w:val="28"/>
              </w:rPr>
              <w:t>68,00</w:t>
            </w:r>
          </w:p>
        </w:tc>
        <w:tc>
          <w:tcPr>
            <w:tcW w:w="992" w:type="dxa"/>
            <w:vAlign w:val="center"/>
          </w:tcPr>
          <w:p w:rsidR="00B7566D" w:rsidRPr="00B7566D" w:rsidRDefault="00B7566D" w:rsidP="00B7566D">
            <w:pPr>
              <w:jc w:val="center"/>
            </w:pPr>
            <w:r w:rsidRPr="00B7566D">
              <w:rPr>
                <w:bCs/>
                <w:color w:val="000000"/>
                <w:sz w:val="28"/>
                <w:szCs w:val="28"/>
              </w:rPr>
              <w:t>68,00</w:t>
            </w:r>
          </w:p>
        </w:tc>
        <w:tc>
          <w:tcPr>
            <w:tcW w:w="1134" w:type="dxa"/>
            <w:vAlign w:val="center"/>
          </w:tcPr>
          <w:p w:rsidR="00B7566D" w:rsidRPr="00B7566D" w:rsidRDefault="00B7566D" w:rsidP="00B7566D">
            <w:pPr>
              <w:jc w:val="center"/>
            </w:pPr>
            <w:r w:rsidRPr="00B7566D">
              <w:rPr>
                <w:bCs/>
                <w:color w:val="000000"/>
                <w:sz w:val="28"/>
                <w:szCs w:val="28"/>
              </w:rPr>
              <w:t>68,00</w:t>
            </w:r>
          </w:p>
        </w:tc>
        <w:tc>
          <w:tcPr>
            <w:tcW w:w="1134" w:type="dxa"/>
            <w:vAlign w:val="center"/>
          </w:tcPr>
          <w:p w:rsidR="00B7566D" w:rsidRPr="00B7566D" w:rsidRDefault="00B7566D" w:rsidP="00B7566D">
            <w:pPr>
              <w:jc w:val="center"/>
            </w:pPr>
            <w:r w:rsidRPr="00B7566D">
              <w:rPr>
                <w:bCs/>
                <w:color w:val="000000"/>
                <w:sz w:val="28"/>
                <w:szCs w:val="28"/>
              </w:rPr>
              <w:t>68,00</w:t>
            </w:r>
          </w:p>
        </w:tc>
        <w:tc>
          <w:tcPr>
            <w:tcW w:w="992" w:type="dxa"/>
            <w:vAlign w:val="center"/>
          </w:tcPr>
          <w:p w:rsidR="00B7566D" w:rsidRPr="00B7566D" w:rsidRDefault="00B7566D" w:rsidP="00B7566D">
            <w:pPr>
              <w:jc w:val="center"/>
            </w:pPr>
            <w:r w:rsidRPr="00B7566D">
              <w:rPr>
                <w:bCs/>
                <w:color w:val="000000"/>
                <w:sz w:val="28"/>
                <w:szCs w:val="28"/>
              </w:rPr>
              <w:t>68,00</w:t>
            </w:r>
          </w:p>
        </w:tc>
      </w:tr>
      <w:tr w:rsidR="00B7566D" w:rsidRPr="00B7566D" w:rsidTr="00B7566D">
        <w:trPr>
          <w:trHeight w:val="3272"/>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3.3.</w:t>
            </w:r>
          </w:p>
        </w:tc>
        <w:tc>
          <w:tcPr>
            <w:tcW w:w="3375" w:type="dxa"/>
            <w:vAlign w:val="center"/>
          </w:tcPr>
          <w:p w:rsidR="00B7566D" w:rsidRPr="00B7566D" w:rsidRDefault="00B7566D" w:rsidP="00B7566D">
            <w:pPr>
              <w:rPr>
                <w:color w:val="000000"/>
                <w:sz w:val="22"/>
                <w:szCs w:val="22"/>
              </w:rPr>
            </w:pPr>
            <w:r w:rsidRPr="00B7566D">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14,00</w:t>
            </w:r>
          </w:p>
        </w:tc>
        <w:tc>
          <w:tcPr>
            <w:tcW w:w="1701" w:type="dxa"/>
            <w:vAlign w:val="center"/>
          </w:tcPr>
          <w:p w:rsidR="00B7566D" w:rsidRPr="00B7566D" w:rsidRDefault="00B7566D" w:rsidP="00B7566D">
            <w:pPr>
              <w:jc w:val="center"/>
              <w:rPr>
                <w:bCs/>
                <w:color w:val="000000"/>
                <w:sz w:val="28"/>
                <w:szCs w:val="28"/>
              </w:rPr>
            </w:pPr>
            <w:r w:rsidRPr="00B7566D">
              <w:rPr>
                <w:bCs/>
                <w:color w:val="000000"/>
                <w:sz w:val="28"/>
                <w:szCs w:val="28"/>
              </w:rPr>
              <w:t>18,00</w:t>
            </w:r>
          </w:p>
        </w:tc>
        <w:tc>
          <w:tcPr>
            <w:tcW w:w="992" w:type="dxa"/>
            <w:vAlign w:val="center"/>
          </w:tcPr>
          <w:p w:rsidR="00B7566D" w:rsidRPr="00B7566D" w:rsidRDefault="00B7566D" w:rsidP="00B7566D">
            <w:pPr>
              <w:jc w:val="center"/>
            </w:pPr>
            <w:r w:rsidRPr="00B7566D">
              <w:rPr>
                <w:bCs/>
                <w:color w:val="000000"/>
                <w:sz w:val="28"/>
                <w:szCs w:val="28"/>
              </w:rPr>
              <w:t>18,00</w:t>
            </w:r>
          </w:p>
        </w:tc>
        <w:tc>
          <w:tcPr>
            <w:tcW w:w="1134" w:type="dxa"/>
            <w:vAlign w:val="center"/>
          </w:tcPr>
          <w:p w:rsidR="00B7566D" w:rsidRPr="00B7566D" w:rsidRDefault="00B7566D" w:rsidP="00B7566D">
            <w:pPr>
              <w:jc w:val="center"/>
            </w:pPr>
            <w:r w:rsidRPr="00B7566D">
              <w:rPr>
                <w:bCs/>
                <w:color w:val="000000"/>
                <w:sz w:val="28"/>
                <w:szCs w:val="28"/>
              </w:rPr>
              <w:t>18,00</w:t>
            </w:r>
          </w:p>
        </w:tc>
        <w:tc>
          <w:tcPr>
            <w:tcW w:w="1134" w:type="dxa"/>
            <w:vAlign w:val="center"/>
          </w:tcPr>
          <w:p w:rsidR="00B7566D" w:rsidRPr="00B7566D" w:rsidRDefault="00B7566D" w:rsidP="00B7566D">
            <w:pPr>
              <w:jc w:val="center"/>
            </w:pPr>
            <w:r w:rsidRPr="00B7566D">
              <w:rPr>
                <w:bCs/>
                <w:color w:val="000000"/>
                <w:sz w:val="28"/>
                <w:szCs w:val="28"/>
              </w:rPr>
              <w:t>18,00</w:t>
            </w:r>
          </w:p>
        </w:tc>
        <w:tc>
          <w:tcPr>
            <w:tcW w:w="992" w:type="dxa"/>
            <w:vAlign w:val="center"/>
          </w:tcPr>
          <w:p w:rsidR="00B7566D" w:rsidRPr="00B7566D" w:rsidRDefault="00B7566D" w:rsidP="00B7566D">
            <w:pPr>
              <w:jc w:val="center"/>
            </w:pPr>
            <w:r w:rsidRPr="00B7566D">
              <w:rPr>
                <w:bCs/>
                <w:color w:val="000000"/>
                <w:sz w:val="28"/>
                <w:szCs w:val="28"/>
              </w:rPr>
              <w:t>18,00</w:t>
            </w:r>
          </w:p>
        </w:tc>
      </w:tr>
      <w:tr w:rsidR="00B7566D" w:rsidRPr="00B7566D" w:rsidTr="00B7566D">
        <w:trPr>
          <w:trHeight w:val="728"/>
        </w:trPr>
        <w:tc>
          <w:tcPr>
            <w:tcW w:w="11057" w:type="dxa"/>
            <w:gridSpan w:val="8"/>
            <w:vAlign w:val="center"/>
          </w:tcPr>
          <w:p w:rsidR="00B7566D" w:rsidRPr="00B7566D" w:rsidRDefault="00B7566D" w:rsidP="00B7566D">
            <w:pPr>
              <w:numPr>
                <w:ilvl w:val="0"/>
                <w:numId w:val="1"/>
              </w:numPr>
              <w:contextualSpacing/>
              <w:jc w:val="center"/>
              <w:rPr>
                <w:bCs/>
                <w:color w:val="000000"/>
                <w:sz w:val="28"/>
                <w:szCs w:val="28"/>
              </w:rPr>
            </w:pPr>
            <w:r w:rsidRPr="00B7566D">
              <w:rPr>
                <w:bCs/>
                <w:color w:val="000000"/>
                <w:sz w:val="28"/>
                <w:szCs w:val="28"/>
              </w:rPr>
              <w:lastRenderedPageBreak/>
              <w:t>Показатели энергетической эффективности использования ресурсов, в том числе уровень потерь воды</w:t>
            </w:r>
          </w:p>
        </w:tc>
      </w:tr>
      <w:tr w:rsidR="00B7566D" w:rsidRPr="00B7566D" w:rsidTr="00B7566D">
        <w:trPr>
          <w:trHeight w:val="2153"/>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4.1.</w:t>
            </w:r>
          </w:p>
        </w:tc>
        <w:tc>
          <w:tcPr>
            <w:tcW w:w="3375" w:type="dxa"/>
            <w:vAlign w:val="center"/>
          </w:tcPr>
          <w:p w:rsidR="00B7566D" w:rsidRPr="00B7566D" w:rsidRDefault="00B7566D" w:rsidP="00B7566D">
            <w:pPr>
              <w:rPr>
                <w:bCs/>
                <w:color w:val="000000"/>
                <w:sz w:val="28"/>
                <w:szCs w:val="28"/>
              </w:rPr>
            </w:pPr>
            <w:r w:rsidRPr="00B7566D">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0,00</w:t>
            </w:r>
          </w:p>
        </w:tc>
        <w:tc>
          <w:tcPr>
            <w:tcW w:w="1701" w:type="dxa"/>
            <w:vAlign w:val="center"/>
          </w:tcPr>
          <w:p w:rsidR="00B7566D" w:rsidRPr="00B7566D" w:rsidRDefault="00B7566D" w:rsidP="00B7566D">
            <w:pPr>
              <w:jc w:val="center"/>
            </w:pPr>
            <w:r w:rsidRPr="00B7566D">
              <w:rPr>
                <w:bCs/>
                <w:color w:val="000000"/>
                <w:sz w:val="28"/>
                <w:szCs w:val="28"/>
              </w:rPr>
              <w:t>0,00</w:t>
            </w:r>
          </w:p>
        </w:tc>
        <w:tc>
          <w:tcPr>
            <w:tcW w:w="992" w:type="dxa"/>
            <w:vAlign w:val="center"/>
          </w:tcPr>
          <w:p w:rsidR="00B7566D" w:rsidRPr="00B7566D" w:rsidRDefault="00B7566D" w:rsidP="00B7566D">
            <w:pPr>
              <w:jc w:val="center"/>
            </w:pPr>
            <w:r w:rsidRPr="00B7566D">
              <w:rPr>
                <w:bCs/>
                <w:color w:val="000000"/>
                <w:sz w:val="28"/>
                <w:szCs w:val="28"/>
              </w:rPr>
              <w:t>0,00</w:t>
            </w:r>
          </w:p>
        </w:tc>
        <w:tc>
          <w:tcPr>
            <w:tcW w:w="1134" w:type="dxa"/>
            <w:vAlign w:val="center"/>
          </w:tcPr>
          <w:p w:rsidR="00B7566D" w:rsidRPr="00B7566D" w:rsidRDefault="00B7566D" w:rsidP="00B7566D">
            <w:pPr>
              <w:jc w:val="center"/>
            </w:pPr>
            <w:r w:rsidRPr="00B7566D">
              <w:rPr>
                <w:bCs/>
                <w:color w:val="000000"/>
                <w:sz w:val="28"/>
                <w:szCs w:val="28"/>
              </w:rPr>
              <w:t>0,00</w:t>
            </w:r>
          </w:p>
        </w:tc>
        <w:tc>
          <w:tcPr>
            <w:tcW w:w="1134" w:type="dxa"/>
            <w:vAlign w:val="center"/>
          </w:tcPr>
          <w:p w:rsidR="00B7566D" w:rsidRPr="00B7566D" w:rsidRDefault="00B7566D" w:rsidP="00B7566D">
            <w:pPr>
              <w:jc w:val="center"/>
            </w:pPr>
            <w:r w:rsidRPr="00B7566D">
              <w:rPr>
                <w:bCs/>
                <w:color w:val="000000"/>
                <w:sz w:val="28"/>
                <w:szCs w:val="28"/>
              </w:rPr>
              <w:t>0,00</w:t>
            </w:r>
          </w:p>
        </w:tc>
        <w:tc>
          <w:tcPr>
            <w:tcW w:w="992" w:type="dxa"/>
            <w:vAlign w:val="center"/>
          </w:tcPr>
          <w:p w:rsidR="00B7566D" w:rsidRPr="00B7566D" w:rsidRDefault="00B7566D" w:rsidP="00B7566D">
            <w:pPr>
              <w:jc w:val="center"/>
            </w:pPr>
            <w:r w:rsidRPr="00B7566D">
              <w:rPr>
                <w:bCs/>
                <w:color w:val="000000"/>
                <w:sz w:val="28"/>
                <w:szCs w:val="28"/>
              </w:rPr>
              <w:t>0,00</w:t>
            </w:r>
          </w:p>
        </w:tc>
      </w:tr>
      <w:tr w:rsidR="00B7566D" w:rsidRPr="00B7566D" w:rsidTr="00B7566D">
        <w:trPr>
          <w:trHeight w:val="2263"/>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4.2.</w:t>
            </w:r>
          </w:p>
        </w:tc>
        <w:tc>
          <w:tcPr>
            <w:tcW w:w="3375" w:type="dxa"/>
            <w:vAlign w:val="center"/>
          </w:tcPr>
          <w:p w:rsidR="00B7566D" w:rsidRPr="00B7566D" w:rsidRDefault="00B7566D" w:rsidP="00B7566D">
            <w:pPr>
              <w:rPr>
                <w:bCs/>
                <w:color w:val="000000"/>
                <w:sz w:val="28"/>
                <w:szCs w:val="28"/>
              </w:rPr>
            </w:pPr>
            <w:r w:rsidRPr="00B7566D">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B7566D">
              <w:rPr>
                <w:sz w:val="22"/>
                <w:szCs w:val="22"/>
              </w:rPr>
              <w:t>м</w:t>
            </w:r>
            <w:r w:rsidRPr="00B7566D">
              <w:rPr>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по водоподготовке</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170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1</w:t>
            </w:r>
          </w:p>
        </w:tc>
        <w:tc>
          <w:tcPr>
            <w:tcW w:w="3375" w:type="dxa"/>
            <w:vAlign w:val="center"/>
          </w:tcPr>
          <w:p w:rsidR="00B7566D" w:rsidRPr="00B7566D" w:rsidRDefault="00B7566D" w:rsidP="00B7566D">
            <w:pPr>
              <w:jc w:val="center"/>
              <w:rPr>
                <w:color w:val="000000"/>
                <w:sz w:val="28"/>
                <w:szCs w:val="28"/>
              </w:rPr>
            </w:pPr>
            <w:r w:rsidRPr="00B7566D">
              <w:rPr>
                <w:color w:val="000000"/>
                <w:sz w:val="28"/>
                <w:szCs w:val="28"/>
              </w:rPr>
              <w:t>2</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3</w:t>
            </w:r>
          </w:p>
        </w:tc>
        <w:tc>
          <w:tcPr>
            <w:tcW w:w="1701" w:type="dxa"/>
            <w:vAlign w:val="center"/>
          </w:tcPr>
          <w:p w:rsidR="00B7566D" w:rsidRPr="00B7566D" w:rsidRDefault="00B7566D" w:rsidP="00B7566D">
            <w:pPr>
              <w:jc w:val="center"/>
              <w:rPr>
                <w:bCs/>
                <w:color w:val="000000"/>
                <w:sz w:val="28"/>
                <w:szCs w:val="28"/>
              </w:rPr>
            </w:pPr>
            <w:r w:rsidRPr="00B7566D">
              <w:rPr>
                <w:bCs/>
                <w:color w:val="000000"/>
                <w:sz w:val="28"/>
                <w:szCs w:val="28"/>
              </w:rPr>
              <w:t>4</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5</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6</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7</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8</w:t>
            </w:r>
          </w:p>
        </w:tc>
      </w:tr>
      <w:tr w:rsidR="00B7566D" w:rsidRPr="00B7566D" w:rsidTr="00B7566D">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4.3.</w:t>
            </w:r>
          </w:p>
        </w:tc>
        <w:tc>
          <w:tcPr>
            <w:tcW w:w="3375" w:type="dxa"/>
            <w:vAlign w:val="center"/>
          </w:tcPr>
          <w:p w:rsidR="00B7566D" w:rsidRPr="00B7566D" w:rsidRDefault="00B7566D" w:rsidP="00B7566D">
            <w:pPr>
              <w:rPr>
                <w:color w:val="000000"/>
                <w:sz w:val="22"/>
                <w:szCs w:val="22"/>
              </w:rPr>
            </w:pPr>
            <w:r w:rsidRPr="00B7566D">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B7566D">
              <w:rPr>
                <w:sz w:val="22"/>
                <w:szCs w:val="22"/>
              </w:rPr>
              <w:t>м</w:t>
            </w:r>
            <w:r w:rsidRPr="00B7566D">
              <w:rPr>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по транспортировке</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0,24</w:t>
            </w:r>
          </w:p>
        </w:tc>
        <w:tc>
          <w:tcPr>
            <w:tcW w:w="1701" w:type="dxa"/>
            <w:vAlign w:val="center"/>
          </w:tcPr>
          <w:p w:rsidR="00B7566D" w:rsidRPr="00B7566D" w:rsidRDefault="00B7566D" w:rsidP="00B7566D">
            <w:pPr>
              <w:jc w:val="center"/>
              <w:rPr>
                <w:bCs/>
                <w:color w:val="000000"/>
                <w:sz w:val="28"/>
                <w:szCs w:val="28"/>
              </w:rPr>
            </w:pPr>
            <w:r w:rsidRPr="00B7566D">
              <w:rPr>
                <w:bCs/>
                <w:color w:val="000000"/>
                <w:sz w:val="28"/>
                <w:szCs w:val="28"/>
              </w:rPr>
              <w:t>0,15</w:t>
            </w:r>
          </w:p>
        </w:tc>
        <w:tc>
          <w:tcPr>
            <w:tcW w:w="992" w:type="dxa"/>
            <w:vAlign w:val="center"/>
          </w:tcPr>
          <w:p w:rsidR="00B7566D" w:rsidRPr="00B7566D" w:rsidRDefault="00B7566D" w:rsidP="00B7566D">
            <w:pPr>
              <w:jc w:val="center"/>
            </w:pPr>
            <w:r w:rsidRPr="00B7566D">
              <w:rPr>
                <w:bCs/>
                <w:color w:val="000000"/>
                <w:sz w:val="28"/>
                <w:szCs w:val="28"/>
              </w:rPr>
              <w:t>0,15</w:t>
            </w:r>
          </w:p>
        </w:tc>
        <w:tc>
          <w:tcPr>
            <w:tcW w:w="1134" w:type="dxa"/>
            <w:vAlign w:val="center"/>
          </w:tcPr>
          <w:p w:rsidR="00B7566D" w:rsidRPr="00B7566D" w:rsidRDefault="00B7566D" w:rsidP="00B7566D">
            <w:pPr>
              <w:jc w:val="center"/>
            </w:pPr>
            <w:r w:rsidRPr="00B7566D">
              <w:rPr>
                <w:bCs/>
                <w:color w:val="000000"/>
                <w:sz w:val="28"/>
                <w:szCs w:val="28"/>
              </w:rPr>
              <w:t>0,15</w:t>
            </w:r>
          </w:p>
        </w:tc>
        <w:tc>
          <w:tcPr>
            <w:tcW w:w="1134" w:type="dxa"/>
            <w:vAlign w:val="center"/>
          </w:tcPr>
          <w:p w:rsidR="00B7566D" w:rsidRPr="00B7566D" w:rsidRDefault="00B7566D" w:rsidP="00B7566D">
            <w:pPr>
              <w:jc w:val="center"/>
            </w:pPr>
            <w:r w:rsidRPr="00B7566D">
              <w:rPr>
                <w:bCs/>
                <w:color w:val="000000"/>
                <w:sz w:val="28"/>
                <w:szCs w:val="28"/>
              </w:rPr>
              <w:t>0,15</w:t>
            </w:r>
          </w:p>
        </w:tc>
        <w:tc>
          <w:tcPr>
            <w:tcW w:w="992" w:type="dxa"/>
            <w:vAlign w:val="center"/>
          </w:tcPr>
          <w:p w:rsidR="00B7566D" w:rsidRPr="00B7566D" w:rsidRDefault="00B7566D" w:rsidP="00B7566D">
            <w:pPr>
              <w:jc w:val="center"/>
            </w:pPr>
            <w:r w:rsidRPr="00B7566D">
              <w:rPr>
                <w:bCs/>
                <w:color w:val="000000"/>
                <w:sz w:val="28"/>
                <w:szCs w:val="28"/>
              </w:rPr>
              <w:t>0,15</w:t>
            </w:r>
          </w:p>
        </w:tc>
      </w:tr>
      <w:tr w:rsidR="00B7566D" w:rsidRPr="00B7566D" w:rsidTr="00B7566D">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4.4.</w:t>
            </w:r>
          </w:p>
        </w:tc>
        <w:tc>
          <w:tcPr>
            <w:tcW w:w="3375" w:type="dxa"/>
          </w:tcPr>
          <w:p w:rsidR="00B7566D" w:rsidRPr="00B7566D" w:rsidRDefault="00B7566D" w:rsidP="00B7566D">
            <w:pPr>
              <w:rPr>
                <w:bCs/>
                <w:color w:val="000000"/>
                <w:sz w:val="28"/>
                <w:szCs w:val="28"/>
              </w:rPr>
            </w:pPr>
            <w:r w:rsidRPr="00B7566D">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B7566D">
              <w:rPr>
                <w:sz w:val="22"/>
                <w:szCs w:val="22"/>
              </w:rPr>
              <w:t>м</w:t>
            </w:r>
            <w:r w:rsidRPr="00B7566D">
              <w:rPr>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водоснабжения (полный цикл)</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0,36</w:t>
            </w:r>
          </w:p>
        </w:tc>
        <w:tc>
          <w:tcPr>
            <w:tcW w:w="1701" w:type="dxa"/>
            <w:vAlign w:val="center"/>
          </w:tcPr>
          <w:p w:rsidR="00B7566D" w:rsidRPr="00B7566D" w:rsidRDefault="00B7566D" w:rsidP="00B7566D">
            <w:pPr>
              <w:jc w:val="center"/>
              <w:rPr>
                <w:bCs/>
                <w:color w:val="000000"/>
                <w:sz w:val="28"/>
                <w:szCs w:val="28"/>
              </w:rPr>
            </w:pPr>
            <w:r w:rsidRPr="00B7566D">
              <w:rPr>
                <w:bCs/>
                <w:color w:val="000000"/>
                <w:sz w:val="28"/>
                <w:szCs w:val="28"/>
              </w:rPr>
              <w:t>0,34</w:t>
            </w:r>
          </w:p>
        </w:tc>
        <w:tc>
          <w:tcPr>
            <w:tcW w:w="992" w:type="dxa"/>
            <w:vAlign w:val="center"/>
          </w:tcPr>
          <w:p w:rsidR="00B7566D" w:rsidRPr="00B7566D" w:rsidRDefault="00B7566D" w:rsidP="00B7566D">
            <w:pPr>
              <w:jc w:val="center"/>
            </w:pPr>
            <w:r w:rsidRPr="00B7566D">
              <w:rPr>
                <w:bCs/>
                <w:color w:val="000000"/>
                <w:sz w:val="28"/>
                <w:szCs w:val="28"/>
              </w:rPr>
              <w:t>0,34</w:t>
            </w:r>
          </w:p>
        </w:tc>
        <w:tc>
          <w:tcPr>
            <w:tcW w:w="1134" w:type="dxa"/>
            <w:vAlign w:val="center"/>
          </w:tcPr>
          <w:p w:rsidR="00B7566D" w:rsidRPr="00B7566D" w:rsidRDefault="00B7566D" w:rsidP="00B7566D">
            <w:pPr>
              <w:jc w:val="center"/>
            </w:pPr>
            <w:r w:rsidRPr="00B7566D">
              <w:rPr>
                <w:bCs/>
                <w:color w:val="000000"/>
                <w:sz w:val="28"/>
                <w:szCs w:val="28"/>
              </w:rPr>
              <w:t>0,34</w:t>
            </w:r>
          </w:p>
        </w:tc>
        <w:tc>
          <w:tcPr>
            <w:tcW w:w="1134" w:type="dxa"/>
            <w:vAlign w:val="center"/>
          </w:tcPr>
          <w:p w:rsidR="00B7566D" w:rsidRPr="00B7566D" w:rsidRDefault="00B7566D" w:rsidP="00B7566D">
            <w:pPr>
              <w:jc w:val="center"/>
            </w:pPr>
            <w:r w:rsidRPr="00B7566D">
              <w:rPr>
                <w:bCs/>
                <w:color w:val="000000"/>
                <w:sz w:val="28"/>
                <w:szCs w:val="28"/>
              </w:rPr>
              <w:t>0,34</w:t>
            </w:r>
          </w:p>
        </w:tc>
        <w:tc>
          <w:tcPr>
            <w:tcW w:w="992" w:type="dxa"/>
            <w:vAlign w:val="center"/>
          </w:tcPr>
          <w:p w:rsidR="00B7566D" w:rsidRPr="00B7566D" w:rsidRDefault="00B7566D" w:rsidP="00B7566D">
            <w:pPr>
              <w:jc w:val="center"/>
            </w:pPr>
            <w:r w:rsidRPr="00B7566D">
              <w:rPr>
                <w:bCs/>
                <w:color w:val="000000"/>
                <w:sz w:val="28"/>
                <w:szCs w:val="28"/>
              </w:rPr>
              <w:t>0,34</w:t>
            </w:r>
          </w:p>
        </w:tc>
      </w:tr>
      <w:tr w:rsidR="00B7566D" w:rsidRPr="00B7566D" w:rsidTr="00B7566D">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4.5.</w:t>
            </w:r>
          </w:p>
        </w:tc>
        <w:tc>
          <w:tcPr>
            <w:tcW w:w="3375" w:type="dxa"/>
          </w:tcPr>
          <w:p w:rsidR="00B7566D" w:rsidRPr="00B7566D" w:rsidRDefault="00B7566D" w:rsidP="00B7566D">
            <w:pPr>
              <w:rPr>
                <w:bCs/>
                <w:color w:val="000000"/>
                <w:sz w:val="28"/>
                <w:szCs w:val="28"/>
              </w:rPr>
            </w:pPr>
            <w:r w:rsidRPr="00B7566D">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7566D">
              <w:rPr>
                <w:color w:val="000000"/>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по очистке сточных вод</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170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1134"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992"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4.6.</w:t>
            </w:r>
          </w:p>
        </w:tc>
        <w:tc>
          <w:tcPr>
            <w:tcW w:w="3375" w:type="dxa"/>
            <w:vAlign w:val="center"/>
          </w:tcPr>
          <w:p w:rsidR="00B7566D" w:rsidRPr="00B7566D" w:rsidRDefault="00B7566D" w:rsidP="00B7566D">
            <w:pPr>
              <w:rPr>
                <w:color w:val="000000"/>
                <w:sz w:val="22"/>
                <w:szCs w:val="22"/>
              </w:rPr>
            </w:pPr>
            <w:r w:rsidRPr="00B7566D">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7566D">
              <w:rPr>
                <w:color w:val="000000"/>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по транспортировке сточных вод</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0,04</w:t>
            </w:r>
          </w:p>
        </w:tc>
        <w:tc>
          <w:tcPr>
            <w:tcW w:w="1701" w:type="dxa"/>
            <w:vAlign w:val="center"/>
          </w:tcPr>
          <w:p w:rsidR="00B7566D" w:rsidRPr="00B7566D" w:rsidRDefault="00B7566D" w:rsidP="00B7566D">
            <w:pPr>
              <w:jc w:val="center"/>
            </w:pPr>
            <w:r w:rsidRPr="00B7566D">
              <w:rPr>
                <w:bCs/>
                <w:color w:val="000000"/>
                <w:sz w:val="28"/>
                <w:szCs w:val="28"/>
              </w:rPr>
              <w:t>0,04</w:t>
            </w:r>
          </w:p>
        </w:tc>
        <w:tc>
          <w:tcPr>
            <w:tcW w:w="992" w:type="dxa"/>
            <w:vAlign w:val="center"/>
          </w:tcPr>
          <w:p w:rsidR="00B7566D" w:rsidRPr="00B7566D" w:rsidRDefault="00B7566D" w:rsidP="00B7566D">
            <w:pPr>
              <w:jc w:val="center"/>
            </w:pPr>
            <w:r w:rsidRPr="00B7566D">
              <w:rPr>
                <w:bCs/>
                <w:color w:val="000000"/>
                <w:sz w:val="28"/>
                <w:szCs w:val="28"/>
              </w:rPr>
              <w:t>0,04</w:t>
            </w:r>
          </w:p>
        </w:tc>
        <w:tc>
          <w:tcPr>
            <w:tcW w:w="1134" w:type="dxa"/>
            <w:vAlign w:val="center"/>
          </w:tcPr>
          <w:p w:rsidR="00B7566D" w:rsidRPr="00B7566D" w:rsidRDefault="00B7566D" w:rsidP="00B7566D">
            <w:pPr>
              <w:jc w:val="center"/>
            </w:pPr>
            <w:r w:rsidRPr="00B7566D">
              <w:rPr>
                <w:bCs/>
                <w:color w:val="000000"/>
                <w:sz w:val="28"/>
                <w:szCs w:val="28"/>
              </w:rPr>
              <w:t>0,04</w:t>
            </w:r>
          </w:p>
        </w:tc>
        <w:tc>
          <w:tcPr>
            <w:tcW w:w="1134" w:type="dxa"/>
            <w:vAlign w:val="center"/>
          </w:tcPr>
          <w:p w:rsidR="00B7566D" w:rsidRPr="00B7566D" w:rsidRDefault="00B7566D" w:rsidP="00B7566D">
            <w:pPr>
              <w:jc w:val="center"/>
            </w:pPr>
            <w:r w:rsidRPr="00B7566D">
              <w:rPr>
                <w:bCs/>
                <w:color w:val="000000"/>
                <w:sz w:val="28"/>
                <w:szCs w:val="28"/>
              </w:rPr>
              <w:t>0,04</w:t>
            </w:r>
          </w:p>
        </w:tc>
        <w:tc>
          <w:tcPr>
            <w:tcW w:w="992" w:type="dxa"/>
            <w:vAlign w:val="center"/>
          </w:tcPr>
          <w:p w:rsidR="00B7566D" w:rsidRPr="00B7566D" w:rsidRDefault="00B7566D" w:rsidP="00B7566D">
            <w:pPr>
              <w:jc w:val="center"/>
            </w:pPr>
            <w:r w:rsidRPr="00B7566D">
              <w:rPr>
                <w:bCs/>
                <w:color w:val="000000"/>
                <w:sz w:val="28"/>
                <w:szCs w:val="28"/>
              </w:rPr>
              <w:t>0,04</w:t>
            </w:r>
          </w:p>
        </w:tc>
      </w:tr>
      <w:tr w:rsidR="00B7566D" w:rsidRPr="00B7566D" w:rsidTr="00B7566D">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lastRenderedPageBreak/>
              <w:t>4.7.</w:t>
            </w:r>
          </w:p>
        </w:tc>
        <w:tc>
          <w:tcPr>
            <w:tcW w:w="3375" w:type="dxa"/>
            <w:vAlign w:val="center"/>
          </w:tcPr>
          <w:p w:rsidR="00B7566D" w:rsidRPr="00B7566D" w:rsidRDefault="00B7566D" w:rsidP="00B7566D">
            <w:pPr>
              <w:rPr>
                <w:color w:val="000000"/>
                <w:sz w:val="22"/>
                <w:szCs w:val="22"/>
              </w:rPr>
            </w:pPr>
            <w:r w:rsidRPr="00B7566D">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7566D">
              <w:rPr>
                <w:color w:val="000000"/>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по водоотведению</w:t>
            </w:r>
          </w:p>
        </w:tc>
        <w:tc>
          <w:tcPr>
            <w:tcW w:w="993" w:type="dxa"/>
            <w:vAlign w:val="center"/>
          </w:tcPr>
          <w:p w:rsidR="00B7566D" w:rsidRPr="00B7566D" w:rsidRDefault="00B7566D" w:rsidP="00B7566D">
            <w:pPr>
              <w:jc w:val="center"/>
              <w:rPr>
                <w:bCs/>
                <w:color w:val="000000"/>
                <w:sz w:val="28"/>
                <w:szCs w:val="28"/>
              </w:rPr>
            </w:pPr>
            <w:r w:rsidRPr="00B7566D">
              <w:rPr>
                <w:bCs/>
                <w:color w:val="000000"/>
                <w:sz w:val="28"/>
                <w:szCs w:val="28"/>
              </w:rPr>
              <w:t>0,79</w:t>
            </w:r>
          </w:p>
        </w:tc>
        <w:tc>
          <w:tcPr>
            <w:tcW w:w="1701" w:type="dxa"/>
            <w:vAlign w:val="center"/>
          </w:tcPr>
          <w:p w:rsidR="00B7566D" w:rsidRPr="00B7566D" w:rsidRDefault="00B7566D" w:rsidP="00B7566D">
            <w:pPr>
              <w:jc w:val="center"/>
            </w:pPr>
            <w:r w:rsidRPr="00B7566D">
              <w:rPr>
                <w:bCs/>
                <w:color w:val="000000"/>
                <w:sz w:val="28"/>
                <w:szCs w:val="28"/>
              </w:rPr>
              <w:t>0,79</w:t>
            </w:r>
          </w:p>
        </w:tc>
        <w:tc>
          <w:tcPr>
            <w:tcW w:w="992" w:type="dxa"/>
            <w:vAlign w:val="center"/>
          </w:tcPr>
          <w:p w:rsidR="00B7566D" w:rsidRPr="00B7566D" w:rsidRDefault="00B7566D" w:rsidP="00B7566D">
            <w:pPr>
              <w:jc w:val="center"/>
            </w:pPr>
            <w:r w:rsidRPr="00B7566D">
              <w:rPr>
                <w:bCs/>
                <w:color w:val="000000"/>
                <w:sz w:val="28"/>
                <w:szCs w:val="28"/>
              </w:rPr>
              <w:t>0,79</w:t>
            </w:r>
          </w:p>
        </w:tc>
        <w:tc>
          <w:tcPr>
            <w:tcW w:w="1134" w:type="dxa"/>
            <w:vAlign w:val="center"/>
          </w:tcPr>
          <w:p w:rsidR="00B7566D" w:rsidRPr="00B7566D" w:rsidRDefault="00B7566D" w:rsidP="00B7566D">
            <w:pPr>
              <w:jc w:val="center"/>
            </w:pPr>
            <w:r w:rsidRPr="00B7566D">
              <w:rPr>
                <w:bCs/>
                <w:color w:val="000000"/>
                <w:sz w:val="28"/>
                <w:szCs w:val="28"/>
              </w:rPr>
              <w:t>0,79</w:t>
            </w:r>
          </w:p>
        </w:tc>
        <w:tc>
          <w:tcPr>
            <w:tcW w:w="1134" w:type="dxa"/>
            <w:vAlign w:val="center"/>
          </w:tcPr>
          <w:p w:rsidR="00B7566D" w:rsidRPr="00B7566D" w:rsidRDefault="00B7566D" w:rsidP="00B7566D">
            <w:pPr>
              <w:jc w:val="center"/>
            </w:pPr>
            <w:r w:rsidRPr="00B7566D">
              <w:rPr>
                <w:bCs/>
                <w:color w:val="000000"/>
                <w:sz w:val="28"/>
                <w:szCs w:val="28"/>
              </w:rPr>
              <w:t>0,79</w:t>
            </w:r>
          </w:p>
        </w:tc>
        <w:tc>
          <w:tcPr>
            <w:tcW w:w="992" w:type="dxa"/>
            <w:vAlign w:val="center"/>
          </w:tcPr>
          <w:p w:rsidR="00B7566D" w:rsidRPr="00B7566D" w:rsidRDefault="00B7566D" w:rsidP="00B7566D">
            <w:pPr>
              <w:jc w:val="center"/>
            </w:pPr>
            <w:r w:rsidRPr="00B7566D">
              <w:rPr>
                <w:bCs/>
                <w:color w:val="000000"/>
                <w:sz w:val="28"/>
                <w:szCs w:val="28"/>
              </w:rPr>
              <w:t>0,79</w:t>
            </w:r>
          </w:p>
        </w:tc>
      </w:tr>
    </w:tbl>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Default="00B7566D" w:rsidP="00B7566D">
      <w:pPr>
        <w:ind w:left="-567"/>
        <w:jc w:val="center"/>
        <w:rPr>
          <w:bCs/>
          <w:color w:val="000000"/>
          <w:sz w:val="28"/>
          <w:szCs w:val="28"/>
        </w:rPr>
        <w:sectPr w:rsidR="00B7566D" w:rsidSect="005775EE">
          <w:pgSz w:w="11906" w:h="16838"/>
          <w:pgMar w:top="709" w:right="426" w:bottom="1134" w:left="993" w:header="709" w:footer="709" w:gutter="0"/>
          <w:cols w:space="708"/>
          <w:docGrid w:linePitch="360"/>
        </w:sect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r w:rsidRPr="00B7566D">
        <w:rPr>
          <w:bCs/>
          <w:color w:val="000000"/>
          <w:sz w:val="28"/>
          <w:szCs w:val="28"/>
        </w:rPr>
        <w:t>Раздел 9. Расчет эффективности производственной программы</w:t>
      </w:r>
    </w:p>
    <w:p w:rsidR="00B7566D" w:rsidRPr="00B7566D" w:rsidRDefault="00B7566D" w:rsidP="00B7566D">
      <w:pPr>
        <w:ind w:left="-567"/>
        <w:jc w:val="center"/>
        <w:rPr>
          <w:bCs/>
          <w:color w:val="000000"/>
          <w:sz w:val="28"/>
          <w:szCs w:val="28"/>
        </w:rPr>
      </w:pPr>
    </w:p>
    <w:tbl>
      <w:tblPr>
        <w:tblStyle w:val="201"/>
        <w:tblW w:w="11057" w:type="dxa"/>
        <w:tblInd w:w="-431" w:type="dxa"/>
        <w:tblLayout w:type="fixed"/>
        <w:tblLook w:val="04A0" w:firstRow="1" w:lastRow="0" w:firstColumn="1" w:lastColumn="0" w:noHBand="0" w:noVBand="1"/>
      </w:tblPr>
      <w:tblGrid>
        <w:gridCol w:w="736"/>
        <w:gridCol w:w="3659"/>
        <w:gridCol w:w="1559"/>
        <w:gridCol w:w="2552"/>
        <w:gridCol w:w="2551"/>
      </w:tblGrid>
      <w:tr w:rsidR="00B7566D" w:rsidRPr="00B7566D" w:rsidTr="00B7566D">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 п/п</w:t>
            </w:r>
          </w:p>
        </w:tc>
        <w:tc>
          <w:tcPr>
            <w:tcW w:w="3659" w:type="dxa"/>
            <w:vAlign w:val="center"/>
          </w:tcPr>
          <w:p w:rsidR="00B7566D" w:rsidRPr="00B7566D" w:rsidRDefault="00B7566D" w:rsidP="00B7566D">
            <w:pPr>
              <w:jc w:val="center"/>
              <w:rPr>
                <w:bCs/>
                <w:color w:val="000000"/>
                <w:sz w:val="28"/>
                <w:szCs w:val="28"/>
              </w:rPr>
            </w:pPr>
            <w:r w:rsidRPr="00B7566D">
              <w:rPr>
                <w:bCs/>
                <w:color w:val="000000"/>
                <w:sz w:val="28"/>
                <w:szCs w:val="28"/>
              </w:rPr>
              <w:t>Наименование показателя</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Значение показателя в базовом периоде    2016 год</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Планируемое значение показателя по итогам реализации производственной программы                  2019 год</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 xml:space="preserve">Эффективность производственной </w:t>
            </w:r>
            <w:proofErr w:type="gramStart"/>
            <w:r w:rsidRPr="00B7566D">
              <w:rPr>
                <w:bCs/>
                <w:color w:val="000000"/>
                <w:sz w:val="28"/>
                <w:szCs w:val="28"/>
              </w:rPr>
              <w:t xml:space="preserve">программы,   </w:t>
            </w:r>
            <w:proofErr w:type="gramEnd"/>
            <w:r w:rsidRPr="00B7566D">
              <w:rPr>
                <w:bCs/>
                <w:color w:val="000000"/>
                <w:sz w:val="28"/>
                <w:szCs w:val="28"/>
              </w:rPr>
              <w:t xml:space="preserve">            тыс. руб.</w:t>
            </w:r>
          </w:p>
        </w:tc>
      </w:tr>
      <w:tr w:rsidR="00B7566D" w:rsidRPr="00B7566D" w:rsidTr="00B7566D">
        <w:tc>
          <w:tcPr>
            <w:tcW w:w="736" w:type="dxa"/>
          </w:tcPr>
          <w:p w:rsidR="00B7566D" w:rsidRPr="00B7566D" w:rsidRDefault="00B7566D" w:rsidP="00B7566D">
            <w:pPr>
              <w:jc w:val="center"/>
              <w:rPr>
                <w:bCs/>
                <w:color w:val="000000"/>
                <w:sz w:val="28"/>
                <w:szCs w:val="28"/>
              </w:rPr>
            </w:pPr>
            <w:r w:rsidRPr="00B7566D">
              <w:rPr>
                <w:bCs/>
                <w:color w:val="000000"/>
                <w:sz w:val="28"/>
                <w:szCs w:val="28"/>
              </w:rPr>
              <w:t>1</w:t>
            </w:r>
          </w:p>
        </w:tc>
        <w:tc>
          <w:tcPr>
            <w:tcW w:w="3659" w:type="dxa"/>
          </w:tcPr>
          <w:p w:rsidR="00B7566D" w:rsidRPr="00B7566D" w:rsidRDefault="00B7566D" w:rsidP="00B7566D">
            <w:pPr>
              <w:jc w:val="center"/>
              <w:rPr>
                <w:bCs/>
                <w:color w:val="000000"/>
                <w:sz w:val="28"/>
                <w:szCs w:val="28"/>
              </w:rPr>
            </w:pPr>
            <w:r w:rsidRPr="00B7566D">
              <w:rPr>
                <w:bCs/>
                <w:color w:val="000000"/>
                <w:sz w:val="28"/>
                <w:szCs w:val="28"/>
              </w:rPr>
              <w:t>2</w:t>
            </w:r>
          </w:p>
        </w:tc>
        <w:tc>
          <w:tcPr>
            <w:tcW w:w="1559" w:type="dxa"/>
          </w:tcPr>
          <w:p w:rsidR="00B7566D" w:rsidRPr="00B7566D" w:rsidRDefault="00B7566D" w:rsidP="00B7566D">
            <w:pPr>
              <w:jc w:val="center"/>
              <w:rPr>
                <w:bCs/>
                <w:color w:val="000000"/>
                <w:sz w:val="28"/>
                <w:szCs w:val="28"/>
              </w:rPr>
            </w:pPr>
            <w:r w:rsidRPr="00B7566D">
              <w:rPr>
                <w:bCs/>
                <w:color w:val="000000"/>
                <w:sz w:val="28"/>
                <w:szCs w:val="28"/>
              </w:rPr>
              <w:t>3</w:t>
            </w:r>
          </w:p>
        </w:tc>
        <w:tc>
          <w:tcPr>
            <w:tcW w:w="2552" w:type="dxa"/>
          </w:tcPr>
          <w:p w:rsidR="00B7566D" w:rsidRPr="00B7566D" w:rsidRDefault="00B7566D" w:rsidP="00B7566D">
            <w:pPr>
              <w:jc w:val="center"/>
              <w:rPr>
                <w:bCs/>
                <w:color w:val="000000"/>
                <w:sz w:val="28"/>
                <w:szCs w:val="28"/>
              </w:rPr>
            </w:pPr>
            <w:r w:rsidRPr="00B7566D">
              <w:rPr>
                <w:bCs/>
                <w:color w:val="000000"/>
                <w:sz w:val="28"/>
                <w:szCs w:val="28"/>
              </w:rPr>
              <w:t>4</w:t>
            </w:r>
          </w:p>
        </w:tc>
        <w:tc>
          <w:tcPr>
            <w:tcW w:w="2551" w:type="dxa"/>
          </w:tcPr>
          <w:p w:rsidR="00B7566D" w:rsidRPr="00B7566D" w:rsidRDefault="00B7566D" w:rsidP="00B7566D">
            <w:pPr>
              <w:jc w:val="center"/>
              <w:rPr>
                <w:bCs/>
                <w:color w:val="000000"/>
                <w:sz w:val="28"/>
                <w:szCs w:val="28"/>
              </w:rPr>
            </w:pPr>
            <w:r w:rsidRPr="00B7566D">
              <w:rPr>
                <w:bCs/>
                <w:color w:val="000000"/>
                <w:sz w:val="28"/>
                <w:szCs w:val="28"/>
              </w:rPr>
              <w:t>5</w:t>
            </w:r>
          </w:p>
        </w:tc>
      </w:tr>
      <w:tr w:rsidR="00B7566D" w:rsidRPr="00B7566D" w:rsidTr="00B7566D">
        <w:trPr>
          <w:trHeight w:val="596"/>
        </w:trPr>
        <w:tc>
          <w:tcPr>
            <w:tcW w:w="11057" w:type="dxa"/>
            <w:gridSpan w:val="5"/>
            <w:vAlign w:val="center"/>
          </w:tcPr>
          <w:p w:rsidR="00B7566D" w:rsidRPr="00B7566D" w:rsidRDefault="00B7566D" w:rsidP="00B7566D">
            <w:pPr>
              <w:numPr>
                <w:ilvl w:val="0"/>
                <w:numId w:val="2"/>
              </w:numPr>
              <w:contextualSpacing/>
              <w:jc w:val="center"/>
              <w:rPr>
                <w:bCs/>
                <w:color w:val="000000"/>
                <w:sz w:val="28"/>
                <w:szCs w:val="28"/>
              </w:rPr>
            </w:pPr>
            <w:r w:rsidRPr="00B7566D">
              <w:rPr>
                <w:bCs/>
                <w:color w:val="000000"/>
                <w:sz w:val="28"/>
                <w:szCs w:val="28"/>
              </w:rPr>
              <w:t>Показатели качества воды</w:t>
            </w:r>
          </w:p>
        </w:tc>
      </w:tr>
      <w:tr w:rsidR="00B7566D" w:rsidRPr="00B7566D" w:rsidTr="00B7566D">
        <w:trPr>
          <w:trHeight w:val="3565"/>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1.1.</w:t>
            </w:r>
          </w:p>
        </w:tc>
        <w:tc>
          <w:tcPr>
            <w:tcW w:w="3659" w:type="dxa"/>
            <w:vAlign w:val="center"/>
          </w:tcPr>
          <w:p w:rsidR="00B7566D" w:rsidRPr="00B7566D" w:rsidRDefault="00B7566D" w:rsidP="00B7566D">
            <w:pPr>
              <w:rPr>
                <w:color w:val="000000"/>
                <w:sz w:val="22"/>
                <w:szCs w:val="22"/>
              </w:rPr>
            </w:pPr>
            <w:r w:rsidRPr="00B7566D">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0,00</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0,00</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2266"/>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1.2.</w:t>
            </w:r>
          </w:p>
        </w:tc>
        <w:tc>
          <w:tcPr>
            <w:tcW w:w="3659" w:type="dxa"/>
            <w:vAlign w:val="center"/>
          </w:tcPr>
          <w:p w:rsidR="00B7566D" w:rsidRPr="00B7566D" w:rsidRDefault="00B7566D" w:rsidP="00B7566D">
            <w:pPr>
              <w:rPr>
                <w:bCs/>
                <w:color w:val="000000"/>
                <w:sz w:val="28"/>
                <w:szCs w:val="28"/>
              </w:rPr>
            </w:pPr>
            <w:r w:rsidRPr="00B7566D">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6,76</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3,38</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704"/>
        </w:trPr>
        <w:tc>
          <w:tcPr>
            <w:tcW w:w="11057" w:type="dxa"/>
            <w:gridSpan w:val="5"/>
            <w:vAlign w:val="center"/>
          </w:tcPr>
          <w:p w:rsidR="00B7566D" w:rsidRPr="00B7566D" w:rsidRDefault="00B7566D" w:rsidP="00B7566D">
            <w:pPr>
              <w:numPr>
                <w:ilvl w:val="0"/>
                <w:numId w:val="2"/>
              </w:numPr>
              <w:contextualSpacing/>
              <w:jc w:val="center"/>
              <w:rPr>
                <w:bCs/>
                <w:color w:val="000000"/>
                <w:sz w:val="28"/>
                <w:szCs w:val="28"/>
              </w:rPr>
            </w:pPr>
            <w:r w:rsidRPr="00B7566D">
              <w:rPr>
                <w:bCs/>
                <w:color w:val="000000"/>
                <w:sz w:val="28"/>
                <w:szCs w:val="28"/>
              </w:rPr>
              <w:t>Показатели надежности и бесперебойности водоснабжения и водоотведения</w:t>
            </w:r>
          </w:p>
        </w:tc>
      </w:tr>
      <w:tr w:rsidR="00B7566D" w:rsidRPr="00B7566D" w:rsidTr="00B7566D">
        <w:trPr>
          <w:trHeight w:val="4124"/>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lastRenderedPageBreak/>
              <w:t>2.1.</w:t>
            </w:r>
          </w:p>
        </w:tc>
        <w:tc>
          <w:tcPr>
            <w:tcW w:w="3659" w:type="dxa"/>
            <w:vAlign w:val="center"/>
          </w:tcPr>
          <w:p w:rsidR="00B7566D" w:rsidRPr="00B7566D" w:rsidRDefault="00B7566D" w:rsidP="00B7566D">
            <w:pPr>
              <w:rPr>
                <w:bCs/>
                <w:color w:val="000000"/>
                <w:sz w:val="28"/>
                <w:szCs w:val="28"/>
              </w:rPr>
            </w:pPr>
            <w:r w:rsidRPr="00B7566D">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0,04</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0,03</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c>
          <w:tcPr>
            <w:tcW w:w="736" w:type="dxa"/>
          </w:tcPr>
          <w:p w:rsidR="00B7566D" w:rsidRPr="00B7566D" w:rsidRDefault="00B7566D" w:rsidP="00B7566D">
            <w:pPr>
              <w:jc w:val="center"/>
              <w:rPr>
                <w:bCs/>
                <w:color w:val="000000"/>
                <w:sz w:val="28"/>
                <w:szCs w:val="28"/>
              </w:rPr>
            </w:pPr>
            <w:r w:rsidRPr="00B7566D">
              <w:rPr>
                <w:bCs/>
                <w:color w:val="000000"/>
                <w:sz w:val="28"/>
                <w:szCs w:val="28"/>
              </w:rPr>
              <w:t>1</w:t>
            </w:r>
          </w:p>
        </w:tc>
        <w:tc>
          <w:tcPr>
            <w:tcW w:w="3659" w:type="dxa"/>
          </w:tcPr>
          <w:p w:rsidR="00B7566D" w:rsidRPr="00B7566D" w:rsidRDefault="00B7566D" w:rsidP="00B7566D">
            <w:pPr>
              <w:jc w:val="center"/>
              <w:rPr>
                <w:bCs/>
                <w:color w:val="000000"/>
                <w:sz w:val="28"/>
                <w:szCs w:val="28"/>
              </w:rPr>
            </w:pPr>
            <w:r w:rsidRPr="00B7566D">
              <w:rPr>
                <w:bCs/>
                <w:color w:val="000000"/>
                <w:sz w:val="28"/>
                <w:szCs w:val="28"/>
              </w:rPr>
              <w:t>2</w:t>
            </w:r>
          </w:p>
        </w:tc>
        <w:tc>
          <w:tcPr>
            <w:tcW w:w="1559" w:type="dxa"/>
          </w:tcPr>
          <w:p w:rsidR="00B7566D" w:rsidRPr="00B7566D" w:rsidRDefault="00B7566D" w:rsidP="00B7566D">
            <w:pPr>
              <w:jc w:val="center"/>
              <w:rPr>
                <w:bCs/>
                <w:color w:val="000000"/>
                <w:sz w:val="28"/>
                <w:szCs w:val="28"/>
              </w:rPr>
            </w:pPr>
            <w:r w:rsidRPr="00B7566D">
              <w:rPr>
                <w:bCs/>
                <w:color w:val="000000"/>
                <w:sz w:val="28"/>
                <w:szCs w:val="28"/>
              </w:rPr>
              <w:t>3</w:t>
            </w:r>
          </w:p>
        </w:tc>
        <w:tc>
          <w:tcPr>
            <w:tcW w:w="2552" w:type="dxa"/>
          </w:tcPr>
          <w:p w:rsidR="00B7566D" w:rsidRPr="00B7566D" w:rsidRDefault="00B7566D" w:rsidP="00B7566D">
            <w:pPr>
              <w:jc w:val="center"/>
              <w:rPr>
                <w:bCs/>
                <w:color w:val="000000"/>
                <w:sz w:val="28"/>
                <w:szCs w:val="28"/>
              </w:rPr>
            </w:pPr>
            <w:r w:rsidRPr="00B7566D">
              <w:rPr>
                <w:bCs/>
                <w:color w:val="000000"/>
                <w:sz w:val="28"/>
                <w:szCs w:val="28"/>
              </w:rPr>
              <w:t>4</w:t>
            </w:r>
          </w:p>
        </w:tc>
        <w:tc>
          <w:tcPr>
            <w:tcW w:w="2551" w:type="dxa"/>
          </w:tcPr>
          <w:p w:rsidR="00B7566D" w:rsidRPr="00B7566D" w:rsidRDefault="00B7566D" w:rsidP="00B7566D">
            <w:pPr>
              <w:jc w:val="center"/>
              <w:rPr>
                <w:bCs/>
                <w:color w:val="000000"/>
                <w:sz w:val="28"/>
                <w:szCs w:val="28"/>
              </w:rPr>
            </w:pPr>
            <w:r w:rsidRPr="00B7566D">
              <w:rPr>
                <w:bCs/>
                <w:color w:val="000000"/>
                <w:sz w:val="28"/>
                <w:szCs w:val="28"/>
              </w:rPr>
              <w:t>5</w:t>
            </w:r>
          </w:p>
        </w:tc>
      </w:tr>
      <w:tr w:rsidR="00B7566D" w:rsidRPr="00B7566D" w:rsidTr="00B7566D">
        <w:trPr>
          <w:trHeight w:val="953"/>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2.2.</w:t>
            </w:r>
          </w:p>
        </w:tc>
        <w:tc>
          <w:tcPr>
            <w:tcW w:w="3659" w:type="dxa"/>
            <w:vAlign w:val="center"/>
          </w:tcPr>
          <w:p w:rsidR="00B7566D" w:rsidRPr="00B7566D" w:rsidRDefault="00B7566D" w:rsidP="00B7566D">
            <w:pPr>
              <w:rPr>
                <w:bCs/>
                <w:color w:val="000000"/>
                <w:sz w:val="28"/>
                <w:szCs w:val="28"/>
              </w:rPr>
            </w:pPr>
            <w:r w:rsidRPr="00B7566D">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0,53</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0,50</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498"/>
        </w:trPr>
        <w:tc>
          <w:tcPr>
            <w:tcW w:w="11057" w:type="dxa"/>
            <w:gridSpan w:val="5"/>
            <w:vAlign w:val="center"/>
          </w:tcPr>
          <w:p w:rsidR="00B7566D" w:rsidRPr="00B7566D" w:rsidRDefault="00B7566D" w:rsidP="00B7566D">
            <w:pPr>
              <w:numPr>
                <w:ilvl w:val="0"/>
                <w:numId w:val="2"/>
              </w:numPr>
              <w:contextualSpacing/>
              <w:jc w:val="center"/>
              <w:rPr>
                <w:bCs/>
                <w:color w:val="000000"/>
                <w:sz w:val="28"/>
                <w:szCs w:val="28"/>
              </w:rPr>
            </w:pPr>
            <w:r w:rsidRPr="00B7566D">
              <w:rPr>
                <w:bCs/>
                <w:color w:val="000000"/>
                <w:sz w:val="28"/>
                <w:szCs w:val="28"/>
              </w:rPr>
              <w:t>Показатели качества очистки сточных вод</w:t>
            </w:r>
          </w:p>
        </w:tc>
      </w:tr>
      <w:tr w:rsidR="00B7566D" w:rsidRPr="00B7566D" w:rsidTr="00B7566D">
        <w:trPr>
          <w:trHeight w:val="1894"/>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3.1.</w:t>
            </w:r>
          </w:p>
        </w:tc>
        <w:tc>
          <w:tcPr>
            <w:tcW w:w="3659" w:type="dxa"/>
            <w:vAlign w:val="center"/>
          </w:tcPr>
          <w:p w:rsidR="00B7566D" w:rsidRPr="00B7566D" w:rsidRDefault="00B7566D" w:rsidP="00B7566D">
            <w:pPr>
              <w:rPr>
                <w:color w:val="000000"/>
                <w:sz w:val="22"/>
                <w:szCs w:val="22"/>
              </w:rPr>
            </w:pPr>
            <w:r w:rsidRPr="00B7566D">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22,30</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22,30</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2120"/>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3.2.</w:t>
            </w:r>
          </w:p>
        </w:tc>
        <w:tc>
          <w:tcPr>
            <w:tcW w:w="3659" w:type="dxa"/>
            <w:vAlign w:val="center"/>
          </w:tcPr>
          <w:p w:rsidR="00B7566D" w:rsidRPr="00B7566D" w:rsidRDefault="00B7566D" w:rsidP="00B7566D">
            <w:pPr>
              <w:rPr>
                <w:bCs/>
                <w:color w:val="000000"/>
                <w:sz w:val="28"/>
                <w:szCs w:val="28"/>
              </w:rPr>
            </w:pPr>
            <w:r w:rsidRPr="00B7566D">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68,00</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68,00</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3242"/>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3.3.</w:t>
            </w:r>
          </w:p>
        </w:tc>
        <w:tc>
          <w:tcPr>
            <w:tcW w:w="3659" w:type="dxa"/>
            <w:vAlign w:val="center"/>
          </w:tcPr>
          <w:p w:rsidR="00B7566D" w:rsidRPr="00B7566D" w:rsidRDefault="00B7566D" w:rsidP="00B7566D">
            <w:pPr>
              <w:rPr>
                <w:color w:val="000000"/>
                <w:sz w:val="22"/>
                <w:szCs w:val="22"/>
              </w:rPr>
            </w:pPr>
            <w:r w:rsidRPr="00B7566D">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18,00</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18,00</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982"/>
        </w:trPr>
        <w:tc>
          <w:tcPr>
            <w:tcW w:w="11057" w:type="dxa"/>
            <w:gridSpan w:val="5"/>
            <w:vAlign w:val="center"/>
          </w:tcPr>
          <w:p w:rsidR="00B7566D" w:rsidRPr="00B7566D" w:rsidRDefault="00B7566D" w:rsidP="00B7566D">
            <w:pPr>
              <w:numPr>
                <w:ilvl w:val="0"/>
                <w:numId w:val="2"/>
              </w:numPr>
              <w:contextualSpacing/>
              <w:jc w:val="center"/>
              <w:rPr>
                <w:bCs/>
                <w:color w:val="000000"/>
                <w:sz w:val="28"/>
                <w:szCs w:val="28"/>
              </w:rPr>
            </w:pPr>
            <w:r w:rsidRPr="00B7566D">
              <w:rPr>
                <w:bCs/>
                <w:color w:val="000000"/>
                <w:sz w:val="28"/>
                <w:szCs w:val="28"/>
              </w:rPr>
              <w:t>Показатели энергетической эффективности использования ресурсов, в том числе уровень потерь воды</w:t>
            </w:r>
          </w:p>
        </w:tc>
      </w:tr>
      <w:tr w:rsidR="00B7566D" w:rsidRPr="00B7566D" w:rsidTr="00B7566D">
        <w:trPr>
          <w:trHeight w:val="1980"/>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lastRenderedPageBreak/>
              <w:t>4.1.</w:t>
            </w:r>
          </w:p>
        </w:tc>
        <w:tc>
          <w:tcPr>
            <w:tcW w:w="3659" w:type="dxa"/>
            <w:vAlign w:val="center"/>
          </w:tcPr>
          <w:p w:rsidR="00B7566D" w:rsidRPr="00B7566D" w:rsidRDefault="00B7566D" w:rsidP="00B7566D">
            <w:pPr>
              <w:rPr>
                <w:bCs/>
                <w:color w:val="000000"/>
                <w:sz w:val="28"/>
                <w:szCs w:val="28"/>
              </w:rPr>
            </w:pPr>
            <w:r w:rsidRPr="00B7566D">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0,00</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0,00</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2534"/>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4.2.</w:t>
            </w:r>
          </w:p>
        </w:tc>
        <w:tc>
          <w:tcPr>
            <w:tcW w:w="3659" w:type="dxa"/>
            <w:vAlign w:val="center"/>
          </w:tcPr>
          <w:p w:rsidR="00B7566D" w:rsidRPr="00B7566D" w:rsidRDefault="00B7566D" w:rsidP="00B7566D">
            <w:pPr>
              <w:rPr>
                <w:bCs/>
                <w:color w:val="000000"/>
                <w:sz w:val="28"/>
                <w:szCs w:val="28"/>
              </w:rPr>
            </w:pPr>
            <w:r w:rsidRPr="00B7566D">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B7566D">
              <w:rPr>
                <w:sz w:val="22"/>
                <w:szCs w:val="22"/>
              </w:rPr>
              <w:t>м</w:t>
            </w:r>
            <w:r w:rsidRPr="00B7566D">
              <w:rPr>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по водоподготовке</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1</w:t>
            </w:r>
          </w:p>
        </w:tc>
        <w:tc>
          <w:tcPr>
            <w:tcW w:w="3659" w:type="dxa"/>
            <w:vAlign w:val="center"/>
          </w:tcPr>
          <w:p w:rsidR="00B7566D" w:rsidRPr="00B7566D" w:rsidRDefault="00B7566D" w:rsidP="00B7566D">
            <w:pPr>
              <w:jc w:val="center"/>
              <w:rPr>
                <w:color w:val="000000"/>
                <w:sz w:val="28"/>
                <w:szCs w:val="28"/>
              </w:rPr>
            </w:pPr>
            <w:r w:rsidRPr="00B7566D">
              <w:rPr>
                <w:color w:val="000000"/>
                <w:sz w:val="28"/>
                <w:szCs w:val="28"/>
              </w:rPr>
              <w:t>2</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3</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4</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5</w:t>
            </w:r>
          </w:p>
        </w:tc>
      </w:tr>
      <w:tr w:rsidR="00B7566D" w:rsidRPr="00B7566D" w:rsidTr="00B7566D">
        <w:trPr>
          <w:trHeight w:val="2228"/>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4.3.</w:t>
            </w:r>
          </w:p>
        </w:tc>
        <w:tc>
          <w:tcPr>
            <w:tcW w:w="3659" w:type="dxa"/>
            <w:vAlign w:val="center"/>
          </w:tcPr>
          <w:p w:rsidR="00B7566D" w:rsidRPr="00B7566D" w:rsidRDefault="00B7566D" w:rsidP="00B7566D">
            <w:pPr>
              <w:rPr>
                <w:color w:val="000000"/>
                <w:sz w:val="22"/>
                <w:szCs w:val="22"/>
              </w:rPr>
            </w:pPr>
            <w:r w:rsidRPr="00B7566D">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B7566D">
              <w:rPr>
                <w:sz w:val="22"/>
                <w:szCs w:val="22"/>
              </w:rPr>
              <w:t>м</w:t>
            </w:r>
            <w:r w:rsidRPr="00B7566D">
              <w:rPr>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по транспортировке</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0,15</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0,15</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2259"/>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4.4.</w:t>
            </w:r>
          </w:p>
        </w:tc>
        <w:tc>
          <w:tcPr>
            <w:tcW w:w="3659" w:type="dxa"/>
            <w:vAlign w:val="center"/>
          </w:tcPr>
          <w:p w:rsidR="00B7566D" w:rsidRPr="00B7566D" w:rsidRDefault="00B7566D" w:rsidP="00B7566D">
            <w:pPr>
              <w:rPr>
                <w:bCs/>
                <w:color w:val="000000"/>
                <w:sz w:val="28"/>
                <w:szCs w:val="28"/>
              </w:rPr>
            </w:pPr>
            <w:r w:rsidRPr="00B7566D">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B7566D">
              <w:rPr>
                <w:sz w:val="22"/>
                <w:szCs w:val="22"/>
              </w:rPr>
              <w:t>м</w:t>
            </w:r>
            <w:r w:rsidRPr="00B7566D">
              <w:rPr>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водоснабжения (полный цикл)</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0,34</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0,34</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1978"/>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4.5.</w:t>
            </w:r>
          </w:p>
        </w:tc>
        <w:tc>
          <w:tcPr>
            <w:tcW w:w="3659" w:type="dxa"/>
            <w:vAlign w:val="center"/>
          </w:tcPr>
          <w:p w:rsidR="00B7566D" w:rsidRPr="00B7566D" w:rsidRDefault="00B7566D" w:rsidP="00B7566D">
            <w:pPr>
              <w:rPr>
                <w:bCs/>
                <w:color w:val="000000"/>
                <w:sz w:val="28"/>
                <w:szCs w:val="28"/>
              </w:rPr>
            </w:pPr>
            <w:r w:rsidRPr="00B7566D">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7566D">
              <w:rPr>
                <w:color w:val="000000"/>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по очистке сточных вод</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2117"/>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t>4.6.</w:t>
            </w:r>
          </w:p>
        </w:tc>
        <w:tc>
          <w:tcPr>
            <w:tcW w:w="3659" w:type="dxa"/>
            <w:vAlign w:val="center"/>
          </w:tcPr>
          <w:p w:rsidR="00B7566D" w:rsidRPr="00B7566D" w:rsidRDefault="00B7566D" w:rsidP="00B7566D">
            <w:pPr>
              <w:rPr>
                <w:color w:val="000000"/>
                <w:sz w:val="22"/>
                <w:szCs w:val="22"/>
              </w:rPr>
            </w:pPr>
            <w:r w:rsidRPr="00B7566D">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7566D">
              <w:rPr>
                <w:color w:val="000000"/>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по транспортировке сточных вод</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0,04</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0,04</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r w:rsidR="00B7566D" w:rsidRPr="00B7566D" w:rsidTr="00B7566D">
        <w:trPr>
          <w:trHeight w:val="2248"/>
        </w:trPr>
        <w:tc>
          <w:tcPr>
            <w:tcW w:w="736" w:type="dxa"/>
            <w:vAlign w:val="center"/>
          </w:tcPr>
          <w:p w:rsidR="00B7566D" w:rsidRPr="00B7566D" w:rsidRDefault="00B7566D" w:rsidP="00B7566D">
            <w:pPr>
              <w:jc w:val="center"/>
              <w:rPr>
                <w:bCs/>
                <w:color w:val="000000"/>
                <w:sz w:val="28"/>
                <w:szCs w:val="28"/>
              </w:rPr>
            </w:pPr>
            <w:r w:rsidRPr="00B7566D">
              <w:rPr>
                <w:bCs/>
                <w:color w:val="000000"/>
                <w:sz w:val="28"/>
                <w:szCs w:val="28"/>
              </w:rPr>
              <w:lastRenderedPageBreak/>
              <w:t>4.7.</w:t>
            </w:r>
          </w:p>
        </w:tc>
        <w:tc>
          <w:tcPr>
            <w:tcW w:w="3659" w:type="dxa"/>
            <w:vAlign w:val="center"/>
          </w:tcPr>
          <w:p w:rsidR="00B7566D" w:rsidRPr="00B7566D" w:rsidRDefault="00B7566D" w:rsidP="00B7566D">
            <w:pPr>
              <w:rPr>
                <w:color w:val="000000"/>
                <w:sz w:val="22"/>
                <w:szCs w:val="22"/>
              </w:rPr>
            </w:pPr>
            <w:r w:rsidRPr="00B7566D">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7566D">
              <w:rPr>
                <w:color w:val="000000"/>
                <w:sz w:val="22"/>
                <w:szCs w:val="22"/>
                <w:vertAlign w:val="superscript"/>
              </w:rPr>
              <w:t>3</w:t>
            </w:r>
            <w:r w:rsidRPr="00B7566D">
              <w:rPr>
                <w:color w:val="000000"/>
                <w:sz w:val="22"/>
                <w:szCs w:val="22"/>
              </w:rPr>
              <w:t xml:space="preserve">) – </w:t>
            </w:r>
            <w:r w:rsidRPr="00B7566D">
              <w:rPr>
                <w:color w:val="000000"/>
                <w:sz w:val="22"/>
                <w:szCs w:val="22"/>
                <w:u w:val="single"/>
              </w:rPr>
              <w:t>для организаций, оказывающих услуги по водоотведению</w:t>
            </w:r>
          </w:p>
        </w:tc>
        <w:tc>
          <w:tcPr>
            <w:tcW w:w="1559" w:type="dxa"/>
            <w:vAlign w:val="center"/>
          </w:tcPr>
          <w:p w:rsidR="00B7566D" w:rsidRPr="00B7566D" w:rsidRDefault="00B7566D" w:rsidP="00B7566D">
            <w:pPr>
              <w:jc w:val="center"/>
              <w:rPr>
                <w:bCs/>
                <w:color w:val="000000"/>
                <w:sz w:val="28"/>
                <w:szCs w:val="28"/>
              </w:rPr>
            </w:pPr>
            <w:r w:rsidRPr="00B7566D">
              <w:rPr>
                <w:bCs/>
                <w:color w:val="000000"/>
                <w:sz w:val="28"/>
                <w:szCs w:val="28"/>
              </w:rPr>
              <w:t>0,79</w:t>
            </w:r>
          </w:p>
        </w:tc>
        <w:tc>
          <w:tcPr>
            <w:tcW w:w="2552" w:type="dxa"/>
            <w:vAlign w:val="center"/>
          </w:tcPr>
          <w:p w:rsidR="00B7566D" w:rsidRPr="00B7566D" w:rsidRDefault="00B7566D" w:rsidP="00B7566D">
            <w:pPr>
              <w:jc w:val="center"/>
              <w:rPr>
                <w:bCs/>
                <w:color w:val="000000"/>
                <w:sz w:val="28"/>
                <w:szCs w:val="28"/>
              </w:rPr>
            </w:pPr>
            <w:r w:rsidRPr="00B7566D">
              <w:rPr>
                <w:bCs/>
                <w:color w:val="000000"/>
                <w:sz w:val="28"/>
                <w:szCs w:val="28"/>
              </w:rPr>
              <w:t>0,79</w:t>
            </w:r>
          </w:p>
        </w:tc>
        <w:tc>
          <w:tcPr>
            <w:tcW w:w="2551" w:type="dxa"/>
            <w:vAlign w:val="center"/>
          </w:tcPr>
          <w:p w:rsidR="00B7566D" w:rsidRPr="00B7566D" w:rsidRDefault="00B7566D" w:rsidP="00B7566D">
            <w:pPr>
              <w:jc w:val="center"/>
              <w:rPr>
                <w:bCs/>
                <w:color w:val="000000"/>
                <w:sz w:val="28"/>
                <w:szCs w:val="28"/>
              </w:rPr>
            </w:pPr>
            <w:r w:rsidRPr="00B7566D">
              <w:rPr>
                <w:bCs/>
                <w:color w:val="000000"/>
                <w:sz w:val="28"/>
                <w:szCs w:val="28"/>
              </w:rPr>
              <w:t>-</w:t>
            </w:r>
          </w:p>
        </w:tc>
      </w:tr>
    </w:tbl>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p>
    <w:p w:rsidR="00B7566D" w:rsidRDefault="00B7566D" w:rsidP="00B7566D">
      <w:pPr>
        <w:ind w:left="-567"/>
        <w:jc w:val="center"/>
        <w:rPr>
          <w:bCs/>
          <w:color w:val="000000"/>
          <w:sz w:val="28"/>
          <w:szCs w:val="28"/>
        </w:rPr>
        <w:sectPr w:rsidR="00B7566D" w:rsidSect="005775EE">
          <w:pgSz w:w="11906" w:h="16838"/>
          <w:pgMar w:top="709" w:right="426" w:bottom="1134" w:left="993" w:header="709" w:footer="709" w:gutter="0"/>
          <w:cols w:space="708"/>
          <w:docGrid w:linePitch="360"/>
        </w:sectPr>
      </w:pPr>
    </w:p>
    <w:p w:rsidR="00B7566D" w:rsidRPr="00B7566D" w:rsidRDefault="00B7566D" w:rsidP="00B7566D">
      <w:pPr>
        <w:ind w:left="-567"/>
        <w:jc w:val="center"/>
        <w:rPr>
          <w:bCs/>
          <w:color w:val="000000"/>
          <w:sz w:val="28"/>
          <w:szCs w:val="28"/>
        </w:rPr>
      </w:pPr>
    </w:p>
    <w:p w:rsidR="00B7566D" w:rsidRPr="00B7566D" w:rsidRDefault="00B7566D" w:rsidP="00B7566D">
      <w:pPr>
        <w:ind w:left="-567"/>
        <w:jc w:val="center"/>
        <w:rPr>
          <w:bCs/>
          <w:color w:val="000000"/>
          <w:sz w:val="28"/>
          <w:szCs w:val="28"/>
        </w:rPr>
      </w:pPr>
      <w:r w:rsidRPr="00B7566D">
        <w:rPr>
          <w:bCs/>
          <w:color w:val="000000"/>
          <w:sz w:val="28"/>
          <w:szCs w:val="28"/>
        </w:rPr>
        <w:t>Раздел 10. Отчет об исполнении производственной программы</w:t>
      </w:r>
    </w:p>
    <w:p w:rsidR="00B7566D" w:rsidRPr="00B7566D" w:rsidRDefault="00B7566D" w:rsidP="00B7566D">
      <w:pPr>
        <w:ind w:left="-567"/>
        <w:jc w:val="center"/>
        <w:rPr>
          <w:bCs/>
          <w:color w:val="000000"/>
          <w:sz w:val="28"/>
          <w:szCs w:val="28"/>
        </w:rPr>
      </w:pPr>
      <w:r w:rsidRPr="00B7566D">
        <w:rPr>
          <w:bCs/>
          <w:color w:val="000000"/>
          <w:sz w:val="28"/>
          <w:szCs w:val="28"/>
        </w:rPr>
        <w:t xml:space="preserve"> </w:t>
      </w:r>
      <w:r w:rsidRPr="00B7566D">
        <w:rPr>
          <w:bCs/>
          <w:sz w:val="28"/>
          <w:szCs w:val="28"/>
        </w:rPr>
        <w:t>за 2014-2016 годы</w:t>
      </w:r>
    </w:p>
    <w:p w:rsidR="00B7566D" w:rsidRPr="00B7566D" w:rsidRDefault="00B7566D" w:rsidP="00B7566D">
      <w:pPr>
        <w:ind w:left="-567"/>
        <w:jc w:val="center"/>
        <w:rPr>
          <w:bCs/>
          <w:color w:val="000000"/>
          <w:sz w:val="28"/>
          <w:szCs w:val="28"/>
        </w:rPr>
      </w:pPr>
    </w:p>
    <w:tbl>
      <w:tblPr>
        <w:tblStyle w:val="420"/>
        <w:tblW w:w="10173" w:type="dxa"/>
        <w:tblInd w:w="421" w:type="dxa"/>
        <w:tblLook w:val="04A0" w:firstRow="1" w:lastRow="0" w:firstColumn="1" w:lastColumn="0" w:noHBand="0" w:noVBand="1"/>
      </w:tblPr>
      <w:tblGrid>
        <w:gridCol w:w="776"/>
        <w:gridCol w:w="5888"/>
        <w:gridCol w:w="3509"/>
      </w:tblGrid>
      <w:tr w:rsidR="00B7566D" w:rsidRPr="00B7566D" w:rsidTr="00485FBB">
        <w:tc>
          <w:tcPr>
            <w:tcW w:w="776" w:type="dxa"/>
          </w:tcPr>
          <w:p w:rsidR="00B7566D" w:rsidRPr="00B7566D" w:rsidRDefault="00B7566D" w:rsidP="00B7566D">
            <w:pPr>
              <w:jc w:val="center"/>
              <w:rPr>
                <w:bCs/>
                <w:color w:val="000000"/>
                <w:sz w:val="28"/>
                <w:szCs w:val="28"/>
              </w:rPr>
            </w:pPr>
            <w:r w:rsidRPr="00B7566D">
              <w:rPr>
                <w:bCs/>
                <w:color w:val="000000"/>
                <w:sz w:val="28"/>
                <w:szCs w:val="28"/>
              </w:rPr>
              <w:t>№ п/п</w:t>
            </w:r>
          </w:p>
        </w:tc>
        <w:tc>
          <w:tcPr>
            <w:tcW w:w="5888" w:type="dxa"/>
            <w:vAlign w:val="center"/>
          </w:tcPr>
          <w:p w:rsidR="00B7566D" w:rsidRPr="00B7566D" w:rsidRDefault="00B7566D" w:rsidP="00B7566D">
            <w:pPr>
              <w:jc w:val="center"/>
              <w:rPr>
                <w:bCs/>
                <w:color w:val="000000"/>
                <w:sz w:val="28"/>
                <w:szCs w:val="28"/>
              </w:rPr>
            </w:pPr>
            <w:r w:rsidRPr="00B7566D">
              <w:rPr>
                <w:bCs/>
                <w:color w:val="000000"/>
                <w:sz w:val="28"/>
                <w:szCs w:val="28"/>
              </w:rPr>
              <w:t>Наименование показателя</w:t>
            </w:r>
          </w:p>
        </w:tc>
        <w:tc>
          <w:tcPr>
            <w:tcW w:w="3509" w:type="dxa"/>
            <w:vAlign w:val="center"/>
          </w:tcPr>
          <w:p w:rsidR="00B7566D" w:rsidRPr="00B7566D" w:rsidRDefault="00B7566D" w:rsidP="00B7566D">
            <w:pPr>
              <w:jc w:val="center"/>
              <w:rPr>
                <w:bCs/>
                <w:color w:val="000000"/>
                <w:sz w:val="28"/>
                <w:szCs w:val="28"/>
              </w:rPr>
            </w:pPr>
            <w:r w:rsidRPr="00B7566D">
              <w:rPr>
                <w:bCs/>
                <w:color w:val="000000"/>
                <w:sz w:val="28"/>
                <w:szCs w:val="28"/>
              </w:rPr>
              <w:t>Фактическое значение показателя, тыс. руб.</w:t>
            </w:r>
          </w:p>
        </w:tc>
      </w:tr>
      <w:tr w:rsidR="00B7566D" w:rsidRPr="00B7566D" w:rsidTr="00485FBB">
        <w:tc>
          <w:tcPr>
            <w:tcW w:w="776" w:type="dxa"/>
          </w:tcPr>
          <w:p w:rsidR="00B7566D" w:rsidRPr="00B7566D" w:rsidRDefault="00B7566D" w:rsidP="00B7566D">
            <w:pPr>
              <w:jc w:val="center"/>
              <w:rPr>
                <w:bCs/>
                <w:color w:val="000000"/>
                <w:sz w:val="28"/>
                <w:szCs w:val="28"/>
              </w:rPr>
            </w:pPr>
            <w:r w:rsidRPr="00B7566D">
              <w:rPr>
                <w:bCs/>
                <w:color w:val="000000"/>
                <w:sz w:val="28"/>
                <w:szCs w:val="28"/>
              </w:rPr>
              <w:t>1</w:t>
            </w:r>
          </w:p>
        </w:tc>
        <w:tc>
          <w:tcPr>
            <w:tcW w:w="5888" w:type="dxa"/>
            <w:vAlign w:val="center"/>
          </w:tcPr>
          <w:p w:rsidR="00B7566D" w:rsidRPr="00B7566D" w:rsidRDefault="00B7566D" w:rsidP="00B7566D">
            <w:pPr>
              <w:jc w:val="center"/>
              <w:rPr>
                <w:bCs/>
                <w:color w:val="000000"/>
                <w:sz w:val="28"/>
                <w:szCs w:val="28"/>
              </w:rPr>
            </w:pPr>
            <w:r w:rsidRPr="00B7566D">
              <w:rPr>
                <w:bCs/>
                <w:color w:val="000000"/>
                <w:sz w:val="28"/>
                <w:szCs w:val="28"/>
              </w:rPr>
              <w:t>2</w:t>
            </w:r>
          </w:p>
        </w:tc>
        <w:tc>
          <w:tcPr>
            <w:tcW w:w="3509" w:type="dxa"/>
            <w:vAlign w:val="center"/>
          </w:tcPr>
          <w:p w:rsidR="00B7566D" w:rsidRPr="00B7566D" w:rsidRDefault="00B7566D" w:rsidP="00B7566D">
            <w:pPr>
              <w:jc w:val="center"/>
              <w:rPr>
                <w:bCs/>
                <w:color w:val="000000"/>
                <w:sz w:val="28"/>
                <w:szCs w:val="28"/>
              </w:rPr>
            </w:pPr>
            <w:r w:rsidRPr="00B7566D">
              <w:rPr>
                <w:bCs/>
                <w:color w:val="000000"/>
                <w:sz w:val="28"/>
                <w:szCs w:val="28"/>
              </w:rPr>
              <w:t>3</w:t>
            </w:r>
          </w:p>
        </w:tc>
      </w:tr>
      <w:tr w:rsidR="00B7566D" w:rsidRPr="00B7566D" w:rsidTr="00485FBB">
        <w:trPr>
          <w:trHeight w:val="465"/>
        </w:trPr>
        <w:tc>
          <w:tcPr>
            <w:tcW w:w="10173" w:type="dxa"/>
            <w:gridSpan w:val="3"/>
            <w:vAlign w:val="center"/>
          </w:tcPr>
          <w:p w:rsidR="00B7566D" w:rsidRPr="00B7566D" w:rsidRDefault="00B7566D" w:rsidP="00B7566D">
            <w:pPr>
              <w:jc w:val="center"/>
              <w:rPr>
                <w:bCs/>
                <w:color w:val="000000"/>
                <w:sz w:val="28"/>
                <w:szCs w:val="28"/>
              </w:rPr>
            </w:pPr>
            <w:r w:rsidRPr="00B7566D">
              <w:rPr>
                <w:bCs/>
                <w:color w:val="000000"/>
                <w:sz w:val="28"/>
                <w:szCs w:val="28"/>
              </w:rPr>
              <w:t>2014 год</w:t>
            </w:r>
          </w:p>
        </w:tc>
      </w:tr>
      <w:tr w:rsidR="00B7566D" w:rsidRPr="00B7566D" w:rsidTr="00485FBB">
        <w:trPr>
          <w:trHeight w:val="541"/>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Холодное водоснабжение технической водой</w:t>
            </w:r>
          </w:p>
        </w:tc>
      </w:tr>
      <w:tr w:rsidR="00B7566D" w:rsidRPr="00B7566D" w:rsidTr="00485FBB">
        <w:tc>
          <w:tcPr>
            <w:tcW w:w="776" w:type="dxa"/>
            <w:vAlign w:val="center"/>
          </w:tcPr>
          <w:p w:rsidR="00B7566D" w:rsidRPr="00B7566D" w:rsidRDefault="00B7566D" w:rsidP="00B7566D">
            <w:pPr>
              <w:jc w:val="center"/>
              <w:rPr>
                <w:bCs/>
                <w:sz w:val="28"/>
                <w:szCs w:val="28"/>
              </w:rPr>
            </w:pPr>
            <w:r w:rsidRPr="00B7566D">
              <w:rPr>
                <w:bCs/>
                <w:sz w:val="28"/>
                <w:szCs w:val="28"/>
              </w:rPr>
              <w:t>1.1.</w:t>
            </w:r>
          </w:p>
        </w:tc>
        <w:tc>
          <w:tcPr>
            <w:tcW w:w="5888" w:type="dxa"/>
          </w:tcPr>
          <w:p w:rsidR="00B7566D" w:rsidRPr="00B7566D" w:rsidRDefault="00B7566D" w:rsidP="00B7566D">
            <w:pPr>
              <w:rPr>
                <w:bCs/>
                <w:sz w:val="28"/>
                <w:szCs w:val="28"/>
              </w:rPr>
            </w:pPr>
            <w:r w:rsidRPr="00B7566D">
              <w:rPr>
                <w:bCs/>
                <w:sz w:val="28"/>
                <w:szCs w:val="28"/>
              </w:rPr>
              <w:t>Капитальный ремонт объектов холодного водоснабжения</w:t>
            </w:r>
          </w:p>
        </w:tc>
        <w:tc>
          <w:tcPr>
            <w:tcW w:w="3509" w:type="dxa"/>
            <w:vAlign w:val="center"/>
          </w:tcPr>
          <w:p w:rsidR="00B7566D" w:rsidRPr="00B7566D" w:rsidRDefault="00B7566D" w:rsidP="00B7566D">
            <w:pPr>
              <w:jc w:val="center"/>
              <w:rPr>
                <w:bCs/>
                <w:sz w:val="28"/>
                <w:szCs w:val="28"/>
              </w:rPr>
            </w:pPr>
            <w:r w:rsidRPr="00B7566D">
              <w:rPr>
                <w:bCs/>
                <w:sz w:val="28"/>
                <w:szCs w:val="28"/>
              </w:rPr>
              <w:t>6985,82</w:t>
            </w:r>
          </w:p>
        </w:tc>
      </w:tr>
      <w:tr w:rsidR="00B7566D" w:rsidRPr="00B7566D" w:rsidTr="00485FBB">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6985,82</w:t>
            </w:r>
          </w:p>
        </w:tc>
      </w:tr>
      <w:tr w:rsidR="00B7566D" w:rsidRPr="00B7566D" w:rsidTr="00485FBB">
        <w:trPr>
          <w:trHeight w:val="514"/>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Водоотведение хозяйственно-бытовых сточных вод</w:t>
            </w:r>
          </w:p>
        </w:tc>
      </w:tr>
      <w:tr w:rsidR="00B7566D" w:rsidRPr="00B7566D" w:rsidTr="00485FBB">
        <w:trPr>
          <w:trHeight w:val="487"/>
        </w:trPr>
        <w:tc>
          <w:tcPr>
            <w:tcW w:w="776" w:type="dxa"/>
            <w:vAlign w:val="center"/>
          </w:tcPr>
          <w:p w:rsidR="00B7566D" w:rsidRPr="00B7566D" w:rsidRDefault="00B7566D" w:rsidP="00B7566D">
            <w:pPr>
              <w:jc w:val="center"/>
              <w:rPr>
                <w:bCs/>
                <w:sz w:val="28"/>
                <w:szCs w:val="28"/>
              </w:rPr>
            </w:pPr>
            <w:r w:rsidRPr="00B7566D">
              <w:rPr>
                <w:bCs/>
                <w:sz w:val="28"/>
                <w:szCs w:val="28"/>
              </w:rPr>
              <w:t>2.1.</w:t>
            </w:r>
          </w:p>
        </w:tc>
        <w:tc>
          <w:tcPr>
            <w:tcW w:w="5888" w:type="dxa"/>
            <w:vAlign w:val="center"/>
          </w:tcPr>
          <w:p w:rsidR="00B7566D" w:rsidRPr="00B7566D" w:rsidRDefault="00B7566D" w:rsidP="00B7566D">
            <w:pPr>
              <w:rPr>
                <w:bCs/>
                <w:sz w:val="28"/>
                <w:szCs w:val="28"/>
              </w:rPr>
            </w:pPr>
            <w:r w:rsidRPr="00B7566D">
              <w:rPr>
                <w:bCs/>
                <w:sz w:val="28"/>
                <w:szCs w:val="28"/>
              </w:rPr>
              <w:t>Капитальный ремонт объектов водоотведения</w:t>
            </w:r>
          </w:p>
        </w:tc>
        <w:tc>
          <w:tcPr>
            <w:tcW w:w="3509" w:type="dxa"/>
            <w:vAlign w:val="center"/>
          </w:tcPr>
          <w:p w:rsidR="00B7566D" w:rsidRPr="00B7566D" w:rsidRDefault="00B7566D" w:rsidP="00B7566D">
            <w:pPr>
              <w:jc w:val="center"/>
              <w:rPr>
                <w:bCs/>
                <w:sz w:val="28"/>
                <w:szCs w:val="28"/>
              </w:rPr>
            </w:pPr>
            <w:r w:rsidRPr="00B7566D">
              <w:rPr>
                <w:bCs/>
                <w:sz w:val="28"/>
                <w:szCs w:val="28"/>
              </w:rPr>
              <w:t>2919,50</w:t>
            </w:r>
          </w:p>
        </w:tc>
      </w:tr>
      <w:tr w:rsidR="00B7566D" w:rsidRPr="00B7566D" w:rsidTr="00485FBB">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2919,50</w:t>
            </w:r>
          </w:p>
        </w:tc>
      </w:tr>
      <w:tr w:rsidR="00B7566D" w:rsidRPr="00B7566D" w:rsidTr="00485FBB">
        <w:trPr>
          <w:trHeight w:val="514"/>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Холодное водоснабжение питьевой водой (транспортировка питьевой воды)</w:t>
            </w:r>
          </w:p>
        </w:tc>
      </w:tr>
      <w:tr w:rsidR="00B7566D" w:rsidRPr="00B7566D" w:rsidTr="00485FBB">
        <w:tc>
          <w:tcPr>
            <w:tcW w:w="776" w:type="dxa"/>
            <w:vAlign w:val="center"/>
          </w:tcPr>
          <w:p w:rsidR="00B7566D" w:rsidRPr="00B7566D" w:rsidRDefault="00B7566D" w:rsidP="00B7566D">
            <w:pPr>
              <w:jc w:val="center"/>
              <w:rPr>
                <w:bCs/>
                <w:sz w:val="28"/>
                <w:szCs w:val="28"/>
              </w:rPr>
            </w:pPr>
            <w:r w:rsidRPr="00B7566D">
              <w:rPr>
                <w:bCs/>
                <w:sz w:val="28"/>
                <w:szCs w:val="28"/>
              </w:rPr>
              <w:t>3.1.</w:t>
            </w:r>
          </w:p>
        </w:tc>
        <w:tc>
          <w:tcPr>
            <w:tcW w:w="5888" w:type="dxa"/>
            <w:vAlign w:val="center"/>
          </w:tcPr>
          <w:p w:rsidR="00B7566D" w:rsidRPr="00B7566D" w:rsidRDefault="00B7566D" w:rsidP="00B7566D">
            <w:pPr>
              <w:rPr>
                <w:bCs/>
                <w:sz w:val="28"/>
                <w:szCs w:val="28"/>
              </w:rPr>
            </w:pPr>
            <w:r w:rsidRPr="00B7566D">
              <w:rPr>
                <w:bCs/>
                <w:sz w:val="28"/>
                <w:szCs w:val="28"/>
              </w:rPr>
              <w:t>Капитальный ремонт объектов холодного водоснабжения</w:t>
            </w:r>
          </w:p>
        </w:tc>
        <w:tc>
          <w:tcPr>
            <w:tcW w:w="3509" w:type="dxa"/>
            <w:vAlign w:val="center"/>
          </w:tcPr>
          <w:p w:rsidR="00B7566D" w:rsidRPr="00B7566D" w:rsidRDefault="00B7566D" w:rsidP="00B7566D">
            <w:pPr>
              <w:jc w:val="center"/>
              <w:rPr>
                <w:bCs/>
                <w:sz w:val="28"/>
                <w:szCs w:val="28"/>
              </w:rPr>
            </w:pPr>
            <w:r w:rsidRPr="00B7566D">
              <w:rPr>
                <w:bCs/>
                <w:sz w:val="28"/>
                <w:szCs w:val="28"/>
              </w:rPr>
              <w:t>130,29</w:t>
            </w:r>
          </w:p>
        </w:tc>
      </w:tr>
      <w:tr w:rsidR="00B7566D" w:rsidRPr="00B7566D" w:rsidTr="00485FBB">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130,29</w:t>
            </w:r>
          </w:p>
        </w:tc>
      </w:tr>
      <w:tr w:rsidR="00B7566D" w:rsidRPr="00B7566D" w:rsidTr="00485FBB">
        <w:trPr>
          <w:trHeight w:val="514"/>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Водоотведение (транспортировка сточных вод)</w:t>
            </w:r>
          </w:p>
        </w:tc>
      </w:tr>
      <w:tr w:rsidR="00B7566D" w:rsidRPr="00B7566D" w:rsidTr="00485FBB">
        <w:trPr>
          <w:trHeight w:val="482"/>
        </w:trPr>
        <w:tc>
          <w:tcPr>
            <w:tcW w:w="776" w:type="dxa"/>
            <w:vAlign w:val="center"/>
          </w:tcPr>
          <w:p w:rsidR="00B7566D" w:rsidRPr="00B7566D" w:rsidRDefault="00B7566D" w:rsidP="00B7566D">
            <w:pPr>
              <w:jc w:val="center"/>
              <w:rPr>
                <w:bCs/>
                <w:sz w:val="28"/>
                <w:szCs w:val="28"/>
              </w:rPr>
            </w:pPr>
            <w:r w:rsidRPr="00B7566D">
              <w:rPr>
                <w:bCs/>
                <w:sz w:val="28"/>
                <w:szCs w:val="28"/>
              </w:rPr>
              <w:t>4.1.</w:t>
            </w:r>
          </w:p>
        </w:tc>
        <w:tc>
          <w:tcPr>
            <w:tcW w:w="5888" w:type="dxa"/>
            <w:vAlign w:val="center"/>
          </w:tcPr>
          <w:p w:rsidR="00B7566D" w:rsidRPr="00B7566D" w:rsidRDefault="00B7566D" w:rsidP="00B7566D">
            <w:pPr>
              <w:rPr>
                <w:bCs/>
                <w:sz w:val="28"/>
                <w:szCs w:val="28"/>
              </w:rPr>
            </w:pPr>
            <w:r w:rsidRPr="00B7566D">
              <w:rPr>
                <w:bCs/>
                <w:sz w:val="28"/>
                <w:szCs w:val="28"/>
              </w:rPr>
              <w:t>Капитальный ремонт объектов водоотведения</w:t>
            </w:r>
          </w:p>
        </w:tc>
        <w:tc>
          <w:tcPr>
            <w:tcW w:w="3509" w:type="dxa"/>
            <w:vAlign w:val="center"/>
          </w:tcPr>
          <w:p w:rsidR="00B7566D" w:rsidRPr="00B7566D" w:rsidRDefault="00B7566D" w:rsidP="00B7566D">
            <w:pPr>
              <w:jc w:val="center"/>
              <w:rPr>
                <w:bCs/>
                <w:sz w:val="28"/>
                <w:szCs w:val="28"/>
              </w:rPr>
            </w:pPr>
            <w:r w:rsidRPr="00B7566D">
              <w:rPr>
                <w:bCs/>
                <w:sz w:val="28"/>
                <w:szCs w:val="28"/>
              </w:rPr>
              <w:t>971,88</w:t>
            </w:r>
          </w:p>
        </w:tc>
      </w:tr>
      <w:tr w:rsidR="00B7566D" w:rsidRPr="00B7566D" w:rsidTr="00485FBB">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971,88</w:t>
            </w:r>
          </w:p>
        </w:tc>
      </w:tr>
      <w:tr w:rsidR="00B7566D" w:rsidRPr="00B7566D" w:rsidTr="00485FBB">
        <w:trPr>
          <w:trHeight w:val="483"/>
        </w:trPr>
        <w:tc>
          <w:tcPr>
            <w:tcW w:w="10173" w:type="dxa"/>
            <w:gridSpan w:val="3"/>
            <w:vAlign w:val="center"/>
          </w:tcPr>
          <w:p w:rsidR="00B7566D" w:rsidRPr="00B7566D" w:rsidRDefault="00B7566D" w:rsidP="00B7566D">
            <w:pPr>
              <w:jc w:val="center"/>
              <w:rPr>
                <w:bCs/>
                <w:color w:val="000000"/>
                <w:sz w:val="28"/>
                <w:szCs w:val="28"/>
              </w:rPr>
            </w:pPr>
            <w:r w:rsidRPr="00B7566D">
              <w:rPr>
                <w:bCs/>
                <w:color w:val="000000"/>
                <w:sz w:val="28"/>
                <w:szCs w:val="28"/>
              </w:rPr>
              <w:t>2015 год</w:t>
            </w:r>
          </w:p>
        </w:tc>
      </w:tr>
      <w:tr w:rsidR="00B7566D" w:rsidRPr="00B7566D" w:rsidTr="00485FBB">
        <w:trPr>
          <w:trHeight w:val="541"/>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Холодное водоснабжение технической водой</w:t>
            </w:r>
          </w:p>
        </w:tc>
      </w:tr>
      <w:tr w:rsidR="00B7566D" w:rsidRPr="00B7566D" w:rsidTr="00485FBB">
        <w:tc>
          <w:tcPr>
            <w:tcW w:w="776" w:type="dxa"/>
            <w:vAlign w:val="center"/>
          </w:tcPr>
          <w:p w:rsidR="00B7566D" w:rsidRPr="00B7566D" w:rsidRDefault="00B7566D" w:rsidP="00B7566D">
            <w:pPr>
              <w:jc w:val="center"/>
              <w:rPr>
                <w:bCs/>
                <w:sz w:val="28"/>
                <w:szCs w:val="28"/>
              </w:rPr>
            </w:pPr>
            <w:r w:rsidRPr="00B7566D">
              <w:rPr>
                <w:bCs/>
                <w:sz w:val="28"/>
                <w:szCs w:val="28"/>
              </w:rPr>
              <w:t>5.1.</w:t>
            </w:r>
          </w:p>
        </w:tc>
        <w:tc>
          <w:tcPr>
            <w:tcW w:w="5888" w:type="dxa"/>
          </w:tcPr>
          <w:p w:rsidR="00B7566D" w:rsidRPr="00B7566D" w:rsidRDefault="00B7566D" w:rsidP="00B7566D">
            <w:pPr>
              <w:rPr>
                <w:bCs/>
                <w:sz w:val="28"/>
                <w:szCs w:val="28"/>
              </w:rPr>
            </w:pPr>
            <w:r w:rsidRPr="00B7566D">
              <w:rPr>
                <w:bCs/>
                <w:sz w:val="28"/>
                <w:szCs w:val="28"/>
              </w:rPr>
              <w:t>Капитальный ремонт объектов холодного водоснабжения</w:t>
            </w:r>
          </w:p>
        </w:tc>
        <w:tc>
          <w:tcPr>
            <w:tcW w:w="3509" w:type="dxa"/>
            <w:vAlign w:val="center"/>
          </w:tcPr>
          <w:p w:rsidR="00B7566D" w:rsidRPr="00B7566D" w:rsidRDefault="00B7566D" w:rsidP="00B7566D">
            <w:pPr>
              <w:jc w:val="center"/>
              <w:rPr>
                <w:bCs/>
                <w:sz w:val="28"/>
                <w:szCs w:val="28"/>
              </w:rPr>
            </w:pPr>
            <w:r w:rsidRPr="00B7566D">
              <w:rPr>
                <w:bCs/>
                <w:sz w:val="28"/>
                <w:szCs w:val="28"/>
              </w:rPr>
              <w:t>6412,76</w:t>
            </w:r>
          </w:p>
        </w:tc>
      </w:tr>
      <w:tr w:rsidR="00B7566D" w:rsidRPr="00B7566D" w:rsidTr="00485FBB">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6412,76</w:t>
            </w:r>
          </w:p>
        </w:tc>
      </w:tr>
      <w:tr w:rsidR="00B7566D" w:rsidRPr="00B7566D" w:rsidTr="00485FBB">
        <w:trPr>
          <w:trHeight w:val="514"/>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Водоотведение хозяйственно-бытовых сточных вод</w:t>
            </w:r>
          </w:p>
        </w:tc>
      </w:tr>
      <w:tr w:rsidR="00B7566D" w:rsidRPr="00B7566D" w:rsidTr="00485FBB">
        <w:trPr>
          <w:trHeight w:val="432"/>
        </w:trPr>
        <w:tc>
          <w:tcPr>
            <w:tcW w:w="776" w:type="dxa"/>
            <w:vAlign w:val="center"/>
          </w:tcPr>
          <w:p w:rsidR="00B7566D" w:rsidRPr="00B7566D" w:rsidRDefault="00B7566D" w:rsidP="00B7566D">
            <w:pPr>
              <w:jc w:val="center"/>
              <w:rPr>
                <w:bCs/>
                <w:sz w:val="28"/>
                <w:szCs w:val="28"/>
              </w:rPr>
            </w:pPr>
            <w:r w:rsidRPr="00B7566D">
              <w:rPr>
                <w:bCs/>
                <w:sz w:val="28"/>
                <w:szCs w:val="28"/>
              </w:rPr>
              <w:t>6.1.</w:t>
            </w:r>
          </w:p>
        </w:tc>
        <w:tc>
          <w:tcPr>
            <w:tcW w:w="5888" w:type="dxa"/>
            <w:vAlign w:val="center"/>
          </w:tcPr>
          <w:p w:rsidR="00B7566D" w:rsidRPr="00B7566D" w:rsidRDefault="00B7566D" w:rsidP="00B7566D">
            <w:pPr>
              <w:rPr>
                <w:bCs/>
                <w:sz w:val="28"/>
                <w:szCs w:val="28"/>
              </w:rPr>
            </w:pPr>
            <w:r w:rsidRPr="00B7566D">
              <w:rPr>
                <w:bCs/>
                <w:sz w:val="28"/>
                <w:szCs w:val="28"/>
              </w:rPr>
              <w:t>Капитальный ремонт объектов водоотведения</w:t>
            </w:r>
          </w:p>
        </w:tc>
        <w:tc>
          <w:tcPr>
            <w:tcW w:w="3509" w:type="dxa"/>
            <w:vAlign w:val="center"/>
          </w:tcPr>
          <w:p w:rsidR="00B7566D" w:rsidRPr="00B7566D" w:rsidRDefault="00B7566D" w:rsidP="00B7566D">
            <w:pPr>
              <w:jc w:val="center"/>
              <w:rPr>
                <w:bCs/>
                <w:sz w:val="28"/>
                <w:szCs w:val="28"/>
              </w:rPr>
            </w:pPr>
            <w:r w:rsidRPr="00B7566D">
              <w:rPr>
                <w:bCs/>
                <w:sz w:val="28"/>
                <w:szCs w:val="28"/>
              </w:rPr>
              <w:t>1497,37</w:t>
            </w:r>
          </w:p>
        </w:tc>
      </w:tr>
      <w:tr w:rsidR="00B7566D" w:rsidRPr="00B7566D" w:rsidTr="00485FBB">
        <w:trPr>
          <w:trHeight w:val="425"/>
        </w:trPr>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1497,37</w:t>
            </w:r>
          </w:p>
        </w:tc>
      </w:tr>
      <w:tr w:rsidR="00B7566D" w:rsidRPr="00B7566D" w:rsidTr="00485FBB">
        <w:trPr>
          <w:trHeight w:val="514"/>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Холодное водоснабжение питьевой водой (транспортировка питьевой воды)</w:t>
            </w:r>
          </w:p>
        </w:tc>
      </w:tr>
      <w:tr w:rsidR="00B7566D" w:rsidRPr="00B7566D" w:rsidTr="00485FBB">
        <w:tc>
          <w:tcPr>
            <w:tcW w:w="776" w:type="dxa"/>
            <w:vAlign w:val="center"/>
          </w:tcPr>
          <w:p w:rsidR="00B7566D" w:rsidRPr="00B7566D" w:rsidRDefault="00B7566D" w:rsidP="00B7566D">
            <w:pPr>
              <w:jc w:val="center"/>
              <w:rPr>
                <w:bCs/>
                <w:sz w:val="28"/>
                <w:szCs w:val="28"/>
              </w:rPr>
            </w:pPr>
            <w:r w:rsidRPr="00B7566D">
              <w:rPr>
                <w:bCs/>
                <w:sz w:val="28"/>
                <w:szCs w:val="28"/>
              </w:rPr>
              <w:t>7.1.</w:t>
            </w:r>
          </w:p>
        </w:tc>
        <w:tc>
          <w:tcPr>
            <w:tcW w:w="5888" w:type="dxa"/>
            <w:vAlign w:val="center"/>
          </w:tcPr>
          <w:p w:rsidR="00B7566D" w:rsidRPr="00B7566D" w:rsidRDefault="00B7566D" w:rsidP="00B7566D">
            <w:pPr>
              <w:rPr>
                <w:bCs/>
                <w:sz w:val="28"/>
                <w:szCs w:val="28"/>
              </w:rPr>
            </w:pPr>
            <w:r w:rsidRPr="00B7566D">
              <w:rPr>
                <w:bCs/>
                <w:sz w:val="28"/>
                <w:szCs w:val="28"/>
              </w:rPr>
              <w:t>Капитальный ремонт объектов холодного водоснабжения</w:t>
            </w:r>
          </w:p>
        </w:tc>
        <w:tc>
          <w:tcPr>
            <w:tcW w:w="3509" w:type="dxa"/>
            <w:vAlign w:val="center"/>
          </w:tcPr>
          <w:p w:rsidR="00B7566D" w:rsidRPr="00B7566D" w:rsidRDefault="00B7566D" w:rsidP="00B7566D">
            <w:pPr>
              <w:jc w:val="center"/>
              <w:rPr>
                <w:bCs/>
                <w:sz w:val="28"/>
                <w:szCs w:val="28"/>
              </w:rPr>
            </w:pPr>
            <w:r w:rsidRPr="00B7566D">
              <w:rPr>
                <w:bCs/>
                <w:sz w:val="28"/>
                <w:szCs w:val="28"/>
              </w:rPr>
              <w:t>96,05</w:t>
            </w:r>
          </w:p>
        </w:tc>
      </w:tr>
      <w:tr w:rsidR="00B7566D" w:rsidRPr="00B7566D" w:rsidTr="00485FBB">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96,05</w:t>
            </w:r>
          </w:p>
        </w:tc>
      </w:tr>
      <w:tr w:rsidR="00B7566D" w:rsidRPr="00B7566D" w:rsidTr="00485FBB">
        <w:trPr>
          <w:trHeight w:val="514"/>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Водоотведение (транспортировка сточных вод)</w:t>
            </w:r>
          </w:p>
        </w:tc>
      </w:tr>
      <w:tr w:rsidR="00B7566D" w:rsidRPr="00B7566D" w:rsidTr="00485FBB">
        <w:trPr>
          <w:trHeight w:val="534"/>
        </w:trPr>
        <w:tc>
          <w:tcPr>
            <w:tcW w:w="776" w:type="dxa"/>
            <w:vAlign w:val="center"/>
          </w:tcPr>
          <w:p w:rsidR="00B7566D" w:rsidRPr="00B7566D" w:rsidRDefault="00B7566D" w:rsidP="00B7566D">
            <w:pPr>
              <w:jc w:val="center"/>
              <w:rPr>
                <w:bCs/>
                <w:sz w:val="28"/>
                <w:szCs w:val="28"/>
              </w:rPr>
            </w:pPr>
            <w:r w:rsidRPr="00B7566D">
              <w:rPr>
                <w:bCs/>
                <w:sz w:val="28"/>
                <w:szCs w:val="28"/>
              </w:rPr>
              <w:t>8.1.</w:t>
            </w:r>
          </w:p>
        </w:tc>
        <w:tc>
          <w:tcPr>
            <w:tcW w:w="5888" w:type="dxa"/>
            <w:vAlign w:val="center"/>
          </w:tcPr>
          <w:p w:rsidR="00B7566D" w:rsidRPr="00B7566D" w:rsidRDefault="00B7566D" w:rsidP="00B7566D">
            <w:pPr>
              <w:rPr>
                <w:bCs/>
                <w:sz w:val="28"/>
                <w:szCs w:val="28"/>
              </w:rPr>
            </w:pPr>
            <w:r w:rsidRPr="00B7566D">
              <w:rPr>
                <w:bCs/>
                <w:sz w:val="28"/>
                <w:szCs w:val="28"/>
              </w:rPr>
              <w:t>Капитальный ремонт объектов водоотведения</w:t>
            </w:r>
          </w:p>
        </w:tc>
        <w:tc>
          <w:tcPr>
            <w:tcW w:w="3509" w:type="dxa"/>
            <w:vAlign w:val="center"/>
          </w:tcPr>
          <w:p w:rsidR="00B7566D" w:rsidRPr="00B7566D" w:rsidRDefault="00B7566D" w:rsidP="00B7566D">
            <w:pPr>
              <w:jc w:val="center"/>
              <w:rPr>
                <w:bCs/>
                <w:sz w:val="28"/>
                <w:szCs w:val="28"/>
              </w:rPr>
            </w:pPr>
            <w:r w:rsidRPr="00B7566D">
              <w:rPr>
                <w:bCs/>
                <w:sz w:val="28"/>
                <w:szCs w:val="28"/>
              </w:rPr>
              <w:t>2937,39</w:t>
            </w:r>
          </w:p>
        </w:tc>
      </w:tr>
      <w:tr w:rsidR="00B7566D" w:rsidRPr="00B7566D" w:rsidTr="00485FBB">
        <w:trPr>
          <w:trHeight w:val="383"/>
        </w:trPr>
        <w:tc>
          <w:tcPr>
            <w:tcW w:w="6664" w:type="dxa"/>
            <w:gridSpan w:val="2"/>
            <w:vAlign w:val="center"/>
          </w:tcPr>
          <w:p w:rsidR="00B7566D" w:rsidRPr="00B7566D" w:rsidRDefault="00B7566D" w:rsidP="00B7566D">
            <w:pPr>
              <w:rPr>
                <w:bCs/>
                <w:sz w:val="28"/>
                <w:szCs w:val="28"/>
              </w:rPr>
            </w:pPr>
            <w:r w:rsidRPr="00B7566D">
              <w:rPr>
                <w:bCs/>
                <w:sz w:val="28"/>
                <w:szCs w:val="28"/>
              </w:rPr>
              <w:lastRenderedPageBreak/>
              <w:t>Итого:</w:t>
            </w:r>
          </w:p>
        </w:tc>
        <w:tc>
          <w:tcPr>
            <w:tcW w:w="3509" w:type="dxa"/>
            <w:vAlign w:val="center"/>
          </w:tcPr>
          <w:p w:rsidR="00B7566D" w:rsidRPr="00B7566D" w:rsidRDefault="00B7566D" w:rsidP="00B7566D">
            <w:pPr>
              <w:jc w:val="center"/>
              <w:rPr>
                <w:bCs/>
                <w:sz w:val="28"/>
                <w:szCs w:val="28"/>
              </w:rPr>
            </w:pPr>
            <w:r w:rsidRPr="00B7566D">
              <w:rPr>
                <w:bCs/>
                <w:sz w:val="28"/>
                <w:szCs w:val="28"/>
              </w:rPr>
              <w:t>2937,39</w:t>
            </w:r>
          </w:p>
        </w:tc>
      </w:tr>
      <w:tr w:rsidR="00B7566D" w:rsidRPr="00B7566D" w:rsidTr="00485FBB">
        <w:tc>
          <w:tcPr>
            <w:tcW w:w="776" w:type="dxa"/>
            <w:vAlign w:val="center"/>
          </w:tcPr>
          <w:p w:rsidR="00B7566D" w:rsidRPr="00B7566D" w:rsidRDefault="00B7566D" w:rsidP="00B7566D">
            <w:pPr>
              <w:jc w:val="center"/>
              <w:rPr>
                <w:bCs/>
                <w:sz w:val="28"/>
                <w:szCs w:val="28"/>
              </w:rPr>
            </w:pPr>
            <w:r w:rsidRPr="00B7566D">
              <w:rPr>
                <w:bCs/>
                <w:sz w:val="28"/>
                <w:szCs w:val="28"/>
              </w:rPr>
              <w:t>1</w:t>
            </w:r>
          </w:p>
        </w:tc>
        <w:tc>
          <w:tcPr>
            <w:tcW w:w="5888" w:type="dxa"/>
            <w:vAlign w:val="center"/>
          </w:tcPr>
          <w:p w:rsidR="00B7566D" w:rsidRPr="00B7566D" w:rsidRDefault="00B7566D" w:rsidP="00B7566D">
            <w:pPr>
              <w:jc w:val="center"/>
              <w:rPr>
                <w:bCs/>
                <w:sz w:val="28"/>
                <w:szCs w:val="28"/>
              </w:rPr>
            </w:pPr>
            <w:r w:rsidRPr="00B7566D">
              <w:rPr>
                <w:bCs/>
                <w:sz w:val="28"/>
                <w:szCs w:val="28"/>
              </w:rPr>
              <w:t>2</w:t>
            </w:r>
          </w:p>
        </w:tc>
        <w:tc>
          <w:tcPr>
            <w:tcW w:w="3509" w:type="dxa"/>
            <w:vAlign w:val="center"/>
          </w:tcPr>
          <w:p w:rsidR="00B7566D" w:rsidRPr="00B7566D" w:rsidRDefault="00B7566D" w:rsidP="00B7566D">
            <w:pPr>
              <w:jc w:val="center"/>
              <w:rPr>
                <w:bCs/>
                <w:sz w:val="28"/>
                <w:szCs w:val="28"/>
              </w:rPr>
            </w:pPr>
            <w:r w:rsidRPr="00B7566D">
              <w:rPr>
                <w:bCs/>
                <w:sz w:val="28"/>
                <w:szCs w:val="28"/>
              </w:rPr>
              <w:t>3</w:t>
            </w:r>
          </w:p>
        </w:tc>
      </w:tr>
      <w:tr w:rsidR="00B7566D" w:rsidRPr="00B7566D" w:rsidTr="00485FBB">
        <w:trPr>
          <w:trHeight w:val="451"/>
        </w:trPr>
        <w:tc>
          <w:tcPr>
            <w:tcW w:w="10173" w:type="dxa"/>
            <w:gridSpan w:val="3"/>
            <w:vAlign w:val="center"/>
          </w:tcPr>
          <w:p w:rsidR="00B7566D" w:rsidRPr="00B7566D" w:rsidRDefault="00B7566D" w:rsidP="00B7566D">
            <w:pPr>
              <w:tabs>
                <w:tab w:val="left" w:pos="4399"/>
              </w:tabs>
              <w:jc w:val="center"/>
              <w:rPr>
                <w:bCs/>
                <w:color w:val="000000"/>
                <w:sz w:val="28"/>
                <w:szCs w:val="28"/>
              </w:rPr>
            </w:pPr>
            <w:r w:rsidRPr="00B7566D">
              <w:rPr>
                <w:bCs/>
                <w:color w:val="000000"/>
                <w:sz w:val="28"/>
                <w:szCs w:val="28"/>
              </w:rPr>
              <w:t>2016 год</w:t>
            </w:r>
          </w:p>
        </w:tc>
      </w:tr>
      <w:tr w:rsidR="00B7566D" w:rsidRPr="00B7566D" w:rsidTr="00485FBB">
        <w:trPr>
          <w:trHeight w:val="541"/>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Холодное водоснабжение технической водой</w:t>
            </w:r>
          </w:p>
        </w:tc>
      </w:tr>
      <w:tr w:rsidR="00B7566D" w:rsidRPr="00B7566D" w:rsidTr="00485FBB">
        <w:tc>
          <w:tcPr>
            <w:tcW w:w="776" w:type="dxa"/>
            <w:vAlign w:val="center"/>
          </w:tcPr>
          <w:p w:rsidR="00B7566D" w:rsidRPr="00B7566D" w:rsidRDefault="00B7566D" w:rsidP="00B7566D">
            <w:pPr>
              <w:jc w:val="center"/>
              <w:rPr>
                <w:bCs/>
                <w:sz w:val="28"/>
                <w:szCs w:val="28"/>
              </w:rPr>
            </w:pPr>
            <w:r w:rsidRPr="00B7566D">
              <w:rPr>
                <w:bCs/>
                <w:sz w:val="28"/>
                <w:szCs w:val="28"/>
              </w:rPr>
              <w:t>9.1.</w:t>
            </w:r>
          </w:p>
        </w:tc>
        <w:tc>
          <w:tcPr>
            <w:tcW w:w="5888" w:type="dxa"/>
          </w:tcPr>
          <w:p w:rsidR="00B7566D" w:rsidRPr="00B7566D" w:rsidRDefault="00B7566D" w:rsidP="00B7566D">
            <w:pPr>
              <w:rPr>
                <w:bCs/>
                <w:sz w:val="28"/>
                <w:szCs w:val="28"/>
              </w:rPr>
            </w:pPr>
            <w:r w:rsidRPr="00B7566D">
              <w:rPr>
                <w:bCs/>
                <w:sz w:val="28"/>
                <w:szCs w:val="28"/>
              </w:rPr>
              <w:t>Капитальный ремонт объектов холодного водоснабжения</w:t>
            </w:r>
          </w:p>
        </w:tc>
        <w:tc>
          <w:tcPr>
            <w:tcW w:w="3509" w:type="dxa"/>
            <w:vAlign w:val="center"/>
          </w:tcPr>
          <w:p w:rsidR="00B7566D" w:rsidRPr="00B7566D" w:rsidRDefault="00B7566D" w:rsidP="00B7566D">
            <w:pPr>
              <w:jc w:val="center"/>
              <w:rPr>
                <w:bCs/>
                <w:sz w:val="28"/>
                <w:szCs w:val="28"/>
              </w:rPr>
            </w:pPr>
            <w:r w:rsidRPr="00B7566D">
              <w:rPr>
                <w:bCs/>
                <w:sz w:val="28"/>
                <w:szCs w:val="28"/>
              </w:rPr>
              <w:t>8377,64</w:t>
            </w:r>
          </w:p>
        </w:tc>
      </w:tr>
      <w:tr w:rsidR="00B7566D" w:rsidRPr="00B7566D" w:rsidTr="00485FBB">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8377,64</w:t>
            </w:r>
          </w:p>
        </w:tc>
      </w:tr>
      <w:tr w:rsidR="00B7566D" w:rsidRPr="00B7566D" w:rsidTr="00485FBB">
        <w:trPr>
          <w:trHeight w:val="514"/>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 xml:space="preserve"> Водоотведение хозяйственно-бытовых сточных вод</w:t>
            </w:r>
          </w:p>
        </w:tc>
      </w:tr>
      <w:tr w:rsidR="00B7566D" w:rsidRPr="00B7566D" w:rsidTr="00485FBB">
        <w:tc>
          <w:tcPr>
            <w:tcW w:w="776" w:type="dxa"/>
            <w:vAlign w:val="center"/>
          </w:tcPr>
          <w:p w:rsidR="00B7566D" w:rsidRPr="00B7566D" w:rsidRDefault="00B7566D" w:rsidP="00B7566D">
            <w:pPr>
              <w:jc w:val="center"/>
              <w:rPr>
                <w:bCs/>
                <w:sz w:val="28"/>
                <w:szCs w:val="28"/>
              </w:rPr>
            </w:pPr>
            <w:r w:rsidRPr="00B7566D">
              <w:rPr>
                <w:bCs/>
                <w:sz w:val="28"/>
                <w:szCs w:val="28"/>
              </w:rPr>
              <w:t>10.1.</w:t>
            </w:r>
          </w:p>
        </w:tc>
        <w:tc>
          <w:tcPr>
            <w:tcW w:w="5888" w:type="dxa"/>
            <w:vAlign w:val="center"/>
          </w:tcPr>
          <w:p w:rsidR="00B7566D" w:rsidRPr="00B7566D" w:rsidRDefault="00B7566D" w:rsidP="00B7566D">
            <w:pPr>
              <w:rPr>
                <w:bCs/>
                <w:sz w:val="28"/>
                <w:szCs w:val="28"/>
              </w:rPr>
            </w:pPr>
            <w:r w:rsidRPr="00B7566D">
              <w:rPr>
                <w:bCs/>
                <w:sz w:val="28"/>
                <w:szCs w:val="28"/>
              </w:rPr>
              <w:t>Капитальный ремонт объектов водоотведения</w:t>
            </w:r>
          </w:p>
        </w:tc>
        <w:tc>
          <w:tcPr>
            <w:tcW w:w="3509" w:type="dxa"/>
            <w:vAlign w:val="center"/>
          </w:tcPr>
          <w:p w:rsidR="00B7566D" w:rsidRPr="00B7566D" w:rsidRDefault="00B7566D" w:rsidP="00B7566D">
            <w:pPr>
              <w:jc w:val="center"/>
              <w:rPr>
                <w:bCs/>
                <w:sz w:val="28"/>
                <w:szCs w:val="28"/>
              </w:rPr>
            </w:pPr>
            <w:r w:rsidRPr="00B7566D">
              <w:rPr>
                <w:bCs/>
                <w:sz w:val="28"/>
                <w:szCs w:val="28"/>
              </w:rPr>
              <w:t>1913,32</w:t>
            </w:r>
          </w:p>
        </w:tc>
      </w:tr>
      <w:tr w:rsidR="00B7566D" w:rsidRPr="00B7566D" w:rsidTr="00485FBB">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1913,32</w:t>
            </w:r>
          </w:p>
        </w:tc>
      </w:tr>
      <w:tr w:rsidR="00B7566D" w:rsidRPr="00B7566D" w:rsidTr="00485FBB">
        <w:trPr>
          <w:trHeight w:val="514"/>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 xml:space="preserve"> Холодное водоснабжение питьевой водой (транспортировка питьевой воды)</w:t>
            </w:r>
          </w:p>
        </w:tc>
      </w:tr>
      <w:tr w:rsidR="00B7566D" w:rsidRPr="00B7566D" w:rsidTr="00485FBB">
        <w:tc>
          <w:tcPr>
            <w:tcW w:w="776" w:type="dxa"/>
            <w:vAlign w:val="center"/>
          </w:tcPr>
          <w:p w:rsidR="00B7566D" w:rsidRPr="00B7566D" w:rsidRDefault="00B7566D" w:rsidP="00B7566D">
            <w:pPr>
              <w:jc w:val="center"/>
              <w:rPr>
                <w:bCs/>
                <w:sz w:val="28"/>
                <w:szCs w:val="28"/>
              </w:rPr>
            </w:pPr>
            <w:r w:rsidRPr="00B7566D">
              <w:rPr>
                <w:bCs/>
                <w:sz w:val="28"/>
                <w:szCs w:val="28"/>
              </w:rPr>
              <w:t>11.1.</w:t>
            </w:r>
          </w:p>
        </w:tc>
        <w:tc>
          <w:tcPr>
            <w:tcW w:w="5888" w:type="dxa"/>
            <w:vAlign w:val="center"/>
          </w:tcPr>
          <w:p w:rsidR="00B7566D" w:rsidRPr="00B7566D" w:rsidRDefault="00B7566D" w:rsidP="00B7566D">
            <w:pPr>
              <w:rPr>
                <w:bCs/>
                <w:sz w:val="28"/>
                <w:szCs w:val="28"/>
              </w:rPr>
            </w:pPr>
            <w:r w:rsidRPr="00B7566D">
              <w:rPr>
                <w:bCs/>
                <w:sz w:val="28"/>
                <w:szCs w:val="28"/>
              </w:rPr>
              <w:t>Капитальный ремонт объектов холодного водоснабжения</w:t>
            </w:r>
          </w:p>
        </w:tc>
        <w:tc>
          <w:tcPr>
            <w:tcW w:w="3509" w:type="dxa"/>
            <w:vAlign w:val="center"/>
          </w:tcPr>
          <w:p w:rsidR="00B7566D" w:rsidRPr="00B7566D" w:rsidRDefault="00B7566D" w:rsidP="00B7566D">
            <w:pPr>
              <w:jc w:val="center"/>
              <w:rPr>
                <w:bCs/>
                <w:sz w:val="28"/>
                <w:szCs w:val="28"/>
              </w:rPr>
            </w:pPr>
            <w:r w:rsidRPr="00B7566D">
              <w:rPr>
                <w:bCs/>
                <w:sz w:val="28"/>
                <w:szCs w:val="28"/>
              </w:rPr>
              <w:t>135,64</w:t>
            </w:r>
          </w:p>
        </w:tc>
      </w:tr>
      <w:tr w:rsidR="00B7566D" w:rsidRPr="00B7566D" w:rsidTr="00485FBB">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135,64</w:t>
            </w:r>
          </w:p>
        </w:tc>
      </w:tr>
      <w:tr w:rsidR="00B7566D" w:rsidRPr="00B7566D" w:rsidTr="00485FBB">
        <w:trPr>
          <w:trHeight w:val="514"/>
        </w:trPr>
        <w:tc>
          <w:tcPr>
            <w:tcW w:w="10173" w:type="dxa"/>
            <w:gridSpan w:val="3"/>
            <w:vAlign w:val="center"/>
          </w:tcPr>
          <w:p w:rsidR="00B7566D" w:rsidRPr="00B7566D" w:rsidRDefault="00B7566D" w:rsidP="00B7566D">
            <w:pPr>
              <w:numPr>
                <w:ilvl w:val="0"/>
                <w:numId w:val="12"/>
              </w:numPr>
              <w:contextualSpacing/>
              <w:jc w:val="center"/>
              <w:rPr>
                <w:bCs/>
                <w:sz w:val="28"/>
                <w:szCs w:val="28"/>
              </w:rPr>
            </w:pPr>
            <w:r w:rsidRPr="00B7566D">
              <w:rPr>
                <w:bCs/>
                <w:sz w:val="28"/>
                <w:szCs w:val="28"/>
              </w:rPr>
              <w:t xml:space="preserve"> Водоотведение (транспортировка сточных вод)</w:t>
            </w:r>
          </w:p>
        </w:tc>
      </w:tr>
      <w:tr w:rsidR="00B7566D" w:rsidRPr="00B7566D" w:rsidTr="00485FBB">
        <w:tc>
          <w:tcPr>
            <w:tcW w:w="776" w:type="dxa"/>
            <w:vAlign w:val="center"/>
          </w:tcPr>
          <w:p w:rsidR="00B7566D" w:rsidRPr="00B7566D" w:rsidRDefault="00B7566D" w:rsidP="00B7566D">
            <w:pPr>
              <w:jc w:val="center"/>
              <w:rPr>
                <w:bCs/>
                <w:sz w:val="28"/>
                <w:szCs w:val="28"/>
              </w:rPr>
            </w:pPr>
            <w:r w:rsidRPr="00B7566D">
              <w:rPr>
                <w:bCs/>
                <w:sz w:val="28"/>
                <w:szCs w:val="28"/>
              </w:rPr>
              <w:t>12.1.</w:t>
            </w:r>
          </w:p>
        </w:tc>
        <w:tc>
          <w:tcPr>
            <w:tcW w:w="5888" w:type="dxa"/>
            <w:vAlign w:val="center"/>
          </w:tcPr>
          <w:p w:rsidR="00B7566D" w:rsidRPr="00B7566D" w:rsidRDefault="00B7566D" w:rsidP="00B7566D">
            <w:pPr>
              <w:rPr>
                <w:bCs/>
                <w:sz w:val="28"/>
                <w:szCs w:val="28"/>
              </w:rPr>
            </w:pPr>
            <w:r w:rsidRPr="00B7566D">
              <w:rPr>
                <w:bCs/>
                <w:sz w:val="28"/>
                <w:szCs w:val="28"/>
              </w:rPr>
              <w:t>Капитальный ремонт объектов водоотведения</w:t>
            </w:r>
          </w:p>
        </w:tc>
        <w:tc>
          <w:tcPr>
            <w:tcW w:w="3509" w:type="dxa"/>
            <w:vAlign w:val="center"/>
          </w:tcPr>
          <w:p w:rsidR="00B7566D" w:rsidRPr="00B7566D" w:rsidRDefault="00B7566D" w:rsidP="00B7566D">
            <w:pPr>
              <w:jc w:val="center"/>
              <w:rPr>
                <w:bCs/>
                <w:sz w:val="28"/>
                <w:szCs w:val="28"/>
              </w:rPr>
            </w:pPr>
            <w:r w:rsidRPr="00B7566D">
              <w:rPr>
                <w:bCs/>
                <w:sz w:val="28"/>
                <w:szCs w:val="28"/>
              </w:rPr>
              <w:t>2679,91</w:t>
            </w:r>
          </w:p>
        </w:tc>
      </w:tr>
      <w:tr w:rsidR="00B7566D" w:rsidRPr="00B7566D" w:rsidTr="00485FBB">
        <w:tc>
          <w:tcPr>
            <w:tcW w:w="6664" w:type="dxa"/>
            <w:gridSpan w:val="2"/>
            <w:vAlign w:val="center"/>
          </w:tcPr>
          <w:p w:rsidR="00B7566D" w:rsidRPr="00B7566D" w:rsidRDefault="00B7566D" w:rsidP="00B7566D">
            <w:pPr>
              <w:rPr>
                <w:bCs/>
                <w:sz w:val="28"/>
                <w:szCs w:val="28"/>
              </w:rPr>
            </w:pPr>
            <w:r w:rsidRPr="00B7566D">
              <w:rPr>
                <w:bCs/>
                <w:sz w:val="28"/>
                <w:szCs w:val="28"/>
              </w:rPr>
              <w:t>Итого:</w:t>
            </w:r>
          </w:p>
        </w:tc>
        <w:tc>
          <w:tcPr>
            <w:tcW w:w="3509" w:type="dxa"/>
            <w:vAlign w:val="center"/>
          </w:tcPr>
          <w:p w:rsidR="00B7566D" w:rsidRPr="00B7566D" w:rsidRDefault="00B7566D" w:rsidP="00B7566D">
            <w:pPr>
              <w:jc w:val="center"/>
              <w:rPr>
                <w:bCs/>
                <w:sz w:val="28"/>
                <w:szCs w:val="28"/>
              </w:rPr>
            </w:pPr>
            <w:r w:rsidRPr="00B7566D">
              <w:rPr>
                <w:bCs/>
                <w:sz w:val="28"/>
                <w:szCs w:val="28"/>
              </w:rPr>
              <w:t>2679,91</w:t>
            </w:r>
          </w:p>
        </w:tc>
      </w:tr>
    </w:tbl>
    <w:p w:rsidR="00B7566D" w:rsidRPr="00B7566D" w:rsidRDefault="00B7566D" w:rsidP="00B7566D">
      <w:pPr>
        <w:ind w:left="-567"/>
        <w:jc w:val="center"/>
        <w:rPr>
          <w:bCs/>
          <w:color w:val="000000"/>
          <w:sz w:val="28"/>
          <w:szCs w:val="28"/>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Pr="00B7566D" w:rsidRDefault="00B7566D" w:rsidP="00B7566D">
      <w:pPr>
        <w:ind w:left="-567"/>
        <w:jc w:val="center"/>
        <w:rPr>
          <w:bCs/>
          <w:color w:val="000000"/>
          <w:sz w:val="28"/>
          <w:szCs w:val="28"/>
        </w:rPr>
      </w:pPr>
      <w:r w:rsidRPr="00B7566D">
        <w:rPr>
          <w:bCs/>
          <w:color w:val="000000"/>
          <w:sz w:val="28"/>
          <w:szCs w:val="28"/>
        </w:rPr>
        <w:t>Раздел 11. Мероприятия, направленные на повышение качества обслуживания абонентов</w:t>
      </w:r>
    </w:p>
    <w:p w:rsidR="00B7566D" w:rsidRPr="00B7566D" w:rsidRDefault="00B7566D" w:rsidP="00B7566D">
      <w:pPr>
        <w:ind w:left="-567"/>
        <w:jc w:val="center"/>
        <w:rPr>
          <w:bCs/>
          <w:color w:val="000000"/>
          <w:sz w:val="28"/>
          <w:szCs w:val="28"/>
        </w:rPr>
      </w:pPr>
    </w:p>
    <w:tbl>
      <w:tblPr>
        <w:tblStyle w:val="201"/>
        <w:tblW w:w="9918" w:type="dxa"/>
        <w:tblInd w:w="421" w:type="dxa"/>
        <w:tblLook w:val="04A0" w:firstRow="1" w:lastRow="0" w:firstColumn="1" w:lastColumn="0" w:noHBand="0" w:noVBand="1"/>
      </w:tblPr>
      <w:tblGrid>
        <w:gridCol w:w="5935"/>
        <w:gridCol w:w="3983"/>
      </w:tblGrid>
      <w:tr w:rsidR="00B7566D" w:rsidRPr="00B7566D" w:rsidTr="00485FBB">
        <w:trPr>
          <w:trHeight w:val="748"/>
        </w:trPr>
        <w:tc>
          <w:tcPr>
            <w:tcW w:w="5935" w:type="dxa"/>
            <w:vAlign w:val="center"/>
          </w:tcPr>
          <w:p w:rsidR="00B7566D" w:rsidRPr="00B7566D" w:rsidRDefault="00B7566D" w:rsidP="00B7566D">
            <w:pPr>
              <w:jc w:val="center"/>
              <w:rPr>
                <w:bCs/>
                <w:color w:val="000000"/>
                <w:sz w:val="28"/>
                <w:szCs w:val="28"/>
              </w:rPr>
            </w:pPr>
            <w:r w:rsidRPr="00B7566D">
              <w:rPr>
                <w:bCs/>
                <w:color w:val="000000"/>
                <w:sz w:val="28"/>
                <w:szCs w:val="28"/>
              </w:rPr>
              <w:t>Наименование мероприятия</w:t>
            </w:r>
          </w:p>
        </w:tc>
        <w:tc>
          <w:tcPr>
            <w:tcW w:w="3983" w:type="dxa"/>
            <w:vAlign w:val="center"/>
          </w:tcPr>
          <w:p w:rsidR="00B7566D" w:rsidRPr="00B7566D" w:rsidRDefault="00B7566D" w:rsidP="00B7566D">
            <w:pPr>
              <w:jc w:val="center"/>
              <w:rPr>
                <w:bCs/>
                <w:color w:val="000000"/>
                <w:sz w:val="28"/>
                <w:szCs w:val="28"/>
              </w:rPr>
            </w:pPr>
            <w:r w:rsidRPr="00B7566D">
              <w:rPr>
                <w:bCs/>
                <w:color w:val="000000"/>
                <w:sz w:val="28"/>
                <w:szCs w:val="28"/>
              </w:rPr>
              <w:t>Период проведения мероприятий</w:t>
            </w:r>
          </w:p>
        </w:tc>
      </w:tr>
      <w:tr w:rsidR="00B7566D" w:rsidRPr="00B7566D" w:rsidTr="00485FBB">
        <w:trPr>
          <w:trHeight w:val="517"/>
        </w:trPr>
        <w:tc>
          <w:tcPr>
            <w:tcW w:w="5935" w:type="dxa"/>
            <w:vAlign w:val="center"/>
          </w:tcPr>
          <w:p w:rsidR="00B7566D" w:rsidRPr="00B7566D" w:rsidRDefault="00B7566D" w:rsidP="00B7566D">
            <w:pPr>
              <w:jc w:val="center"/>
              <w:rPr>
                <w:bCs/>
                <w:sz w:val="28"/>
                <w:szCs w:val="28"/>
              </w:rPr>
            </w:pPr>
            <w:r w:rsidRPr="00B7566D">
              <w:rPr>
                <w:bCs/>
                <w:sz w:val="28"/>
                <w:szCs w:val="28"/>
              </w:rPr>
              <w:t>-</w:t>
            </w:r>
          </w:p>
        </w:tc>
        <w:tc>
          <w:tcPr>
            <w:tcW w:w="3983" w:type="dxa"/>
            <w:vAlign w:val="center"/>
          </w:tcPr>
          <w:p w:rsidR="00B7566D" w:rsidRPr="00B7566D" w:rsidRDefault="00B7566D" w:rsidP="00B7566D">
            <w:pPr>
              <w:jc w:val="center"/>
              <w:rPr>
                <w:bCs/>
                <w:sz w:val="28"/>
                <w:szCs w:val="28"/>
              </w:rPr>
            </w:pPr>
            <w:r w:rsidRPr="00B7566D">
              <w:rPr>
                <w:bCs/>
                <w:sz w:val="28"/>
                <w:szCs w:val="28"/>
              </w:rPr>
              <w:t>-</w:t>
            </w:r>
          </w:p>
        </w:tc>
      </w:tr>
    </w:tbl>
    <w:p w:rsidR="00B7566D" w:rsidRPr="00B7566D" w:rsidRDefault="00B7566D" w:rsidP="00B7566D">
      <w:pPr>
        <w:jc w:val="both"/>
        <w:rPr>
          <w:sz w:val="28"/>
          <w:szCs w:val="28"/>
          <w:lang w:eastAsia="en-US"/>
        </w:rPr>
      </w:pPr>
    </w:p>
    <w:p w:rsidR="00B7566D" w:rsidRPr="00B7566D" w:rsidRDefault="00B7566D" w:rsidP="00B7566D">
      <w:pPr>
        <w:jc w:val="both"/>
        <w:rPr>
          <w:sz w:val="28"/>
          <w:szCs w:val="28"/>
          <w:lang w:eastAsia="en-US"/>
        </w:rPr>
      </w:pPr>
    </w:p>
    <w:p w:rsidR="00B7566D" w:rsidRDefault="00B7566D" w:rsidP="00B7566D">
      <w:pPr>
        <w:sectPr w:rsidR="00B7566D" w:rsidSect="005775EE">
          <w:pgSz w:w="11906" w:h="16838"/>
          <w:pgMar w:top="709" w:right="426" w:bottom="1134" w:left="993" w:header="709" w:footer="709" w:gutter="0"/>
          <w:cols w:space="708"/>
          <w:docGrid w:linePitch="360"/>
        </w:sectPr>
      </w:pPr>
    </w:p>
    <w:p w:rsidR="00B7566D" w:rsidRDefault="00B7566D" w:rsidP="00B7566D">
      <w:pPr>
        <w:ind w:left="11340"/>
        <w:jc w:val="center"/>
      </w:pPr>
      <w:r>
        <w:lastRenderedPageBreak/>
        <w:t>Приложение № 24 к протоколу</w:t>
      </w:r>
    </w:p>
    <w:p w:rsidR="00B7566D" w:rsidRDefault="00B7566D" w:rsidP="00B7566D">
      <w:pPr>
        <w:ind w:left="11340"/>
        <w:jc w:val="center"/>
      </w:pPr>
      <w:r>
        <w:t>№ 50 заседания правления</w:t>
      </w:r>
    </w:p>
    <w:p w:rsidR="00B7566D" w:rsidRDefault="00B7566D" w:rsidP="00B7566D">
      <w:pPr>
        <w:ind w:left="11340"/>
        <w:jc w:val="center"/>
      </w:pPr>
      <w:r>
        <w:t>региональной энергетической</w:t>
      </w:r>
    </w:p>
    <w:p w:rsidR="00B7566D" w:rsidRDefault="00B7566D" w:rsidP="00B7566D">
      <w:pPr>
        <w:ind w:left="11340"/>
        <w:jc w:val="center"/>
      </w:pPr>
      <w:r>
        <w:t>комиссии Кемеровской</w:t>
      </w:r>
    </w:p>
    <w:p w:rsidR="00B7566D" w:rsidRDefault="00B7566D" w:rsidP="00B7566D">
      <w:pPr>
        <w:ind w:left="11340"/>
        <w:jc w:val="center"/>
      </w:pPr>
      <w:r>
        <w:t>области от 12.10.2017</w:t>
      </w:r>
    </w:p>
    <w:p w:rsidR="00B7566D" w:rsidRDefault="00083A06" w:rsidP="00B7566D">
      <w:r w:rsidRPr="00083A06">
        <w:rPr>
          <w:noProof/>
        </w:rPr>
        <w:drawing>
          <wp:inline distT="0" distB="0" distL="0" distR="0">
            <wp:extent cx="9517530" cy="1257300"/>
            <wp:effectExtent l="0" t="0" r="762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3775" cy="1258125"/>
                    </a:xfrm>
                    <a:prstGeom prst="rect">
                      <a:avLst/>
                    </a:prstGeom>
                    <a:noFill/>
                    <a:ln>
                      <a:noFill/>
                    </a:ln>
                  </pic:spPr>
                </pic:pic>
              </a:graphicData>
            </a:graphic>
          </wp:inline>
        </w:drawing>
      </w:r>
      <w:r w:rsidRPr="00083A06">
        <w:rPr>
          <w:noProof/>
        </w:rPr>
        <w:drawing>
          <wp:inline distT="0" distB="0" distL="0" distR="0">
            <wp:extent cx="9520781" cy="4486275"/>
            <wp:effectExtent l="0" t="0" r="444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523633" cy="4487619"/>
                    </a:xfrm>
                    <a:prstGeom prst="rect">
                      <a:avLst/>
                    </a:prstGeom>
                    <a:noFill/>
                    <a:ln>
                      <a:noFill/>
                    </a:ln>
                  </pic:spPr>
                </pic:pic>
              </a:graphicData>
            </a:graphic>
          </wp:inline>
        </w:drawing>
      </w:r>
      <w:r w:rsidRPr="00083A06">
        <w:rPr>
          <w:noProof/>
        </w:rPr>
        <w:lastRenderedPageBreak/>
        <w:drawing>
          <wp:inline distT="0" distB="0" distL="0" distR="0" wp14:anchorId="27D2CF78" wp14:editId="5D6E05E3">
            <wp:extent cx="9517530" cy="1257300"/>
            <wp:effectExtent l="0" t="0" r="762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3775" cy="1258125"/>
                    </a:xfrm>
                    <a:prstGeom prst="rect">
                      <a:avLst/>
                    </a:prstGeom>
                    <a:noFill/>
                    <a:ln>
                      <a:noFill/>
                    </a:ln>
                  </pic:spPr>
                </pic:pic>
              </a:graphicData>
            </a:graphic>
          </wp:inline>
        </w:drawing>
      </w:r>
      <w:r w:rsidRPr="00083A06">
        <w:rPr>
          <w:noProof/>
        </w:rPr>
        <w:drawing>
          <wp:inline distT="0" distB="0" distL="0" distR="0">
            <wp:extent cx="9521394" cy="5076825"/>
            <wp:effectExtent l="0" t="0" r="381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524681" cy="5078578"/>
                    </a:xfrm>
                    <a:prstGeom prst="rect">
                      <a:avLst/>
                    </a:prstGeom>
                    <a:noFill/>
                    <a:ln>
                      <a:noFill/>
                    </a:ln>
                  </pic:spPr>
                </pic:pic>
              </a:graphicData>
            </a:graphic>
          </wp:inline>
        </w:drawing>
      </w:r>
      <w:r w:rsidRPr="00083A06">
        <w:rPr>
          <w:noProof/>
        </w:rPr>
        <w:lastRenderedPageBreak/>
        <w:drawing>
          <wp:inline distT="0" distB="0" distL="0" distR="0" wp14:anchorId="27D2CF78" wp14:editId="5D6E05E3">
            <wp:extent cx="9517530" cy="1257300"/>
            <wp:effectExtent l="0" t="0" r="762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3775" cy="1258125"/>
                    </a:xfrm>
                    <a:prstGeom prst="rect">
                      <a:avLst/>
                    </a:prstGeom>
                    <a:noFill/>
                    <a:ln>
                      <a:noFill/>
                    </a:ln>
                  </pic:spPr>
                </pic:pic>
              </a:graphicData>
            </a:graphic>
          </wp:inline>
        </w:drawing>
      </w:r>
      <w:r w:rsidRPr="00083A06">
        <w:rPr>
          <w:noProof/>
        </w:rPr>
        <w:drawing>
          <wp:inline distT="0" distB="0" distL="0" distR="0">
            <wp:extent cx="9518074" cy="2533650"/>
            <wp:effectExtent l="0" t="0" r="698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2356" cy="2534790"/>
                    </a:xfrm>
                    <a:prstGeom prst="rect">
                      <a:avLst/>
                    </a:prstGeom>
                    <a:noFill/>
                    <a:ln>
                      <a:noFill/>
                    </a:ln>
                  </pic:spPr>
                </pic:pic>
              </a:graphicData>
            </a:graphic>
          </wp:inline>
        </w:drawing>
      </w:r>
    </w:p>
    <w:p w:rsidR="00B7566D" w:rsidRDefault="00B7566D" w:rsidP="00B7566D"/>
    <w:p w:rsidR="00B7566D" w:rsidRDefault="00B7566D"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p w:rsidR="00083A06" w:rsidRDefault="00083A06" w:rsidP="00B7566D">
      <w:r w:rsidRPr="00083A06">
        <w:rPr>
          <w:noProof/>
        </w:rPr>
        <w:drawing>
          <wp:inline distT="0" distB="0" distL="0" distR="0">
            <wp:extent cx="9517447" cy="1276350"/>
            <wp:effectExtent l="0" t="0" r="762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2763" cy="1277063"/>
                    </a:xfrm>
                    <a:prstGeom prst="rect">
                      <a:avLst/>
                    </a:prstGeom>
                    <a:noFill/>
                    <a:ln>
                      <a:noFill/>
                    </a:ln>
                  </pic:spPr>
                </pic:pic>
              </a:graphicData>
            </a:graphic>
          </wp:inline>
        </w:drawing>
      </w:r>
      <w:r w:rsidRPr="00083A06">
        <w:rPr>
          <w:noProof/>
        </w:rPr>
        <w:drawing>
          <wp:inline distT="0" distB="0" distL="0" distR="0">
            <wp:extent cx="9520592" cy="4962525"/>
            <wp:effectExtent l="0" t="0" r="444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2121" cy="4963322"/>
                    </a:xfrm>
                    <a:prstGeom prst="rect">
                      <a:avLst/>
                    </a:prstGeom>
                    <a:noFill/>
                    <a:ln>
                      <a:noFill/>
                    </a:ln>
                  </pic:spPr>
                </pic:pic>
              </a:graphicData>
            </a:graphic>
          </wp:inline>
        </w:drawing>
      </w:r>
      <w:r w:rsidRPr="00083A06">
        <w:rPr>
          <w:noProof/>
        </w:rPr>
        <w:lastRenderedPageBreak/>
        <w:drawing>
          <wp:inline distT="0" distB="0" distL="0" distR="0" wp14:anchorId="014E6C45" wp14:editId="389C3B62">
            <wp:extent cx="9517447" cy="1276350"/>
            <wp:effectExtent l="0" t="0" r="762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2763" cy="1277063"/>
                    </a:xfrm>
                    <a:prstGeom prst="rect">
                      <a:avLst/>
                    </a:prstGeom>
                    <a:noFill/>
                    <a:ln>
                      <a:noFill/>
                    </a:ln>
                  </pic:spPr>
                </pic:pic>
              </a:graphicData>
            </a:graphic>
          </wp:inline>
        </w:drawing>
      </w:r>
      <w:r w:rsidRPr="00083A06">
        <w:rPr>
          <w:noProof/>
        </w:rPr>
        <w:drawing>
          <wp:inline distT="0" distB="0" distL="0" distR="0">
            <wp:extent cx="9521750" cy="5381625"/>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745" cy="5383883"/>
                    </a:xfrm>
                    <a:prstGeom prst="rect">
                      <a:avLst/>
                    </a:prstGeom>
                    <a:noFill/>
                    <a:ln>
                      <a:noFill/>
                    </a:ln>
                  </pic:spPr>
                </pic:pic>
              </a:graphicData>
            </a:graphic>
          </wp:inline>
        </w:drawing>
      </w:r>
      <w:r w:rsidRPr="00083A06">
        <w:rPr>
          <w:noProof/>
        </w:rPr>
        <w:lastRenderedPageBreak/>
        <w:drawing>
          <wp:inline distT="0" distB="0" distL="0" distR="0" wp14:anchorId="014E6C45" wp14:editId="389C3B62">
            <wp:extent cx="9517447" cy="1276350"/>
            <wp:effectExtent l="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2763" cy="1277063"/>
                    </a:xfrm>
                    <a:prstGeom prst="rect">
                      <a:avLst/>
                    </a:prstGeom>
                    <a:noFill/>
                    <a:ln>
                      <a:noFill/>
                    </a:ln>
                  </pic:spPr>
                </pic:pic>
              </a:graphicData>
            </a:graphic>
          </wp:inline>
        </w:drawing>
      </w:r>
      <w:r w:rsidRPr="00083A06">
        <w:rPr>
          <w:noProof/>
        </w:rPr>
        <w:drawing>
          <wp:inline distT="0" distB="0" distL="0" distR="0">
            <wp:extent cx="9520420" cy="3028950"/>
            <wp:effectExtent l="0" t="0" r="508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31328" cy="3032420"/>
                    </a:xfrm>
                    <a:prstGeom prst="rect">
                      <a:avLst/>
                    </a:prstGeom>
                    <a:noFill/>
                    <a:ln>
                      <a:noFill/>
                    </a:ln>
                  </pic:spPr>
                </pic:pic>
              </a:graphicData>
            </a:graphic>
          </wp:inline>
        </w:drawing>
      </w:r>
    </w:p>
    <w:p w:rsidR="00083A06" w:rsidRDefault="00083A06" w:rsidP="00B7566D"/>
    <w:p w:rsidR="00083A06" w:rsidRDefault="00083A06" w:rsidP="00B7566D">
      <w:pPr>
        <w:sectPr w:rsidR="00083A06" w:rsidSect="00B7566D">
          <w:pgSz w:w="16838" w:h="11906" w:orient="landscape"/>
          <w:pgMar w:top="851" w:right="709" w:bottom="426" w:left="1134" w:header="709" w:footer="709" w:gutter="0"/>
          <w:cols w:space="708"/>
          <w:docGrid w:linePitch="360"/>
        </w:sectPr>
      </w:pPr>
    </w:p>
    <w:p w:rsidR="00B7566D" w:rsidRDefault="00B7566D" w:rsidP="00B7566D">
      <w:pPr>
        <w:ind w:left="7371"/>
        <w:jc w:val="center"/>
      </w:pPr>
      <w:r>
        <w:lastRenderedPageBreak/>
        <w:t>Приложение № 25 к протоколу</w:t>
      </w:r>
    </w:p>
    <w:p w:rsidR="00B7566D" w:rsidRDefault="00B7566D" w:rsidP="00B7566D">
      <w:pPr>
        <w:ind w:left="7371"/>
        <w:jc w:val="center"/>
      </w:pPr>
      <w:r>
        <w:t>№ 50 заседания правления</w:t>
      </w:r>
    </w:p>
    <w:p w:rsidR="00B7566D" w:rsidRDefault="00B7566D" w:rsidP="00B7566D">
      <w:pPr>
        <w:ind w:left="7371"/>
        <w:jc w:val="center"/>
      </w:pPr>
      <w:r>
        <w:t>региональной энергетической</w:t>
      </w:r>
    </w:p>
    <w:p w:rsidR="00B7566D" w:rsidRDefault="00B7566D" w:rsidP="00B7566D">
      <w:pPr>
        <w:ind w:left="7371"/>
        <w:jc w:val="center"/>
      </w:pPr>
      <w:r>
        <w:t>комиссии Кемеровской</w:t>
      </w:r>
    </w:p>
    <w:p w:rsidR="005775EE" w:rsidRDefault="00B7566D" w:rsidP="00B7566D">
      <w:pPr>
        <w:ind w:left="7371"/>
        <w:jc w:val="center"/>
      </w:pPr>
      <w:r>
        <w:t>области от 12.10.2017</w:t>
      </w:r>
    </w:p>
    <w:p w:rsidR="00B7566D" w:rsidRDefault="00B7566D" w:rsidP="00B7566D"/>
    <w:p w:rsidR="00B7566D" w:rsidRDefault="00B7566D" w:rsidP="00B7566D"/>
    <w:p w:rsidR="00B7566D" w:rsidRPr="00B7566D" w:rsidRDefault="00B7566D" w:rsidP="00B7566D">
      <w:pPr>
        <w:jc w:val="center"/>
        <w:rPr>
          <w:b/>
          <w:sz w:val="28"/>
          <w:szCs w:val="28"/>
          <w:lang w:eastAsia="en-US"/>
        </w:rPr>
      </w:pPr>
      <w:proofErr w:type="spellStart"/>
      <w:r w:rsidRPr="00B7566D">
        <w:rPr>
          <w:b/>
          <w:sz w:val="28"/>
          <w:szCs w:val="28"/>
          <w:lang w:eastAsia="en-US"/>
        </w:rPr>
        <w:t>Одноставочные</w:t>
      </w:r>
      <w:proofErr w:type="spellEnd"/>
      <w:r w:rsidRPr="00B7566D">
        <w:rPr>
          <w:b/>
          <w:sz w:val="28"/>
          <w:szCs w:val="28"/>
          <w:lang w:eastAsia="en-US"/>
        </w:rPr>
        <w:t xml:space="preserve"> тарифы на техническую воду, водоотведение хозяйственно-бытовых сточных вод, транспортировку питьевой воды, транспортировку сточных вод КАО «Азот» (г. Кемерово) на период с 01.01.2016 по 31.12.2018</w:t>
      </w:r>
    </w:p>
    <w:p w:rsidR="00B7566D" w:rsidRPr="00B7566D" w:rsidRDefault="00B7566D" w:rsidP="00B7566D">
      <w:pPr>
        <w:jc w:val="center"/>
        <w:rPr>
          <w:b/>
          <w:sz w:val="28"/>
          <w:szCs w:val="28"/>
          <w:lang w:eastAsia="en-US"/>
        </w:rPr>
      </w:pPr>
    </w:p>
    <w:tbl>
      <w:tblPr>
        <w:tblW w:w="11057" w:type="dxa"/>
        <w:tblInd w:w="-431"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B7566D" w:rsidRPr="00B7566D" w:rsidTr="00B7566D">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Тариф, руб./м</w:t>
            </w:r>
            <w:r w:rsidRPr="00B7566D">
              <w:rPr>
                <w:color w:val="000000"/>
                <w:sz w:val="28"/>
                <w:szCs w:val="28"/>
                <w:vertAlign w:val="superscript"/>
              </w:rPr>
              <w:t>3</w:t>
            </w:r>
          </w:p>
        </w:tc>
      </w:tr>
      <w:tr w:rsidR="00B7566D" w:rsidRPr="00B7566D" w:rsidTr="00B7566D">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B7566D" w:rsidRPr="00B7566D" w:rsidRDefault="00B7566D" w:rsidP="00B7566D">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B7566D" w:rsidRPr="00B7566D" w:rsidRDefault="00B7566D" w:rsidP="00B7566D">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2018 год</w:t>
            </w:r>
          </w:p>
        </w:tc>
      </w:tr>
      <w:tr w:rsidR="00B7566D" w:rsidRPr="00B7566D" w:rsidTr="00B7566D">
        <w:trPr>
          <w:trHeight w:val="740"/>
        </w:trPr>
        <w:tc>
          <w:tcPr>
            <w:tcW w:w="636" w:type="dxa"/>
            <w:vMerge/>
            <w:tcBorders>
              <w:top w:val="single" w:sz="4" w:space="0" w:color="auto"/>
              <w:left w:val="single" w:sz="4" w:space="0" w:color="auto"/>
              <w:bottom w:val="single" w:sz="4" w:space="0" w:color="auto"/>
              <w:right w:val="single" w:sz="4" w:space="0" w:color="auto"/>
            </w:tcBorders>
            <w:vAlign w:val="center"/>
            <w:hideMark/>
          </w:tcPr>
          <w:p w:rsidR="00B7566D" w:rsidRPr="00B7566D" w:rsidRDefault="00B7566D" w:rsidP="00B7566D">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B7566D" w:rsidRPr="00B7566D" w:rsidRDefault="00B7566D" w:rsidP="00B7566D">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 xml:space="preserve">с 01.01. </w:t>
            </w:r>
          </w:p>
          <w:p w:rsidR="00B7566D" w:rsidRPr="00B7566D" w:rsidRDefault="00B7566D" w:rsidP="00B7566D">
            <w:pPr>
              <w:jc w:val="center"/>
              <w:rPr>
                <w:color w:val="000000"/>
                <w:sz w:val="28"/>
                <w:szCs w:val="28"/>
              </w:rPr>
            </w:pPr>
            <w:r w:rsidRPr="00B7566D">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 xml:space="preserve">с 01.01. </w:t>
            </w:r>
          </w:p>
          <w:p w:rsidR="00B7566D" w:rsidRPr="00B7566D" w:rsidRDefault="00B7566D" w:rsidP="00B7566D">
            <w:pPr>
              <w:jc w:val="center"/>
              <w:rPr>
                <w:color w:val="000000"/>
                <w:sz w:val="28"/>
                <w:szCs w:val="28"/>
              </w:rPr>
            </w:pPr>
            <w:r w:rsidRPr="00B7566D">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 xml:space="preserve">с 01.01. </w:t>
            </w:r>
          </w:p>
          <w:p w:rsidR="00B7566D" w:rsidRPr="00B7566D" w:rsidRDefault="00B7566D" w:rsidP="00B7566D">
            <w:pPr>
              <w:jc w:val="center"/>
              <w:rPr>
                <w:color w:val="000000"/>
                <w:sz w:val="28"/>
                <w:szCs w:val="28"/>
              </w:rPr>
            </w:pPr>
            <w:r w:rsidRPr="00B7566D">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с 01.07. по 31.12.</w:t>
            </w:r>
          </w:p>
        </w:tc>
      </w:tr>
      <w:tr w:rsidR="00B7566D" w:rsidRPr="00B7566D" w:rsidTr="00B7566D">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sz w:val="28"/>
                <w:szCs w:val="28"/>
              </w:rPr>
            </w:pPr>
            <w:r w:rsidRPr="00B7566D">
              <w:rPr>
                <w:sz w:val="28"/>
                <w:szCs w:val="28"/>
              </w:rPr>
              <w:t xml:space="preserve">1. </w:t>
            </w:r>
            <w:r w:rsidRPr="00B7566D">
              <w:rPr>
                <w:color w:val="000000"/>
                <w:sz w:val="28"/>
                <w:szCs w:val="28"/>
              </w:rPr>
              <w:t>Техническая вода</w:t>
            </w:r>
          </w:p>
        </w:tc>
      </w:tr>
      <w:tr w:rsidR="00B7566D" w:rsidRPr="00B7566D" w:rsidTr="00B7566D">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rPr>
                <w:color w:val="000000"/>
                <w:sz w:val="28"/>
                <w:szCs w:val="28"/>
              </w:rPr>
            </w:pPr>
            <w:r w:rsidRPr="00B7566D">
              <w:rPr>
                <w:color w:val="000000"/>
                <w:sz w:val="28"/>
                <w:szCs w:val="28"/>
              </w:rPr>
              <w:t xml:space="preserve">Прочие потребители   </w:t>
            </w:r>
            <w:proofErr w:type="gramStart"/>
            <w:r w:rsidRPr="00B7566D">
              <w:rPr>
                <w:color w:val="000000"/>
                <w:sz w:val="28"/>
                <w:szCs w:val="28"/>
              </w:rPr>
              <w:t xml:space="preserve">   (</w:t>
            </w:r>
            <w:proofErr w:type="gramEnd"/>
            <w:r w:rsidRPr="00B7566D">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1,54</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1,62</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1,62</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1,69</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1,69</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1,76</w:t>
            </w:r>
          </w:p>
        </w:tc>
      </w:tr>
      <w:tr w:rsidR="00B7566D" w:rsidRPr="00B7566D" w:rsidTr="00B7566D">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 xml:space="preserve">2. </w:t>
            </w:r>
            <w:r w:rsidRPr="00B7566D">
              <w:rPr>
                <w:sz w:val="28"/>
                <w:szCs w:val="28"/>
              </w:rPr>
              <w:t>Водоотведение хозяйственно бытовых сточных вод</w:t>
            </w:r>
          </w:p>
        </w:tc>
      </w:tr>
      <w:tr w:rsidR="00B7566D" w:rsidRPr="00B7566D" w:rsidTr="00B7566D">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rPr>
                <w:color w:val="000000"/>
                <w:sz w:val="28"/>
                <w:szCs w:val="28"/>
              </w:rPr>
            </w:pPr>
            <w:r w:rsidRPr="00B7566D">
              <w:rPr>
                <w:color w:val="000000"/>
                <w:sz w:val="28"/>
                <w:szCs w:val="28"/>
              </w:rPr>
              <w:t xml:space="preserve">Прочие потребители         </w:t>
            </w:r>
            <w:proofErr w:type="gramStart"/>
            <w:r w:rsidRPr="00B7566D">
              <w:rPr>
                <w:color w:val="000000"/>
                <w:sz w:val="28"/>
                <w:szCs w:val="28"/>
              </w:rPr>
              <w:t xml:space="preserve">   (</w:t>
            </w:r>
            <w:proofErr w:type="gramEnd"/>
            <w:r w:rsidRPr="00B7566D">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18,36</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19,35</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19,35</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sz w:val="28"/>
                <w:szCs w:val="28"/>
              </w:rPr>
              <w:t>20,24</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20,24</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21,05</w:t>
            </w:r>
          </w:p>
        </w:tc>
      </w:tr>
      <w:tr w:rsidR="00B7566D" w:rsidRPr="00B7566D" w:rsidTr="00B7566D">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sz w:val="28"/>
                <w:szCs w:val="28"/>
              </w:rPr>
            </w:pPr>
            <w:r w:rsidRPr="00B7566D">
              <w:rPr>
                <w:sz w:val="28"/>
                <w:szCs w:val="28"/>
              </w:rPr>
              <w:t xml:space="preserve">3. </w:t>
            </w:r>
            <w:r w:rsidRPr="00B7566D">
              <w:rPr>
                <w:color w:val="000000"/>
                <w:sz w:val="28"/>
                <w:szCs w:val="28"/>
              </w:rPr>
              <w:t>Транспортировка питьевой воды**</w:t>
            </w:r>
          </w:p>
        </w:tc>
      </w:tr>
      <w:tr w:rsidR="00B7566D" w:rsidRPr="00B7566D" w:rsidTr="00B7566D">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3.1.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rPr>
                <w:color w:val="000000"/>
                <w:sz w:val="28"/>
                <w:szCs w:val="28"/>
              </w:rPr>
            </w:pPr>
            <w:r w:rsidRPr="00B7566D">
              <w:rPr>
                <w:color w:val="000000"/>
                <w:sz w:val="28"/>
                <w:szCs w:val="28"/>
              </w:rPr>
              <w:t xml:space="preserve">Население             </w:t>
            </w:r>
            <w:proofErr w:type="gramStart"/>
            <w:r w:rsidRPr="00B7566D">
              <w:rPr>
                <w:color w:val="000000"/>
                <w:sz w:val="28"/>
                <w:szCs w:val="28"/>
              </w:rPr>
              <w:t xml:space="preserve">   (</w:t>
            </w:r>
            <w:proofErr w:type="gramEnd"/>
            <w:r w:rsidRPr="00B7566D">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1,88</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1,98</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1,98</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2,07</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2,07</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2,15</w:t>
            </w:r>
          </w:p>
        </w:tc>
      </w:tr>
      <w:tr w:rsidR="00B7566D" w:rsidRPr="00B7566D" w:rsidTr="00B7566D">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3.2.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rPr>
                <w:color w:val="000000"/>
                <w:sz w:val="28"/>
                <w:szCs w:val="28"/>
              </w:rPr>
            </w:pPr>
            <w:r w:rsidRPr="00B7566D">
              <w:rPr>
                <w:color w:val="000000"/>
                <w:sz w:val="28"/>
                <w:szCs w:val="28"/>
              </w:rPr>
              <w:t xml:space="preserve">Прочие потребители   </w:t>
            </w:r>
            <w:proofErr w:type="gramStart"/>
            <w:r w:rsidRPr="00B7566D">
              <w:rPr>
                <w:color w:val="000000"/>
                <w:sz w:val="28"/>
                <w:szCs w:val="28"/>
              </w:rPr>
              <w:t xml:space="preserve">   (</w:t>
            </w:r>
            <w:proofErr w:type="gramEnd"/>
            <w:r w:rsidRPr="00B7566D">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1,59</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1,68</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1,68</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1,75</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1,75</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1,82</w:t>
            </w:r>
          </w:p>
        </w:tc>
      </w:tr>
      <w:tr w:rsidR="00B7566D" w:rsidRPr="00B7566D" w:rsidTr="00B7566D">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 xml:space="preserve">4. </w:t>
            </w:r>
            <w:r w:rsidRPr="00B7566D">
              <w:rPr>
                <w:sz w:val="28"/>
                <w:szCs w:val="28"/>
              </w:rPr>
              <w:t>Транспортировка сточных вод***</w:t>
            </w:r>
          </w:p>
        </w:tc>
      </w:tr>
      <w:tr w:rsidR="00B7566D" w:rsidRPr="00B7566D" w:rsidTr="00B7566D">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4.1.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rPr>
                <w:color w:val="000000"/>
                <w:sz w:val="28"/>
                <w:szCs w:val="28"/>
              </w:rPr>
            </w:pPr>
            <w:r w:rsidRPr="00B7566D">
              <w:rPr>
                <w:color w:val="000000"/>
                <w:sz w:val="28"/>
                <w:szCs w:val="28"/>
              </w:rPr>
              <w:t xml:space="preserve">Население          </w:t>
            </w:r>
            <w:proofErr w:type="gramStart"/>
            <w:r w:rsidRPr="00B7566D">
              <w:rPr>
                <w:color w:val="000000"/>
                <w:sz w:val="28"/>
                <w:szCs w:val="28"/>
              </w:rPr>
              <w:t xml:space="preserve">   (</w:t>
            </w:r>
            <w:proofErr w:type="gramEnd"/>
            <w:r w:rsidRPr="00B7566D">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0,34</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0,34</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0,34</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0,35</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0,35</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0,38</w:t>
            </w:r>
          </w:p>
        </w:tc>
      </w:tr>
      <w:tr w:rsidR="00B7566D" w:rsidRPr="00B7566D" w:rsidTr="00B7566D">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jc w:val="center"/>
              <w:rPr>
                <w:color w:val="000000"/>
                <w:sz w:val="28"/>
                <w:szCs w:val="28"/>
              </w:rPr>
            </w:pPr>
            <w:r w:rsidRPr="00B7566D">
              <w:rPr>
                <w:color w:val="000000"/>
                <w:sz w:val="28"/>
                <w:szCs w:val="28"/>
              </w:rPr>
              <w:t>4.2.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B7566D" w:rsidRPr="00B7566D" w:rsidRDefault="00B7566D" w:rsidP="00B7566D">
            <w:pPr>
              <w:rPr>
                <w:color w:val="000000"/>
                <w:sz w:val="28"/>
                <w:szCs w:val="28"/>
              </w:rPr>
            </w:pPr>
            <w:r w:rsidRPr="00B7566D">
              <w:rPr>
                <w:color w:val="000000"/>
                <w:sz w:val="28"/>
                <w:szCs w:val="28"/>
              </w:rPr>
              <w:t xml:space="preserve">Прочие потребители         </w:t>
            </w:r>
            <w:proofErr w:type="gramStart"/>
            <w:r w:rsidRPr="00B7566D">
              <w:rPr>
                <w:color w:val="000000"/>
                <w:sz w:val="28"/>
                <w:szCs w:val="28"/>
              </w:rPr>
              <w:t xml:space="preserve">   (</w:t>
            </w:r>
            <w:proofErr w:type="gramEnd"/>
            <w:r w:rsidRPr="00B7566D">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0,29</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0,29</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0,29</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sz w:val="28"/>
                <w:szCs w:val="28"/>
              </w:rPr>
            </w:pPr>
            <w:r w:rsidRPr="00B7566D">
              <w:rPr>
                <w:sz w:val="28"/>
                <w:szCs w:val="28"/>
              </w:rPr>
              <w:t>0,30</w:t>
            </w:r>
          </w:p>
        </w:tc>
        <w:tc>
          <w:tcPr>
            <w:tcW w:w="1276"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0,30</w:t>
            </w:r>
          </w:p>
        </w:tc>
        <w:tc>
          <w:tcPr>
            <w:tcW w:w="1417" w:type="dxa"/>
            <w:tcBorders>
              <w:top w:val="nil"/>
              <w:left w:val="nil"/>
              <w:bottom w:val="single" w:sz="4" w:space="0" w:color="auto"/>
              <w:right w:val="single" w:sz="4" w:space="0" w:color="auto"/>
            </w:tcBorders>
            <w:shd w:val="clear" w:color="000000" w:fill="FFFFFF"/>
            <w:vAlign w:val="center"/>
          </w:tcPr>
          <w:p w:rsidR="00B7566D" w:rsidRPr="00B7566D" w:rsidRDefault="00B7566D" w:rsidP="00B7566D">
            <w:pPr>
              <w:jc w:val="center"/>
              <w:rPr>
                <w:color w:val="000000"/>
                <w:sz w:val="28"/>
                <w:szCs w:val="28"/>
              </w:rPr>
            </w:pPr>
            <w:r w:rsidRPr="00B7566D">
              <w:rPr>
                <w:color w:val="000000"/>
                <w:sz w:val="28"/>
                <w:szCs w:val="28"/>
              </w:rPr>
              <w:t>0,32</w:t>
            </w:r>
          </w:p>
        </w:tc>
      </w:tr>
    </w:tbl>
    <w:p w:rsidR="00B7566D" w:rsidRPr="00B7566D" w:rsidRDefault="00B7566D" w:rsidP="00B7566D">
      <w:pPr>
        <w:ind w:firstLine="709"/>
        <w:jc w:val="both"/>
        <w:rPr>
          <w:sz w:val="12"/>
          <w:szCs w:val="28"/>
          <w:lang w:eastAsia="en-US"/>
        </w:rPr>
      </w:pPr>
    </w:p>
    <w:p w:rsidR="00B7566D" w:rsidRPr="00B7566D" w:rsidRDefault="00B7566D" w:rsidP="00B7566D">
      <w:pPr>
        <w:ind w:firstLine="709"/>
        <w:jc w:val="both"/>
        <w:rPr>
          <w:color w:val="000000"/>
          <w:sz w:val="28"/>
          <w:szCs w:val="28"/>
          <w:lang w:eastAsia="en-US"/>
        </w:rPr>
      </w:pPr>
      <w:r w:rsidRPr="00B7566D">
        <w:rPr>
          <w:color w:val="000000"/>
          <w:sz w:val="28"/>
          <w:szCs w:val="28"/>
          <w:lang w:eastAsia="en-US"/>
        </w:rPr>
        <w:t>* Выделяется в целях реализации пункта 6 статьи 168 Налогового кодекса Российской Федерации.</w:t>
      </w:r>
    </w:p>
    <w:p w:rsidR="00B7566D" w:rsidRPr="00B7566D" w:rsidRDefault="00B7566D" w:rsidP="00B7566D">
      <w:pPr>
        <w:ind w:firstLine="709"/>
        <w:jc w:val="both"/>
        <w:rPr>
          <w:sz w:val="28"/>
          <w:szCs w:val="28"/>
          <w:lang w:eastAsia="en-US"/>
        </w:rPr>
      </w:pPr>
      <w:r w:rsidRPr="00B7566D">
        <w:rPr>
          <w:sz w:val="28"/>
          <w:szCs w:val="28"/>
          <w:lang w:eastAsia="en-US"/>
        </w:rPr>
        <w:t xml:space="preserve">** Тарифы установлены для предъявления </w:t>
      </w:r>
      <w:r w:rsidR="00EB1971">
        <w:rPr>
          <w:sz w:val="28"/>
          <w:szCs w:val="28"/>
          <w:lang w:eastAsia="en-US"/>
        </w:rPr>
        <w:t xml:space="preserve">организациям: </w:t>
      </w:r>
      <w:r w:rsidRPr="00B7566D">
        <w:rPr>
          <w:sz w:val="28"/>
          <w:szCs w:val="28"/>
          <w:lang w:eastAsia="en-US"/>
        </w:rPr>
        <w:t>ОАО «СКЭК» (гарантирующая организация), ИНН 4205153492, МУП «ЖКУ Кемеровского района», ИНН 4205242791.</w:t>
      </w:r>
    </w:p>
    <w:p w:rsidR="00B7566D" w:rsidRPr="00B7566D" w:rsidRDefault="00B7566D" w:rsidP="00B7566D">
      <w:pPr>
        <w:ind w:firstLine="709"/>
        <w:jc w:val="both"/>
        <w:rPr>
          <w:sz w:val="28"/>
          <w:szCs w:val="28"/>
          <w:lang w:eastAsia="en-US"/>
        </w:rPr>
      </w:pPr>
      <w:r w:rsidRPr="00B7566D">
        <w:rPr>
          <w:sz w:val="28"/>
          <w:szCs w:val="28"/>
          <w:lang w:eastAsia="en-US"/>
        </w:rPr>
        <w:t>*** Тарифы установлены для предъявления гарантирующей организации - ОАО «СКЭК», ИНН 4205153492.</w:t>
      </w:r>
    </w:p>
    <w:p w:rsidR="00155D7B" w:rsidRDefault="00155D7B" w:rsidP="00B7566D">
      <w:pPr>
        <w:sectPr w:rsidR="00155D7B" w:rsidSect="00B7566D">
          <w:pgSz w:w="11906" w:h="16838"/>
          <w:pgMar w:top="709" w:right="426" w:bottom="1134" w:left="851" w:header="709" w:footer="709" w:gutter="0"/>
          <w:cols w:space="708"/>
          <w:docGrid w:linePitch="360"/>
        </w:sectPr>
      </w:pPr>
    </w:p>
    <w:p w:rsidR="00155D7B" w:rsidRDefault="00155D7B" w:rsidP="00155D7B">
      <w:pPr>
        <w:ind w:left="7371"/>
        <w:jc w:val="center"/>
      </w:pPr>
      <w:r>
        <w:lastRenderedPageBreak/>
        <w:t>Приложение № 26 к протоколу</w:t>
      </w:r>
    </w:p>
    <w:p w:rsidR="00155D7B" w:rsidRDefault="00155D7B" w:rsidP="00155D7B">
      <w:pPr>
        <w:ind w:left="7371"/>
        <w:jc w:val="center"/>
      </w:pPr>
      <w:r>
        <w:t>№ 50 заседания правления</w:t>
      </w:r>
    </w:p>
    <w:p w:rsidR="00155D7B" w:rsidRDefault="00155D7B" w:rsidP="00155D7B">
      <w:pPr>
        <w:ind w:left="7371"/>
        <w:jc w:val="center"/>
      </w:pPr>
      <w:r>
        <w:t>региональной энергетической</w:t>
      </w:r>
    </w:p>
    <w:p w:rsidR="00155D7B" w:rsidRDefault="00155D7B" w:rsidP="00155D7B">
      <w:pPr>
        <w:ind w:left="7371"/>
        <w:jc w:val="center"/>
      </w:pPr>
      <w:r>
        <w:t>комиссии Кемеровской</w:t>
      </w:r>
    </w:p>
    <w:p w:rsidR="00B7566D" w:rsidRDefault="00155D7B" w:rsidP="000D723C">
      <w:pPr>
        <w:ind w:left="7371"/>
        <w:jc w:val="center"/>
      </w:pPr>
      <w:r>
        <w:t>области от 12.10.2017</w:t>
      </w:r>
    </w:p>
    <w:p w:rsidR="00485FBB" w:rsidRDefault="00485FBB" w:rsidP="000D723C">
      <w:pPr>
        <w:tabs>
          <w:tab w:val="left" w:pos="3052"/>
        </w:tabs>
        <w:jc w:val="center"/>
        <w:rPr>
          <w:b/>
          <w:bCs/>
          <w:sz w:val="28"/>
          <w:szCs w:val="28"/>
        </w:rPr>
      </w:pPr>
    </w:p>
    <w:p w:rsidR="00485FBB" w:rsidRDefault="00485FBB" w:rsidP="000D723C">
      <w:pPr>
        <w:tabs>
          <w:tab w:val="left" w:pos="3052"/>
        </w:tabs>
        <w:jc w:val="center"/>
        <w:rPr>
          <w:b/>
          <w:bCs/>
          <w:sz w:val="28"/>
          <w:szCs w:val="28"/>
        </w:rPr>
      </w:pPr>
    </w:p>
    <w:p w:rsidR="000D723C" w:rsidRPr="000D723C" w:rsidRDefault="000D723C" w:rsidP="000D723C">
      <w:pPr>
        <w:tabs>
          <w:tab w:val="left" w:pos="3052"/>
        </w:tabs>
        <w:jc w:val="center"/>
        <w:rPr>
          <w:b/>
          <w:bCs/>
          <w:sz w:val="28"/>
          <w:szCs w:val="28"/>
        </w:rPr>
      </w:pPr>
      <w:r w:rsidRPr="000D723C">
        <w:rPr>
          <w:b/>
          <w:bCs/>
          <w:sz w:val="28"/>
          <w:szCs w:val="28"/>
        </w:rPr>
        <w:t xml:space="preserve">Производственная программа </w:t>
      </w:r>
    </w:p>
    <w:p w:rsidR="000D723C" w:rsidRPr="000D723C" w:rsidRDefault="000D723C" w:rsidP="000D723C">
      <w:pPr>
        <w:tabs>
          <w:tab w:val="left" w:pos="3052"/>
        </w:tabs>
        <w:jc w:val="center"/>
        <w:rPr>
          <w:b/>
          <w:bCs/>
          <w:color w:val="FF0000"/>
          <w:sz w:val="28"/>
          <w:szCs w:val="28"/>
        </w:rPr>
      </w:pPr>
      <w:r w:rsidRPr="000D723C">
        <w:rPr>
          <w:b/>
          <w:sz w:val="28"/>
          <w:szCs w:val="28"/>
          <w:lang w:eastAsia="en-US"/>
        </w:rPr>
        <w:t xml:space="preserve">Индивидуального предпринимателя Зубаревой Е.А. (г. Кемерово) </w:t>
      </w:r>
      <w:r w:rsidRPr="000D723C">
        <w:rPr>
          <w:b/>
          <w:bCs/>
          <w:sz w:val="28"/>
          <w:szCs w:val="28"/>
        </w:rPr>
        <w:t xml:space="preserve">в сфере холодного водоснабжения питьевой водой, водоотведения </w:t>
      </w:r>
    </w:p>
    <w:p w:rsidR="000D723C" w:rsidRPr="000D723C" w:rsidRDefault="000D723C" w:rsidP="000D723C">
      <w:pPr>
        <w:tabs>
          <w:tab w:val="left" w:pos="3052"/>
        </w:tabs>
        <w:jc w:val="center"/>
        <w:rPr>
          <w:b/>
          <w:lang w:eastAsia="en-US"/>
        </w:rPr>
      </w:pPr>
      <w:r w:rsidRPr="000D723C">
        <w:rPr>
          <w:b/>
          <w:bCs/>
          <w:sz w:val="28"/>
          <w:szCs w:val="28"/>
        </w:rPr>
        <w:t>на период с 01.01.2016 по 31.12.2018</w:t>
      </w:r>
    </w:p>
    <w:p w:rsidR="000D723C" w:rsidRPr="000D723C" w:rsidRDefault="000D723C" w:rsidP="000D723C">
      <w:pPr>
        <w:rPr>
          <w:b/>
          <w:lang w:eastAsia="en-US"/>
        </w:rPr>
      </w:pPr>
    </w:p>
    <w:p w:rsidR="000D723C" w:rsidRPr="000D723C" w:rsidRDefault="000D723C" w:rsidP="000D723C">
      <w:pPr>
        <w:rPr>
          <w:lang w:eastAsia="en-US"/>
        </w:rPr>
      </w:pPr>
    </w:p>
    <w:p w:rsidR="000D723C" w:rsidRPr="000D723C" w:rsidRDefault="000D723C" w:rsidP="000D723C">
      <w:pPr>
        <w:jc w:val="center"/>
        <w:rPr>
          <w:sz w:val="28"/>
          <w:szCs w:val="28"/>
        </w:rPr>
      </w:pPr>
      <w:r w:rsidRPr="000D723C">
        <w:rPr>
          <w:sz w:val="28"/>
          <w:szCs w:val="28"/>
        </w:rPr>
        <w:t>Раздел 1. Паспорт производственной программы</w:t>
      </w:r>
    </w:p>
    <w:p w:rsidR="000D723C" w:rsidRPr="000D723C" w:rsidRDefault="000D723C" w:rsidP="000D723C">
      <w:pPr>
        <w:jc w:val="center"/>
        <w:rPr>
          <w:sz w:val="28"/>
          <w:szCs w:val="28"/>
        </w:rPr>
      </w:pPr>
    </w:p>
    <w:tbl>
      <w:tblPr>
        <w:tblStyle w:val="231"/>
        <w:tblW w:w="10207" w:type="dxa"/>
        <w:tblInd w:w="421" w:type="dxa"/>
        <w:tblLook w:val="04A0" w:firstRow="1" w:lastRow="0" w:firstColumn="1" w:lastColumn="0" w:noHBand="0" w:noVBand="1"/>
      </w:tblPr>
      <w:tblGrid>
        <w:gridCol w:w="5103"/>
        <w:gridCol w:w="5104"/>
      </w:tblGrid>
      <w:tr w:rsidR="000D723C" w:rsidRPr="000D723C" w:rsidTr="00485FBB">
        <w:trPr>
          <w:trHeight w:val="1221"/>
        </w:trPr>
        <w:tc>
          <w:tcPr>
            <w:tcW w:w="5103" w:type="dxa"/>
            <w:vAlign w:val="center"/>
          </w:tcPr>
          <w:p w:rsidR="000D723C" w:rsidRPr="000D723C" w:rsidRDefault="000D723C" w:rsidP="000D723C">
            <w:pPr>
              <w:rPr>
                <w:sz w:val="28"/>
                <w:szCs w:val="28"/>
              </w:rPr>
            </w:pPr>
            <w:r w:rsidRPr="000D723C">
              <w:rPr>
                <w:sz w:val="28"/>
                <w:szCs w:val="28"/>
              </w:rPr>
              <w:t>Наименование организации</w:t>
            </w:r>
          </w:p>
        </w:tc>
        <w:tc>
          <w:tcPr>
            <w:tcW w:w="5104" w:type="dxa"/>
            <w:vAlign w:val="center"/>
          </w:tcPr>
          <w:p w:rsidR="000D723C" w:rsidRPr="000D723C" w:rsidRDefault="000D723C" w:rsidP="000D723C">
            <w:pPr>
              <w:jc w:val="center"/>
              <w:rPr>
                <w:sz w:val="28"/>
                <w:szCs w:val="28"/>
              </w:rPr>
            </w:pPr>
            <w:r w:rsidRPr="000D723C">
              <w:rPr>
                <w:sz w:val="28"/>
                <w:szCs w:val="28"/>
              </w:rPr>
              <w:t>Индивидуальный предприниматель Зубарева Евгения Анатольевна</w:t>
            </w:r>
          </w:p>
        </w:tc>
      </w:tr>
      <w:tr w:rsidR="000D723C" w:rsidRPr="000D723C" w:rsidTr="00485FBB">
        <w:trPr>
          <w:trHeight w:val="1109"/>
        </w:trPr>
        <w:tc>
          <w:tcPr>
            <w:tcW w:w="5103" w:type="dxa"/>
            <w:vAlign w:val="center"/>
          </w:tcPr>
          <w:p w:rsidR="000D723C" w:rsidRPr="000D723C" w:rsidRDefault="000D723C" w:rsidP="000D723C">
            <w:pPr>
              <w:rPr>
                <w:sz w:val="28"/>
                <w:szCs w:val="28"/>
              </w:rPr>
            </w:pPr>
            <w:r w:rsidRPr="000D723C">
              <w:rPr>
                <w:sz w:val="28"/>
                <w:szCs w:val="28"/>
              </w:rPr>
              <w:t>Юридический адрес, почтовый адрес</w:t>
            </w:r>
          </w:p>
        </w:tc>
        <w:tc>
          <w:tcPr>
            <w:tcW w:w="5104" w:type="dxa"/>
            <w:vAlign w:val="center"/>
          </w:tcPr>
          <w:p w:rsidR="000D723C" w:rsidRPr="000D723C" w:rsidRDefault="000D723C" w:rsidP="000D723C">
            <w:pPr>
              <w:jc w:val="center"/>
              <w:rPr>
                <w:sz w:val="28"/>
                <w:szCs w:val="28"/>
              </w:rPr>
            </w:pPr>
            <w:r w:rsidRPr="000D723C">
              <w:rPr>
                <w:sz w:val="28"/>
                <w:szCs w:val="28"/>
              </w:rPr>
              <w:t>650003, г. Кемерово, пр. Ленинградский, д. 41, кв.44</w:t>
            </w:r>
          </w:p>
        </w:tc>
      </w:tr>
      <w:tr w:rsidR="000D723C" w:rsidRPr="000D723C" w:rsidTr="00485FBB">
        <w:tc>
          <w:tcPr>
            <w:tcW w:w="5103" w:type="dxa"/>
            <w:vAlign w:val="center"/>
          </w:tcPr>
          <w:p w:rsidR="000D723C" w:rsidRPr="000D723C" w:rsidRDefault="000D723C" w:rsidP="000D723C">
            <w:pPr>
              <w:rPr>
                <w:sz w:val="28"/>
                <w:szCs w:val="28"/>
              </w:rPr>
            </w:pPr>
            <w:r w:rsidRPr="000D723C">
              <w:rPr>
                <w:sz w:val="28"/>
                <w:szCs w:val="28"/>
              </w:rPr>
              <w:t>Наименование уполномоченного органа, утвердившего производственную программу</w:t>
            </w:r>
          </w:p>
        </w:tc>
        <w:tc>
          <w:tcPr>
            <w:tcW w:w="5104" w:type="dxa"/>
            <w:vAlign w:val="center"/>
          </w:tcPr>
          <w:p w:rsidR="000D723C" w:rsidRPr="000D723C" w:rsidRDefault="000D723C" w:rsidP="000D723C">
            <w:pPr>
              <w:jc w:val="center"/>
              <w:rPr>
                <w:sz w:val="28"/>
                <w:szCs w:val="28"/>
              </w:rPr>
            </w:pPr>
            <w:r w:rsidRPr="000D723C">
              <w:rPr>
                <w:sz w:val="28"/>
                <w:szCs w:val="28"/>
              </w:rPr>
              <w:t>региональная энергетическая комиссия Кемеровской области</w:t>
            </w:r>
          </w:p>
        </w:tc>
      </w:tr>
      <w:tr w:rsidR="000D723C" w:rsidRPr="000D723C" w:rsidTr="00485FBB">
        <w:tc>
          <w:tcPr>
            <w:tcW w:w="5103" w:type="dxa"/>
            <w:vAlign w:val="center"/>
          </w:tcPr>
          <w:p w:rsidR="000D723C" w:rsidRPr="000D723C" w:rsidRDefault="000D723C" w:rsidP="000D723C">
            <w:pPr>
              <w:rPr>
                <w:sz w:val="28"/>
                <w:szCs w:val="28"/>
              </w:rPr>
            </w:pPr>
            <w:r w:rsidRPr="000D723C">
              <w:rPr>
                <w:sz w:val="28"/>
                <w:szCs w:val="28"/>
              </w:rPr>
              <w:t>Юридический адрес, почтовый адрес уполномоченного органа, утвердившего программу</w:t>
            </w:r>
          </w:p>
        </w:tc>
        <w:tc>
          <w:tcPr>
            <w:tcW w:w="5104" w:type="dxa"/>
            <w:vAlign w:val="center"/>
          </w:tcPr>
          <w:p w:rsidR="000D723C" w:rsidRPr="000D723C" w:rsidRDefault="000D723C" w:rsidP="000D723C">
            <w:pPr>
              <w:jc w:val="center"/>
              <w:rPr>
                <w:sz w:val="28"/>
                <w:szCs w:val="28"/>
              </w:rPr>
            </w:pPr>
            <w:r w:rsidRPr="000D723C">
              <w:rPr>
                <w:sz w:val="28"/>
                <w:szCs w:val="28"/>
              </w:rPr>
              <w:t xml:space="preserve">650993, г. Кемерово, </w:t>
            </w:r>
          </w:p>
          <w:p w:rsidR="000D723C" w:rsidRPr="000D723C" w:rsidRDefault="000D723C" w:rsidP="000D723C">
            <w:pPr>
              <w:jc w:val="center"/>
              <w:rPr>
                <w:sz w:val="28"/>
                <w:szCs w:val="28"/>
              </w:rPr>
            </w:pPr>
            <w:r w:rsidRPr="000D723C">
              <w:rPr>
                <w:sz w:val="28"/>
                <w:szCs w:val="28"/>
              </w:rPr>
              <w:t>ул. Н. Островского, д. 32</w:t>
            </w:r>
          </w:p>
        </w:tc>
      </w:tr>
    </w:tbl>
    <w:p w:rsidR="000D723C" w:rsidRDefault="000D723C" w:rsidP="000D723C">
      <w:pPr>
        <w:sectPr w:rsidR="000D723C" w:rsidSect="00B7566D">
          <w:pgSz w:w="11906" w:h="16838"/>
          <w:pgMar w:top="709" w:right="426" w:bottom="1134" w:left="851" w:header="709" w:footer="709" w:gutter="0"/>
          <w:cols w:space="708"/>
          <w:docGrid w:linePitch="360"/>
        </w:sectPr>
      </w:pPr>
    </w:p>
    <w:p w:rsidR="000D723C" w:rsidRPr="000D723C" w:rsidRDefault="000D723C" w:rsidP="000D723C">
      <w:pPr>
        <w:jc w:val="center"/>
        <w:rPr>
          <w:sz w:val="28"/>
          <w:szCs w:val="28"/>
        </w:rPr>
      </w:pPr>
      <w:r w:rsidRPr="000D723C">
        <w:rPr>
          <w:sz w:val="28"/>
          <w:szCs w:val="28"/>
        </w:rPr>
        <w:lastRenderedPageBreak/>
        <w:t xml:space="preserve">Раздел 2. Перечень плановых мероприятий по ремонту объектов централизованных систем холодного водоснабжения и водоотведения </w:t>
      </w:r>
    </w:p>
    <w:p w:rsidR="000D723C" w:rsidRPr="000D723C" w:rsidRDefault="000D723C" w:rsidP="000D723C">
      <w:pPr>
        <w:jc w:val="center"/>
        <w:rPr>
          <w:sz w:val="28"/>
          <w:szCs w:val="28"/>
        </w:rPr>
      </w:pPr>
    </w:p>
    <w:tbl>
      <w:tblPr>
        <w:tblStyle w:val="241"/>
        <w:tblW w:w="10178" w:type="dxa"/>
        <w:tblInd w:w="279" w:type="dxa"/>
        <w:tblLayout w:type="fixed"/>
        <w:tblLook w:val="04A0" w:firstRow="1" w:lastRow="0" w:firstColumn="1" w:lastColumn="0" w:noHBand="0" w:noVBand="1"/>
      </w:tblPr>
      <w:tblGrid>
        <w:gridCol w:w="3334"/>
        <w:gridCol w:w="992"/>
        <w:gridCol w:w="1451"/>
        <w:gridCol w:w="2275"/>
        <w:gridCol w:w="1134"/>
        <w:gridCol w:w="992"/>
      </w:tblGrid>
      <w:tr w:rsidR="000D723C" w:rsidRPr="000D723C" w:rsidTr="00B45F33">
        <w:trPr>
          <w:trHeight w:val="706"/>
        </w:trPr>
        <w:tc>
          <w:tcPr>
            <w:tcW w:w="3334" w:type="dxa"/>
            <w:vMerge w:val="restart"/>
            <w:vAlign w:val="center"/>
          </w:tcPr>
          <w:p w:rsidR="000D723C" w:rsidRPr="000D723C" w:rsidRDefault="000D723C" w:rsidP="000D723C">
            <w:pPr>
              <w:jc w:val="center"/>
              <w:rPr>
                <w:sz w:val="28"/>
                <w:szCs w:val="28"/>
              </w:rPr>
            </w:pPr>
            <w:r w:rsidRPr="000D723C">
              <w:rPr>
                <w:sz w:val="28"/>
                <w:szCs w:val="28"/>
              </w:rPr>
              <w:t>Наименование мероприятия</w:t>
            </w:r>
          </w:p>
        </w:tc>
        <w:tc>
          <w:tcPr>
            <w:tcW w:w="992" w:type="dxa"/>
            <w:vMerge w:val="restart"/>
            <w:vAlign w:val="center"/>
          </w:tcPr>
          <w:p w:rsidR="000D723C" w:rsidRPr="000D723C" w:rsidRDefault="000D723C" w:rsidP="000D723C">
            <w:pPr>
              <w:jc w:val="center"/>
              <w:rPr>
                <w:sz w:val="28"/>
                <w:szCs w:val="28"/>
              </w:rPr>
            </w:pPr>
            <w:r w:rsidRPr="000D723C">
              <w:rPr>
                <w:sz w:val="28"/>
                <w:szCs w:val="28"/>
              </w:rPr>
              <w:t xml:space="preserve">Срок </w:t>
            </w:r>
            <w:proofErr w:type="spellStart"/>
            <w:proofErr w:type="gramStart"/>
            <w:r w:rsidRPr="000D723C">
              <w:rPr>
                <w:sz w:val="28"/>
                <w:szCs w:val="28"/>
              </w:rPr>
              <w:t>реали-зации</w:t>
            </w:r>
            <w:proofErr w:type="spellEnd"/>
            <w:proofErr w:type="gramEnd"/>
          </w:p>
        </w:tc>
        <w:tc>
          <w:tcPr>
            <w:tcW w:w="1451" w:type="dxa"/>
            <w:vMerge w:val="restart"/>
          </w:tcPr>
          <w:p w:rsidR="000D723C" w:rsidRPr="000D723C" w:rsidRDefault="000D723C" w:rsidP="000D723C">
            <w:pPr>
              <w:jc w:val="center"/>
              <w:rPr>
                <w:sz w:val="28"/>
                <w:szCs w:val="28"/>
              </w:rPr>
            </w:pPr>
            <w:proofErr w:type="spellStart"/>
            <w:proofErr w:type="gramStart"/>
            <w:r w:rsidRPr="000D723C">
              <w:rPr>
                <w:sz w:val="28"/>
                <w:szCs w:val="28"/>
              </w:rPr>
              <w:t>Финан-совые</w:t>
            </w:r>
            <w:proofErr w:type="spellEnd"/>
            <w:proofErr w:type="gramEnd"/>
            <w:r w:rsidRPr="000D723C">
              <w:rPr>
                <w:sz w:val="28"/>
                <w:szCs w:val="28"/>
              </w:rPr>
              <w:t xml:space="preserve"> потреб-</w:t>
            </w:r>
            <w:proofErr w:type="spellStart"/>
            <w:r w:rsidRPr="000D723C">
              <w:rPr>
                <w:sz w:val="28"/>
                <w:szCs w:val="28"/>
              </w:rPr>
              <w:t>ности</w:t>
            </w:r>
            <w:proofErr w:type="spellEnd"/>
            <w:r w:rsidRPr="000D723C">
              <w:rPr>
                <w:sz w:val="28"/>
                <w:szCs w:val="28"/>
              </w:rPr>
              <w:t>, тыс. руб. (без НДС)</w:t>
            </w:r>
          </w:p>
        </w:tc>
        <w:tc>
          <w:tcPr>
            <w:tcW w:w="4401" w:type="dxa"/>
            <w:gridSpan w:val="3"/>
            <w:vAlign w:val="center"/>
          </w:tcPr>
          <w:p w:rsidR="000D723C" w:rsidRPr="000D723C" w:rsidRDefault="000D723C" w:rsidP="000D723C">
            <w:pPr>
              <w:jc w:val="center"/>
              <w:rPr>
                <w:sz w:val="28"/>
                <w:szCs w:val="28"/>
              </w:rPr>
            </w:pPr>
            <w:r w:rsidRPr="000D723C">
              <w:rPr>
                <w:sz w:val="28"/>
                <w:szCs w:val="28"/>
              </w:rPr>
              <w:t>Ожидаемый эффект</w:t>
            </w:r>
          </w:p>
        </w:tc>
      </w:tr>
      <w:tr w:rsidR="000D723C" w:rsidRPr="000D723C" w:rsidTr="00B45F33">
        <w:trPr>
          <w:trHeight w:val="844"/>
        </w:trPr>
        <w:tc>
          <w:tcPr>
            <w:tcW w:w="3334" w:type="dxa"/>
            <w:vMerge/>
          </w:tcPr>
          <w:p w:rsidR="000D723C" w:rsidRPr="000D723C" w:rsidRDefault="000D723C" w:rsidP="000D723C">
            <w:pPr>
              <w:jc w:val="center"/>
              <w:rPr>
                <w:sz w:val="28"/>
                <w:szCs w:val="28"/>
              </w:rPr>
            </w:pPr>
          </w:p>
        </w:tc>
        <w:tc>
          <w:tcPr>
            <w:tcW w:w="992" w:type="dxa"/>
            <w:vMerge/>
          </w:tcPr>
          <w:p w:rsidR="000D723C" w:rsidRPr="000D723C" w:rsidRDefault="000D723C" w:rsidP="000D723C">
            <w:pPr>
              <w:jc w:val="center"/>
              <w:rPr>
                <w:sz w:val="28"/>
                <w:szCs w:val="28"/>
              </w:rPr>
            </w:pPr>
          </w:p>
        </w:tc>
        <w:tc>
          <w:tcPr>
            <w:tcW w:w="1451" w:type="dxa"/>
            <w:vMerge/>
          </w:tcPr>
          <w:p w:rsidR="000D723C" w:rsidRPr="000D723C" w:rsidRDefault="000D723C" w:rsidP="000D723C">
            <w:pPr>
              <w:jc w:val="center"/>
              <w:rPr>
                <w:sz w:val="28"/>
                <w:szCs w:val="28"/>
              </w:rPr>
            </w:pPr>
          </w:p>
        </w:tc>
        <w:tc>
          <w:tcPr>
            <w:tcW w:w="2275" w:type="dxa"/>
            <w:vAlign w:val="center"/>
          </w:tcPr>
          <w:p w:rsidR="000D723C" w:rsidRPr="000D723C" w:rsidRDefault="000D723C" w:rsidP="000D723C">
            <w:pPr>
              <w:jc w:val="center"/>
              <w:rPr>
                <w:sz w:val="28"/>
                <w:szCs w:val="28"/>
              </w:rPr>
            </w:pPr>
            <w:r w:rsidRPr="000D723C">
              <w:rPr>
                <w:sz w:val="28"/>
                <w:szCs w:val="28"/>
              </w:rPr>
              <w:t>Наименование показателей</w:t>
            </w:r>
          </w:p>
        </w:tc>
        <w:tc>
          <w:tcPr>
            <w:tcW w:w="1134" w:type="dxa"/>
            <w:vAlign w:val="center"/>
          </w:tcPr>
          <w:p w:rsidR="000D723C" w:rsidRPr="000D723C" w:rsidRDefault="000D723C" w:rsidP="000D723C">
            <w:pPr>
              <w:jc w:val="center"/>
              <w:rPr>
                <w:sz w:val="28"/>
                <w:szCs w:val="28"/>
              </w:rPr>
            </w:pPr>
            <w:r w:rsidRPr="000D723C">
              <w:rPr>
                <w:sz w:val="28"/>
                <w:szCs w:val="28"/>
              </w:rPr>
              <w:t>тыс. руб.</w:t>
            </w:r>
          </w:p>
        </w:tc>
        <w:tc>
          <w:tcPr>
            <w:tcW w:w="992" w:type="dxa"/>
            <w:vAlign w:val="center"/>
          </w:tcPr>
          <w:p w:rsidR="000D723C" w:rsidRPr="000D723C" w:rsidRDefault="000D723C" w:rsidP="000D723C">
            <w:pPr>
              <w:jc w:val="center"/>
              <w:rPr>
                <w:sz w:val="28"/>
                <w:szCs w:val="28"/>
              </w:rPr>
            </w:pPr>
            <w:r w:rsidRPr="000D723C">
              <w:rPr>
                <w:sz w:val="28"/>
                <w:szCs w:val="28"/>
              </w:rPr>
              <w:t>%</w:t>
            </w:r>
          </w:p>
        </w:tc>
      </w:tr>
      <w:tr w:rsidR="000D723C" w:rsidRPr="000D723C" w:rsidTr="00B45F33">
        <w:tc>
          <w:tcPr>
            <w:tcW w:w="10178" w:type="dxa"/>
            <w:gridSpan w:val="6"/>
          </w:tcPr>
          <w:p w:rsidR="000D723C" w:rsidRPr="000D723C" w:rsidRDefault="000D723C" w:rsidP="000D723C">
            <w:pPr>
              <w:numPr>
                <w:ilvl w:val="0"/>
                <w:numId w:val="18"/>
              </w:numPr>
              <w:contextualSpacing/>
              <w:jc w:val="center"/>
              <w:rPr>
                <w:sz w:val="28"/>
                <w:szCs w:val="28"/>
              </w:rPr>
            </w:pPr>
            <w:r w:rsidRPr="000D723C">
              <w:rPr>
                <w:sz w:val="28"/>
                <w:szCs w:val="28"/>
              </w:rPr>
              <w:t>Холодное водоснабжение питьевой водой</w:t>
            </w:r>
          </w:p>
        </w:tc>
      </w:tr>
      <w:tr w:rsidR="000D723C" w:rsidRPr="000D723C" w:rsidTr="00B45F33">
        <w:tc>
          <w:tcPr>
            <w:tcW w:w="3334" w:type="dxa"/>
          </w:tcPr>
          <w:p w:rsidR="000D723C" w:rsidRPr="000D723C" w:rsidRDefault="000D723C" w:rsidP="000D723C">
            <w:pPr>
              <w:jc w:val="center"/>
              <w:rPr>
                <w:color w:val="FF0000"/>
                <w:sz w:val="28"/>
                <w:szCs w:val="28"/>
              </w:rPr>
            </w:pPr>
            <w:r w:rsidRPr="000D723C">
              <w:rPr>
                <w:sz w:val="28"/>
                <w:szCs w:val="28"/>
              </w:rPr>
              <w:t>-</w:t>
            </w:r>
          </w:p>
        </w:tc>
        <w:tc>
          <w:tcPr>
            <w:tcW w:w="992" w:type="dxa"/>
          </w:tcPr>
          <w:p w:rsidR="000D723C" w:rsidRPr="000D723C" w:rsidRDefault="000D723C" w:rsidP="000D723C">
            <w:pPr>
              <w:jc w:val="center"/>
              <w:rPr>
                <w:sz w:val="28"/>
                <w:szCs w:val="28"/>
              </w:rPr>
            </w:pPr>
            <w:r w:rsidRPr="000D723C">
              <w:rPr>
                <w:sz w:val="28"/>
                <w:szCs w:val="28"/>
              </w:rPr>
              <w:t>-</w:t>
            </w:r>
          </w:p>
        </w:tc>
        <w:tc>
          <w:tcPr>
            <w:tcW w:w="1451" w:type="dxa"/>
          </w:tcPr>
          <w:p w:rsidR="000D723C" w:rsidRPr="000D723C" w:rsidRDefault="000D723C" w:rsidP="000D723C">
            <w:pPr>
              <w:jc w:val="center"/>
              <w:rPr>
                <w:sz w:val="28"/>
                <w:szCs w:val="28"/>
              </w:rPr>
            </w:pPr>
            <w:r w:rsidRPr="000D723C">
              <w:rPr>
                <w:sz w:val="28"/>
                <w:szCs w:val="28"/>
              </w:rPr>
              <w:t>-</w:t>
            </w:r>
          </w:p>
        </w:tc>
        <w:tc>
          <w:tcPr>
            <w:tcW w:w="2275" w:type="dxa"/>
          </w:tcPr>
          <w:p w:rsidR="000D723C" w:rsidRPr="000D723C" w:rsidRDefault="000D723C" w:rsidP="000D723C">
            <w:pPr>
              <w:jc w:val="center"/>
              <w:rPr>
                <w:sz w:val="28"/>
                <w:szCs w:val="28"/>
              </w:rPr>
            </w:pPr>
            <w:r w:rsidRPr="000D723C">
              <w:rPr>
                <w:sz w:val="28"/>
                <w:szCs w:val="28"/>
              </w:rPr>
              <w:t>-</w:t>
            </w:r>
          </w:p>
        </w:tc>
        <w:tc>
          <w:tcPr>
            <w:tcW w:w="1134" w:type="dxa"/>
          </w:tcPr>
          <w:p w:rsidR="000D723C" w:rsidRPr="000D723C" w:rsidRDefault="000D723C" w:rsidP="000D723C">
            <w:pPr>
              <w:jc w:val="center"/>
              <w:rPr>
                <w:sz w:val="28"/>
                <w:szCs w:val="28"/>
              </w:rPr>
            </w:pPr>
            <w:r w:rsidRPr="000D723C">
              <w:rPr>
                <w:sz w:val="28"/>
                <w:szCs w:val="28"/>
              </w:rPr>
              <w:t>-</w:t>
            </w:r>
          </w:p>
        </w:tc>
        <w:tc>
          <w:tcPr>
            <w:tcW w:w="992" w:type="dxa"/>
          </w:tcPr>
          <w:p w:rsidR="000D723C" w:rsidRPr="000D723C" w:rsidRDefault="000D723C" w:rsidP="000D723C">
            <w:pPr>
              <w:jc w:val="center"/>
              <w:rPr>
                <w:sz w:val="28"/>
                <w:szCs w:val="28"/>
              </w:rPr>
            </w:pPr>
            <w:r w:rsidRPr="000D723C">
              <w:rPr>
                <w:sz w:val="28"/>
                <w:szCs w:val="28"/>
              </w:rPr>
              <w:t>-</w:t>
            </w:r>
          </w:p>
        </w:tc>
      </w:tr>
      <w:tr w:rsidR="000D723C" w:rsidRPr="000D723C" w:rsidTr="00B45F33">
        <w:tc>
          <w:tcPr>
            <w:tcW w:w="10178" w:type="dxa"/>
            <w:gridSpan w:val="6"/>
          </w:tcPr>
          <w:p w:rsidR="000D723C" w:rsidRPr="000D723C" w:rsidRDefault="000D723C" w:rsidP="000D723C">
            <w:pPr>
              <w:numPr>
                <w:ilvl w:val="0"/>
                <w:numId w:val="18"/>
              </w:numPr>
              <w:contextualSpacing/>
              <w:jc w:val="center"/>
              <w:rPr>
                <w:sz w:val="28"/>
                <w:szCs w:val="28"/>
              </w:rPr>
            </w:pPr>
            <w:r w:rsidRPr="000D723C">
              <w:rPr>
                <w:sz w:val="28"/>
                <w:szCs w:val="28"/>
              </w:rPr>
              <w:t xml:space="preserve">Водоотведение </w:t>
            </w:r>
          </w:p>
        </w:tc>
      </w:tr>
      <w:tr w:rsidR="000D723C" w:rsidRPr="000D723C" w:rsidTr="00B45F33">
        <w:tc>
          <w:tcPr>
            <w:tcW w:w="3334" w:type="dxa"/>
          </w:tcPr>
          <w:p w:rsidR="000D723C" w:rsidRPr="000D723C" w:rsidRDefault="000D723C" w:rsidP="000D723C">
            <w:pPr>
              <w:jc w:val="center"/>
              <w:rPr>
                <w:color w:val="FF0000"/>
                <w:sz w:val="28"/>
                <w:szCs w:val="28"/>
              </w:rPr>
            </w:pPr>
            <w:r w:rsidRPr="000D723C">
              <w:rPr>
                <w:sz w:val="28"/>
                <w:szCs w:val="28"/>
              </w:rPr>
              <w:t>-</w:t>
            </w:r>
          </w:p>
        </w:tc>
        <w:tc>
          <w:tcPr>
            <w:tcW w:w="992" w:type="dxa"/>
          </w:tcPr>
          <w:p w:rsidR="000D723C" w:rsidRPr="000D723C" w:rsidRDefault="000D723C" w:rsidP="000D723C">
            <w:pPr>
              <w:jc w:val="center"/>
              <w:rPr>
                <w:sz w:val="28"/>
                <w:szCs w:val="28"/>
              </w:rPr>
            </w:pPr>
            <w:r w:rsidRPr="000D723C">
              <w:rPr>
                <w:sz w:val="28"/>
                <w:szCs w:val="28"/>
              </w:rPr>
              <w:t>-</w:t>
            </w:r>
          </w:p>
        </w:tc>
        <w:tc>
          <w:tcPr>
            <w:tcW w:w="1451" w:type="dxa"/>
          </w:tcPr>
          <w:p w:rsidR="000D723C" w:rsidRPr="000D723C" w:rsidRDefault="000D723C" w:rsidP="000D723C">
            <w:pPr>
              <w:jc w:val="center"/>
              <w:rPr>
                <w:sz w:val="28"/>
                <w:szCs w:val="28"/>
              </w:rPr>
            </w:pPr>
            <w:r w:rsidRPr="000D723C">
              <w:rPr>
                <w:sz w:val="28"/>
                <w:szCs w:val="28"/>
              </w:rPr>
              <w:t>-</w:t>
            </w:r>
          </w:p>
        </w:tc>
        <w:tc>
          <w:tcPr>
            <w:tcW w:w="2275" w:type="dxa"/>
          </w:tcPr>
          <w:p w:rsidR="000D723C" w:rsidRPr="000D723C" w:rsidRDefault="000D723C" w:rsidP="000D723C">
            <w:pPr>
              <w:jc w:val="center"/>
              <w:rPr>
                <w:sz w:val="28"/>
                <w:szCs w:val="28"/>
              </w:rPr>
            </w:pPr>
            <w:r w:rsidRPr="000D723C">
              <w:rPr>
                <w:sz w:val="28"/>
                <w:szCs w:val="28"/>
              </w:rPr>
              <w:t>-</w:t>
            </w:r>
          </w:p>
        </w:tc>
        <w:tc>
          <w:tcPr>
            <w:tcW w:w="1134" w:type="dxa"/>
          </w:tcPr>
          <w:p w:rsidR="000D723C" w:rsidRPr="000D723C" w:rsidRDefault="000D723C" w:rsidP="000D723C">
            <w:pPr>
              <w:jc w:val="center"/>
              <w:rPr>
                <w:sz w:val="28"/>
                <w:szCs w:val="28"/>
              </w:rPr>
            </w:pPr>
            <w:r w:rsidRPr="000D723C">
              <w:rPr>
                <w:sz w:val="28"/>
                <w:szCs w:val="28"/>
              </w:rPr>
              <w:t>-</w:t>
            </w:r>
          </w:p>
        </w:tc>
        <w:tc>
          <w:tcPr>
            <w:tcW w:w="992" w:type="dxa"/>
          </w:tcPr>
          <w:p w:rsidR="000D723C" w:rsidRPr="000D723C" w:rsidRDefault="000D723C" w:rsidP="000D723C">
            <w:pPr>
              <w:jc w:val="center"/>
              <w:rPr>
                <w:sz w:val="28"/>
                <w:szCs w:val="28"/>
              </w:rPr>
            </w:pPr>
            <w:r w:rsidRPr="000D723C">
              <w:rPr>
                <w:sz w:val="28"/>
                <w:szCs w:val="28"/>
              </w:rPr>
              <w:t>-</w:t>
            </w:r>
          </w:p>
        </w:tc>
      </w:tr>
    </w:tbl>
    <w:p w:rsidR="000D723C" w:rsidRPr="000D723C" w:rsidRDefault="000D723C" w:rsidP="000D723C">
      <w:pPr>
        <w:jc w:val="center"/>
        <w:rPr>
          <w:sz w:val="28"/>
          <w:szCs w:val="28"/>
        </w:rPr>
      </w:pPr>
    </w:p>
    <w:p w:rsidR="000D723C" w:rsidRDefault="000D723C" w:rsidP="000D723C">
      <w:pPr>
        <w:sectPr w:rsidR="000D723C" w:rsidSect="00B7566D">
          <w:pgSz w:w="11906" w:h="16838"/>
          <w:pgMar w:top="709" w:right="426" w:bottom="1134" w:left="851" w:header="709" w:footer="709" w:gutter="0"/>
          <w:cols w:space="708"/>
          <w:docGrid w:linePitch="360"/>
        </w:sectPr>
      </w:pPr>
    </w:p>
    <w:p w:rsidR="000D723C" w:rsidRPr="000D723C" w:rsidRDefault="000D723C" w:rsidP="000D723C">
      <w:pPr>
        <w:jc w:val="center"/>
        <w:rPr>
          <w:color w:val="FF0000"/>
          <w:sz w:val="28"/>
          <w:szCs w:val="28"/>
        </w:rPr>
      </w:pPr>
      <w:r w:rsidRPr="000D723C">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rsidR="000D723C" w:rsidRPr="000D723C" w:rsidRDefault="000D723C" w:rsidP="000D723C">
      <w:pPr>
        <w:jc w:val="center"/>
        <w:rPr>
          <w:sz w:val="28"/>
          <w:szCs w:val="28"/>
        </w:rPr>
      </w:pPr>
    </w:p>
    <w:tbl>
      <w:tblPr>
        <w:tblStyle w:val="251"/>
        <w:tblW w:w="10207" w:type="dxa"/>
        <w:tblInd w:w="421" w:type="dxa"/>
        <w:tblLook w:val="04A0" w:firstRow="1" w:lastRow="0" w:firstColumn="1" w:lastColumn="0" w:noHBand="0" w:noVBand="1"/>
      </w:tblPr>
      <w:tblGrid>
        <w:gridCol w:w="3334"/>
        <w:gridCol w:w="992"/>
        <w:gridCol w:w="1451"/>
        <w:gridCol w:w="2275"/>
        <w:gridCol w:w="1134"/>
        <w:gridCol w:w="1021"/>
      </w:tblGrid>
      <w:tr w:rsidR="000D723C" w:rsidRPr="000D723C" w:rsidTr="00B45F33">
        <w:trPr>
          <w:trHeight w:val="706"/>
        </w:trPr>
        <w:tc>
          <w:tcPr>
            <w:tcW w:w="3334" w:type="dxa"/>
            <w:vMerge w:val="restart"/>
            <w:vAlign w:val="center"/>
          </w:tcPr>
          <w:p w:rsidR="000D723C" w:rsidRPr="000D723C" w:rsidRDefault="000D723C" w:rsidP="000D723C">
            <w:pPr>
              <w:jc w:val="center"/>
              <w:rPr>
                <w:sz w:val="28"/>
                <w:szCs w:val="28"/>
              </w:rPr>
            </w:pPr>
            <w:r w:rsidRPr="000D723C">
              <w:rPr>
                <w:sz w:val="28"/>
                <w:szCs w:val="28"/>
              </w:rPr>
              <w:t>Наименование мероприятия</w:t>
            </w:r>
          </w:p>
        </w:tc>
        <w:tc>
          <w:tcPr>
            <w:tcW w:w="992" w:type="dxa"/>
            <w:vMerge w:val="restart"/>
            <w:vAlign w:val="center"/>
          </w:tcPr>
          <w:p w:rsidR="000D723C" w:rsidRPr="000D723C" w:rsidRDefault="000D723C" w:rsidP="000D723C">
            <w:pPr>
              <w:jc w:val="center"/>
              <w:rPr>
                <w:sz w:val="28"/>
                <w:szCs w:val="28"/>
              </w:rPr>
            </w:pPr>
            <w:r w:rsidRPr="000D723C">
              <w:rPr>
                <w:sz w:val="28"/>
                <w:szCs w:val="28"/>
              </w:rPr>
              <w:t xml:space="preserve">Срок </w:t>
            </w:r>
            <w:proofErr w:type="spellStart"/>
            <w:proofErr w:type="gramStart"/>
            <w:r w:rsidRPr="000D723C">
              <w:rPr>
                <w:sz w:val="28"/>
                <w:szCs w:val="28"/>
              </w:rPr>
              <w:t>реали-зации</w:t>
            </w:r>
            <w:proofErr w:type="spellEnd"/>
            <w:proofErr w:type="gramEnd"/>
          </w:p>
        </w:tc>
        <w:tc>
          <w:tcPr>
            <w:tcW w:w="1451" w:type="dxa"/>
            <w:vMerge w:val="restart"/>
          </w:tcPr>
          <w:p w:rsidR="000D723C" w:rsidRPr="000D723C" w:rsidRDefault="000D723C" w:rsidP="000D723C">
            <w:pPr>
              <w:jc w:val="center"/>
              <w:rPr>
                <w:sz w:val="28"/>
                <w:szCs w:val="28"/>
              </w:rPr>
            </w:pPr>
            <w:proofErr w:type="spellStart"/>
            <w:proofErr w:type="gramStart"/>
            <w:r w:rsidRPr="000D723C">
              <w:rPr>
                <w:sz w:val="28"/>
                <w:szCs w:val="28"/>
              </w:rPr>
              <w:t>Финан-совые</w:t>
            </w:r>
            <w:proofErr w:type="spellEnd"/>
            <w:proofErr w:type="gramEnd"/>
            <w:r w:rsidRPr="000D723C">
              <w:rPr>
                <w:sz w:val="28"/>
                <w:szCs w:val="28"/>
              </w:rPr>
              <w:t xml:space="preserve"> потреб-</w:t>
            </w:r>
            <w:proofErr w:type="spellStart"/>
            <w:r w:rsidRPr="000D723C">
              <w:rPr>
                <w:sz w:val="28"/>
                <w:szCs w:val="28"/>
              </w:rPr>
              <w:t>ности</w:t>
            </w:r>
            <w:proofErr w:type="spellEnd"/>
            <w:r w:rsidRPr="000D723C">
              <w:rPr>
                <w:sz w:val="28"/>
                <w:szCs w:val="28"/>
              </w:rPr>
              <w:t>, тыс. руб. (без НДС)</w:t>
            </w:r>
          </w:p>
        </w:tc>
        <w:tc>
          <w:tcPr>
            <w:tcW w:w="4430" w:type="dxa"/>
            <w:gridSpan w:val="3"/>
            <w:vAlign w:val="center"/>
          </w:tcPr>
          <w:p w:rsidR="000D723C" w:rsidRPr="000D723C" w:rsidRDefault="000D723C" w:rsidP="000D723C">
            <w:pPr>
              <w:jc w:val="center"/>
              <w:rPr>
                <w:sz w:val="28"/>
                <w:szCs w:val="28"/>
              </w:rPr>
            </w:pPr>
            <w:r w:rsidRPr="000D723C">
              <w:rPr>
                <w:sz w:val="28"/>
                <w:szCs w:val="28"/>
              </w:rPr>
              <w:t>Ожидаемый эффект</w:t>
            </w:r>
          </w:p>
        </w:tc>
      </w:tr>
      <w:tr w:rsidR="000D723C" w:rsidRPr="000D723C" w:rsidTr="00B45F33">
        <w:trPr>
          <w:trHeight w:val="844"/>
        </w:trPr>
        <w:tc>
          <w:tcPr>
            <w:tcW w:w="3334" w:type="dxa"/>
            <w:vMerge/>
          </w:tcPr>
          <w:p w:rsidR="000D723C" w:rsidRPr="000D723C" w:rsidRDefault="000D723C" w:rsidP="000D723C">
            <w:pPr>
              <w:jc w:val="center"/>
              <w:rPr>
                <w:sz w:val="28"/>
                <w:szCs w:val="28"/>
              </w:rPr>
            </w:pPr>
          </w:p>
        </w:tc>
        <w:tc>
          <w:tcPr>
            <w:tcW w:w="992" w:type="dxa"/>
            <w:vMerge/>
          </w:tcPr>
          <w:p w:rsidR="000D723C" w:rsidRPr="000D723C" w:rsidRDefault="000D723C" w:rsidP="000D723C">
            <w:pPr>
              <w:jc w:val="center"/>
              <w:rPr>
                <w:sz w:val="28"/>
                <w:szCs w:val="28"/>
              </w:rPr>
            </w:pPr>
          </w:p>
        </w:tc>
        <w:tc>
          <w:tcPr>
            <w:tcW w:w="1451" w:type="dxa"/>
            <w:vMerge/>
          </w:tcPr>
          <w:p w:rsidR="000D723C" w:rsidRPr="000D723C" w:rsidRDefault="000D723C" w:rsidP="000D723C">
            <w:pPr>
              <w:jc w:val="center"/>
              <w:rPr>
                <w:sz w:val="28"/>
                <w:szCs w:val="28"/>
              </w:rPr>
            </w:pPr>
          </w:p>
        </w:tc>
        <w:tc>
          <w:tcPr>
            <w:tcW w:w="2275" w:type="dxa"/>
            <w:vAlign w:val="center"/>
          </w:tcPr>
          <w:p w:rsidR="000D723C" w:rsidRPr="000D723C" w:rsidRDefault="000D723C" w:rsidP="000D723C">
            <w:pPr>
              <w:jc w:val="center"/>
              <w:rPr>
                <w:sz w:val="28"/>
                <w:szCs w:val="28"/>
              </w:rPr>
            </w:pPr>
            <w:r w:rsidRPr="000D723C">
              <w:rPr>
                <w:sz w:val="28"/>
                <w:szCs w:val="28"/>
              </w:rPr>
              <w:t>Наименование показателей</w:t>
            </w:r>
          </w:p>
        </w:tc>
        <w:tc>
          <w:tcPr>
            <w:tcW w:w="1134" w:type="dxa"/>
            <w:vAlign w:val="center"/>
          </w:tcPr>
          <w:p w:rsidR="000D723C" w:rsidRPr="000D723C" w:rsidRDefault="000D723C" w:rsidP="000D723C">
            <w:pPr>
              <w:jc w:val="center"/>
              <w:rPr>
                <w:sz w:val="28"/>
                <w:szCs w:val="28"/>
              </w:rPr>
            </w:pPr>
            <w:r w:rsidRPr="000D723C">
              <w:rPr>
                <w:sz w:val="28"/>
                <w:szCs w:val="28"/>
              </w:rPr>
              <w:t>тыс. руб.</w:t>
            </w:r>
          </w:p>
        </w:tc>
        <w:tc>
          <w:tcPr>
            <w:tcW w:w="1021" w:type="dxa"/>
            <w:vAlign w:val="center"/>
          </w:tcPr>
          <w:p w:rsidR="000D723C" w:rsidRPr="000D723C" w:rsidRDefault="000D723C" w:rsidP="000D723C">
            <w:pPr>
              <w:jc w:val="center"/>
              <w:rPr>
                <w:sz w:val="28"/>
                <w:szCs w:val="28"/>
              </w:rPr>
            </w:pPr>
            <w:r w:rsidRPr="000D723C">
              <w:rPr>
                <w:sz w:val="28"/>
                <w:szCs w:val="28"/>
              </w:rPr>
              <w:t>%</w:t>
            </w:r>
          </w:p>
        </w:tc>
      </w:tr>
      <w:tr w:rsidR="000D723C" w:rsidRPr="000D723C" w:rsidTr="00B45F33">
        <w:tc>
          <w:tcPr>
            <w:tcW w:w="10207" w:type="dxa"/>
            <w:gridSpan w:val="6"/>
          </w:tcPr>
          <w:p w:rsidR="000D723C" w:rsidRPr="000D723C" w:rsidRDefault="000D723C" w:rsidP="000D723C">
            <w:pPr>
              <w:numPr>
                <w:ilvl w:val="0"/>
                <w:numId w:val="19"/>
              </w:numPr>
              <w:contextualSpacing/>
              <w:jc w:val="center"/>
              <w:rPr>
                <w:sz w:val="28"/>
                <w:szCs w:val="28"/>
              </w:rPr>
            </w:pPr>
            <w:r w:rsidRPr="000D723C">
              <w:rPr>
                <w:sz w:val="28"/>
                <w:szCs w:val="28"/>
              </w:rPr>
              <w:t>Холодное водоснабжение питьевой водой</w:t>
            </w:r>
          </w:p>
        </w:tc>
      </w:tr>
      <w:tr w:rsidR="000D723C" w:rsidRPr="000D723C" w:rsidTr="00B45F33">
        <w:tc>
          <w:tcPr>
            <w:tcW w:w="3334" w:type="dxa"/>
          </w:tcPr>
          <w:p w:rsidR="000D723C" w:rsidRPr="000D723C" w:rsidRDefault="000D723C" w:rsidP="000D723C">
            <w:pPr>
              <w:jc w:val="center"/>
              <w:rPr>
                <w:color w:val="FF0000"/>
                <w:sz w:val="28"/>
                <w:szCs w:val="28"/>
              </w:rPr>
            </w:pPr>
            <w:r w:rsidRPr="000D723C">
              <w:rPr>
                <w:sz w:val="28"/>
                <w:szCs w:val="28"/>
              </w:rPr>
              <w:t>-</w:t>
            </w:r>
          </w:p>
        </w:tc>
        <w:tc>
          <w:tcPr>
            <w:tcW w:w="992" w:type="dxa"/>
          </w:tcPr>
          <w:p w:rsidR="000D723C" w:rsidRPr="000D723C" w:rsidRDefault="000D723C" w:rsidP="000D723C">
            <w:pPr>
              <w:jc w:val="center"/>
              <w:rPr>
                <w:sz w:val="28"/>
                <w:szCs w:val="28"/>
              </w:rPr>
            </w:pPr>
            <w:r w:rsidRPr="000D723C">
              <w:rPr>
                <w:sz w:val="28"/>
                <w:szCs w:val="28"/>
              </w:rPr>
              <w:t>-</w:t>
            </w:r>
          </w:p>
        </w:tc>
        <w:tc>
          <w:tcPr>
            <w:tcW w:w="1451" w:type="dxa"/>
          </w:tcPr>
          <w:p w:rsidR="000D723C" w:rsidRPr="000D723C" w:rsidRDefault="000D723C" w:rsidP="000D723C">
            <w:pPr>
              <w:jc w:val="center"/>
              <w:rPr>
                <w:sz w:val="28"/>
                <w:szCs w:val="28"/>
              </w:rPr>
            </w:pPr>
            <w:r w:rsidRPr="000D723C">
              <w:rPr>
                <w:sz w:val="28"/>
                <w:szCs w:val="28"/>
              </w:rPr>
              <w:t>-</w:t>
            </w:r>
          </w:p>
        </w:tc>
        <w:tc>
          <w:tcPr>
            <w:tcW w:w="2275" w:type="dxa"/>
          </w:tcPr>
          <w:p w:rsidR="000D723C" w:rsidRPr="000D723C" w:rsidRDefault="000D723C" w:rsidP="000D723C">
            <w:pPr>
              <w:jc w:val="center"/>
              <w:rPr>
                <w:sz w:val="28"/>
                <w:szCs w:val="28"/>
              </w:rPr>
            </w:pPr>
            <w:r w:rsidRPr="000D723C">
              <w:rPr>
                <w:sz w:val="28"/>
                <w:szCs w:val="28"/>
              </w:rPr>
              <w:t>-</w:t>
            </w:r>
          </w:p>
        </w:tc>
        <w:tc>
          <w:tcPr>
            <w:tcW w:w="1134" w:type="dxa"/>
          </w:tcPr>
          <w:p w:rsidR="000D723C" w:rsidRPr="000D723C" w:rsidRDefault="000D723C" w:rsidP="000D723C">
            <w:pPr>
              <w:jc w:val="center"/>
              <w:rPr>
                <w:sz w:val="28"/>
                <w:szCs w:val="28"/>
              </w:rPr>
            </w:pPr>
            <w:r w:rsidRPr="000D723C">
              <w:rPr>
                <w:sz w:val="28"/>
                <w:szCs w:val="28"/>
              </w:rPr>
              <w:t>-</w:t>
            </w:r>
          </w:p>
        </w:tc>
        <w:tc>
          <w:tcPr>
            <w:tcW w:w="1021" w:type="dxa"/>
          </w:tcPr>
          <w:p w:rsidR="000D723C" w:rsidRPr="000D723C" w:rsidRDefault="000D723C" w:rsidP="000D723C">
            <w:pPr>
              <w:jc w:val="center"/>
              <w:rPr>
                <w:sz w:val="28"/>
                <w:szCs w:val="28"/>
              </w:rPr>
            </w:pPr>
            <w:r w:rsidRPr="000D723C">
              <w:rPr>
                <w:sz w:val="28"/>
                <w:szCs w:val="28"/>
              </w:rPr>
              <w:t>-</w:t>
            </w:r>
          </w:p>
        </w:tc>
      </w:tr>
      <w:tr w:rsidR="000D723C" w:rsidRPr="000D723C" w:rsidTr="00B45F33">
        <w:tc>
          <w:tcPr>
            <w:tcW w:w="10207" w:type="dxa"/>
            <w:gridSpan w:val="6"/>
          </w:tcPr>
          <w:p w:rsidR="000D723C" w:rsidRPr="000D723C" w:rsidRDefault="000D723C" w:rsidP="000D723C">
            <w:pPr>
              <w:numPr>
                <w:ilvl w:val="0"/>
                <w:numId w:val="19"/>
              </w:numPr>
              <w:contextualSpacing/>
              <w:jc w:val="center"/>
              <w:rPr>
                <w:sz w:val="28"/>
                <w:szCs w:val="28"/>
              </w:rPr>
            </w:pPr>
            <w:r w:rsidRPr="000D723C">
              <w:rPr>
                <w:sz w:val="28"/>
                <w:szCs w:val="28"/>
              </w:rPr>
              <w:t xml:space="preserve">Водоотведение </w:t>
            </w:r>
          </w:p>
        </w:tc>
      </w:tr>
      <w:tr w:rsidR="000D723C" w:rsidRPr="000D723C" w:rsidTr="00B45F33">
        <w:tc>
          <w:tcPr>
            <w:tcW w:w="3334" w:type="dxa"/>
          </w:tcPr>
          <w:p w:rsidR="000D723C" w:rsidRPr="000D723C" w:rsidRDefault="000D723C" w:rsidP="000D723C">
            <w:pPr>
              <w:jc w:val="center"/>
              <w:rPr>
                <w:color w:val="FF0000"/>
                <w:sz w:val="28"/>
                <w:szCs w:val="28"/>
              </w:rPr>
            </w:pPr>
            <w:r w:rsidRPr="000D723C">
              <w:rPr>
                <w:sz w:val="28"/>
                <w:szCs w:val="28"/>
              </w:rPr>
              <w:t>-</w:t>
            </w:r>
          </w:p>
        </w:tc>
        <w:tc>
          <w:tcPr>
            <w:tcW w:w="992" w:type="dxa"/>
          </w:tcPr>
          <w:p w:rsidR="000D723C" w:rsidRPr="000D723C" w:rsidRDefault="000D723C" w:rsidP="000D723C">
            <w:pPr>
              <w:jc w:val="center"/>
              <w:rPr>
                <w:sz w:val="28"/>
                <w:szCs w:val="28"/>
              </w:rPr>
            </w:pPr>
            <w:r w:rsidRPr="000D723C">
              <w:rPr>
                <w:sz w:val="28"/>
                <w:szCs w:val="28"/>
              </w:rPr>
              <w:t>-</w:t>
            </w:r>
          </w:p>
        </w:tc>
        <w:tc>
          <w:tcPr>
            <w:tcW w:w="1451" w:type="dxa"/>
          </w:tcPr>
          <w:p w:rsidR="000D723C" w:rsidRPr="000D723C" w:rsidRDefault="000D723C" w:rsidP="000D723C">
            <w:pPr>
              <w:jc w:val="center"/>
              <w:rPr>
                <w:sz w:val="28"/>
                <w:szCs w:val="28"/>
              </w:rPr>
            </w:pPr>
            <w:r w:rsidRPr="000D723C">
              <w:rPr>
                <w:sz w:val="28"/>
                <w:szCs w:val="28"/>
              </w:rPr>
              <w:t>-</w:t>
            </w:r>
          </w:p>
        </w:tc>
        <w:tc>
          <w:tcPr>
            <w:tcW w:w="2275" w:type="dxa"/>
          </w:tcPr>
          <w:p w:rsidR="000D723C" w:rsidRPr="000D723C" w:rsidRDefault="000D723C" w:rsidP="000D723C">
            <w:pPr>
              <w:jc w:val="center"/>
              <w:rPr>
                <w:sz w:val="28"/>
                <w:szCs w:val="28"/>
              </w:rPr>
            </w:pPr>
            <w:r w:rsidRPr="000D723C">
              <w:rPr>
                <w:sz w:val="28"/>
                <w:szCs w:val="28"/>
              </w:rPr>
              <w:t>-</w:t>
            </w:r>
          </w:p>
        </w:tc>
        <w:tc>
          <w:tcPr>
            <w:tcW w:w="1134" w:type="dxa"/>
          </w:tcPr>
          <w:p w:rsidR="000D723C" w:rsidRPr="000D723C" w:rsidRDefault="000D723C" w:rsidP="000D723C">
            <w:pPr>
              <w:jc w:val="center"/>
              <w:rPr>
                <w:sz w:val="28"/>
                <w:szCs w:val="28"/>
              </w:rPr>
            </w:pPr>
            <w:r w:rsidRPr="000D723C">
              <w:rPr>
                <w:sz w:val="28"/>
                <w:szCs w:val="28"/>
              </w:rPr>
              <w:t>-</w:t>
            </w:r>
          </w:p>
        </w:tc>
        <w:tc>
          <w:tcPr>
            <w:tcW w:w="1021" w:type="dxa"/>
          </w:tcPr>
          <w:p w:rsidR="000D723C" w:rsidRPr="000D723C" w:rsidRDefault="000D723C" w:rsidP="000D723C">
            <w:pPr>
              <w:jc w:val="center"/>
              <w:rPr>
                <w:sz w:val="28"/>
                <w:szCs w:val="28"/>
              </w:rPr>
            </w:pPr>
            <w:r w:rsidRPr="000D723C">
              <w:rPr>
                <w:sz w:val="28"/>
                <w:szCs w:val="28"/>
              </w:rPr>
              <w:t>-</w:t>
            </w:r>
          </w:p>
        </w:tc>
      </w:tr>
    </w:tbl>
    <w:p w:rsidR="000D723C" w:rsidRDefault="000D723C" w:rsidP="000D723C">
      <w:pPr>
        <w:sectPr w:rsidR="000D723C" w:rsidSect="00B7566D">
          <w:pgSz w:w="11906" w:h="16838"/>
          <w:pgMar w:top="709" w:right="426" w:bottom="1134" w:left="851" w:header="709" w:footer="709" w:gutter="0"/>
          <w:cols w:space="708"/>
          <w:docGrid w:linePitch="360"/>
        </w:sectPr>
      </w:pPr>
    </w:p>
    <w:p w:rsidR="000D723C" w:rsidRPr="000D723C" w:rsidRDefault="000D723C" w:rsidP="000D723C">
      <w:pPr>
        <w:jc w:val="center"/>
        <w:rPr>
          <w:sz w:val="28"/>
          <w:szCs w:val="28"/>
        </w:rPr>
      </w:pPr>
      <w:r w:rsidRPr="000D723C">
        <w:rPr>
          <w:sz w:val="28"/>
          <w:szCs w:val="28"/>
        </w:rPr>
        <w:lastRenderedPageBreak/>
        <w:t xml:space="preserve">Раздел 4. Перечень плановых мероприятий по энергосбережению и повышению энергетической эффективности </w:t>
      </w:r>
      <w:r>
        <w:rPr>
          <w:sz w:val="28"/>
          <w:szCs w:val="28"/>
        </w:rPr>
        <w:t xml:space="preserve">холодного водоснабжения </w:t>
      </w:r>
      <w:r w:rsidRPr="000D723C">
        <w:rPr>
          <w:sz w:val="28"/>
          <w:szCs w:val="28"/>
        </w:rPr>
        <w:t>(в том числе по снижению потерь воды при транспортировке) и водоотведения</w:t>
      </w:r>
    </w:p>
    <w:p w:rsidR="000D723C" w:rsidRPr="000D723C" w:rsidRDefault="000D723C" w:rsidP="000D723C">
      <w:pPr>
        <w:jc w:val="center"/>
        <w:rPr>
          <w:sz w:val="28"/>
          <w:szCs w:val="28"/>
        </w:rPr>
      </w:pPr>
    </w:p>
    <w:tbl>
      <w:tblPr>
        <w:tblStyle w:val="261"/>
        <w:tblW w:w="10207" w:type="dxa"/>
        <w:tblInd w:w="421" w:type="dxa"/>
        <w:tblLook w:val="04A0" w:firstRow="1" w:lastRow="0" w:firstColumn="1" w:lastColumn="0" w:noHBand="0" w:noVBand="1"/>
      </w:tblPr>
      <w:tblGrid>
        <w:gridCol w:w="3334"/>
        <w:gridCol w:w="992"/>
        <w:gridCol w:w="1451"/>
        <w:gridCol w:w="2275"/>
        <w:gridCol w:w="1134"/>
        <w:gridCol w:w="1021"/>
      </w:tblGrid>
      <w:tr w:rsidR="000D723C" w:rsidRPr="000D723C" w:rsidTr="00B45F33">
        <w:trPr>
          <w:trHeight w:val="706"/>
        </w:trPr>
        <w:tc>
          <w:tcPr>
            <w:tcW w:w="3334" w:type="dxa"/>
            <w:vMerge w:val="restart"/>
            <w:vAlign w:val="center"/>
          </w:tcPr>
          <w:p w:rsidR="000D723C" w:rsidRPr="000D723C" w:rsidRDefault="000D723C" w:rsidP="000D723C">
            <w:pPr>
              <w:jc w:val="center"/>
              <w:rPr>
                <w:sz w:val="28"/>
                <w:szCs w:val="28"/>
              </w:rPr>
            </w:pPr>
            <w:r w:rsidRPr="000D723C">
              <w:rPr>
                <w:sz w:val="28"/>
                <w:szCs w:val="28"/>
              </w:rPr>
              <w:t>Наименование мероприятия</w:t>
            </w:r>
          </w:p>
        </w:tc>
        <w:tc>
          <w:tcPr>
            <w:tcW w:w="992" w:type="dxa"/>
            <w:vMerge w:val="restart"/>
            <w:vAlign w:val="center"/>
          </w:tcPr>
          <w:p w:rsidR="000D723C" w:rsidRPr="000D723C" w:rsidRDefault="000D723C" w:rsidP="000D723C">
            <w:pPr>
              <w:jc w:val="center"/>
              <w:rPr>
                <w:sz w:val="28"/>
                <w:szCs w:val="28"/>
              </w:rPr>
            </w:pPr>
            <w:r w:rsidRPr="000D723C">
              <w:rPr>
                <w:sz w:val="28"/>
                <w:szCs w:val="28"/>
              </w:rPr>
              <w:t xml:space="preserve">Срок </w:t>
            </w:r>
            <w:proofErr w:type="spellStart"/>
            <w:proofErr w:type="gramStart"/>
            <w:r w:rsidRPr="000D723C">
              <w:rPr>
                <w:sz w:val="28"/>
                <w:szCs w:val="28"/>
              </w:rPr>
              <w:t>реали-зации</w:t>
            </w:r>
            <w:proofErr w:type="spellEnd"/>
            <w:proofErr w:type="gramEnd"/>
          </w:p>
        </w:tc>
        <w:tc>
          <w:tcPr>
            <w:tcW w:w="1451" w:type="dxa"/>
            <w:vMerge w:val="restart"/>
          </w:tcPr>
          <w:p w:rsidR="000D723C" w:rsidRPr="000D723C" w:rsidRDefault="000D723C" w:rsidP="000D723C">
            <w:pPr>
              <w:jc w:val="center"/>
              <w:rPr>
                <w:sz w:val="28"/>
                <w:szCs w:val="28"/>
              </w:rPr>
            </w:pPr>
            <w:proofErr w:type="spellStart"/>
            <w:proofErr w:type="gramStart"/>
            <w:r w:rsidRPr="000D723C">
              <w:rPr>
                <w:sz w:val="28"/>
                <w:szCs w:val="28"/>
              </w:rPr>
              <w:t>Финан-совые</w:t>
            </w:r>
            <w:proofErr w:type="spellEnd"/>
            <w:proofErr w:type="gramEnd"/>
            <w:r w:rsidRPr="000D723C">
              <w:rPr>
                <w:sz w:val="28"/>
                <w:szCs w:val="28"/>
              </w:rPr>
              <w:t xml:space="preserve"> потреб-</w:t>
            </w:r>
            <w:proofErr w:type="spellStart"/>
            <w:r w:rsidRPr="000D723C">
              <w:rPr>
                <w:sz w:val="28"/>
                <w:szCs w:val="28"/>
              </w:rPr>
              <w:t>ности</w:t>
            </w:r>
            <w:proofErr w:type="spellEnd"/>
            <w:r w:rsidRPr="000D723C">
              <w:rPr>
                <w:sz w:val="28"/>
                <w:szCs w:val="28"/>
              </w:rPr>
              <w:t>, тыс. руб. (без НДС)</w:t>
            </w:r>
          </w:p>
        </w:tc>
        <w:tc>
          <w:tcPr>
            <w:tcW w:w="4430" w:type="dxa"/>
            <w:gridSpan w:val="3"/>
            <w:vAlign w:val="center"/>
          </w:tcPr>
          <w:p w:rsidR="000D723C" w:rsidRPr="000D723C" w:rsidRDefault="000D723C" w:rsidP="000D723C">
            <w:pPr>
              <w:jc w:val="center"/>
              <w:rPr>
                <w:sz w:val="28"/>
                <w:szCs w:val="28"/>
              </w:rPr>
            </w:pPr>
            <w:r w:rsidRPr="000D723C">
              <w:rPr>
                <w:sz w:val="28"/>
                <w:szCs w:val="28"/>
              </w:rPr>
              <w:t>Ожидаемый эффект</w:t>
            </w:r>
          </w:p>
        </w:tc>
      </w:tr>
      <w:tr w:rsidR="000D723C" w:rsidRPr="000D723C" w:rsidTr="00B45F33">
        <w:trPr>
          <w:trHeight w:val="844"/>
        </w:trPr>
        <w:tc>
          <w:tcPr>
            <w:tcW w:w="3334" w:type="dxa"/>
            <w:vMerge/>
          </w:tcPr>
          <w:p w:rsidR="000D723C" w:rsidRPr="000D723C" w:rsidRDefault="000D723C" w:rsidP="000D723C">
            <w:pPr>
              <w:jc w:val="center"/>
              <w:rPr>
                <w:sz w:val="28"/>
                <w:szCs w:val="28"/>
              </w:rPr>
            </w:pPr>
          </w:p>
        </w:tc>
        <w:tc>
          <w:tcPr>
            <w:tcW w:w="992" w:type="dxa"/>
            <w:vMerge/>
          </w:tcPr>
          <w:p w:rsidR="000D723C" w:rsidRPr="000D723C" w:rsidRDefault="000D723C" w:rsidP="000D723C">
            <w:pPr>
              <w:jc w:val="center"/>
              <w:rPr>
                <w:sz w:val="28"/>
                <w:szCs w:val="28"/>
              </w:rPr>
            </w:pPr>
          </w:p>
        </w:tc>
        <w:tc>
          <w:tcPr>
            <w:tcW w:w="1451" w:type="dxa"/>
            <w:vMerge/>
          </w:tcPr>
          <w:p w:rsidR="000D723C" w:rsidRPr="000D723C" w:rsidRDefault="000D723C" w:rsidP="000D723C">
            <w:pPr>
              <w:jc w:val="center"/>
              <w:rPr>
                <w:sz w:val="28"/>
                <w:szCs w:val="28"/>
              </w:rPr>
            </w:pPr>
          </w:p>
        </w:tc>
        <w:tc>
          <w:tcPr>
            <w:tcW w:w="2275" w:type="dxa"/>
            <w:vAlign w:val="center"/>
          </w:tcPr>
          <w:p w:rsidR="000D723C" w:rsidRPr="000D723C" w:rsidRDefault="000D723C" w:rsidP="000D723C">
            <w:pPr>
              <w:jc w:val="center"/>
              <w:rPr>
                <w:sz w:val="28"/>
                <w:szCs w:val="28"/>
              </w:rPr>
            </w:pPr>
            <w:r w:rsidRPr="000D723C">
              <w:rPr>
                <w:sz w:val="28"/>
                <w:szCs w:val="28"/>
              </w:rPr>
              <w:t>Наименование показателей</w:t>
            </w:r>
          </w:p>
        </w:tc>
        <w:tc>
          <w:tcPr>
            <w:tcW w:w="1134" w:type="dxa"/>
            <w:vAlign w:val="center"/>
          </w:tcPr>
          <w:p w:rsidR="000D723C" w:rsidRPr="000D723C" w:rsidRDefault="000D723C" w:rsidP="000D723C">
            <w:pPr>
              <w:jc w:val="center"/>
              <w:rPr>
                <w:sz w:val="28"/>
                <w:szCs w:val="28"/>
              </w:rPr>
            </w:pPr>
            <w:r w:rsidRPr="000D723C">
              <w:rPr>
                <w:sz w:val="28"/>
                <w:szCs w:val="28"/>
              </w:rPr>
              <w:t>тыс. руб.</w:t>
            </w:r>
          </w:p>
        </w:tc>
        <w:tc>
          <w:tcPr>
            <w:tcW w:w="1021" w:type="dxa"/>
            <w:vAlign w:val="center"/>
          </w:tcPr>
          <w:p w:rsidR="000D723C" w:rsidRPr="000D723C" w:rsidRDefault="000D723C" w:rsidP="000D723C">
            <w:pPr>
              <w:jc w:val="center"/>
              <w:rPr>
                <w:sz w:val="28"/>
                <w:szCs w:val="28"/>
              </w:rPr>
            </w:pPr>
            <w:r w:rsidRPr="000D723C">
              <w:rPr>
                <w:sz w:val="28"/>
                <w:szCs w:val="28"/>
              </w:rPr>
              <w:t>%</w:t>
            </w:r>
          </w:p>
        </w:tc>
      </w:tr>
      <w:tr w:rsidR="000D723C" w:rsidRPr="000D723C" w:rsidTr="00B45F33">
        <w:tc>
          <w:tcPr>
            <w:tcW w:w="10207" w:type="dxa"/>
            <w:gridSpan w:val="6"/>
          </w:tcPr>
          <w:p w:rsidR="000D723C" w:rsidRPr="000D723C" w:rsidRDefault="000D723C" w:rsidP="000D723C">
            <w:pPr>
              <w:numPr>
                <w:ilvl w:val="0"/>
                <w:numId w:val="20"/>
              </w:numPr>
              <w:contextualSpacing/>
              <w:jc w:val="center"/>
              <w:rPr>
                <w:sz w:val="28"/>
                <w:szCs w:val="28"/>
              </w:rPr>
            </w:pPr>
            <w:r w:rsidRPr="000D723C">
              <w:rPr>
                <w:sz w:val="28"/>
                <w:szCs w:val="28"/>
              </w:rPr>
              <w:t>Холодное водоснабжение питьевой водой</w:t>
            </w:r>
          </w:p>
        </w:tc>
      </w:tr>
      <w:tr w:rsidR="000D723C" w:rsidRPr="000D723C" w:rsidTr="00B45F33">
        <w:tc>
          <w:tcPr>
            <w:tcW w:w="3334" w:type="dxa"/>
          </w:tcPr>
          <w:p w:rsidR="000D723C" w:rsidRPr="000D723C" w:rsidRDefault="000D723C" w:rsidP="000D723C">
            <w:pPr>
              <w:jc w:val="center"/>
              <w:rPr>
                <w:sz w:val="28"/>
                <w:szCs w:val="28"/>
              </w:rPr>
            </w:pPr>
            <w:r w:rsidRPr="000D723C">
              <w:rPr>
                <w:sz w:val="28"/>
                <w:szCs w:val="28"/>
              </w:rPr>
              <w:t>-</w:t>
            </w:r>
          </w:p>
        </w:tc>
        <w:tc>
          <w:tcPr>
            <w:tcW w:w="992" w:type="dxa"/>
          </w:tcPr>
          <w:p w:rsidR="000D723C" w:rsidRPr="000D723C" w:rsidRDefault="000D723C" w:rsidP="000D723C">
            <w:pPr>
              <w:jc w:val="center"/>
              <w:rPr>
                <w:sz w:val="28"/>
                <w:szCs w:val="28"/>
              </w:rPr>
            </w:pPr>
            <w:r w:rsidRPr="000D723C">
              <w:rPr>
                <w:sz w:val="28"/>
                <w:szCs w:val="28"/>
              </w:rPr>
              <w:t>-</w:t>
            </w:r>
          </w:p>
        </w:tc>
        <w:tc>
          <w:tcPr>
            <w:tcW w:w="1451" w:type="dxa"/>
          </w:tcPr>
          <w:p w:rsidR="000D723C" w:rsidRPr="000D723C" w:rsidRDefault="000D723C" w:rsidP="000D723C">
            <w:pPr>
              <w:jc w:val="center"/>
              <w:rPr>
                <w:sz w:val="28"/>
                <w:szCs w:val="28"/>
              </w:rPr>
            </w:pPr>
            <w:r w:rsidRPr="000D723C">
              <w:rPr>
                <w:sz w:val="28"/>
                <w:szCs w:val="28"/>
              </w:rPr>
              <w:t>-</w:t>
            </w:r>
          </w:p>
        </w:tc>
        <w:tc>
          <w:tcPr>
            <w:tcW w:w="2275" w:type="dxa"/>
          </w:tcPr>
          <w:p w:rsidR="000D723C" w:rsidRPr="000D723C" w:rsidRDefault="000D723C" w:rsidP="000D723C">
            <w:pPr>
              <w:jc w:val="center"/>
              <w:rPr>
                <w:sz w:val="28"/>
                <w:szCs w:val="28"/>
              </w:rPr>
            </w:pPr>
            <w:r w:rsidRPr="000D723C">
              <w:rPr>
                <w:sz w:val="28"/>
                <w:szCs w:val="28"/>
              </w:rPr>
              <w:t>-</w:t>
            </w:r>
          </w:p>
        </w:tc>
        <w:tc>
          <w:tcPr>
            <w:tcW w:w="1134" w:type="dxa"/>
          </w:tcPr>
          <w:p w:rsidR="000D723C" w:rsidRPr="000D723C" w:rsidRDefault="000D723C" w:rsidP="000D723C">
            <w:pPr>
              <w:jc w:val="center"/>
              <w:rPr>
                <w:sz w:val="28"/>
                <w:szCs w:val="28"/>
              </w:rPr>
            </w:pPr>
            <w:r w:rsidRPr="000D723C">
              <w:rPr>
                <w:sz w:val="28"/>
                <w:szCs w:val="28"/>
              </w:rPr>
              <w:t>-</w:t>
            </w:r>
          </w:p>
        </w:tc>
        <w:tc>
          <w:tcPr>
            <w:tcW w:w="1021" w:type="dxa"/>
          </w:tcPr>
          <w:p w:rsidR="000D723C" w:rsidRPr="000D723C" w:rsidRDefault="000D723C" w:rsidP="000D723C">
            <w:pPr>
              <w:jc w:val="center"/>
              <w:rPr>
                <w:sz w:val="28"/>
                <w:szCs w:val="28"/>
              </w:rPr>
            </w:pPr>
            <w:r w:rsidRPr="000D723C">
              <w:rPr>
                <w:sz w:val="28"/>
                <w:szCs w:val="28"/>
              </w:rPr>
              <w:t>-</w:t>
            </w:r>
          </w:p>
        </w:tc>
      </w:tr>
      <w:tr w:rsidR="000D723C" w:rsidRPr="000D723C" w:rsidTr="00B45F33">
        <w:tc>
          <w:tcPr>
            <w:tcW w:w="10207" w:type="dxa"/>
            <w:gridSpan w:val="6"/>
          </w:tcPr>
          <w:p w:rsidR="000D723C" w:rsidRPr="000D723C" w:rsidRDefault="000D723C" w:rsidP="000D723C">
            <w:pPr>
              <w:numPr>
                <w:ilvl w:val="0"/>
                <w:numId w:val="20"/>
              </w:numPr>
              <w:contextualSpacing/>
              <w:jc w:val="center"/>
              <w:rPr>
                <w:sz w:val="28"/>
                <w:szCs w:val="28"/>
              </w:rPr>
            </w:pPr>
            <w:r w:rsidRPr="000D723C">
              <w:rPr>
                <w:sz w:val="28"/>
                <w:szCs w:val="28"/>
              </w:rPr>
              <w:t xml:space="preserve">Водоотведение </w:t>
            </w:r>
          </w:p>
        </w:tc>
      </w:tr>
      <w:tr w:rsidR="000D723C" w:rsidRPr="000D723C" w:rsidTr="00B45F33">
        <w:tc>
          <w:tcPr>
            <w:tcW w:w="3334" w:type="dxa"/>
          </w:tcPr>
          <w:p w:rsidR="000D723C" w:rsidRPr="000D723C" w:rsidRDefault="000D723C" w:rsidP="000D723C">
            <w:pPr>
              <w:jc w:val="center"/>
              <w:rPr>
                <w:sz w:val="28"/>
                <w:szCs w:val="28"/>
              </w:rPr>
            </w:pPr>
            <w:r w:rsidRPr="000D723C">
              <w:rPr>
                <w:sz w:val="28"/>
                <w:szCs w:val="28"/>
              </w:rPr>
              <w:t>-</w:t>
            </w:r>
          </w:p>
        </w:tc>
        <w:tc>
          <w:tcPr>
            <w:tcW w:w="992" w:type="dxa"/>
          </w:tcPr>
          <w:p w:rsidR="000D723C" w:rsidRPr="000D723C" w:rsidRDefault="000D723C" w:rsidP="000D723C">
            <w:pPr>
              <w:jc w:val="center"/>
              <w:rPr>
                <w:sz w:val="28"/>
                <w:szCs w:val="28"/>
              </w:rPr>
            </w:pPr>
            <w:r w:rsidRPr="000D723C">
              <w:rPr>
                <w:sz w:val="28"/>
                <w:szCs w:val="28"/>
              </w:rPr>
              <w:t>-</w:t>
            </w:r>
          </w:p>
        </w:tc>
        <w:tc>
          <w:tcPr>
            <w:tcW w:w="1451" w:type="dxa"/>
          </w:tcPr>
          <w:p w:rsidR="000D723C" w:rsidRPr="000D723C" w:rsidRDefault="000D723C" w:rsidP="000D723C">
            <w:pPr>
              <w:jc w:val="center"/>
              <w:rPr>
                <w:sz w:val="28"/>
                <w:szCs w:val="28"/>
              </w:rPr>
            </w:pPr>
            <w:r w:rsidRPr="000D723C">
              <w:rPr>
                <w:sz w:val="28"/>
                <w:szCs w:val="28"/>
              </w:rPr>
              <w:t>-</w:t>
            </w:r>
          </w:p>
        </w:tc>
        <w:tc>
          <w:tcPr>
            <w:tcW w:w="2275" w:type="dxa"/>
          </w:tcPr>
          <w:p w:rsidR="000D723C" w:rsidRPr="000D723C" w:rsidRDefault="000D723C" w:rsidP="000D723C">
            <w:pPr>
              <w:jc w:val="center"/>
              <w:rPr>
                <w:sz w:val="28"/>
                <w:szCs w:val="28"/>
              </w:rPr>
            </w:pPr>
            <w:r w:rsidRPr="000D723C">
              <w:rPr>
                <w:sz w:val="28"/>
                <w:szCs w:val="28"/>
              </w:rPr>
              <w:t>-</w:t>
            </w:r>
          </w:p>
        </w:tc>
        <w:tc>
          <w:tcPr>
            <w:tcW w:w="1134" w:type="dxa"/>
          </w:tcPr>
          <w:p w:rsidR="000D723C" w:rsidRPr="000D723C" w:rsidRDefault="000D723C" w:rsidP="000D723C">
            <w:pPr>
              <w:jc w:val="center"/>
              <w:rPr>
                <w:sz w:val="28"/>
                <w:szCs w:val="28"/>
              </w:rPr>
            </w:pPr>
            <w:r w:rsidRPr="000D723C">
              <w:rPr>
                <w:sz w:val="28"/>
                <w:szCs w:val="28"/>
              </w:rPr>
              <w:t>-</w:t>
            </w:r>
          </w:p>
        </w:tc>
        <w:tc>
          <w:tcPr>
            <w:tcW w:w="1021" w:type="dxa"/>
          </w:tcPr>
          <w:p w:rsidR="000D723C" w:rsidRPr="000D723C" w:rsidRDefault="000D723C" w:rsidP="000D723C">
            <w:pPr>
              <w:jc w:val="center"/>
              <w:rPr>
                <w:sz w:val="28"/>
                <w:szCs w:val="28"/>
              </w:rPr>
            </w:pPr>
            <w:r w:rsidRPr="000D723C">
              <w:rPr>
                <w:sz w:val="28"/>
                <w:szCs w:val="28"/>
              </w:rPr>
              <w:t>-</w:t>
            </w:r>
          </w:p>
        </w:tc>
      </w:tr>
    </w:tbl>
    <w:p w:rsidR="000D723C" w:rsidRDefault="000D723C" w:rsidP="000D723C">
      <w:pPr>
        <w:sectPr w:rsidR="000D723C" w:rsidSect="00B7566D">
          <w:pgSz w:w="11906" w:h="16838"/>
          <w:pgMar w:top="709" w:right="426" w:bottom="1134" w:left="851" w:header="709" w:footer="709" w:gutter="0"/>
          <w:cols w:space="708"/>
          <w:docGrid w:linePitch="360"/>
        </w:sectPr>
      </w:pPr>
    </w:p>
    <w:p w:rsidR="000D723C" w:rsidRPr="000D723C" w:rsidRDefault="000D723C" w:rsidP="000D723C">
      <w:pPr>
        <w:jc w:val="center"/>
        <w:rPr>
          <w:sz w:val="28"/>
          <w:szCs w:val="28"/>
        </w:rPr>
      </w:pPr>
      <w:r w:rsidRPr="000D723C">
        <w:rPr>
          <w:sz w:val="28"/>
          <w:szCs w:val="28"/>
        </w:rPr>
        <w:lastRenderedPageBreak/>
        <w:t>Раздел 5. Планируемые объемы подачи питьевой воды и объемы принимаемых сточных вод</w:t>
      </w:r>
    </w:p>
    <w:p w:rsidR="000D723C" w:rsidRPr="000D723C" w:rsidRDefault="000D723C" w:rsidP="000D723C">
      <w:pPr>
        <w:jc w:val="center"/>
        <w:rPr>
          <w:sz w:val="28"/>
          <w:szCs w:val="28"/>
        </w:rPr>
      </w:pPr>
    </w:p>
    <w:tbl>
      <w:tblPr>
        <w:tblStyle w:val="271"/>
        <w:tblW w:w="11057" w:type="dxa"/>
        <w:tblInd w:w="-289" w:type="dxa"/>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0D723C" w:rsidRPr="000D723C" w:rsidTr="000D723C">
        <w:trPr>
          <w:trHeight w:val="673"/>
        </w:trPr>
        <w:tc>
          <w:tcPr>
            <w:tcW w:w="992" w:type="dxa"/>
            <w:vMerge w:val="restart"/>
            <w:vAlign w:val="center"/>
          </w:tcPr>
          <w:p w:rsidR="000D723C" w:rsidRPr="000D723C" w:rsidRDefault="000D723C" w:rsidP="000D723C">
            <w:pPr>
              <w:jc w:val="center"/>
              <w:rPr>
                <w:sz w:val="28"/>
                <w:szCs w:val="28"/>
              </w:rPr>
            </w:pPr>
            <w:r w:rsidRPr="000D723C">
              <w:rPr>
                <w:sz w:val="28"/>
                <w:szCs w:val="28"/>
              </w:rPr>
              <w:t>№ п/п</w:t>
            </w:r>
          </w:p>
        </w:tc>
        <w:tc>
          <w:tcPr>
            <w:tcW w:w="1985" w:type="dxa"/>
            <w:vMerge w:val="restart"/>
            <w:vAlign w:val="center"/>
          </w:tcPr>
          <w:p w:rsidR="000D723C" w:rsidRPr="000D723C" w:rsidRDefault="000D723C" w:rsidP="000D723C">
            <w:pPr>
              <w:jc w:val="center"/>
              <w:rPr>
                <w:sz w:val="28"/>
                <w:szCs w:val="28"/>
              </w:rPr>
            </w:pPr>
            <w:r w:rsidRPr="000D723C">
              <w:rPr>
                <w:sz w:val="28"/>
                <w:szCs w:val="28"/>
              </w:rPr>
              <w:t>Наименование показателя</w:t>
            </w:r>
          </w:p>
        </w:tc>
        <w:tc>
          <w:tcPr>
            <w:tcW w:w="851" w:type="dxa"/>
            <w:vMerge w:val="restart"/>
            <w:vAlign w:val="center"/>
          </w:tcPr>
          <w:p w:rsidR="000D723C" w:rsidRPr="000D723C" w:rsidRDefault="000D723C" w:rsidP="000D723C">
            <w:pPr>
              <w:jc w:val="center"/>
              <w:rPr>
                <w:sz w:val="28"/>
                <w:szCs w:val="28"/>
              </w:rPr>
            </w:pPr>
            <w:r w:rsidRPr="000D723C">
              <w:rPr>
                <w:sz w:val="28"/>
                <w:szCs w:val="28"/>
              </w:rPr>
              <w:t>Ед. изм.</w:t>
            </w:r>
          </w:p>
        </w:tc>
        <w:tc>
          <w:tcPr>
            <w:tcW w:w="2268" w:type="dxa"/>
            <w:gridSpan w:val="2"/>
            <w:vAlign w:val="center"/>
          </w:tcPr>
          <w:p w:rsidR="000D723C" w:rsidRPr="000D723C" w:rsidRDefault="000D723C" w:rsidP="000D723C">
            <w:pPr>
              <w:jc w:val="center"/>
              <w:rPr>
                <w:sz w:val="28"/>
                <w:szCs w:val="28"/>
              </w:rPr>
            </w:pPr>
            <w:r w:rsidRPr="000D723C">
              <w:rPr>
                <w:sz w:val="28"/>
                <w:szCs w:val="28"/>
              </w:rPr>
              <w:t>2016 год</w:t>
            </w:r>
          </w:p>
        </w:tc>
        <w:tc>
          <w:tcPr>
            <w:tcW w:w="2551" w:type="dxa"/>
            <w:gridSpan w:val="2"/>
            <w:vAlign w:val="center"/>
          </w:tcPr>
          <w:p w:rsidR="000D723C" w:rsidRPr="000D723C" w:rsidRDefault="000D723C" w:rsidP="000D723C">
            <w:pPr>
              <w:jc w:val="center"/>
              <w:rPr>
                <w:sz w:val="28"/>
                <w:szCs w:val="28"/>
              </w:rPr>
            </w:pPr>
            <w:r w:rsidRPr="000D723C">
              <w:rPr>
                <w:sz w:val="28"/>
                <w:szCs w:val="28"/>
              </w:rPr>
              <w:t>2017 год</w:t>
            </w:r>
          </w:p>
        </w:tc>
        <w:tc>
          <w:tcPr>
            <w:tcW w:w="2410" w:type="dxa"/>
            <w:gridSpan w:val="2"/>
            <w:vAlign w:val="center"/>
          </w:tcPr>
          <w:p w:rsidR="000D723C" w:rsidRPr="000D723C" w:rsidRDefault="000D723C" w:rsidP="000D723C">
            <w:pPr>
              <w:jc w:val="center"/>
              <w:rPr>
                <w:sz w:val="28"/>
                <w:szCs w:val="28"/>
              </w:rPr>
            </w:pPr>
            <w:r w:rsidRPr="000D723C">
              <w:rPr>
                <w:sz w:val="28"/>
                <w:szCs w:val="28"/>
              </w:rPr>
              <w:t>2018 год</w:t>
            </w:r>
          </w:p>
        </w:tc>
      </w:tr>
      <w:tr w:rsidR="000D723C" w:rsidRPr="000D723C" w:rsidTr="000D723C">
        <w:trPr>
          <w:trHeight w:val="936"/>
        </w:trPr>
        <w:tc>
          <w:tcPr>
            <w:tcW w:w="992" w:type="dxa"/>
            <w:vMerge/>
          </w:tcPr>
          <w:p w:rsidR="000D723C" w:rsidRPr="000D723C" w:rsidRDefault="000D723C" w:rsidP="000D723C">
            <w:pPr>
              <w:jc w:val="both"/>
              <w:rPr>
                <w:sz w:val="28"/>
                <w:szCs w:val="28"/>
              </w:rPr>
            </w:pPr>
          </w:p>
        </w:tc>
        <w:tc>
          <w:tcPr>
            <w:tcW w:w="1985" w:type="dxa"/>
            <w:vMerge/>
          </w:tcPr>
          <w:p w:rsidR="000D723C" w:rsidRPr="000D723C" w:rsidRDefault="000D723C" w:rsidP="000D723C">
            <w:pPr>
              <w:jc w:val="both"/>
              <w:rPr>
                <w:sz w:val="28"/>
                <w:szCs w:val="28"/>
              </w:rPr>
            </w:pPr>
          </w:p>
        </w:tc>
        <w:tc>
          <w:tcPr>
            <w:tcW w:w="851" w:type="dxa"/>
            <w:vMerge/>
          </w:tcPr>
          <w:p w:rsidR="000D723C" w:rsidRPr="000D723C" w:rsidRDefault="000D723C" w:rsidP="000D723C">
            <w:pPr>
              <w:jc w:val="both"/>
              <w:rPr>
                <w:sz w:val="28"/>
                <w:szCs w:val="28"/>
              </w:rPr>
            </w:pPr>
          </w:p>
        </w:tc>
        <w:tc>
          <w:tcPr>
            <w:tcW w:w="1134" w:type="dxa"/>
            <w:vAlign w:val="center"/>
          </w:tcPr>
          <w:p w:rsidR="000D723C" w:rsidRPr="000D723C" w:rsidRDefault="000D723C" w:rsidP="000D723C">
            <w:pPr>
              <w:jc w:val="center"/>
            </w:pPr>
            <w:r w:rsidRPr="000D723C">
              <w:t>с 01.01.    по 30.06.</w:t>
            </w:r>
          </w:p>
        </w:tc>
        <w:tc>
          <w:tcPr>
            <w:tcW w:w="1134" w:type="dxa"/>
            <w:vAlign w:val="center"/>
          </w:tcPr>
          <w:p w:rsidR="000D723C" w:rsidRPr="000D723C" w:rsidRDefault="000D723C" w:rsidP="000D723C">
            <w:pPr>
              <w:jc w:val="center"/>
            </w:pPr>
            <w:r w:rsidRPr="000D723C">
              <w:t>с 01.07.     по 31.12.</w:t>
            </w:r>
          </w:p>
        </w:tc>
        <w:tc>
          <w:tcPr>
            <w:tcW w:w="1275" w:type="dxa"/>
            <w:vAlign w:val="center"/>
          </w:tcPr>
          <w:p w:rsidR="000D723C" w:rsidRPr="000D723C" w:rsidRDefault="000D723C" w:rsidP="000D723C">
            <w:pPr>
              <w:jc w:val="center"/>
            </w:pPr>
            <w:r w:rsidRPr="000D723C">
              <w:t>с 01.01.   по 30.06.</w:t>
            </w:r>
          </w:p>
        </w:tc>
        <w:tc>
          <w:tcPr>
            <w:tcW w:w="1276" w:type="dxa"/>
            <w:vAlign w:val="center"/>
          </w:tcPr>
          <w:p w:rsidR="000D723C" w:rsidRPr="000D723C" w:rsidRDefault="000D723C" w:rsidP="000D723C">
            <w:pPr>
              <w:jc w:val="center"/>
            </w:pPr>
            <w:r w:rsidRPr="000D723C">
              <w:t>с 01.07.   по 31.12.</w:t>
            </w:r>
          </w:p>
        </w:tc>
        <w:tc>
          <w:tcPr>
            <w:tcW w:w="1276" w:type="dxa"/>
            <w:vAlign w:val="center"/>
          </w:tcPr>
          <w:p w:rsidR="000D723C" w:rsidRPr="000D723C" w:rsidRDefault="000D723C" w:rsidP="000D723C">
            <w:pPr>
              <w:jc w:val="center"/>
            </w:pPr>
            <w:r w:rsidRPr="000D723C">
              <w:t>с 01.01. по 30.06.</w:t>
            </w:r>
          </w:p>
        </w:tc>
        <w:tc>
          <w:tcPr>
            <w:tcW w:w="1134" w:type="dxa"/>
            <w:vAlign w:val="center"/>
          </w:tcPr>
          <w:p w:rsidR="000D723C" w:rsidRPr="000D723C" w:rsidRDefault="000D723C" w:rsidP="000D723C">
            <w:pPr>
              <w:jc w:val="center"/>
            </w:pPr>
            <w:r w:rsidRPr="000D723C">
              <w:t>с 01.07. по 31.12.</w:t>
            </w:r>
          </w:p>
        </w:tc>
      </w:tr>
      <w:tr w:rsidR="000D723C" w:rsidRPr="000D723C" w:rsidTr="000D723C">
        <w:trPr>
          <w:trHeight w:val="253"/>
        </w:trPr>
        <w:tc>
          <w:tcPr>
            <w:tcW w:w="992" w:type="dxa"/>
          </w:tcPr>
          <w:p w:rsidR="000D723C" w:rsidRPr="000D723C" w:rsidRDefault="000D723C" w:rsidP="000D723C">
            <w:pPr>
              <w:jc w:val="center"/>
              <w:rPr>
                <w:sz w:val="28"/>
                <w:szCs w:val="28"/>
              </w:rPr>
            </w:pPr>
            <w:r w:rsidRPr="000D723C">
              <w:rPr>
                <w:sz w:val="28"/>
                <w:szCs w:val="28"/>
              </w:rPr>
              <w:t>1</w:t>
            </w:r>
          </w:p>
        </w:tc>
        <w:tc>
          <w:tcPr>
            <w:tcW w:w="1985" w:type="dxa"/>
          </w:tcPr>
          <w:p w:rsidR="000D723C" w:rsidRPr="000D723C" w:rsidRDefault="000D723C" w:rsidP="000D723C">
            <w:pPr>
              <w:jc w:val="center"/>
              <w:rPr>
                <w:sz w:val="28"/>
                <w:szCs w:val="28"/>
              </w:rPr>
            </w:pPr>
            <w:r w:rsidRPr="000D723C">
              <w:rPr>
                <w:sz w:val="28"/>
                <w:szCs w:val="28"/>
              </w:rPr>
              <w:t>2</w:t>
            </w:r>
          </w:p>
        </w:tc>
        <w:tc>
          <w:tcPr>
            <w:tcW w:w="851" w:type="dxa"/>
          </w:tcPr>
          <w:p w:rsidR="000D723C" w:rsidRPr="000D723C" w:rsidRDefault="000D723C" w:rsidP="000D723C">
            <w:pPr>
              <w:jc w:val="center"/>
              <w:rPr>
                <w:sz w:val="28"/>
                <w:szCs w:val="28"/>
              </w:rPr>
            </w:pPr>
            <w:r w:rsidRPr="000D723C">
              <w:rPr>
                <w:sz w:val="28"/>
                <w:szCs w:val="28"/>
              </w:rPr>
              <w:t>3</w:t>
            </w:r>
          </w:p>
        </w:tc>
        <w:tc>
          <w:tcPr>
            <w:tcW w:w="1134" w:type="dxa"/>
            <w:vAlign w:val="center"/>
          </w:tcPr>
          <w:p w:rsidR="000D723C" w:rsidRPr="000D723C" w:rsidRDefault="000D723C" w:rsidP="000D723C">
            <w:pPr>
              <w:jc w:val="center"/>
              <w:rPr>
                <w:sz w:val="28"/>
                <w:szCs w:val="28"/>
              </w:rPr>
            </w:pPr>
            <w:r w:rsidRPr="000D723C">
              <w:rPr>
                <w:sz w:val="28"/>
                <w:szCs w:val="28"/>
              </w:rPr>
              <w:t>4</w:t>
            </w:r>
          </w:p>
        </w:tc>
        <w:tc>
          <w:tcPr>
            <w:tcW w:w="1134" w:type="dxa"/>
            <w:vAlign w:val="center"/>
          </w:tcPr>
          <w:p w:rsidR="000D723C" w:rsidRPr="000D723C" w:rsidRDefault="000D723C" w:rsidP="000D723C">
            <w:pPr>
              <w:jc w:val="center"/>
              <w:rPr>
                <w:sz w:val="28"/>
                <w:szCs w:val="28"/>
              </w:rPr>
            </w:pPr>
            <w:r w:rsidRPr="000D723C">
              <w:rPr>
                <w:sz w:val="28"/>
                <w:szCs w:val="28"/>
              </w:rPr>
              <w:t>5</w:t>
            </w:r>
          </w:p>
        </w:tc>
        <w:tc>
          <w:tcPr>
            <w:tcW w:w="1275" w:type="dxa"/>
            <w:vAlign w:val="center"/>
          </w:tcPr>
          <w:p w:rsidR="000D723C" w:rsidRPr="000D723C" w:rsidRDefault="000D723C" w:rsidP="000D723C">
            <w:pPr>
              <w:jc w:val="center"/>
              <w:rPr>
                <w:sz w:val="28"/>
                <w:szCs w:val="28"/>
              </w:rPr>
            </w:pPr>
            <w:r w:rsidRPr="000D723C">
              <w:rPr>
                <w:sz w:val="28"/>
                <w:szCs w:val="28"/>
              </w:rPr>
              <w:t>6</w:t>
            </w:r>
          </w:p>
        </w:tc>
        <w:tc>
          <w:tcPr>
            <w:tcW w:w="1276" w:type="dxa"/>
            <w:vAlign w:val="center"/>
          </w:tcPr>
          <w:p w:rsidR="000D723C" w:rsidRPr="000D723C" w:rsidRDefault="000D723C" w:rsidP="000D723C">
            <w:pPr>
              <w:jc w:val="center"/>
              <w:rPr>
                <w:sz w:val="28"/>
                <w:szCs w:val="28"/>
              </w:rPr>
            </w:pPr>
            <w:r w:rsidRPr="000D723C">
              <w:rPr>
                <w:sz w:val="28"/>
                <w:szCs w:val="28"/>
              </w:rPr>
              <w:t>7</w:t>
            </w:r>
          </w:p>
        </w:tc>
        <w:tc>
          <w:tcPr>
            <w:tcW w:w="1276" w:type="dxa"/>
            <w:vAlign w:val="center"/>
          </w:tcPr>
          <w:p w:rsidR="000D723C" w:rsidRPr="000D723C" w:rsidRDefault="000D723C" w:rsidP="000D723C">
            <w:pPr>
              <w:jc w:val="center"/>
              <w:rPr>
                <w:sz w:val="28"/>
                <w:szCs w:val="28"/>
              </w:rPr>
            </w:pPr>
            <w:r w:rsidRPr="000D723C">
              <w:rPr>
                <w:sz w:val="28"/>
                <w:szCs w:val="28"/>
              </w:rPr>
              <w:t>8</w:t>
            </w:r>
          </w:p>
        </w:tc>
        <w:tc>
          <w:tcPr>
            <w:tcW w:w="1134" w:type="dxa"/>
            <w:vAlign w:val="center"/>
          </w:tcPr>
          <w:p w:rsidR="000D723C" w:rsidRPr="000D723C" w:rsidRDefault="000D723C" w:rsidP="000D723C">
            <w:pPr>
              <w:jc w:val="center"/>
              <w:rPr>
                <w:sz w:val="28"/>
                <w:szCs w:val="28"/>
              </w:rPr>
            </w:pPr>
            <w:r w:rsidRPr="000D723C">
              <w:rPr>
                <w:sz w:val="28"/>
                <w:szCs w:val="28"/>
              </w:rPr>
              <w:t>9</w:t>
            </w:r>
          </w:p>
        </w:tc>
      </w:tr>
      <w:tr w:rsidR="000D723C" w:rsidRPr="000D723C" w:rsidTr="000D723C">
        <w:trPr>
          <w:trHeight w:val="337"/>
        </w:trPr>
        <w:tc>
          <w:tcPr>
            <w:tcW w:w="11057" w:type="dxa"/>
            <w:gridSpan w:val="9"/>
            <w:vAlign w:val="center"/>
          </w:tcPr>
          <w:p w:rsidR="000D723C" w:rsidRPr="000D723C" w:rsidRDefault="000D723C" w:rsidP="000D723C">
            <w:pPr>
              <w:numPr>
                <w:ilvl w:val="0"/>
                <w:numId w:val="21"/>
              </w:numPr>
              <w:contextualSpacing/>
              <w:jc w:val="center"/>
              <w:rPr>
                <w:sz w:val="28"/>
                <w:szCs w:val="28"/>
              </w:rPr>
            </w:pPr>
            <w:r w:rsidRPr="000D723C">
              <w:rPr>
                <w:sz w:val="28"/>
                <w:szCs w:val="28"/>
              </w:rPr>
              <w:t>Холодное водоснабжение питьевой водой</w:t>
            </w:r>
          </w:p>
        </w:tc>
      </w:tr>
      <w:tr w:rsidR="000D723C" w:rsidRPr="000D723C" w:rsidTr="000D723C">
        <w:trPr>
          <w:trHeight w:val="439"/>
        </w:trPr>
        <w:tc>
          <w:tcPr>
            <w:tcW w:w="992" w:type="dxa"/>
            <w:vAlign w:val="center"/>
          </w:tcPr>
          <w:p w:rsidR="000D723C" w:rsidRPr="000D723C" w:rsidRDefault="000D723C" w:rsidP="000D723C">
            <w:pPr>
              <w:jc w:val="center"/>
            </w:pPr>
            <w:r w:rsidRPr="000D723C">
              <w:t>1.1.</w:t>
            </w:r>
          </w:p>
        </w:tc>
        <w:tc>
          <w:tcPr>
            <w:tcW w:w="1985" w:type="dxa"/>
            <w:vAlign w:val="center"/>
          </w:tcPr>
          <w:p w:rsidR="000D723C" w:rsidRPr="000D723C" w:rsidRDefault="000D723C" w:rsidP="000D723C">
            <w:r w:rsidRPr="000D723C">
              <w:t>Поднято воды</w:t>
            </w:r>
          </w:p>
        </w:tc>
        <w:tc>
          <w:tcPr>
            <w:tcW w:w="851" w:type="dxa"/>
            <w:vAlign w:val="center"/>
          </w:tcPr>
          <w:p w:rsidR="000D723C" w:rsidRPr="000D723C" w:rsidRDefault="000D723C" w:rsidP="000D723C">
            <w:pPr>
              <w:jc w:val="center"/>
              <w:rPr>
                <w:vertAlign w:val="superscript"/>
              </w:rP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c>
          <w:tcPr>
            <w:tcW w:w="992" w:type="dxa"/>
            <w:vAlign w:val="center"/>
          </w:tcPr>
          <w:p w:rsidR="000D723C" w:rsidRPr="000D723C" w:rsidRDefault="000D723C" w:rsidP="000D723C">
            <w:pPr>
              <w:jc w:val="center"/>
            </w:pPr>
            <w:r w:rsidRPr="000D723C">
              <w:t>1.2.</w:t>
            </w:r>
          </w:p>
        </w:tc>
        <w:tc>
          <w:tcPr>
            <w:tcW w:w="1985" w:type="dxa"/>
            <w:vAlign w:val="center"/>
          </w:tcPr>
          <w:p w:rsidR="000D723C" w:rsidRPr="000D723C" w:rsidRDefault="000D723C" w:rsidP="000D723C">
            <w:r w:rsidRPr="000D723C">
              <w:t>Получено со стороны</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2248,20</w:t>
            </w:r>
          </w:p>
        </w:tc>
        <w:tc>
          <w:tcPr>
            <w:tcW w:w="1134" w:type="dxa"/>
            <w:vAlign w:val="center"/>
          </w:tcPr>
          <w:p w:rsidR="000D723C" w:rsidRPr="000D723C" w:rsidRDefault="000D723C" w:rsidP="000D723C">
            <w:pPr>
              <w:jc w:val="center"/>
            </w:pPr>
            <w:r w:rsidRPr="000D723C">
              <w:t>2248,20</w:t>
            </w:r>
          </w:p>
        </w:tc>
        <w:tc>
          <w:tcPr>
            <w:tcW w:w="1275" w:type="dxa"/>
            <w:vAlign w:val="center"/>
          </w:tcPr>
          <w:p w:rsidR="000D723C" w:rsidRPr="000D723C" w:rsidRDefault="000D723C" w:rsidP="000D723C">
            <w:pPr>
              <w:jc w:val="center"/>
            </w:pPr>
            <w:r w:rsidRPr="000D723C">
              <w:t>2248,20</w:t>
            </w:r>
          </w:p>
        </w:tc>
        <w:tc>
          <w:tcPr>
            <w:tcW w:w="1276" w:type="dxa"/>
            <w:vAlign w:val="center"/>
          </w:tcPr>
          <w:p w:rsidR="000D723C" w:rsidRPr="000D723C" w:rsidRDefault="000D723C" w:rsidP="000D723C">
            <w:pPr>
              <w:jc w:val="center"/>
            </w:pPr>
            <w:r w:rsidRPr="000D723C">
              <w:t>2248,20</w:t>
            </w:r>
          </w:p>
        </w:tc>
        <w:tc>
          <w:tcPr>
            <w:tcW w:w="1276" w:type="dxa"/>
            <w:vAlign w:val="center"/>
          </w:tcPr>
          <w:p w:rsidR="000D723C" w:rsidRPr="000D723C" w:rsidRDefault="000D723C" w:rsidP="000D723C">
            <w:pPr>
              <w:jc w:val="center"/>
            </w:pPr>
            <w:r w:rsidRPr="000D723C">
              <w:t>2225,72</w:t>
            </w:r>
          </w:p>
        </w:tc>
        <w:tc>
          <w:tcPr>
            <w:tcW w:w="1134" w:type="dxa"/>
            <w:vAlign w:val="center"/>
          </w:tcPr>
          <w:p w:rsidR="000D723C" w:rsidRPr="000D723C" w:rsidRDefault="000D723C" w:rsidP="000D723C">
            <w:pPr>
              <w:jc w:val="center"/>
            </w:pPr>
            <w:r w:rsidRPr="000D723C">
              <w:t>2225,72</w:t>
            </w:r>
          </w:p>
        </w:tc>
      </w:tr>
      <w:tr w:rsidR="000D723C" w:rsidRPr="000D723C" w:rsidTr="000D723C">
        <w:trPr>
          <w:trHeight w:val="912"/>
        </w:trPr>
        <w:tc>
          <w:tcPr>
            <w:tcW w:w="992" w:type="dxa"/>
            <w:vAlign w:val="center"/>
          </w:tcPr>
          <w:p w:rsidR="000D723C" w:rsidRPr="000D723C" w:rsidRDefault="000D723C" w:rsidP="000D723C">
            <w:pPr>
              <w:jc w:val="center"/>
            </w:pPr>
            <w:r w:rsidRPr="000D723C">
              <w:t>1.3.</w:t>
            </w:r>
          </w:p>
        </w:tc>
        <w:tc>
          <w:tcPr>
            <w:tcW w:w="1985" w:type="dxa"/>
            <w:vAlign w:val="center"/>
          </w:tcPr>
          <w:p w:rsidR="000D723C" w:rsidRPr="000D723C" w:rsidRDefault="000D723C" w:rsidP="000D723C">
            <w:r w:rsidRPr="000D723C">
              <w:t>Расход воды на коммунально-бытовые нужды</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rPr>
          <w:trHeight w:val="968"/>
        </w:trPr>
        <w:tc>
          <w:tcPr>
            <w:tcW w:w="992" w:type="dxa"/>
            <w:vAlign w:val="center"/>
          </w:tcPr>
          <w:p w:rsidR="000D723C" w:rsidRPr="000D723C" w:rsidRDefault="000D723C" w:rsidP="000D723C">
            <w:pPr>
              <w:jc w:val="center"/>
            </w:pPr>
            <w:r w:rsidRPr="000D723C">
              <w:t>1.4.</w:t>
            </w:r>
          </w:p>
        </w:tc>
        <w:tc>
          <w:tcPr>
            <w:tcW w:w="1985" w:type="dxa"/>
            <w:vAlign w:val="center"/>
          </w:tcPr>
          <w:p w:rsidR="000D723C" w:rsidRPr="000D723C" w:rsidRDefault="000D723C" w:rsidP="000D723C">
            <w:r w:rsidRPr="000D723C">
              <w:t>Расход воды на нужды предприятия:</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c>
          <w:tcPr>
            <w:tcW w:w="992" w:type="dxa"/>
            <w:vAlign w:val="center"/>
          </w:tcPr>
          <w:p w:rsidR="000D723C" w:rsidRPr="000D723C" w:rsidRDefault="000D723C" w:rsidP="000D723C">
            <w:pPr>
              <w:jc w:val="center"/>
            </w:pPr>
            <w:r w:rsidRPr="000D723C">
              <w:t>1.4.1.</w:t>
            </w:r>
          </w:p>
        </w:tc>
        <w:tc>
          <w:tcPr>
            <w:tcW w:w="1985" w:type="dxa"/>
            <w:vAlign w:val="center"/>
          </w:tcPr>
          <w:p w:rsidR="000D723C" w:rsidRPr="000D723C" w:rsidRDefault="000D723C" w:rsidP="000D723C">
            <w:r w:rsidRPr="000D723C">
              <w:t>- на очистные сооружения</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c>
          <w:tcPr>
            <w:tcW w:w="992" w:type="dxa"/>
            <w:vAlign w:val="center"/>
          </w:tcPr>
          <w:p w:rsidR="000D723C" w:rsidRPr="000D723C" w:rsidRDefault="000D723C" w:rsidP="000D723C">
            <w:pPr>
              <w:jc w:val="center"/>
            </w:pPr>
            <w:r w:rsidRPr="000D723C">
              <w:t>1.4.2.</w:t>
            </w:r>
          </w:p>
        </w:tc>
        <w:tc>
          <w:tcPr>
            <w:tcW w:w="1985" w:type="dxa"/>
            <w:vAlign w:val="center"/>
          </w:tcPr>
          <w:p w:rsidR="000D723C" w:rsidRPr="000D723C" w:rsidRDefault="000D723C" w:rsidP="000D723C">
            <w:r w:rsidRPr="000D723C">
              <w:t>- на промывку сетей</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rPr>
          <w:trHeight w:val="385"/>
        </w:trPr>
        <w:tc>
          <w:tcPr>
            <w:tcW w:w="992" w:type="dxa"/>
            <w:vAlign w:val="center"/>
          </w:tcPr>
          <w:p w:rsidR="000D723C" w:rsidRPr="000D723C" w:rsidRDefault="000D723C" w:rsidP="000D723C">
            <w:pPr>
              <w:jc w:val="center"/>
            </w:pPr>
            <w:r w:rsidRPr="000D723C">
              <w:t>1.4.3.</w:t>
            </w:r>
          </w:p>
        </w:tc>
        <w:tc>
          <w:tcPr>
            <w:tcW w:w="1985" w:type="dxa"/>
            <w:vAlign w:val="center"/>
          </w:tcPr>
          <w:p w:rsidR="000D723C" w:rsidRPr="000D723C" w:rsidRDefault="000D723C" w:rsidP="000D723C">
            <w:r w:rsidRPr="000D723C">
              <w:t>- прочие</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rPr>
          <w:trHeight w:val="1539"/>
        </w:trPr>
        <w:tc>
          <w:tcPr>
            <w:tcW w:w="992" w:type="dxa"/>
            <w:vAlign w:val="center"/>
          </w:tcPr>
          <w:p w:rsidR="000D723C" w:rsidRPr="000D723C" w:rsidRDefault="000D723C" w:rsidP="000D723C">
            <w:pPr>
              <w:jc w:val="center"/>
            </w:pPr>
            <w:r w:rsidRPr="000D723C">
              <w:t>1.5.</w:t>
            </w:r>
          </w:p>
        </w:tc>
        <w:tc>
          <w:tcPr>
            <w:tcW w:w="1985" w:type="dxa"/>
            <w:vAlign w:val="center"/>
          </w:tcPr>
          <w:p w:rsidR="000D723C" w:rsidRPr="000D723C" w:rsidRDefault="000D723C" w:rsidP="000D723C">
            <w:r w:rsidRPr="000D723C">
              <w:t>Объем пропущенной воды через очистные сооружения</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c>
          <w:tcPr>
            <w:tcW w:w="992" w:type="dxa"/>
            <w:vAlign w:val="center"/>
          </w:tcPr>
          <w:p w:rsidR="000D723C" w:rsidRPr="000D723C" w:rsidRDefault="000D723C" w:rsidP="000D723C">
            <w:pPr>
              <w:jc w:val="center"/>
            </w:pPr>
            <w:r w:rsidRPr="000D723C">
              <w:t>1.6.</w:t>
            </w:r>
          </w:p>
        </w:tc>
        <w:tc>
          <w:tcPr>
            <w:tcW w:w="1985" w:type="dxa"/>
            <w:vAlign w:val="center"/>
          </w:tcPr>
          <w:p w:rsidR="000D723C" w:rsidRPr="000D723C" w:rsidRDefault="000D723C" w:rsidP="000D723C">
            <w:r w:rsidRPr="000D723C">
              <w:t>Подано воды в сеть</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2248,20</w:t>
            </w:r>
          </w:p>
        </w:tc>
        <w:tc>
          <w:tcPr>
            <w:tcW w:w="1134" w:type="dxa"/>
            <w:vAlign w:val="center"/>
          </w:tcPr>
          <w:p w:rsidR="000D723C" w:rsidRPr="000D723C" w:rsidRDefault="000D723C" w:rsidP="000D723C">
            <w:pPr>
              <w:jc w:val="center"/>
            </w:pPr>
            <w:r w:rsidRPr="000D723C">
              <w:t>2248,20</w:t>
            </w:r>
          </w:p>
        </w:tc>
        <w:tc>
          <w:tcPr>
            <w:tcW w:w="1275" w:type="dxa"/>
            <w:vAlign w:val="center"/>
          </w:tcPr>
          <w:p w:rsidR="000D723C" w:rsidRPr="000D723C" w:rsidRDefault="000D723C" w:rsidP="000D723C">
            <w:pPr>
              <w:jc w:val="center"/>
            </w:pPr>
            <w:r w:rsidRPr="000D723C">
              <w:t>2248,20</w:t>
            </w:r>
          </w:p>
        </w:tc>
        <w:tc>
          <w:tcPr>
            <w:tcW w:w="1276" w:type="dxa"/>
            <w:vAlign w:val="center"/>
          </w:tcPr>
          <w:p w:rsidR="000D723C" w:rsidRPr="000D723C" w:rsidRDefault="000D723C" w:rsidP="000D723C">
            <w:pPr>
              <w:jc w:val="center"/>
            </w:pPr>
            <w:r w:rsidRPr="000D723C">
              <w:t>2248,20</w:t>
            </w:r>
          </w:p>
        </w:tc>
        <w:tc>
          <w:tcPr>
            <w:tcW w:w="1276" w:type="dxa"/>
            <w:vAlign w:val="center"/>
          </w:tcPr>
          <w:p w:rsidR="000D723C" w:rsidRPr="000D723C" w:rsidRDefault="000D723C" w:rsidP="000D723C">
            <w:pPr>
              <w:jc w:val="center"/>
            </w:pPr>
            <w:r w:rsidRPr="000D723C">
              <w:t>2225,72</w:t>
            </w:r>
          </w:p>
        </w:tc>
        <w:tc>
          <w:tcPr>
            <w:tcW w:w="1134" w:type="dxa"/>
            <w:vAlign w:val="center"/>
          </w:tcPr>
          <w:p w:rsidR="000D723C" w:rsidRPr="000D723C" w:rsidRDefault="000D723C" w:rsidP="000D723C">
            <w:pPr>
              <w:jc w:val="center"/>
            </w:pPr>
            <w:r w:rsidRPr="000D723C">
              <w:t>2225,72</w:t>
            </w:r>
          </w:p>
        </w:tc>
      </w:tr>
      <w:tr w:rsidR="000D723C" w:rsidRPr="000D723C" w:rsidTr="000D723C">
        <w:trPr>
          <w:trHeight w:val="447"/>
        </w:trPr>
        <w:tc>
          <w:tcPr>
            <w:tcW w:w="992" w:type="dxa"/>
            <w:vAlign w:val="center"/>
          </w:tcPr>
          <w:p w:rsidR="000D723C" w:rsidRPr="000D723C" w:rsidRDefault="000D723C" w:rsidP="000D723C">
            <w:pPr>
              <w:jc w:val="center"/>
            </w:pPr>
            <w:r w:rsidRPr="000D723C">
              <w:t>1.7.</w:t>
            </w:r>
          </w:p>
        </w:tc>
        <w:tc>
          <w:tcPr>
            <w:tcW w:w="1985" w:type="dxa"/>
            <w:vAlign w:val="center"/>
          </w:tcPr>
          <w:p w:rsidR="000D723C" w:rsidRPr="000D723C" w:rsidRDefault="000D723C" w:rsidP="000D723C">
            <w:r w:rsidRPr="000D723C">
              <w:t>Потери воды</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0,00</w:t>
            </w:r>
          </w:p>
        </w:tc>
        <w:tc>
          <w:tcPr>
            <w:tcW w:w="1134" w:type="dxa"/>
            <w:vAlign w:val="center"/>
          </w:tcPr>
          <w:p w:rsidR="000D723C" w:rsidRPr="000D723C" w:rsidRDefault="000D723C" w:rsidP="000D723C">
            <w:pPr>
              <w:jc w:val="center"/>
            </w:pPr>
            <w:r w:rsidRPr="000D723C">
              <w:t>0,00</w:t>
            </w:r>
          </w:p>
        </w:tc>
        <w:tc>
          <w:tcPr>
            <w:tcW w:w="1275" w:type="dxa"/>
            <w:vAlign w:val="center"/>
          </w:tcPr>
          <w:p w:rsidR="000D723C" w:rsidRPr="000D723C" w:rsidRDefault="000D723C" w:rsidP="000D723C">
            <w:pPr>
              <w:jc w:val="center"/>
            </w:pPr>
            <w:r w:rsidRPr="000D723C">
              <w:t>0,00</w:t>
            </w:r>
          </w:p>
        </w:tc>
        <w:tc>
          <w:tcPr>
            <w:tcW w:w="1276" w:type="dxa"/>
            <w:vAlign w:val="center"/>
          </w:tcPr>
          <w:p w:rsidR="000D723C" w:rsidRPr="000D723C" w:rsidRDefault="000D723C" w:rsidP="000D723C">
            <w:pPr>
              <w:jc w:val="center"/>
            </w:pPr>
            <w:r w:rsidRPr="000D723C">
              <w:t>0,00</w:t>
            </w:r>
          </w:p>
        </w:tc>
        <w:tc>
          <w:tcPr>
            <w:tcW w:w="1276" w:type="dxa"/>
            <w:vAlign w:val="center"/>
          </w:tcPr>
          <w:p w:rsidR="000D723C" w:rsidRPr="000D723C" w:rsidRDefault="000D723C" w:rsidP="000D723C">
            <w:pPr>
              <w:jc w:val="center"/>
            </w:pPr>
            <w:r w:rsidRPr="000D723C">
              <w:t>0,00</w:t>
            </w:r>
          </w:p>
        </w:tc>
        <w:tc>
          <w:tcPr>
            <w:tcW w:w="1134" w:type="dxa"/>
            <w:vAlign w:val="center"/>
          </w:tcPr>
          <w:p w:rsidR="000D723C" w:rsidRPr="000D723C" w:rsidRDefault="000D723C" w:rsidP="000D723C">
            <w:pPr>
              <w:jc w:val="center"/>
            </w:pPr>
            <w:r w:rsidRPr="000D723C">
              <w:t>0,00</w:t>
            </w:r>
          </w:p>
        </w:tc>
      </w:tr>
      <w:tr w:rsidR="000D723C" w:rsidRPr="000D723C" w:rsidTr="000D723C">
        <w:trPr>
          <w:trHeight w:val="977"/>
        </w:trPr>
        <w:tc>
          <w:tcPr>
            <w:tcW w:w="992" w:type="dxa"/>
            <w:vAlign w:val="center"/>
          </w:tcPr>
          <w:p w:rsidR="000D723C" w:rsidRPr="000D723C" w:rsidRDefault="000D723C" w:rsidP="000D723C">
            <w:pPr>
              <w:jc w:val="center"/>
            </w:pPr>
            <w:r w:rsidRPr="000D723C">
              <w:t>1.8.</w:t>
            </w:r>
          </w:p>
        </w:tc>
        <w:tc>
          <w:tcPr>
            <w:tcW w:w="1985" w:type="dxa"/>
            <w:vAlign w:val="center"/>
          </w:tcPr>
          <w:p w:rsidR="000D723C" w:rsidRPr="000D723C" w:rsidRDefault="000D723C" w:rsidP="000D723C">
            <w:r w:rsidRPr="000D723C">
              <w:t>Уровень потерь к объему поданной воды в сеть</w:t>
            </w:r>
          </w:p>
        </w:tc>
        <w:tc>
          <w:tcPr>
            <w:tcW w:w="851"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0,00</w:t>
            </w:r>
          </w:p>
        </w:tc>
        <w:tc>
          <w:tcPr>
            <w:tcW w:w="1134" w:type="dxa"/>
            <w:vAlign w:val="center"/>
          </w:tcPr>
          <w:p w:rsidR="000D723C" w:rsidRPr="000D723C" w:rsidRDefault="000D723C" w:rsidP="000D723C">
            <w:pPr>
              <w:jc w:val="center"/>
            </w:pPr>
            <w:r w:rsidRPr="000D723C">
              <w:t>0,00</w:t>
            </w:r>
          </w:p>
        </w:tc>
        <w:tc>
          <w:tcPr>
            <w:tcW w:w="1275" w:type="dxa"/>
            <w:vAlign w:val="center"/>
          </w:tcPr>
          <w:p w:rsidR="000D723C" w:rsidRPr="000D723C" w:rsidRDefault="000D723C" w:rsidP="000D723C">
            <w:pPr>
              <w:jc w:val="center"/>
            </w:pPr>
            <w:r w:rsidRPr="000D723C">
              <w:t>0,00</w:t>
            </w:r>
          </w:p>
        </w:tc>
        <w:tc>
          <w:tcPr>
            <w:tcW w:w="1276" w:type="dxa"/>
            <w:vAlign w:val="center"/>
          </w:tcPr>
          <w:p w:rsidR="000D723C" w:rsidRPr="000D723C" w:rsidRDefault="000D723C" w:rsidP="000D723C">
            <w:pPr>
              <w:jc w:val="center"/>
            </w:pPr>
            <w:r w:rsidRPr="000D723C">
              <w:t>0,00</w:t>
            </w:r>
          </w:p>
        </w:tc>
        <w:tc>
          <w:tcPr>
            <w:tcW w:w="1276" w:type="dxa"/>
            <w:vAlign w:val="center"/>
          </w:tcPr>
          <w:p w:rsidR="000D723C" w:rsidRPr="000D723C" w:rsidRDefault="000D723C" w:rsidP="000D723C">
            <w:pPr>
              <w:jc w:val="center"/>
            </w:pPr>
            <w:r w:rsidRPr="000D723C">
              <w:t>0,00</w:t>
            </w:r>
          </w:p>
        </w:tc>
        <w:tc>
          <w:tcPr>
            <w:tcW w:w="1134" w:type="dxa"/>
            <w:vAlign w:val="center"/>
          </w:tcPr>
          <w:p w:rsidR="000D723C" w:rsidRPr="000D723C" w:rsidRDefault="000D723C" w:rsidP="000D723C">
            <w:pPr>
              <w:jc w:val="center"/>
            </w:pPr>
            <w:r w:rsidRPr="000D723C">
              <w:t>0,00</w:t>
            </w:r>
          </w:p>
        </w:tc>
      </w:tr>
      <w:tr w:rsidR="000D723C" w:rsidRPr="000D723C" w:rsidTr="000D723C">
        <w:tc>
          <w:tcPr>
            <w:tcW w:w="992" w:type="dxa"/>
            <w:vAlign w:val="center"/>
          </w:tcPr>
          <w:p w:rsidR="000D723C" w:rsidRPr="000D723C" w:rsidRDefault="000D723C" w:rsidP="000D723C">
            <w:pPr>
              <w:jc w:val="center"/>
            </w:pPr>
            <w:r w:rsidRPr="000D723C">
              <w:t>1.9.</w:t>
            </w:r>
          </w:p>
        </w:tc>
        <w:tc>
          <w:tcPr>
            <w:tcW w:w="1985" w:type="dxa"/>
            <w:vAlign w:val="center"/>
          </w:tcPr>
          <w:p w:rsidR="000D723C" w:rsidRPr="000D723C" w:rsidRDefault="000D723C" w:rsidP="000D723C">
            <w:r w:rsidRPr="000D723C">
              <w:t>Отпущено воды по категориям потребителей</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2248,20</w:t>
            </w:r>
          </w:p>
        </w:tc>
        <w:tc>
          <w:tcPr>
            <w:tcW w:w="1134" w:type="dxa"/>
            <w:vAlign w:val="center"/>
          </w:tcPr>
          <w:p w:rsidR="000D723C" w:rsidRPr="000D723C" w:rsidRDefault="000D723C" w:rsidP="000D723C">
            <w:pPr>
              <w:jc w:val="center"/>
            </w:pPr>
            <w:r w:rsidRPr="000D723C">
              <w:t>2248,20</w:t>
            </w:r>
          </w:p>
        </w:tc>
        <w:tc>
          <w:tcPr>
            <w:tcW w:w="1275" w:type="dxa"/>
            <w:vAlign w:val="center"/>
          </w:tcPr>
          <w:p w:rsidR="000D723C" w:rsidRPr="000D723C" w:rsidRDefault="000D723C" w:rsidP="000D723C">
            <w:pPr>
              <w:jc w:val="center"/>
            </w:pPr>
            <w:r w:rsidRPr="000D723C">
              <w:t>2248,20</w:t>
            </w:r>
          </w:p>
        </w:tc>
        <w:tc>
          <w:tcPr>
            <w:tcW w:w="1276" w:type="dxa"/>
            <w:vAlign w:val="center"/>
          </w:tcPr>
          <w:p w:rsidR="000D723C" w:rsidRPr="000D723C" w:rsidRDefault="000D723C" w:rsidP="000D723C">
            <w:pPr>
              <w:jc w:val="center"/>
            </w:pPr>
            <w:r w:rsidRPr="000D723C">
              <w:t>2248,20</w:t>
            </w:r>
          </w:p>
        </w:tc>
        <w:tc>
          <w:tcPr>
            <w:tcW w:w="1276" w:type="dxa"/>
            <w:vAlign w:val="center"/>
          </w:tcPr>
          <w:p w:rsidR="000D723C" w:rsidRPr="000D723C" w:rsidRDefault="000D723C" w:rsidP="000D723C">
            <w:pPr>
              <w:jc w:val="center"/>
            </w:pPr>
            <w:r w:rsidRPr="000D723C">
              <w:t>2225,72</w:t>
            </w:r>
          </w:p>
        </w:tc>
        <w:tc>
          <w:tcPr>
            <w:tcW w:w="1134" w:type="dxa"/>
            <w:vAlign w:val="center"/>
          </w:tcPr>
          <w:p w:rsidR="000D723C" w:rsidRPr="000D723C" w:rsidRDefault="000D723C" w:rsidP="000D723C">
            <w:pPr>
              <w:jc w:val="center"/>
            </w:pPr>
            <w:r w:rsidRPr="000D723C">
              <w:t>2225,72</w:t>
            </w:r>
          </w:p>
        </w:tc>
      </w:tr>
      <w:tr w:rsidR="000D723C" w:rsidRPr="000D723C" w:rsidTr="000D723C">
        <w:trPr>
          <w:trHeight w:val="576"/>
        </w:trPr>
        <w:tc>
          <w:tcPr>
            <w:tcW w:w="992" w:type="dxa"/>
            <w:vAlign w:val="center"/>
          </w:tcPr>
          <w:p w:rsidR="000D723C" w:rsidRPr="000D723C" w:rsidRDefault="000D723C" w:rsidP="000D723C">
            <w:pPr>
              <w:jc w:val="center"/>
            </w:pPr>
            <w:r w:rsidRPr="000D723C">
              <w:t>1.9.1.</w:t>
            </w:r>
          </w:p>
        </w:tc>
        <w:tc>
          <w:tcPr>
            <w:tcW w:w="1985" w:type="dxa"/>
            <w:vAlign w:val="center"/>
          </w:tcPr>
          <w:p w:rsidR="000D723C" w:rsidRPr="000D723C" w:rsidRDefault="000D723C" w:rsidP="000D723C">
            <w:proofErr w:type="gramStart"/>
            <w:r w:rsidRPr="000D723C">
              <w:t>Потребитель-</w:t>
            </w:r>
            <w:proofErr w:type="spellStart"/>
            <w:r w:rsidRPr="000D723C">
              <w:t>ский</w:t>
            </w:r>
            <w:proofErr w:type="spellEnd"/>
            <w:proofErr w:type="gramEnd"/>
            <w:r w:rsidRPr="000D723C">
              <w:t xml:space="preserve"> рынок</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2248,20</w:t>
            </w:r>
          </w:p>
        </w:tc>
        <w:tc>
          <w:tcPr>
            <w:tcW w:w="1134" w:type="dxa"/>
            <w:vAlign w:val="center"/>
          </w:tcPr>
          <w:p w:rsidR="000D723C" w:rsidRPr="000D723C" w:rsidRDefault="000D723C" w:rsidP="000D723C">
            <w:pPr>
              <w:jc w:val="center"/>
            </w:pPr>
            <w:r w:rsidRPr="000D723C">
              <w:t>2248,20</w:t>
            </w:r>
          </w:p>
        </w:tc>
        <w:tc>
          <w:tcPr>
            <w:tcW w:w="1275" w:type="dxa"/>
            <w:vAlign w:val="center"/>
          </w:tcPr>
          <w:p w:rsidR="000D723C" w:rsidRPr="000D723C" w:rsidRDefault="000D723C" w:rsidP="000D723C">
            <w:pPr>
              <w:jc w:val="center"/>
            </w:pPr>
            <w:r w:rsidRPr="000D723C">
              <w:t>2248,20</w:t>
            </w:r>
          </w:p>
        </w:tc>
        <w:tc>
          <w:tcPr>
            <w:tcW w:w="1276" w:type="dxa"/>
            <w:vAlign w:val="center"/>
          </w:tcPr>
          <w:p w:rsidR="000D723C" w:rsidRPr="000D723C" w:rsidRDefault="000D723C" w:rsidP="000D723C">
            <w:pPr>
              <w:jc w:val="center"/>
            </w:pPr>
            <w:r w:rsidRPr="000D723C">
              <w:t>2248,20</w:t>
            </w:r>
          </w:p>
        </w:tc>
        <w:tc>
          <w:tcPr>
            <w:tcW w:w="1276" w:type="dxa"/>
            <w:vAlign w:val="center"/>
          </w:tcPr>
          <w:p w:rsidR="000D723C" w:rsidRPr="000D723C" w:rsidRDefault="000D723C" w:rsidP="000D723C">
            <w:pPr>
              <w:jc w:val="center"/>
            </w:pPr>
            <w:r w:rsidRPr="000D723C">
              <w:t>2225,72</w:t>
            </w:r>
          </w:p>
        </w:tc>
        <w:tc>
          <w:tcPr>
            <w:tcW w:w="1134" w:type="dxa"/>
            <w:vAlign w:val="center"/>
          </w:tcPr>
          <w:p w:rsidR="000D723C" w:rsidRPr="000D723C" w:rsidRDefault="000D723C" w:rsidP="000D723C">
            <w:pPr>
              <w:jc w:val="center"/>
            </w:pPr>
            <w:r w:rsidRPr="000D723C">
              <w:t>2225,72</w:t>
            </w:r>
          </w:p>
        </w:tc>
      </w:tr>
      <w:tr w:rsidR="000D723C" w:rsidRPr="000D723C" w:rsidTr="000D723C">
        <w:trPr>
          <w:trHeight w:val="325"/>
        </w:trPr>
        <w:tc>
          <w:tcPr>
            <w:tcW w:w="992" w:type="dxa"/>
            <w:vAlign w:val="center"/>
          </w:tcPr>
          <w:p w:rsidR="000D723C" w:rsidRPr="000D723C" w:rsidRDefault="000D723C" w:rsidP="000D723C">
            <w:pPr>
              <w:jc w:val="center"/>
            </w:pPr>
            <w:r w:rsidRPr="000D723C">
              <w:t>1.9.1.1.</w:t>
            </w:r>
          </w:p>
        </w:tc>
        <w:tc>
          <w:tcPr>
            <w:tcW w:w="1985" w:type="dxa"/>
            <w:vAlign w:val="center"/>
          </w:tcPr>
          <w:p w:rsidR="000D723C" w:rsidRPr="000D723C" w:rsidRDefault="000D723C" w:rsidP="000D723C">
            <w:r w:rsidRPr="000D723C">
              <w:t>- население</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rPr>
          <w:trHeight w:val="673"/>
        </w:trPr>
        <w:tc>
          <w:tcPr>
            <w:tcW w:w="992" w:type="dxa"/>
            <w:vAlign w:val="center"/>
          </w:tcPr>
          <w:p w:rsidR="000D723C" w:rsidRPr="000D723C" w:rsidRDefault="000D723C" w:rsidP="000D723C">
            <w:pPr>
              <w:jc w:val="center"/>
            </w:pPr>
            <w:r w:rsidRPr="000D723C">
              <w:t>1.9.1.2.</w:t>
            </w:r>
          </w:p>
        </w:tc>
        <w:tc>
          <w:tcPr>
            <w:tcW w:w="1985" w:type="dxa"/>
            <w:vAlign w:val="center"/>
          </w:tcPr>
          <w:p w:rsidR="000D723C" w:rsidRPr="000D723C" w:rsidRDefault="000D723C" w:rsidP="000D723C">
            <w:r w:rsidRPr="000D723C">
              <w:t>- прочие потребители</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2248,20</w:t>
            </w:r>
          </w:p>
        </w:tc>
        <w:tc>
          <w:tcPr>
            <w:tcW w:w="1134" w:type="dxa"/>
            <w:vAlign w:val="center"/>
          </w:tcPr>
          <w:p w:rsidR="000D723C" w:rsidRPr="000D723C" w:rsidRDefault="000D723C" w:rsidP="000D723C">
            <w:pPr>
              <w:jc w:val="center"/>
            </w:pPr>
            <w:r w:rsidRPr="000D723C">
              <w:t>2248,20</w:t>
            </w:r>
          </w:p>
        </w:tc>
        <w:tc>
          <w:tcPr>
            <w:tcW w:w="1275" w:type="dxa"/>
            <w:vAlign w:val="center"/>
          </w:tcPr>
          <w:p w:rsidR="000D723C" w:rsidRPr="000D723C" w:rsidRDefault="000D723C" w:rsidP="000D723C">
            <w:pPr>
              <w:jc w:val="center"/>
            </w:pPr>
            <w:r w:rsidRPr="000D723C">
              <w:t>2248,20</w:t>
            </w:r>
          </w:p>
        </w:tc>
        <w:tc>
          <w:tcPr>
            <w:tcW w:w="1276" w:type="dxa"/>
            <w:vAlign w:val="center"/>
          </w:tcPr>
          <w:p w:rsidR="000D723C" w:rsidRPr="000D723C" w:rsidRDefault="000D723C" w:rsidP="000D723C">
            <w:pPr>
              <w:jc w:val="center"/>
            </w:pPr>
            <w:r w:rsidRPr="000D723C">
              <w:t>2248,20</w:t>
            </w:r>
          </w:p>
        </w:tc>
        <w:tc>
          <w:tcPr>
            <w:tcW w:w="1276" w:type="dxa"/>
            <w:vAlign w:val="center"/>
          </w:tcPr>
          <w:p w:rsidR="000D723C" w:rsidRPr="000D723C" w:rsidRDefault="000D723C" w:rsidP="000D723C">
            <w:pPr>
              <w:jc w:val="center"/>
            </w:pPr>
            <w:r w:rsidRPr="000D723C">
              <w:t>2225,72</w:t>
            </w:r>
          </w:p>
        </w:tc>
        <w:tc>
          <w:tcPr>
            <w:tcW w:w="1134" w:type="dxa"/>
            <w:vAlign w:val="center"/>
          </w:tcPr>
          <w:p w:rsidR="000D723C" w:rsidRPr="000D723C" w:rsidRDefault="000D723C" w:rsidP="000D723C">
            <w:pPr>
              <w:jc w:val="center"/>
            </w:pPr>
            <w:r w:rsidRPr="000D723C">
              <w:t>2225,72</w:t>
            </w:r>
          </w:p>
        </w:tc>
      </w:tr>
      <w:tr w:rsidR="000D723C" w:rsidRPr="000D723C" w:rsidTr="000D723C">
        <w:trPr>
          <w:trHeight w:val="863"/>
        </w:trPr>
        <w:tc>
          <w:tcPr>
            <w:tcW w:w="992" w:type="dxa"/>
            <w:vAlign w:val="center"/>
          </w:tcPr>
          <w:p w:rsidR="000D723C" w:rsidRPr="000D723C" w:rsidRDefault="000D723C" w:rsidP="000D723C">
            <w:pPr>
              <w:jc w:val="center"/>
            </w:pPr>
            <w:r w:rsidRPr="000D723C">
              <w:t>1.9.2.</w:t>
            </w:r>
          </w:p>
        </w:tc>
        <w:tc>
          <w:tcPr>
            <w:tcW w:w="1985" w:type="dxa"/>
            <w:vAlign w:val="center"/>
          </w:tcPr>
          <w:p w:rsidR="000D723C" w:rsidRPr="000D723C" w:rsidRDefault="000D723C" w:rsidP="000D723C">
            <w:r w:rsidRPr="000D723C">
              <w:t>Собственные нужды производства</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c>
          <w:tcPr>
            <w:tcW w:w="992" w:type="dxa"/>
            <w:vAlign w:val="center"/>
          </w:tcPr>
          <w:p w:rsidR="000D723C" w:rsidRPr="000D723C" w:rsidRDefault="000D723C" w:rsidP="000D723C">
            <w:pPr>
              <w:jc w:val="center"/>
            </w:pPr>
            <w:r w:rsidRPr="000D723C">
              <w:lastRenderedPageBreak/>
              <w:t>1</w:t>
            </w:r>
          </w:p>
        </w:tc>
        <w:tc>
          <w:tcPr>
            <w:tcW w:w="1985" w:type="dxa"/>
          </w:tcPr>
          <w:p w:rsidR="000D723C" w:rsidRPr="000D723C" w:rsidRDefault="000D723C" w:rsidP="000D723C">
            <w:pPr>
              <w:jc w:val="center"/>
            </w:pPr>
            <w:r w:rsidRPr="000D723C">
              <w:t>2</w:t>
            </w:r>
          </w:p>
        </w:tc>
        <w:tc>
          <w:tcPr>
            <w:tcW w:w="851" w:type="dxa"/>
            <w:vAlign w:val="center"/>
          </w:tcPr>
          <w:p w:rsidR="000D723C" w:rsidRPr="000D723C" w:rsidRDefault="000D723C" w:rsidP="000D723C">
            <w:pPr>
              <w:jc w:val="center"/>
            </w:pPr>
            <w:r w:rsidRPr="000D723C">
              <w:t>3</w:t>
            </w:r>
          </w:p>
        </w:tc>
        <w:tc>
          <w:tcPr>
            <w:tcW w:w="1134" w:type="dxa"/>
            <w:vAlign w:val="center"/>
          </w:tcPr>
          <w:p w:rsidR="000D723C" w:rsidRPr="000D723C" w:rsidRDefault="000D723C" w:rsidP="000D723C">
            <w:pPr>
              <w:jc w:val="center"/>
            </w:pPr>
            <w:r w:rsidRPr="000D723C">
              <w:t>4</w:t>
            </w:r>
          </w:p>
        </w:tc>
        <w:tc>
          <w:tcPr>
            <w:tcW w:w="1134" w:type="dxa"/>
            <w:vAlign w:val="center"/>
          </w:tcPr>
          <w:p w:rsidR="000D723C" w:rsidRPr="000D723C" w:rsidRDefault="000D723C" w:rsidP="000D723C">
            <w:pPr>
              <w:jc w:val="center"/>
            </w:pPr>
            <w:r w:rsidRPr="000D723C">
              <w:t>5</w:t>
            </w:r>
          </w:p>
        </w:tc>
        <w:tc>
          <w:tcPr>
            <w:tcW w:w="1275" w:type="dxa"/>
            <w:vAlign w:val="center"/>
          </w:tcPr>
          <w:p w:rsidR="000D723C" w:rsidRPr="000D723C" w:rsidRDefault="000D723C" w:rsidP="000D723C">
            <w:pPr>
              <w:jc w:val="center"/>
            </w:pPr>
            <w:r w:rsidRPr="000D723C">
              <w:t>6</w:t>
            </w:r>
          </w:p>
        </w:tc>
        <w:tc>
          <w:tcPr>
            <w:tcW w:w="1276" w:type="dxa"/>
            <w:vAlign w:val="center"/>
          </w:tcPr>
          <w:p w:rsidR="000D723C" w:rsidRPr="000D723C" w:rsidRDefault="000D723C" w:rsidP="000D723C">
            <w:pPr>
              <w:jc w:val="center"/>
            </w:pPr>
            <w:r w:rsidRPr="000D723C">
              <w:t>7</w:t>
            </w:r>
          </w:p>
        </w:tc>
        <w:tc>
          <w:tcPr>
            <w:tcW w:w="1276" w:type="dxa"/>
            <w:vAlign w:val="center"/>
          </w:tcPr>
          <w:p w:rsidR="000D723C" w:rsidRPr="000D723C" w:rsidRDefault="000D723C" w:rsidP="000D723C">
            <w:pPr>
              <w:jc w:val="center"/>
            </w:pPr>
            <w:r w:rsidRPr="000D723C">
              <w:t>8</w:t>
            </w:r>
          </w:p>
        </w:tc>
        <w:tc>
          <w:tcPr>
            <w:tcW w:w="1134" w:type="dxa"/>
            <w:vAlign w:val="center"/>
          </w:tcPr>
          <w:p w:rsidR="000D723C" w:rsidRPr="000D723C" w:rsidRDefault="000D723C" w:rsidP="000D723C">
            <w:pPr>
              <w:jc w:val="center"/>
            </w:pPr>
            <w:r w:rsidRPr="000D723C">
              <w:t>9</w:t>
            </w:r>
          </w:p>
        </w:tc>
      </w:tr>
      <w:tr w:rsidR="000D723C" w:rsidRPr="000D723C" w:rsidTr="000D723C">
        <w:trPr>
          <w:trHeight w:val="463"/>
        </w:trPr>
        <w:tc>
          <w:tcPr>
            <w:tcW w:w="11057" w:type="dxa"/>
            <w:gridSpan w:val="9"/>
            <w:vAlign w:val="center"/>
          </w:tcPr>
          <w:p w:rsidR="000D723C" w:rsidRPr="000D723C" w:rsidRDefault="000D723C" w:rsidP="000D723C">
            <w:pPr>
              <w:numPr>
                <w:ilvl w:val="0"/>
                <w:numId w:val="21"/>
              </w:numPr>
              <w:contextualSpacing/>
              <w:jc w:val="center"/>
              <w:rPr>
                <w:sz w:val="28"/>
                <w:szCs w:val="28"/>
              </w:rPr>
            </w:pPr>
            <w:r w:rsidRPr="000D723C">
              <w:rPr>
                <w:sz w:val="28"/>
                <w:szCs w:val="28"/>
              </w:rPr>
              <w:t>Водоотведение</w:t>
            </w:r>
          </w:p>
        </w:tc>
      </w:tr>
      <w:tr w:rsidR="000D723C" w:rsidRPr="000D723C" w:rsidTr="000D723C">
        <w:tc>
          <w:tcPr>
            <w:tcW w:w="992" w:type="dxa"/>
            <w:vAlign w:val="center"/>
          </w:tcPr>
          <w:p w:rsidR="000D723C" w:rsidRPr="000D723C" w:rsidRDefault="000D723C" w:rsidP="000D723C">
            <w:pPr>
              <w:jc w:val="center"/>
            </w:pPr>
            <w:r w:rsidRPr="000D723C">
              <w:t>2.1.</w:t>
            </w:r>
          </w:p>
        </w:tc>
        <w:tc>
          <w:tcPr>
            <w:tcW w:w="1985" w:type="dxa"/>
          </w:tcPr>
          <w:p w:rsidR="000D723C" w:rsidRPr="000D723C" w:rsidRDefault="000D723C" w:rsidP="000D723C">
            <w:r w:rsidRPr="000D723C">
              <w:t>Объем отведенных стоков</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1418,20</w:t>
            </w:r>
          </w:p>
        </w:tc>
        <w:tc>
          <w:tcPr>
            <w:tcW w:w="1134" w:type="dxa"/>
            <w:vAlign w:val="center"/>
          </w:tcPr>
          <w:p w:rsidR="000D723C" w:rsidRPr="000D723C" w:rsidRDefault="000D723C" w:rsidP="000D723C">
            <w:pPr>
              <w:jc w:val="center"/>
            </w:pPr>
            <w:r w:rsidRPr="000D723C">
              <w:t>1418,20</w:t>
            </w:r>
          </w:p>
        </w:tc>
        <w:tc>
          <w:tcPr>
            <w:tcW w:w="1275" w:type="dxa"/>
            <w:vAlign w:val="center"/>
          </w:tcPr>
          <w:p w:rsidR="000D723C" w:rsidRPr="000D723C" w:rsidRDefault="000D723C" w:rsidP="000D723C">
            <w:pPr>
              <w:jc w:val="center"/>
            </w:pPr>
            <w:r w:rsidRPr="000D723C">
              <w:t>1418,20</w:t>
            </w:r>
          </w:p>
        </w:tc>
        <w:tc>
          <w:tcPr>
            <w:tcW w:w="1276" w:type="dxa"/>
            <w:vAlign w:val="center"/>
          </w:tcPr>
          <w:p w:rsidR="000D723C" w:rsidRPr="000D723C" w:rsidRDefault="000D723C" w:rsidP="000D723C">
            <w:pPr>
              <w:jc w:val="center"/>
            </w:pPr>
            <w:r w:rsidRPr="000D723C">
              <w:t>1418,20</w:t>
            </w:r>
          </w:p>
        </w:tc>
        <w:tc>
          <w:tcPr>
            <w:tcW w:w="1276" w:type="dxa"/>
            <w:vAlign w:val="center"/>
          </w:tcPr>
          <w:p w:rsidR="000D723C" w:rsidRPr="000D723C" w:rsidRDefault="000D723C" w:rsidP="000D723C">
            <w:pPr>
              <w:jc w:val="center"/>
            </w:pPr>
            <w:r w:rsidRPr="000D723C">
              <w:t>1404,02</w:t>
            </w:r>
          </w:p>
        </w:tc>
        <w:tc>
          <w:tcPr>
            <w:tcW w:w="1134" w:type="dxa"/>
            <w:vAlign w:val="center"/>
          </w:tcPr>
          <w:p w:rsidR="000D723C" w:rsidRPr="000D723C" w:rsidRDefault="000D723C" w:rsidP="000D723C">
            <w:pPr>
              <w:jc w:val="center"/>
            </w:pPr>
            <w:r w:rsidRPr="000D723C">
              <w:t>1404,02</w:t>
            </w:r>
          </w:p>
        </w:tc>
      </w:tr>
      <w:tr w:rsidR="000D723C" w:rsidRPr="000D723C" w:rsidTr="000D723C">
        <w:tc>
          <w:tcPr>
            <w:tcW w:w="992" w:type="dxa"/>
            <w:vAlign w:val="center"/>
          </w:tcPr>
          <w:p w:rsidR="000D723C" w:rsidRPr="000D723C" w:rsidRDefault="000D723C" w:rsidP="000D723C">
            <w:pPr>
              <w:jc w:val="center"/>
            </w:pPr>
            <w:r w:rsidRPr="000D723C">
              <w:t>2.2.</w:t>
            </w:r>
          </w:p>
        </w:tc>
        <w:tc>
          <w:tcPr>
            <w:tcW w:w="1985" w:type="dxa"/>
          </w:tcPr>
          <w:p w:rsidR="000D723C" w:rsidRPr="000D723C" w:rsidRDefault="000D723C" w:rsidP="000D723C">
            <w:r w:rsidRPr="000D723C">
              <w:t>Хозяйственные нужды предприятия</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c>
          <w:tcPr>
            <w:tcW w:w="992" w:type="dxa"/>
            <w:vAlign w:val="center"/>
          </w:tcPr>
          <w:p w:rsidR="000D723C" w:rsidRPr="000D723C" w:rsidRDefault="000D723C" w:rsidP="000D723C">
            <w:pPr>
              <w:jc w:val="center"/>
            </w:pPr>
            <w:r w:rsidRPr="000D723C">
              <w:t>2.3.</w:t>
            </w:r>
          </w:p>
        </w:tc>
        <w:tc>
          <w:tcPr>
            <w:tcW w:w="1985" w:type="dxa"/>
          </w:tcPr>
          <w:p w:rsidR="000D723C" w:rsidRPr="000D723C" w:rsidRDefault="000D723C" w:rsidP="000D723C">
            <w:r w:rsidRPr="000D723C">
              <w:t>Принято сточных вод по категориям потребителей</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1418,20</w:t>
            </w:r>
          </w:p>
        </w:tc>
        <w:tc>
          <w:tcPr>
            <w:tcW w:w="1134" w:type="dxa"/>
            <w:vAlign w:val="center"/>
          </w:tcPr>
          <w:p w:rsidR="000D723C" w:rsidRPr="000D723C" w:rsidRDefault="000D723C" w:rsidP="000D723C">
            <w:pPr>
              <w:jc w:val="center"/>
            </w:pPr>
            <w:r w:rsidRPr="000D723C">
              <w:t>1418,20</w:t>
            </w:r>
          </w:p>
        </w:tc>
        <w:tc>
          <w:tcPr>
            <w:tcW w:w="1275" w:type="dxa"/>
            <w:vAlign w:val="center"/>
          </w:tcPr>
          <w:p w:rsidR="000D723C" w:rsidRPr="000D723C" w:rsidRDefault="000D723C" w:rsidP="000D723C">
            <w:pPr>
              <w:jc w:val="center"/>
            </w:pPr>
            <w:r w:rsidRPr="000D723C">
              <w:t>1418,20</w:t>
            </w:r>
          </w:p>
        </w:tc>
        <w:tc>
          <w:tcPr>
            <w:tcW w:w="1276" w:type="dxa"/>
            <w:vAlign w:val="center"/>
          </w:tcPr>
          <w:p w:rsidR="000D723C" w:rsidRPr="000D723C" w:rsidRDefault="000D723C" w:rsidP="000D723C">
            <w:pPr>
              <w:jc w:val="center"/>
            </w:pPr>
            <w:r w:rsidRPr="000D723C">
              <w:t>1418,20</w:t>
            </w:r>
          </w:p>
        </w:tc>
        <w:tc>
          <w:tcPr>
            <w:tcW w:w="1276" w:type="dxa"/>
            <w:vAlign w:val="center"/>
          </w:tcPr>
          <w:p w:rsidR="000D723C" w:rsidRPr="000D723C" w:rsidRDefault="000D723C" w:rsidP="000D723C">
            <w:pPr>
              <w:jc w:val="center"/>
            </w:pPr>
            <w:r w:rsidRPr="000D723C">
              <w:t>1404,02</w:t>
            </w:r>
          </w:p>
        </w:tc>
        <w:tc>
          <w:tcPr>
            <w:tcW w:w="1134" w:type="dxa"/>
            <w:vAlign w:val="center"/>
          </w:tcPr>
          <w:p w:rsidR="000D723C" w:rsidRPr="000D723C" w:rsidRDefault="000D723C" w:rsidP="000D723C">
            <w:pPr>
              <w:jc w:val="center"/>
            </w:pPr>
            <w:r w:rsidRPr="000D723C">
              <w:t>1404,02</w:t>
            </w:r>
          </w:p>
        </w:tc>
      </w:tr>
      <w:tr w:rsidR="000D723C" w:rsidRPr="000D723C" w:rsidTr="000D723C">
        <w:tc>
          <w:tcPr>
            <w:tcW w:w="992" w:type="dxa"/>
            <w:vAlign w:val="center"/>
          </w:tcPr>
          <w:p w:rsidR="000D723C" w:rsidRPr="000D723C" w:rsidRDefault="000D723C" w:rsidP="000D723C">
            <w:pPr>
              <w:jc w:val="center"/>
            </w:pPr>
            <w:r w:rsidRPr="000D723C">
              <w:t>2.3.1.</w:t>
            </w:r>
          </w:p>
        </w:tc>
        <w:tc>
          <w:tcPr>
            <w:tcW w:w="1985" w:type="dxa"/>
          </w:tcPr>
          <w:p w:rsidR="000D723C" w:rsidRPr="000D723C" w:rsidRDefault="000D723C" w:rsidP="000D723C">
            <w:proofErr w:type="gramStart"/>
            <w:r w:rsidRPr="000D723C">
              <w:t>Потребитель-</w:t>
            </w:r>
            <w:proofErr w:type="spellStart"/>
            <w:r w:rsidRPr="000D723C">
              <w:t>ский</w:t>
            </w:r>
            <w:proofErr w:type="spellEnd"/>
            <w:proofErr w:type="gramEnd"/>
            <w:r w:rsidRPr="000D723C">
              <w:t xml:space="preserve"> рынок</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1418,20</w:t>
            </w:r>
          </w:p>
        </w:tc>
        <w:tc>
          <w:tcPr>
            <w:tcW w:w="1134" w:type="dxa"/>
            <w:vAlign w:val="center"/>
          </w:tcPr>
          <w:p w:rsidR="000D723C" w:rsidRPr="000D723C" w:rsidRDefault="000D723C" w:rsidP="000D723C">
            <w:pPr>
              <w:jc w:val="center"/>
            </w:pPr>
            <w:r w:rsidRPr="000D723C">
              <w:t>1418,20</w:t>
            </w:r>
          </w:p>
        </w:tc>
        <w:tc>
          <w:tcPr>
            <w:tcW w:w="1275" w:type="dxa"/>
            <w:vAlign w:val="center"/>
          </w:tcPr>
          <w:p w:rsidR="000D723C" w:rsidRPr="000D723C" w:rsidRDefault="000D723C" w:rsidP="000D723C">
            <w:pPr>
              <w:jc w:val="center"/>
            </w:pPr>
            <w:r w:rsidRPr="000D723C">
              <w:t>1418,20</w:t>
            </w:r>
          </w:p>
        </w:tc>
        <w:tc>
          <w:tcPr>
            <w:tcW w:w="1276" w:type="dxa"/>
            <w:vAlign w:val="center"/>
          </w:tcPr>
          <w:p w:rsidR="000D723C" w:rsidRPr="000D723C" w:rsidRDefault="000D723C" w:rsidP="000D723C">
            <w:pPr>
              <w:jc w:val="center"/>
            </w:pPr>
            <w:r w:rsidRPr="000D723C">
              <w:t>1418,20</w:t>
            </w:r>
          </w:p>
        </w:tc>
        <w:tc>
          <w:tcPr>
            <w:tcW w:w="1276" w:type="dxa"/>
            <w:vAlign w:val="center"/>
          </w:tcPr>
          <w:p w:rsidR="000D723C" w:rsidRPr="000D723C" w:rsidRDefault="000D723C" w:rsidP="000D723C">
            <w:pPr>
              <w:jc w:val="center"/>
            </w:pPr>
            <w:r w:rsidRPr="000D723C">
              <w:t>1404,02</w:t>
            </w:r>
          </w:p>
        </w:tc>
        <w:tc>
          <w:tcPr>
            <w:tcW w:w="1134" w:type="dxa"/>
            <w:vAlign w:val="center"/>
          </w:tcPr>
          <w:p w:rsidR="000D723C" w:rsidRPr="000D723C" w:rsidRDefault="000D723C" w:rsidP="000D723C">
            <w:pPr>
              <w:jc w:val="center"/>
            </w:pPr>
            <w:r w:rsidRPr="000D723C">
              <w:t>1404,02</w:t>
            </w:r>
          </w:p>
        </w:tc>
      </w:tr>
      <w:tr w:rsidR="000D723C" w:rsidRPr="000D723C" w:rsidTr="000D723C">
        <w:trPr>
          <w:trHeight w:val="297"/>
        </w:trPr>
        <w:tc>
          <w:tcPr>
            <w:tcW w:w="992" w:type="dxa"/>
            <w:vAlign w:val="center"/>
          </w:tcPr>
          <w:p w:rsidR="000D723C" w:rsidRPr="000D723C" w:rsidRDefault="000D723C" w:rsidP="000D723C">
            <w:pPr>
              <w:jc w:val="center"/>
            </w:pPr>
            <w:r w:rsidRPr="000D723C">
              <w:t>2.3.1.1.</w:t>
            </w:r>
          </w:p>
        </w:tc>
        <w:tc>
          <w:tcPr>
            <w:tcW w:w="1985" w:type="dxa"/>
          </w:tcPr>
          <w:p w:rsidR="000D723C" w:rsidRPr="000D723C" w:rsidRDefault="000D723C" w:rsidP="000D723C">
            <w:r w:rsidRPr="000D723C">
              <w:t>- население</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c>
          <w:tcPr>
            <w:tcW w:w="992" w:type="dxa"/>
            <w:vAlign w:val="center"/>
          </w:tcPr>
          <w:p w:rsidR="000D723C" w:rsidRPr="000D723C" w:rsidRDefault="000D723C" w:rsidP="000D723C">
            <w:pPr>
              <w:jc w:val="center"/>
            </w:pPr>
            <w:r w:rsidRPr="000D723C">
              <w:t>2.3.1.2.</w:t>
            </w:r>
          </w:p>
        </w:tc>
        <w:tc>
          <w:tcPr>
            <w:tcW w:w="1985" w:type="dxa"/>
          </w:tcPr>
          <w:p w:rsidR="000D723C" w:rsidRPr="000D723C" w:rsidRDefault="000D723C" w:rsidP="000D723C">
            <w:r w:rsidRPr="000D723C">
              <w:t>- прочие потребители</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1418,20</w:t>
            </w:r>
          </w:p>
        </w:tc>
        <w:tc>
          <w:tcPr>
            <w:tcW w:w="1134" w:type="dxa"/>
            <w:vAlign w:val="center"/>
          </w:tcPr>
          <w:p w:rsidR="000D723C" w:rsidRPr="000D723C" w:rsidRDefault="000D723C" w:rsidP="000D723C">
            <w:pPr>
              <w:jc w:val="center"/>
            </w:pPr>
            <w:r w:rsidRPr="000D723C">
              <w:t>1418,20</w:t>
            </w:r>
          </w:p>
        </w:tc>
        <w:tc>
          <w:tcPr>
            <w:tcW w:w="1275" w:type="dxa"/>
            <w:vAlign w:val="center"/>
          </w:tcPr>
          <w:p w:rsidR="000D723C" w:rsidRPr="000D723C" w:rsidRDefault="000D723C" w:rsidP="000D723C">
            <w:pPr>
              <w:jc w:val="center"/>
            </w:pPr>
            <w:r w:rsidRPr="000D723C">
              <w:t>1418,20</w:t>
            </w:r>
          </w:p>
        </w:tc>
        <w:tc>
          <w:tcPr>
            <w:tcW w:w="1276" w:type="dxa"/>
            <w:vAlign w:val="center"/>
          </w:tcPr>
          <w:p w:rsidR="000D723C" w:rsidRPr="000D723C" w:rsidRDefault="000D723C" w:rsidP="000D723C">
            <w:pPr>
              <w:jc w:val="center"/>
            </w:pPr>
            <w:r w:rsidRPr="000D723C">
              <w:t>1418,20</w:t>
            </w:r>
          </w:p>
        </w:tc>
        <w:tc>
          <w:tcPr>
            <w:tcW w:w="1276" w:type="dxa"/>
            <w:vAlign w:val="center"/>
          </w:tcPr>
          <w:p w:rsidR="000D723C" w:rsidRPr="000D723C" w:rsidRDefault="000D723C" w:rsidP="000D723C">
            <w:pPr>
              <w:jc w:val="center"/>
            </w:pPr>
            <w:r w:rsidRPr="000D723C">
              <w:t>1404,02</w:t>
            </w:r>
          </w:p>
        </w:tc>
        <w:tc>
          <w:tcPr>
            <w:tcW w:w="1134" w:type="dxa"/>
            <w:vAlign w:val="center"/>
          </w:tcPr>
          <w:p w:rsidR="000D723C" w:rsidRPr="000D723C" w:rsidRDefault="000D723C" w:rsidP="000D723C">
            <w:pPr>
              <w:jc w:val="center"/>
            </w:pPr>
            <w:r w:rsidRPr="000D723C">
              <w:t>1404,02</w:t>
            </w:r>
          </w:p>
        </w:tc>
      </w:tr>
      <w:tr w:rsidR="000D723C" w:rsidRPr="000D723C" w:rsidTr="000D723C">
        <w:tc>
          <w:tcPr>
            <w:tcW w:w="992" w:type="dxa"/>
            <w:vAlign w:val="center"/>
          </w:tcPr>
          <w:p w:rsidR="000D723C" w:rsidRPr="000D723C" w:rsidRDefault="000D723C" w:rsidP="000D723C">
            <w:pPr>
              <w:jc w:val="center"/>
            </w:pPr>
            <w:r w:rsidRPr="000D723C">
              <w:t>2.3.2.</w:t>
            </w:r>
          </w:p>
        </w:tc>
        <w:tc>
          <w:tcPr>
            <w:tcW w:w="1985" w:type="dxa"/>
          </w:tcPr>
          <w:p w:rsidR="000D723C" w:rsidRPr="000D723C" w:rsidRDefault="000D723C" w:rsidP="000D723C">
            <w:r w:rsidRPr="000D723C">
              <w:t>Собственные нужды производства</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r w:rsidR="000D723C" w:rsidRPr="000D723C" w:rsidTr="000D723C">
        <w:tc>
          <w:tcPr>
            <w:tcW w:w="992" w:type="dxa"/>
            <w:vAlign w:val="center"/>
          </w:tcPr>
          <w:p w:rsidR="000D723C" w:rsidRPr="000D723C" w:rsidRDefault="000D723C" w:rsidP="000D723C">
            <w:pPr>
              <w:jc w:val="center"/>
            </w:pPr>
            <w:r w:rsidRPr="000D723C">
              <w:t>2.4.</w:t>
            </w:r>
          </w:p>
        </w:tc>
        <w:tc>
          <w:tcPr>
            <w:tcW w:w="1985" w:type="dxa"/>
          </w:tcPr>
          <w:p w:rsidR="000D723C" w:rsidRPr="000D723C" w:rsidRDefault="000D723C" w:rsidP="000D723C">
            <w:r w:rsidRPr="000D723C">
              <w:t>Пропущено через собственные очистные сооружения</w:t>
            </w:r>
          </w:p>
        </w:tc>
        <w:tc>
          <w:tcPr>
            <w:tcW w:w="851" w:type="dxa"/>
            <w:vAlign w:val="center"/>
          </w:tcPr>
          <w:p w:rsidR="000D723C" w:rsidRPr="000D723C" w:rsidRDefault="000D723C" w:rsidP="000D723C">
            <w:pPr>
              <w:jc w:val="center"/>
            </w:pPr>
            <w:r w:rsidRPr="000D723C">
              <w:t>м</w:t>
            </w:r>
            <w:r w:rsidRPr="000D723C">
              <w:rPr>
                <w:vertAlign w:val="superscript"/>
              </w:rPr>
              <w:t>3</w:t>
            </w:r>
          </w:p>
        </w:tc>
        <w:tc>
          <w:tcPr>
            <w:tcW w:w="1134"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c>
          <w:tcPr>
            <w:tcW w:w="1275"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276" w:type="dxa"/>
            <w:vAlign w:val="center"/>
          </w:tcPr>
          <w:p w:rsidR="000D723C" w:rsidRPr="000D723C" w:rsidRDefault="000D723C" w:rsidP="000D723C">
            <w:pPr>
              <w:jc w:val="center"/>
            </w:pPr>
            <w:r w:rsidRPr="000D723C">
              <w:t>-</w:t>
            </w:r>
          </w:p>
        </w:tc>
        <w:tc>
          <w:tcPr>
            <w:tcW w:w="1134" w:type="dxa"/>
            <w:vAlign w:val="center"/>
          </w:tcPr>
          <w:p w:rsidR="000D723C" w:rsidRPr="000D723C" w:rsidRDefault="000D723C" w:rsidP="000D723C">
            <w:pPr>
              <w:jc w:val="center"/>
            </w:pPr>
            <w:r w:rsidRPr="000D723C">
              <w:t>-</w:t>
            </w:r>
          </w:p>
        </w:tc>
      </w:tr>
    </w:tbl>
    <w:p w:rsidR="000D723C" w:rsidRDefault="000D723C" w:rsidP="000D723C">
      <w:pPr>
        <w:sectPr w:rsidR="000D723C" w:rsidSect="00B7566D">
          <w:pgSz w:w="11906" w:h="16838"/>
          <w:pgMar w:top="709" w:right="426" w:bottom="1134" w:left="851" w:header="709" w:footer="709" w:gutter="0"/>
          <w:cols w:space="708"/>
          <w:docGrid w:linePitch="360"/>
        </w:sectPr>
      </w:pPr>
    </w:p>
    <w:p w:rsidR="000D723C" w:rsidRPr="000D723C" w:rsidRDefault="000D723C" w:rsidP="000D723C">
      <w:pPr>
        <w:ind w:left="-567"/>
        <w:jc w:val="center"/>
        <w:rPr>
          <w:bCs/>
          <w:color w:val="000000"/>
          <w:sz w:val="28"/>
          <w:szCs w:val="28"/>
        </w:rPr>
      </w:pPr>
      <w:r w:rsidRPr="000D723C">
        <w:rPr>
          <w:bCs/>
          <w:color w:val="000000"/>
          <w:sz w:val="28"/>
          <w:szCs w:val="28"/>
        </w:rPr>
        <w:lastRenderedPageBreak/>
        <w:t>Раздел 6. Объем финансовых потребностей, необходимых для реализации производственной программы</w:t>
      </w:r>
    </w:p>
    <w:p w:rsidR="000D723C" w:rsidRPr="000D723C" w:rsidRDefault="000D723C" w:rsidP="000D723C">
      <w:pPr>
        <w:ind w:left="-567"/>
        <w:jc w:val="center"/>
        <w:rPr>
          <w:bCs/>
          <w:color w:val="000000"/>
          <w:sz w:val="28"/>
          <w:szCs w:val="28"/>
        </w:rPr>
      </w:pPr>
    </w:p>
    <w:tbl>
      <w:tblPr>
        <w:tblStyle w:val="280"/>
        <w:tblW w:w="10915" w:type="dxa"/>
        <w:tblInd w:w="-289" w:type="dxa"/>
        <w:tblLook w:val="04A0" w:firstRow="1" w:lastRow="0" w:firstColumn="1" w:lastColumn="0" w:noHBand="0" w:noVBand="1"/>
      </w:tblPr>
      <w:tblGrid>
        <w:gridCol w:w="594"/>
        <w:gridCol w:w="2667"/>
        <w:gridCol w:w="1276"/>
        <w:gridCol w:w="1276"/>
        <w:gridCol w:w="1276"/>
        <w:gridCol w:w="1275"/>
        <w:gridCol w:w="1275"/>
        <w:gridCol w:w="1276"/>
      </w:tblGrid>
      <w:tr w:rsidR="000D723C" w:rsidRPr="000D723C" w:rsidTr="000D723C">
        <w:tc>
          <w:tcPr>
            <w:tcW w:w="594" w:type="dxa"/>
            <w:vMerge w:val="restart"/>
            <w:vAlign w:val="center"/>
          </w:tcPr>
          <w:p w:rsidR="000D723C" w:rsidRPr="000D723C" w:rsidRDefault="000D723C" w:rsidP="000D723C">
            <w:pPr>
              <w:jc w:val="center"/>
              <w:rPr>
                <w:bCs/>
                <w:color w:val="000000"/>
                <w:sz w:val="28"/>
                <w:szCs w:val="28"/>
              </w:rPr>
            </w:pPr>
            <w:r w:rsidRPr="000D723C">
              <w:rPr>
                <w:bCs/>
                <w:color w:val="000000"/>
                <w:sz w:val="28"/>
                <w:szCs w:val="28"/>
              </w:rPr>
              <w:t>№ п/п</w:t>
            </w:r>
          </w:p>
        </w:tc>
        <w:tc>
          <w:tcPr>
            <w:tcW w:w="2667" w:type="dxa"/>
            <w:vMerge w:val="restart"/>
            <w:vAlign w:val="center"/>
          </w:tcPr>
          <w:p w:rsidR="000D723C" w:rsidRPr="000D723C" w:rsidRDefault="000D723C" w:rsidP="000D723C">
            <w:pPr>
              <w:jc w:val="center"/>
              <w:rPr>
                <w:bCs/>
                <w:color w:val="000000"/>
                <w:sz w:val="28"/>
                <w:szCs w:val="28"/>
              </w:rPr>
            </w:pPr>
            <w:r w:rsidRPr="000D723C">
              <w:rPr>
                <w:bCs/>
                <w:color w:val="000000"/>
                <w:sz w:val="28"/>
                <w:szCs w:val="28"/>
              </w:rPr>
              <w:t>Наименование показателя</w:t>
            </w:r>
          </w:p>
        </w:tc>
        <w:tc>
          <w:tcPr>
            <w:tcW w:w="2552" w:type="dxa"/>
            <w:gridSpan w:val="2"/>
          </w:tcPr>
          <w:p w:rsidR="000D723C" w:rsidRPr="000D723C" w:rsidRDefault="000D723C" w:rsidP="000D723C">
            <w:pPr>
              <w:jc w:val="center"/>
              <w:rPr>
                <w:bCs/>
                <w:color w:val="000000"/>
                <w:sz w:val="28"/>
                <w:szCs w:val="28"/>
              </w:rPr>
            </w:pPr>
            <w:r w:rsidRPr="000D723C">
              <w:rPr>
                <w:bCs/>
                <w:color w:val="000000"/>
                <w:sz w:val="28"/>
                <w:szCs w:val="28"/>
              </w:rPr>
              <w:t>2016 год</w:t>
            </w:r>
          </w:p>
        </w:tc>
        <w:tc>
          <w:tcPr>
            <w:tcW w:w="2551" w:type="dxa"/>
            <w:gridSpan w:val="2"/>
          </w:tcPr>
          <w:p w:rsidR="000D723C" w:rsidRPr="000D723C" w:rsidRDefault="000D723C" w:rsidP="000D723C">
            <w:pPr>
              <w:jc w:val="center"/>
              <w:rPr>
                <w:bCs/>
                <w:color w:val="000000"/>
                <w:sz w:val="28"/>
                <w:szCs w:val="28"/>
              </w:rPr>
            </w:pPr>
            <w:r w:rsidRPr="000D723C">
              <w:rPr>
                <w:bCs/>
                <w:color w:val="000000"/>
                <w:sz w:val="28"/>
                <w:szCs w:val="28"/>
              </w:rPr>
              <w:t>2017 год</w:t>
            </w:r>
          </w:p>
        </w:tc>
        <w:tc>
          <w:tcPr>
            <w:tcW w:w="2551" w:type="dxa"/>
            <w:gridSpan w:val="2"/>
          </w:tcPr>
          <w:p w:rsidR="000D723C" w:rsidRPr="000D723C" w:rsidRDefault="000D723C" w:rsidP="000D723C">
            <w:pPr>
              <w:jc w:val="center"/>
              <w:rPr>
                <w:bCs/>
                <w:color w:val="000000"/>
                <w:sz w:val="28"/>
                <w:szCs w:val="28"/>
              </w:rPr>
            </w:pPr>
            <w:r w:rsidRPr="000D723C">
              <w:rPr>
                <w:bCs/>
                <w:color w:val="000000"/>
                <w:sz w:val="28"/>
                <w:szCs w:val="28"/>
              </w:rPr>
              <w:t>2018 год</w:t>
            </w:r>
          </w:p>
        </w:tc>
      </w:tr>
      <w:tr w:rsidR="000D723C" w:rsidRPr="000D723C" w:rsidTr="000D723C">
        <w:trPr>
          <w:trHeight w:val="554"/>
        </w:trPr>
        <w:tc>
          <w:tcPr>
            <w:tcW w:w="594" w:type="dxa"/>
            <w:vMerge/>
          </w:tcPr>
          <w:p w:rsidR="000D723C" w:rsidRPr="000D723C" w:rsidRDefault="000D723C" w:rsidP="000D723C">
            <w:pPr>
              <w:jc w:val="center"/>
              <w:rPr>
                <w:bCs/>
                <w:color w:val="000000"/>
                <w:sz w:val="28"/>
                <w:szCs w:val="28"/>
              </w:rPr>
            </w:pPr>
          </w:p>
        </w:tc>
        <w:tc>
          <w:tcPr>
            <w:tcW w:w="2667" w:type="dxa"/>
            <w:vMerge/>
          </w:tcPr>
          <w:p w:rsidR="000D723C" w:rsidRPr="000D723C" w:rsidRDefault="000D723C" w:rsidP="000D723C">
            <w:pPr>
              <w:jc w:val="center"/>
              <w:rPr>
                <w:bCs/>
                <w:color w:val="000000"/>
                <w:sz w:val="28"/>
                <w:szCs w:val="28"/>
              </w:rPr>
            </w:pPr>
          </w:p>
        </w:tc>
        <w:tc>
          <w:tcPr>
            <w:tcW w:w="1276" w:type="dxa"/>
            <w:vAlign w:val="center"/>
          </w:tcPr>
          <w:p w:rsidR="000D723C" w:rsidRPr="000D723C" w:rsidRDefault="000D723C" w:rsidP="000D723C">
            <w:pPr>
              <w:jc w:val="center"/>
            </w:pPr>
            <w:r w:rsidRPr="000D723C">
              <w:t>с 01.01.    по 30.06.</w:t>
            </w:r>
          </w:p>
        </w:tc>
        <w:tc>
          <w:tcPr>
            <w:tcW w:w="1276" w:type="dxa"/>
          </w:tcPr>
          <w:p w:rsidR="000D723C" w:rsidRPr="000D723C" w:rsidRDefault="000D723C" w:rsidP="000D723C">
            <w:pPr>
              <w:jc w:val="center"/>
              <w:rPr>
                <w:bCs/>
                <w:color w:val="000000"/>
                <w:sz w:val="28"/>
                <w:szCs w:val="28"/>
              </w:rPr>
            </w:pPr>
            <w:r w:rsidRPr="000D723C">
              <w:t>с 01.07.     по 31.12.</w:t>
            </w:r>
          </w:p>
        </w:tc>
        <w:tc>
          <w:tcPr>
            <w:tcW w:w="1276" w:type="dxa"/>
            <w:vAlign w:val="center"/>
          </w:tcPr>
          <w:p w:rsidR="000D723C" w:rsidRPr="000D723C" w:rsidRDefault="000D723C" w:rsidP="000D723C">
            <w:pPr>
              <w:jc w:val="center"/>
            </w:pPr>
            <w:r w:rsidRPr="000D723C">
              <w:t>с 01.01.    по 30.06.</w:t>
            </w:r>
          </w:p>
        </w:tc>
        <w:tc>
          <w:tcPr>
            <w:tcW w:w="1275" w:type="dxa"/>
          </w:tcPr>
          <w:p w:rsidR="000D723C" w:rsidRPr="000D723C" w:rsidRDefault="000D723C" w:rsidP="000D723C">
            <w:pPr>
              <w:jc w:val="center"/>
              <w:rPr>
                <w:bCs/>
                <w:color w:val="000000"/>
                <w:sz w:val="28"/>
                <w:szCs w:val="28"/>
              </w:rPr>
            </w:pPr>
            <w:r w:rsidRPr="000D723C">
              <w:t>с 01.07.     по 31.12.</w:t>
            </w:r>
          </w:p>
        </w:tc>
        <w:tc>
          <w:tcPr>
            <w:tcW w:w="1275" w:type="dxa"/>
            <w:vAlign w:val="center"/>
          </w:tcPr>
          <w:p w:rsidR="000D723C" w:rsidRPr="000D723C" w:rsidRDefault="000D723C" w:rsidP="000D723C">
            <w:pPr>
              <w:jc w:val="center"/>
            </w:pPr>
            <w:r w:rsidRPr="000D723C">
              <w:t>с 01.01.    по 30.06.</w:t>
            </w:r>
          </w:p>
        </w:tc>
        <w:tc>
          <w:tcPr>
            <w:tcW w:w="1276" w:type="dxa"/>
          </w:tcPr>
          <w:p w:rsidR="000D723C" w:rsidRPr="000D723C" w:rsidRDefault="000D723C" w:rsidP="000D723C">
            <w:pPr>
              <w:jc w:val="center"/>
              <w:rPr>
                <w:bCs/>
                <w:color w:val="000000"/>
                <w:sz w:val="28"/>
                <w:szCs w:val="28"/>
              </w:rPr>
            </w:pPr>
            <w:r w:rsidRPr="000D723C">
              <w:t>с 01.07.     по 31.12.</w:t>
            </w:r>
          </w:p>
        </w:tc>
      </w:tr>
      <w:tr w:rsidR="000D723C" w:rsidRPr="000D723C" w:rsidTr="000D723C">
        <w:tc>
          <w:tcPr>
            <w:tcW w:w="594" w:type="dxa"/>
          </w:tcPr>
          <w:p w:rsidR="000D723C" w:rsidRPr="000D723C" w:rsidRDefault="000D723C" w:rsidP="000D723C">
            <w:pPr>
              <w:jc w:val="center"/>
              <w:rPr>
                <w:bCs/>
                <w:color w:val="000000"/>
                <w:sz w:val="28"/>
                <w:szCs w:val="28"/>
              </w:rPr>
            </w:pPr>
            <w:r w:rsidRPr="000D723C">
              <w:rPr>
                <w:bCs/>
                <w:color w:val="000000"/>
                <w:sz w:val="28"/>
                <w:szCs w:val="28"/>
              </w:rPr>
              <w:t>1</w:t>
            </w:r>
          </w:p>
        </w:tc>
        <w:tc>
          <w:tcPr>
            <w:tcW w:w="2667" w:type="dxa"/>
          </w:tcPr>
          <w:p w:rsidR="000D723C" w:rsidRPr="000D723C" w:rsidRDefault="000D723C" w:rsidP="000D723C">
            <w:pPr>
              <w:jc w:val="center"/>
              <w:rPr>
                <w:bCs/>
                <w:color w:val="000000"/>
                <w:sz w:val="28"/>
                <w:szCs w:val="28"/>
              </w:rPr>
            </w:pPr>
            <w:r w:rsidRPr="000D723C">
              <w:rPr>
                <w:bCs/>
                <w:color w:val="000000"/>
                <w:sz w:val="28"/>
                <w:szCs w:val="28"/>
              </w:rPr>
              <w:t>2</w:t>
            </w:r>
          </w:p>
        </w:tc>
        <w:tc>
          <w:tcPr>
            <w:tcW w:w="1276" w:type="dxa"/>
          </w:tcPr>
          <w:p w:rsidR="000D723C" w:rsidRPr="000D723C" w:rsidRDefault="000D723C" w:rsidP="000D723C">
            <w:pPr>
              <w:jc w:val="center"/>
              <w:rPr>
                <w:bCs/>
                <w:color w:val="000000"/>
                <w:sz w:val="28"/>
                <w:szCs w:val="28"/>
              </w:rPr>
            </w:pPr>
            <w:r w:rsidRPr="000D723C">
              <w:rPr>
                <w:bCs/>
                <w:color w:val="000000"/>
                <w:sz w:val="28"/>
                <w:szCs w:val="28"/>
              </w:rPr>
              <w:t>3</w:t>
            </w:r>
          </w:p>
        </w:tc>
        <w:tc>
          <w:tcPr>
            <w:tcW w:w="1276" w:type="dxa"/>
          </w:tcPr>
          <w:p w:rsidR="000D723C" w:rsidRPr="000D723C" w:rsidRDefault="000D723C" w:rsidP="000D723C">
            <w:pPr>
              <w:jc w:val="center"/>
              <w:rPr>
                <w:bCs/>
                <w:color w:val="000000"/>
                <w:sz w:val="28"/>
                <w:szCs w:val="28"/>
              </w:rPr>
            </w:pPr>
            <w:r w:rsidRPr="000D723C">
              <w:rPr>
                <w:bCs/>
                <w:color w:val="000000"/>
                <w:sz w:val="28"/>
                <w:szCs w:val="28"/>
              </w:rPr>
              <w:t>4</w:t>
            </w:r>
          </w:p>
        </w:tc>
        <w:tc>
          <w:tcPr>
            <w:tcW w:w="1276" w:type="dxa"/>
          </w:tcPr>
          <w:p w:rsidR="000D723C" w:rsidRPr="000D723C" w:rsidRDefault="000D723C" w:rsidP="000D723C">
            <w:pPr>
              <w:jc w:val="center"/>
              <w:rPr>
                <w:bCs/>
                <w:color w:val="000000"/>
                <w:sz w:val="28"/>
                <w:szCs w:val="28"/>
              </w:rPr>
            </w:pPr>
            <w:r w:rsidRPr="000D723C">
              <w:rPr>
                <w:bCs/>
                <w:color w:val="000000"/>
                <w:sz w:val="28"/>
                <w:szCs w:val="28"/>
              </w:rPr>
              <w:t>5</w:t>
            </w:r>
          </w:p>
        </w:tc>
        <w:tc>
          <w:tcPr>
            <w:tcW w:w="1275" w:type="dxa"/>
          </w:tcPr>
          <w:p w:rsidR="000D723C" w:rsidRPr="000D723C" w:rsidRDefault="000D723C" w:rsidP="000D723C">
            <w:pPr>
              <w:jc w:val="center"/>
              <w:rPr>
                <w:bCs/>
                <w:color w:val="000000"/>
                <w:sz w:val="28"/>
                <w:szCs w:val="28"/>
              </w:rPr>
            </w:pPr>
            <w:r w:rsidRPr="000D723C">
              <w:rPr>
                <w:bCs/>
                <w:color w:val="000000"/>
                <w:sz w:val="28"/>
                <w:szCs w:val="28"/>
              </w:rPr>
              <w:t>6</w:t>
            </w:r>
          </w:p>
        </w:tc>
        <w:tc>
          <w:tcPr>
            <w:tcW w:w="1275" w:type="dxa"/>
          </w:tcPr>
          <w:p w:rsidR="000D723C" w:rsidRPr="000D723C" w:rsidRDefault="000D723C" w:rsidP="000D723C">
            <w:pPr>
              <w:jc w:val="center"/>
              <w:rPr>
                <w:bCs/>
                <w:color w:val="000000"/>
                <w:sz w:val="28"/>
                <w:szCs w:val="28"/>
              </w:rPr>
            </w:pPr>
            <w:r w:rsidRPr="000D723C">
              <w:rPr>
                <w:bCs/>
                <w:color w:val="000000"/>
                <w:sz w:val="28"/>
                <w:szCs w:val="28"/>
              </w:rPr>
              <w:t>7</w:t>
            </w:r>
          </w:p>
        </w:tc>
        <w:tc>
          <w:tcPr>
            <w:tcW w:w="1276" w:type="dxa"/>
          </w:tcPr>
          <w:p w:rsidR="000D723C" w:rsidRPr="000D723C" w:rsidRDefault="000D723C" w:rsidP="000D723C">
            <w:pPr>
              <w:jc w:val="center"/>
              <w:rPr>
                <w:bCs/>
                <w:color w:val="000000"/>
                <w:sz w:val="28"/>
                <w:szCs w:val="28"/>
              </w:rPr>
            </w:pPr>
            <w:r w:rsidRPr="000D723C">
              <w:rPr>
                <w:bCs/>
                <w:color w:val="000000"/>
                <w:sz w:val="28"/>
                <w:szCs w:val="28"/>
              </w:rPr>
              <w:t>8</w:t>
            </w:r>
          </w:p>
        </w:tc>
      </w:tr>
      <w:tr w:rsidR="000D723C" w:rsidRPr="000D723C" w:rsidTr="000D723C">
        <w:tc>
          <w:tcPr>
            <w:tcW w:w="594" w:type="dxa"/>
            <w:vAlign w:val="center"/>
          </w:tcPr>
          <w:p w:rsidR="000D723C" w:rsidRPr="000D723C" w:rsidRDefault="000D723C" w:rsidP="000D723C">
            <w:pPr>
              <w:jc w:val="center"/>
              <w:rPr>
                <w:bCs/>
                <w:color w:val="000000"/>
                <w:sz w:val="28"/>
                <w:szCs w:val="28"/>
              </w:rPr>
            </w:pPr>
            <w:r w:rsidRPr="000D723C">
              <w:rPr>
                <w:bCs/>
                <w:color w:val="000000"/>
                <w:sz w:val="28"/>
                <w:szCs w:val="28"/>
              </w:rPr>
              <w:t>1.</w:t>
            </w:r>
          </w:p>
        </w:tc>
        <w:tc>
          <w:tcPr>
            <w:tcW w:w="2667" w:type="dxa"/>
            <w:vAlign w:val="center"/>
          </w:tcPr>
          <w:p w:rsidR="000D723C" w:rsidRPr="000D723C" w:rsidRDefault="000D723C" w:rsidP="000D723C">
            <w:pPr>
              <w:rPr>
                <w:bCs/>
                <w:color w:val="000000"/>
                <w:sz w:val="28"/>
                <w:szCs w:val="28"/>
              </w:rPr>
            </w:pPr>
            <w:r w:rsidRPr="000D723C">
              <w:rPr>
                <w:bCs/>
                <w:color w:val="000000"/>
                <w:sz w:val="28"/>
                <w:szCs w:val="28"/>
              </w:rPr>
              <w:t xml:space="preserve">Финансовые потребности, необходимые для реализации производственной программы в сфере холодного водоснабжения питьевой </w:t>
            </w:r>
            <w:proofErr w:type="gramStart"/>
            <w:r w:rsidRPr="000D723C">
              <w:rPr>
                <w:bCs/>
                <w:color w:val="000000"/>
                <w:sz w:val="28"/>
                <w:szCs w:val="28"/>
              </w:rPr>
              <w:t>водой,  тыс.</w:t>
            </w:r>
            <w:proofErr w:type="gramEnd"/>
            <w:r w:rsidRPr="000D723C">
              <w:rPr>
                <w:bCs/>
                <w:color w:val="000000"/>
                <w:sz w:val="28"/>
                <w:szCs w:val="28"/>
              </w:rPr>
              <w:t xml:space="preserve"> руб.</w:t>
            </w:r>
          </w:p>
        </w:tc>
        <w:tc>
          <w:tcPr>
            <w:tcW w:w="1276" w:type="dxa"/>
            <w:vAlign w:val="center"/>
          </w:tcPr>
          <w:p w:rsidR="000D723C" w:rsidRPr="000D723C" w:rsidRDefault="000D723C" w:rsidP="000D723C">
            <w:pPr>
              <w:jc w:val="center"/>
              <w:rPr>
                <w:bCs/>
                <w:color w:val="000000"/>
                <w:sz w:val="28"/>
              </w:rPr>
            </w:pPr>
            <w:r w:rsidRPr="000D723C">
              <w:rPr>
                <w:bCs/>
                <w:color w:val="000000"/>
                <w:sz w:val="28"/>
              </w:rPr>
              <w:t>28,46</w:t>
            </w:r>
          </w:p>
        </w:tc>
        <w:tc>
          <w:tcPr>
            <w:tcW w:w="1276" w:type="dxa"/>
            <w:vAlign w:val="center"/>
          </w:tcPr>
          <w:p w:rsidR="000D723C" w:rsidRPr="000D723C" w:rsidRDefault="000D723C" w:rsidP="000D723C">
            <w:pPr>
              <w:jc w:val="center"/>
              <w:rPr>
                <w:bCs/>
                <w:color w:val="000000"/>
                <w:sz w:val="28"/>
              </w:rPr>
            </w:pPr>
            <w:r w:rsidRPr="000D723C">
              <w:rPr>
                <w:bCs/>
                <w:color w:val="000000"/>
                <w:sz w:val="28"/>
              </w:rPr>
              <w:t>29,95</w:t>
            </w:r>
          </w:p>
        </w:tc>
        <w:tc>
          <w:tcPr>
            <w:tcW w:w="1276" w:type="dxa"/>
            <w:vAlign w:val="center"/>
          </w:tcPr>
          <w:p w:rsidR="000D723C" w:rsidRPr="000D723C" w:rsidRDefault="000D723C" w:rsidP="000D723C">
            <w:pPr>
              <w:jc w:val="center"/>
              <w:rPr>
                <w:bCs/>
                <w:sz w:val="28"/>
              </w:rPr>
            </w:pPr>
            <w:r w:rsidRPr="000D723C">
              <w:rPr>
                <w:bCs/>
                <w:sz w:val="28"/>
              </w:rPr>
              <w:t>29,95</w:t>
            </w:r>
          </w:p>
        </w:tc>
        <w:tc>
          <w:tcPr>
            <w:tcW w:w="1275" w:type="dxa"/>
            <w:vAlign w:val="center"/>
          </w:tcPr>
          <w:p w:rsidR="000D723C" w:rsidRPr="000D723C" w:rsidRDefault="000D723C" w:rsidP="000D723C">
            <w:pPr>
              <w:jc w:val="center"/>
              <w:rPr>
                <w:bCs/>
                <w:sz w:val="28"/>
              </w:rPr>
            </w:pPr>
            <w:r w:rsidRPr="000D723C">
              <w:rPr>
                <w:bCs/>
                <w:sz w:val="28"/>
              </w:rPr>
              <w:t>31,29</w:t>
            </w:r>
          </w:p>
        </w:tc>
        <w:tc>
          <w:tcPr>
            <w:tcW w:w="1275" w:type="dxa"/>
            <w:vAlign w:val="center"/>
          </w:tcPr>
          <w:p w:rsidR="000D723C" w:rsidRPr="000D723C" w:rsidRDefault="000D723C" w:rsidP="000D723C">
            <w:pPr>
              <w:jc w:val="center"/>
              <w:rPr>
                <w:bCs/>
                <w:color w:val="000000"/>
                <w:sz w:val="28"/>
              </w:rPr>
            </w:pPr>
            <w:r w:rsidRPr="000D723C">
              <w:rPr>
                <w:bCs/>
                <w:color w:val="000000"/>
                <w:sz w:val="28"/>
              </w:rPr>
              <w:t>30,98</w:t>
            </w:r>
          </w:p>
        </w:tc>
        <w:tc>
          <w:tcPr>
            <w:tcW w:w="1276" w:type="dxa"/>
            <w:vAlign w:val="center"/>
          </w:tcPr>
          <w:p w:rsidR="000D723C" w:rsidRPr="000D723C" w:rsidRDefault="000D723C" w:rsidP="000D723C">
            <w:pPr>
              <w:jc w:val="center"/>
              <w:rPr>
                <w:bCs/>
                <w:color w:val="000000"/>
                <w:sz w:val="28"/>
              </w:rPr>
            </w:pPr>
            <w:r w:rsidRPr="000D723C">
              <w:rPr>
                <w:bCs/>
                <w:color w:val="000000"/>
                <w:sz w:val="28"/>
              </w:rPr>
              <w:t>31,61</w:t>
            </w:r>
          </w:p>
        </w:tc>
      </w:tr>
      <w:tr w:rsidR="000D723C" w:rsidRPr="000D723C" w:rsidTr="000D723C">
        <w:tc>
          <w:tcPr>
            <w:tcW w:w="594" w:type="dxa"/>
            <w:vAlign w:val="center"/>
          </w:tcPr>
          <w:p w:rsidR="000D723C" w:rsidRPr="000D723C" w:rsidRDefault="000D723C" w:rsidP="000D723C">
            <w:pPr>
              <w:jc w:val="center"/>
              <w:rPr>
                <w:bCs/>
                <w:color w:val="000000"/>
                <w:sz w:val="28"/>
                <w:szCs w:val="28"/>
              </w:rPr>
            </w:pPr>
            <w:r w:rsidRPr="000D723C">
              <w:rPr>
                <w:bCs/>
                <w:color w:val="000000"/>
                <w:sz w:val="28"/>
                <w:szCs w:val="28"/>
              </w:rPr>
              <w:t>2.</w:t>
            </w:r>
          </w:p>
        </w:tc>
        <w:tc>
          <w:tcPr>
            <w:tcW w:w="2667" w:type="dxa"/>
            <w:vAlign w:val="center"/>
          </w:tcPr>
          <w:p w:rsidR="000D723C" w:rsidRPr="000D723C" w:rsidRDefault="000D723C" w:rsidP="000D723C">
            <w:pPr>
              <w:rPr>
                <w:bCs/>
                <w:color w:val="000000"/>
                <w:sz w:val="28"/>
                <w:szCs w:val="28"/>
              </w:rPr>
            </w:pPr>
            <w:r w:rsidRPr="000D723C">
              <w:rPr>
                <w:bCs/>
                <w:color w:val="000000"/>
                <w:sz w:val="28"/>
                <w:szCs w:val="28"/>
              </w:rPr>
              <w:t xml:space="preserve">Финансовые потребности, необходимые для реализации производственной программы в сфере </w:t>
            </w:r>
            <w:proofErr w:type="gramStart"/>
            <w:r w:rsidRPr="000D723C">
              <w:rPr>
                <w:bCs/>
                <w:color w:val="000000"/>
                <w:sz w:val="28"/>
                <w:szCs w:val="28"/>
              </w:rPr>
              <w:t>водоотведения,  тыс.</w:t>
            </w:r>
            <w:proofErr w:type="gramEnd"/>
            <w:r w:rsidRPr="000D723C">
              <w:rPr>
                <w:bCs/>
                <w:color w:val="000000"/>
                <w:sz w:val="28"/>
                <w:szCs w:val="28"/>
              </w:rPr>
              <w:t xml:space="preserve"> руб.</w:t>
            </w:r>
          </w:p>
        </w:tc>
        <w:tc>
          <w:tcPr>
            <w:tcW w:w="1276" w:type="dxa"/>
            <w:vAlign w:val="center"/>
          </w:tcPr>
          <w:p w:rsidR="000D723C" w:rsidRPr="000D723C" w:rsidRDefault="000D723C" w:rsidP="000D723C">
            <w:pPr>
              <w:jc w:val="center"/>
              <w:rPr>
                <w:bCs/>
                <w:color w:val="000000"/>
                <w:sz w:val="28"/>
              </w:rPr>
            </w:pPr>
            <w:r w:rsidRPr="000D723C">
              <w:rPr>
                <w:bCs/>
                <w:color w:val="000000"/>
                <w:sz w:val="28"/>
              </w:rPr>
              <w:t>22,08</w:t>
            </w:r>
          </w:p>
        </w:tc>
        <w:tc>
          <w:tcPr>
            <w:tcW w:w="1276" w:type="dxa"/>
            <w:vAlign w:val="center"/>
          </w:tcPr>
          <w:p w:rsidR="000D723C" w:rsidRPr="000D723C" w:rsidRDefault="000D723C" w:rsidP="000D723C">
            <w:pPr>
              <w:jc w:val="center"/>
              <w:rPr>
                <w:bCs/>
                <w:color w:val="000000"/>
                <w:sz w:val="28"/>
              </w:rPr>
            </w:pPr>
            <w:r w:rsidRPr="000D723C">
              <w:rPr>
                <w:bCs/>
                <w:color w:val="000000"/>
                <w:sz w:val="28"/>
              </w:rPr>
              <w:t>23,23</w:t>
            </w:r>
          </w:p>
        </w:tc>
        <w:tc>
          <w:tcPr>
            <w:tcW w:w="1276" w:type="dxa"/>
            <w:vAlign w:val="center"/>
          </w:tcPr>
          <w:p w:rsidR="000D723C" w:rsidRPr="000D723C" w:rsidRDefault="000D723C" w:rsidP="000D723C">
            <w:pPr>
              <w:jc w:val="center"/>
              <w:rPr>
                <w:bCs/>
                <w:sz w:val="28"/>
              </w:rPr>
            </w:pPr>
            <w:r w:rsidRPr="000D723C">
              <w:rPr>
                <w:bCs/>
                <w:sz w:val="28"/>
              </w:rPr>
              <w:t>23,23</w:t>
            </w:r>
          </w:p>
        </w:tc>
        <w:tc>
          <w:tcPr>
            <w:tcW w:w="1275" w:type="dxa"/>
            <w:vAlign w:val="center"/>
          </w:tcPr>
          <w:p w:rsidR="000D723C" w:rsidRPr="000D723C" w:rsidRDefault="000D723C" w:rsidP="000D723C">
            <w:pPr>
              <w:jc w:val="center"/>
              <w:rPr>
                <w:bCs/>
                <w:sz w:val="28"/>
              </w:rPr>
            </w:pPr>
            <w:r w:rsidRPr="000D723C">
              <w:rPr>
                <w:bCs/>
                <w:sz w:val="28"/>
              </w:rPr>
              <w:t>24,21</w:t>
            </w:r>
          </w:p>
        </w:tc>
        <w:tc>
          <w:tcPr>
            <w:tcW w:w="1275" w:type="dxa"/>
            <w:vAlign w:val="center"/>
          </w:tcPr>
          <w:p w:rsidR="000D723C" w:rsidRPr="000D723C" w:rsidRDefault="000D723C" w:rsidP="000D723C">
            <w:pPr>
              <w:jc w:val="center"/>
              <w:rPr>
                <w:bCs/>
                <w:color w:val="000000"/>
                <w:sz w:val="28"/>
              </w:rPr>
            </w:pPr>
            <w:r w:rsidRPr="000D723C">
              <w:rPr>
                <w:bCs/>
                <w:color w:val="000000"/>
                <w:sz w:val="28"/>
              </w:rPr>
              <w:t>23,97</w:t>
            </w:r>
          </w:p>
        </w:tc>
        <w:tc>
          <w:tcPr>
            <w:tcW w:w="1276" w:type="dxa"/>
            <w:vAlign w:val="center"/>
          </w:tcPr>
          <w:p w:rsidR="000D723C" w:rsidRPr="000D723C" w:rsidRDefault="000D723C" w:rsidP="000D723C">
            <w:pPr>
              <w:jc w:val="center"/>
              <w:rPr>
                <w:bCs/>
                <w:color w:val="000000"/>
                <w:sz w:val="28"/>
              </w:rPr>
            </w:pPr>
            <w:r w:rsidRPr="000D723C">
              <w:rPr>
                <w:bCs/>
                <w:color w:val="000000"/>
                <w:sz w:val="28"/>
              </w:rPr>
              <w:t>24,60</w:t>
            </w:r>
          </w:p>
        </w:tc>
      </w:tr>
    </w:tbl>
    <w:p w:rsidR="000D723C" w:rsidRDefault="000D723C" w:rsidP="000D723C">
      <w:pPr>
        <w:sectPr w:rsidR="000D723C" w:rsidSect="00B7566D">
          <w:pgSz w:w="11906" w:h="16838"/>
          <w:pgMar w:top="709" w:right="426" w:bottom="1134" w:left="851" w:header="709" w:footer="709" w:gutter="0"/>
          <w:cols w:space="708"/>
          <w:docGrid w:linePitch="360"/>
        </w:sectPr>
      </w:pPr>
    </w:p>
    <w:p w:rsidR="000D723C" w:rsidRPr="000D723C" w:rsidRDefault="000D723C" w:rsidP="000D723C">
      <w:pPr>
        <w:ind w:left="-567"/>
        <w:jc w:val="center"/>
        <w:rPr>
          <w:bCs/>
          <w:color w:val="000000"/>
          <w:sz w:val="28"/>
          <w:szCs w:val="28"/>
        </w:rPr>
      </w:pPr>
      <w:r w:rsidRPr="000D723C">
        <w:rPr>
          <w:bCs/>
          <w:color w:val="000000"/>
          <w:sz w:val="28"/>
          <w:szCs w:val="28"/>
        </w:rPr>
        <w:lastRenderedPageBreak/>
        <w:t>Раздел 7. График реализации мероприятий производственной программы</w:t>
      </w:r>
    </w:p>
    <w:p w:rsidR="000D723C" w:rsidRPr="000D723C" w:rsidRDefault="000D723C" w:rsidP="000D723C">
      <w:pPr>
        <w:ind w:left="-567"/>
        <w:jc w:val="center"/>
        <w:rPr>
          <w:bCs/>
          <w:color w:val="000000"/>
          <w:sz w:val="28"/>
          <w:szCs w:val="28"/>
        </w:rPr>
      </w:pPr>
    </w:p>
    <w:tbl>
      <w:tblPr>
        <w:tblStyle w:val="290"/>
        <w:tblW w:w="10060" w:type="dxa"/>
        <w:tblInd w:w="562" w:type="dxa"/>
        <w:tblLook w:val="04A0" w:firstRow="1" w:lastRow="0" w:firstColumn="1" w:lastColumn="0" w:noHBand="0" w:noVBand="1"/>
      </w:tblPr>
      <w:tblGrid>
        <w:gridCol w:w="3539"/>
        <w:gridCol w:w="3260"/>
        <w:gridCol w:w="3261"/>
      </w:tblGrid>
      <w:tr w:rsidR="000D723C" w:rsidRPr="000D723C" w:rsidTr="00B45F33">
        <w:trPr>
          <w:trHeight w:val="914"/>
        </w:trPr>
        <w:tc>
          <w:tcPr>
            <w:tcW w:w="3539" w:type="dxa"/>
            <w:vAlign w:val="center"/>
          </w:tcPr>
          <w:p w:rsidR="000D723C" w:rsidRPr="000D723C" w:rsidRDefault="000D723C" w:rsidP="000D723C">
            <w:pPr>
              <w:jc w:val="center"/>
              <w:rPr>
                <w:bCs/>
                <w:color w:val="000000"/>
                <w:sz w:val="28"/>
                <w:szCs w:val="28"/>
              </w:rPr>
            </w:pPr>
            <w:r w:rsidRPr="000D723C">
              <w:rPr>
                <w:bCs/>
                <w:color w:val="000000"/>
                <w:sz w:val="28"/>
                <w:szCs w:val="28"/>
              </w:rPr>
              <w:t>Наименование мероприятия</w:t>
            </w:r>
          </w:p>
        </w:tc>
        <w:tc>
          <w:tcPr>
            <w:tcW w:w="3260" w:type="dxa"/>
            <w:vAlign w:val="center"/>
          </w:tcPr>
          <w:p w:rsidR="000D723C" w:rsidRPr="000D723C" w:rsidRDefault="000D723C" w:rsidP="000D723C">
            <w:pPr>
              <w:jc w:val="center"/>
              <w:rPr>
                <w:bCs/>
                <w:color w:val="000000"/>
                <w:sz w:val="28"/>
                <w:szCs w:val="28"/>
              </w:rPr>
            </w:pPr>
            <w:r w:rsidRPr="000D723C">
              <w:rPr>
                <w:bCs/>
                <w:color w:val="000000"/>
                <w:sz w:val="28"/>
                <w:szCs w:val="28"/>
              </w:rPr>
              <w:t>Дата начала    реализации мероприятий</w:t>
            </w:r>
          </w:p>
        </w:tc>
        <w:tc>
          <w:tcPr>
            <w:tcW w:w="3261" w:type="dxa"/>
            <w:vAlign w:val="center"/>
          </w:tcPr>
          <w:p w:rsidR="000D723C" w:rsidRPr="000D723C" w:rsidRDefault="000D723C" w:rsidP="000D723C">
            <w:pPr>
              <w:jc w:val="center"/>
              <w:rPr>
                <w:bCs/>
                <w:color w:val="000000"/>
                <w:sz w:val="28"/>
                <w:szCs w:val="28"/>
              </w:rPr>
            </w:pPr>
            <w:r w:rsidRPr="000D723C">
              <w:rPr>
                <w:bCs/>
                <w:color w:val="000000"/>
                <w:sz w:val="28"/>
                <w:szCs w:val="28"/>
              </w:rPr>
              <w:t>Дата окончания реализации мероприятий</w:t>
            </w:r>
          </w:p>
        </w:tc>
      </w:tr>
      <w:tr w:rsidR="000D723C" w:rsidRPr="000D723C" w:rsidTr="00B45F33">
        <w:trPr>
          <w:trHeight w:val="1409"/>
        </w:trPr>
        <w:tc>
          <w:tcPr>
            <w:tcW w:w="3539" w:type="dxa"/>
            <w:vAlign w:val="center"/>
          </w:tcPr>
          <w:p w:rsidR="000D723C" w:rsidRPr="000D723C" w:rsidRDefault="000D723C" w:rsidP="000D723C">
            <w:pPr>
              <w:jc w:val="center"/>
              <w:rPr>
                <w:bCs/>
                <w:color w:val="000000"/>
                <w:sz w:val="28"/>
                <w:szCs w:val="28"/>
              </w:rPr>
            </w:pPr>
            <w:r w:rsidRPr="000D723C">
              <w:rPr>
                <w:bCs/>
                <w:color w:val="000000"/>
                <w:sz w:val="28"/>
                <w:szCs w:val="28"/>
              </w:rPr>
              <w:t xml:space="preserve">Бесперебойное </w:t>
            </w:r>
            <w:r w:rsidRPr="000D723C">
              <w:rPr>
                <w:bCs/>
                <w:sz w:val="28"/>
                <w:szCs w:val="28"/>
              </w:rPr>
              <w:t>холодное водоснабжение и водоотведение</w:t>
            </w:r>
          </w:p>
        </w:tc>
        <w:tc>
          <w:tcPr>
            <w:tcW w:w="3260" w:type="dxa"/>
            <w:vAlign w:val="center"/>
          </w:tcPr>
          <w:p w:rsidR="000D723C" w:rsidRPr="000D723C" w:rsidRDefault="000D723C" w:rsidP="000D723C">
            <w:pPr>
              <w:jc w:val="center"/>
              <w:rPr>
                <w:bCs/>
                <w:color w:val="000000"/>
                <w:sz w:val="28"/>
                <w:szCs w:val="28"/>
              </w:rPr>
            </w:pPr>
            <w:r w:rsidRPr="000D723C">
              <w:rPr>
                <w:bCs/>
                <w:color w:val="000000"/>
                <w:sz w:val="28"/>
                <w:szCs w:val="28"/>
              </w:rPr>
              <w:t>01.01.2016</w:t>
            </w:r>
          </w:p>
        </w:tc>
        <w:tc>
          <w:tcPr>
            <w:tcW w:w="3261" w:type="dxa"/>
            <w:vAlign w:val="center"/>
          </w:tcPr>
          <w:p w:rsidR="000D723C" w:rsidRPr="000D723C" w:rsidRDefault="000D723C" w:rsidP="000D723C">
            <w:pPr>
              <w:jc w:val="center"/>
              <w:rPr>
                <w:bCs/>
                <w:color w:val="000000"/>
                <w:sz w:val="28"/>
                <w:szCs w:val="28"/>
              </w:rPr>
            </w:pPr>
            <w:r w:rsidRPr="000D723C">
              <w:rPr>
                <w:bCs/>
                <w:color w:val="000000"/>
                <w:sz w:val="28"/>
                <w:szCs w:val="28"/>
              </w:rPr>
              <w:t>31.12.2018</w:t>
            </w:r>
          </w:p>
        </w:tc>
      </w:tr>
    </w:tbl>
    <w:p w:rsidR="000D723C" w:rsidRDefault="000D723C" w:rsidP="000D723C">
      <w:pPr>
        <w:sectPr w:rsidR="000D723C" w:rsidSect="00B7566D">
          <w:pgSz w:w="11906" w:h="16838"/>
          <w:pgMar w:top="709" w:right="426" w:bottom="1134" w:left="851" w:header="709" w:footer="709" w:gutter="0"/>
          <w:cols w:space="708"/>
          <w:docGrid w:linePitch="360"/>
        </w:sectPr>
      </w:pPr>
    </w:p>
    <w:p w:rsidR="000D723C" w:rsidRPr="000D723C" w:rsidRDefault="000D723C" w:rsidP="000D723C">
      <w:pPr>
        <w:ind w:left="-567"/>
        <w:jc w:val="center"/>
        <w:rPr>
          <w:bCs/>
          <w:color w:val="FF0000"/>
          <w:sz w:val="28"/>
          <w:szCs w:val="28"/>
        </w:rPr>
      </w:pPr>
      <w:r w:rsidRPr="000D723C">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0D723C">
        <w:rPr>
          <w:bCs/>
          <w:sz w:val="28"/>
          <w:szCs w:val="28"/>
        </w:rPr>
        <w:t xml:space="preserve">холодного </w:t>
      </w:r>
      <w:proofErr w:type="gramStart"/>
      <w:r w:rsidRPr="000D723C">
        <w:rPr>
          <w:bCs/>
          <w:sz w:val="28"/>
          <w:szCs w:val="28"/>
        </w:rPr>
        <w:t>водоснабжения  и</w:t>
      </w:r>
      <w:proofErr w:type="gramEnd"/>
      <w:r w:rsidRPr="000D723C">
        <w:rPr>
          <w:bCs/>
          <w:sz w:val="28"/>
          <w:szCs w:val="28"/>
        </w:rPr>
        <w:t xml:space="preserve"> водоотведения</w:t>
      </w:r>
    </w:p>
    <w:p w:rsidR="000D723C" w:rsidRPr="000D723C" w:rsidRDefault="000D723C" w:rsidP="000D723C">
      <w:pPr>
        <w:ind w:left="-567"/>
        <w:jc w:val="center"/>
        <w:rPr>
          <w:bCs/>
          <w:color w:val="000000"/>
          <w:sz w:val="28"/>
          <w:szCs w:val="28"/>
        </w:rPr>
      </w:pPr>
    </w:p>
    <w:tbl>
      <w:tblPr>
        <w:tblStyle w:val="300"/>
        <w:tblW w:w="11199" w:type="dxa"/>
        <w:tblInd w:w="-431" w:type="dxa"/>
        <w:tblLayout w:type="fixed"/>
        <w:tblLook w:val="04A0" w:firstRow="1" w:lastRow="0" w:firstColumn="1" w:lastColumn="0" w:noHBand="0" w:noVBand="1"/>
      </w:tblPr>
      <w:tblGrid>
        <w:gridCol w:w="822"/>
        <w:gridCol w:w="3375"/>
        <w:gridCol w:w="993"/>
        <w:gridCol w:w="1701"/>
        <w:gridCol w:w="992"/>
        <w:gridCol w:w="1134"/>
        <w:gridCol w:w="1134"/>
        <w:gridCol w:w="1048"/>
      </w:tblGrid>
      <w:tr w:rsidR="000D723C" w:rsidRPr="000D723C" w:rsidTr="000D723C">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 п/п</w:t>
            </w:r>
          </w:p>
        </w:tc>
        <w:tc>
          <w:tcPr>
            <w:tcW w:w="3375" w:type="dxa"/>
            <w:vAlign w:val="center"/>
          </w:tcPr>
          <w:p w:rsidR="000D723C" w:rsidRPr="000D723C" w:rsidRDefault="000D723C" w:rsidP="000D723C">
            <w:pPr>
              <w:jc w:val="center"/>
              <w:rPr>
                <w:bCs/>
                <w:color w:val="000000"/>
                <w:sz w:val="28"/>
                <w:szCs w:val="28"/>
              </w:rPr>
            </w:pPr>
            <w:r w:rsidRPr="000D723C">
              <w:rPr>
                <w:bCs/>
                <w:color w:val="000000"/>
                <w:sz w:val="28"/>
                <w:szCs w:val="28"/>
              </w:rPr>
              <w:t>Наименование показателя</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Факт 2014 год</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Ожидаемые значения 2015 год</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План 2016 год</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План 2017 год</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План 2018 год</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План 2019 год</w:t>
            </w:r>
          </w:p>
        </w:tc>
      </w:tr>
      <w:tr w:rsidR="000D723C" w:rsidRPr="000D723C" w:rsidTr="000D723C">
        <w:tc>
          <w:tcPr>
            <w:tcW w:w="822" w:type="dxa"/>
          </w:tcPr>
          <w:p w:rsidR="000D723C" w:rsidRPr="000D723C" w:rsidRDefault="000D723C" w:rsidP="000D723C">
            <w:pPr>
              <w:jc w:val="center"/>
              <w:rPr>
                <w:bCs/>
                <w:color w:val="000000"/>
                <w:sz w:val="28"/>
                <w:szCs w:val="28"/>
              </w:rPr>
            </w:pPr>
            <w:r w:rsidRPr="000D723C">
              <w:rPr>
                <w:bCs/>
                <w:color w:val="000000"/>
                <w:sz w:val="28"/>
                <w:szCs w:val="28"/>
              </w:rPr>
              <w:t>1</w:t>
            </w:r>
          </w:p>
        </w:tc>
        <w:tc>
          <w:tcPr>
            <w:tcW w:w="3375" w:type="dxa"/>
          </w:tcPr>
          <w:p w:rsidR="000D723C" w:rsidRPr="000D723C" w:rsidRDefault="000D723C" w:rsidP="000D723C">
            <w:pPr>
              <w:jc w:val="center"/>
              <w:rPr>
                <w:bCs/>
                <w:color w:val="000000"/>
                <w:sz w:val="28"/>
                <w:szCs w:val="28"/>
              </w:rPr>
            </w:pPr>
            <w:r w:rsidRPr="000D723C">
              <w:rPr>
                <w:bCs/>
                <w:color w:val="000000"/>
                <w:sz w:val="28"/>
                <w:szCs w:val="28"/>
              </w:rPr>
              <w:t>2</w:t>
            </w:r>
          </w:p>
        </w:tc>
        <w:tc>
          <w:tcPr>
            <w:tcW w:w="993" w:type="dxa"/>
          </w:tcPr>
          <w:p w:rsidR="000D723C" w:rsidRPr="000D723C" w:rsidRDefault="000D723C" w:rsidP="000D723C">
            <w:pPr>
              <w:jc w:val="center"/>
              <w:rPr>
                <w:bCs/>
                <w:color w:val="000000"/>
                <w:sz w:val="28"/>
                <w:szCs w:val="28"/>
              </w:rPr>
            </w:pPr>
            <w:r w:rsidRPr="000D723C">
              <w:rPr>
                <w:bCs/>
                <w:color w:val="000000"/>
                <w:sz w:val="28"/>
                <w:szCs w:val="28"/>
              </w:rPr>
              <w:t>3</w:t>
            </w:r>
          </w:p>
        </w:tc>
        <w:tc>
          <w:tcPr>
            <w:tcW w:w="1701" w:type="dxa"/>
          </w:tcPr>
          <w:p w:rsidR="000D723C" w:rsidRPr="000D723C" w:rsidRDefault="000D723C" w:rsidP="000D723C">
            <w:pPr>
              <w:jc w:val="center"/>
              <w:rPr>
                <w:bCs/>
                <w:color w:val="000000"/>
                <w:sz w:val="28"/>
                <w:szCs w:val="28"/>
              </w:rPr>
            </w:pPr>
            <w:r w:rsidRPr="000D723C">
              <w:rPr>
                <w:bCs/>
                <w:color w:val="000000"/>
                <w:sz w:val="28"/>
                <w:szCs w:val="28"/>
              </w:rPr>
              <w:t>4</w:t>
            </w:r>
          </w:p>
        </w:tc>
        <w:tc>
          <w:tcPr>
            <w:tcW w:w="992" w:type="dxa"/>
          </w:tcPr>
          <w:p w:rsidR="000D723C" w:rsidRPr="000D723C" w:rsidRDefault="000D723C" w:rsidP="000D723C">
            <w:pPr>
              <w:jc w:val="center"/>
              <w:rPr>
                <w:bCs/>
                <w:color w:val="000000"/>
                <w:sz w:val="28"/>
                <w:szCs w:val="28"/>
              </w:rPr>
            </w:pPr>
            <w:r w:rsidRPr="000D723C">
              <w:rPr>
                <w:bCs/>
                <w:color w:val="000000"/>
                <w:sz w:val="28"/>
                <w:szCs w:val="28"/>
              </w:rPr>
              <w:t>5</w:t>
            </w:r>
          </w:p>
        </w:tc>
        <w:tc>
          <w:tcPr>
            <w:tcW w:w="1134" w:type="dxa"/>
          </w:tcPr>
          <w:p w:rsidR="000D723C" w:rsidRPr="000D723C" w:rsidRDefault="000D723C" w:rsidP="000D723C">
            <w:pPr>
              <w:jc w:val="center"/>
              <w:rPr>
                <w:bCs/>
                <w:color w:val="000000"/>
                <w:sz w:val="28"/>
                <w:szCs w:val="28"/>
              </w:rPr>
            </w:pPr>
            <w:r w:rsidRPr="000D723C">
              <w:rPr>
                <w:bCs/>
                <w:color w:val="000000"/>
                <w:sz w:val="28"/>
                <w:szCs w:val="28"/>
              </w:rPr>
              <w:t>6</w:t>
            </w:r>
          </w:p>
        </w:tc>
        <w:tc>
          <w:tcPr>
            <w:tcW w:w="1134" w:type="dxa"/>
          </w:tcPr>
          <w:p w:rsidR="000D723C" w:rsidRPr="000D723C" w:rsidRDefault="000D723C" w:rsidP="000D723C">
            <w:pPr>
              <w:jc w:val="center"/>
              <w:rPr>
                <w:bCs/>
                <w:color w:val="000000"/>
                <w:sz w:val="28"/>
                <w:szCs w:val="28"/>
              </w:rPr>
            </w:pPr>
            <w:r w:rsidRPr="000D723C">
              <w:rPr>
                <w:bCs/>
                <w:color w:val="000000"/>
                <w:sz w:val="28"/>
                <w:szCs w:val="28"/>
              </w:rPr>
              <w:t>7</w:t>
            </w:r>
          </w:p>
        </w:tc>
        <w:tc>
          <w:tcPr>
            <w:tcW w:w="1048" w:type="dxa"/>
          </w:tcPr>
          <w:p w:rsidR="000D723C" w:rsidRPr="000D723C" w:rsidRDefault="000D723C" w:rsidP="000D723C">
            <w:pPr>
              <w:jc w:val="center"/>
              <w:rPr>
                <w:bCs/>
                <w:color w:val="000000"/>
                <w:sz w:val="28"/>
                <w:szCs w:val="28"/>
              </w:rPr>
            </w:pPr>
            <w:r w:rsidRPr="000D723C">
              <w:rPr>
                <w:bCs/>
                <w:color w:val="000000"/>
                <w:sz w:val="28"/>
                <w:szCs w:val="28"/>
              </w:rPr>
              <w:t>8</w:t>
            </w:r>
          </w:p>
        </w:tc>
      </w:tr>
      <w:tr w:rsidR="000D723C" w:rsidRPr="000D723C" w:rsidTr="000D723C">
        <w:trPr>
          <w:trHeight w:val="530"/>
        </w:trPr>
        <w:tc>
          <w:tcPr>
            <w:tcW w:w="11199" w:type="dxa"/>
            <w:gridSpan w:val="8"/>
            <w:vAlign w:val="center"/>
          </w:tcPr>
          <w:p w:rsidR="000D723C" w:rsidRPr="000D723C" w:rsidRDefault="000D723C" w:rsidP="000D723C">
            <w:pPr>
              <w:numPr>
                <w:ilvl w:val="0"/>
                <w:numId w:val="1"/>
              </w:numPr>
              <w:contextualSpacing/>
              <w:jc w:val="center"/>
              <w:rPr>
                <w:bCs/>
                <w:color w:val="000000"/>
                <w:sz w:val="28"/>
                <w:szCs w:val="28"/>
              </w:rPr>
            </w:pPr>
            <w:r w:rsidRPr="000D723C">
              <w:rPr>
                <w:bCs/>
                <w:color w:val="000000"/>
                <w:sz w:val="28"/>
                <w:szCs w:val="28"/>
              </w:rPr>
              <w:t>Показатели качества воды</w:t>
            </w:r>
          </w:p>
        </w:tc>
      </w:tr>
      <w:tr w:rsidR="000D723C" w:rsidRPr="000D723C" w:rsidTr="000D723C">
        <w:trPr>
          <w:trHeight w:val="3671"/>
        </w:trPr>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1.1.</w:t>
            </w:r>
          </w:p>
        </w:tc>
        <w:tc>
          <w:tcPr>
            <w:tcW w:w="3375" w:type="dxa"/>
            <w:vAlign w:val="center"/>
          </w:tcPr>
          <w:p w:rsidR="000D723C" w:rsidRPr="000D723C" w:rsidRDefault="000D723C" w:rsidP="000D723C">
            <w:pPr>
              <w:rPr>
                <w:color w:val="000000"/>
                <w:sz w:val="22"/>
                <w:szCs w:val="22"/>
              </w:rPr>
            </w:pPr>
            <w:r w:rsidRPr="000D723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2619"/>
        </w:trPr>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1.2.</w:t>
            </w:r>
          </w:p>
        </w:tc>
        <w:tc>
          <w:tcPr>
            <w:tcW w:w="3375" w:type="dxa"/>
          </w:tcPr>
          <w:p w:rsidR="000D723C" w:rsidRPr="000D723C" w:rsidRDefault="000D723C" w:rsidP="000D723C">
            <w:pPr>
              <w:rPr>
                <w:bCs/>
                <w:color w:val="000000"/>
                <w:sz w:val="28"/>
                <w:szCs w:val="28"/>
              </w:rPr>
            </w:pPr>
            <w:r w:rsidRPr="000D723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754"/>
        </w:trPr>
        <w:tc>
          <w:tcPr>
            <w:tcW w:w="11199" w:type="dxa"/>
            <w:gridSpan w:val="8"/>
            <w:vAlign w:val="center"/>
          </w:tcPr>
          <w:p w:rsidR="000D723C" w:rsidRPr="000D723C" w:rsidRDefault="000D723C" w:rsidP="000D723C">
            <w:pPr>
              <w:numPr>
                <w:ilvl w:val="0"/>
                <w:numId w:val="1"/>
              </w:numPr>
              <w:contextualSpacing/>
              <w:jc w:val="center"/>
              <w:rPr>
                <w:bCs/>
                <w:color w:val="000000"/>
                <w:sz w:val="28"/>
                <w:szCs w:val="28"/>
              </w:rPr>
            </w:pPr>
            <w:r w:rsidRPr="000D723C">
              <w:rPr>
                <w:bCs/>
                <w:color w:val="000000"/>
                <w:sz w:val="28"/>
                <w:szCs w:val="28"/>
              </w:rPr>
              <w:t>Показатели надежности и бесперебойности водоснабжения и водоотведения</w:t>
            </w:r>
          </w:p>
        </w:tc>
      </w:tr>
      <w:tr w:rsidR="000D723C" w:rsidRPr="000D723C" w:rsidTr="000D723C">
        <w:trPr>
          <w:trHeight w:val="4519"/>
        </w:trPr>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2.1.</w:t>
            </w:r>
          </w:p>
        </w:tc>
        <w:tc>
          <w:tcPr>
            <w:tcW w:w="3375" w:type="dxa"/>
          </w:tcPr>
          <w:p w:rsidR="000D723C" w:rsidRPr="000D723C" w:rsidRDefault="000D723C" w:rsidP="000D723C">
            <w:pPr>
              <w:rPr>
                <w:bCs/>
                <w:color w:val="000000"/>
                <w:sz w:val="28"/>
                <w:szCs w:val="28"/>
              </w:rPr>
            </w:pPr>
            <w:r w:rsidRPr="000D723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c>
          <w:tcPr>
            <w:tcW w:w="822" w:type="dxa"/>
          </w:tcPr>
          <w:p w:rsidR="000D723C" w:rsidRPr="000D723C" w:rsidRDefault="000D723C" w:rsidP="000D723C">
            <w:pPr>
              <w:jc w:val="center"/>
              <w:rPr>
                <w:bCs/>
                <w:color w:val="000000"/>
                <w:sz w:val="28"/>
                <w:szCs w:val="28"/>
              </w:rPr>
            </w:pPr>
            <w:r w:rsidRPr="000D723C">
              <w:rPr>
                <w:bCs/>
                <w:color w:val="000000"/>
                <w:sz w:val="28"/>
                <w:szCs w:val="28"/>
              </w:rPr>
              <w:lastRenderedPageBreak/>
              <w:t>1</w:t>
            </w:r>
          </w:p>
        </w:tc>
        <w:tc>
          <w:tcPr>
            <w:tcW w:w="3375" w:type="dxa"/>
          </w:tcPr>
          <w:p w:rsidR="000D723C" w:rsidRPr="000D723C" w:rsidRDefault="000D723C" w:rsidP="000D723C">
            <w:pPr>
              <w:jc w:val="center"/>
              <w:rPr>
                <w:bCs/>
                <w:color w:val="000000"/>
                <w:sz w:val="28"/>
                <w:szCs w:val="28"/>
              </w:rPr>
            </w:pPr>
            <w:r w:rsidRPr="000D723C">
              <w:rPr>
                <w:bCs/>
                <w:color w:val="000000"/>
                <w:sz w:val="28"/>
                <w:szCs w:val="28"/>
              </w:rPr>
              <w:t>2</w:t>
            </w:r>
          </w:p>
        </w:tc>
        <w:tc>
          <w:tcPr>
            <w:tcW w:w="993" w:type="dxa"/>
          </w:tcPr>
          <w:p w:rsidR="000D723C" w:rsidRPr="000D723C" w:rsidRDefault="000D723C" w:rsidP="000D723C">
            <w:pPr>
              <w:jc w:val="center"/>
              <w:rPr>
                <w:bCs/>
                <w:color w:val="000000"/>
                <w:sz w:val="28"/>
                <w:szCs w:val="28"/>
              </w:rPr>
            </w:pPr>
            <w:r w:rsidRPr="000D723C">
              <w:rPr>
                <w:bCs/>
                <w:color w:val="000000"/>
                <w:sz w:val="28"/>
                <w:szCs w:val="28"/>
              </w:rPr>
              <w:t>3</w:t>
            </w:r>
          </w:p>
        </w:tc>
        <w:tc>
          <w:tcPr>
            <w:tcW w:w="1701" w:type="dxa"/>
          </w:tcPr>
          <w:p w:rsidR="000D723C" w:rsidRPr="000D723C" w:rsidRDefault="000D723C" w:rsidP="000D723C">
            <w:pPr>
              <w:jc w:val="center"/>
              <w:rPr>
                <w:bCs/>
                <w:color w:val="000000"/>
                <w:sz w:val="28"/>
                <w:szCs w:val="28"/>
              </w:rPr>
            </w:pPr>
            <w:r w:rsidRPr="000D723C">
              <w:rPr>
                <w:bCs/>
                <w:color w:val="000000"/>
                <w:sz w:val="28"/>
                <w:szCs w:val="28"/>
              </w:rPr>
              <w:t>4</w:t>
            </w:r>
          </w:p>
        </w:tc>
        <w:tc>
          <w:tcPr>
            <w:tcW w:w="992" w:type="dxa"/>
          </w:tcPr>
          <w:p w:rsidR="000D723C" w:rsidRPr="000D723C" w:rsidRDefault="000D723C" w:rsidP="000D723C">
            <w:pPr>
              <w:jc w:val="center"/>
              <w:rPr>
                <w:bCs/>
                <w:color w:val="000000"/>
                <w:sz w:val="28"/>
                <w:szCs w:val="28"/>
              </w:rPr>
            </w:pPr>
            <w:r w:rsidRPr="000D723C">
              <w:rPr>
                <w:bCs/>
                <w:color w:val="000000"/>
                <w:sz w:val="28"/>
                <w:szCs w:val="28"/>
              </w:rPr>
              <w:t>5</w:t>
            </w:r>
          </w:p>
        </w:tc>
        <w:tc>
          <w:tcPr>
            <w:tcW w:w="1134" w:type="dxa"/>
          </w:tcPr>
          <w:p w:rsidR="000D723C" w:rsidRPr="000D723C" w:rsidRDefault="000D723C" w:rsidP="000D723C">
            <w:pPr>
              <w:jc w:val="center"/>
              <w:rPr>
                <w:bCs/>
                <w:color w:val="000000"/>
                <w:sz w:val="28"/>
                <w:szCs w:val="28"/>
              </w:rPr>
            </w:pPr>
            <w:r w:rsidRPr="000D723C">
              <w:rPr>
                <w:bCs/>
                <w:color w:val="000000"/>
                <w:sz w:val="28"/>
                <w:szCs w:val="28"/>
              </w:rPr>
              <w:t>6</w:t>
            </w:r>
          </w:p>
        </w:tc>
        <w:tc>
          <w:tcPr>
            <w:tcW w:w="1134" w:type="dxa"/>
          </w:tcPr>
          <w:p w:rsidR="000D723C" w:rsidRPr="000D723C" w:rsidRDefault="000D723C" w:rsidP="000D723C">
            <w:pPr>
              <w:jc w:val="center"/>
              <w:rPr>
                <w:bCs/>
                <w:color w:val="000000"/>
                <w:sz w:val="28"/>
                <w:szCs w:val="28"/>
              </w:rPr>
            </w:pPr>
            <w:r w:rsidRPr="000D723C">
              <w:rPr>
                <w:bCs/>
                <w:color w:val="000000"/>
                <w:sz w:val="28"/>
                <w:szCs w:val="28"/>
              </w:rPr>
              <w:t>7</w:t>
            </w:r>
          </w:p>
        </w:tc>
        <w:tc>
          <w:tcPr>
            <w:tcW w:w="1048" w:type="dxa"/>
          </w:tcPr>
          <w:p w:rsidR="000D723C" w:rsidRPr="000D723C" w:rsidRDefault="000D723C" w:rsidP="000D723C">
            <w:pPr>
              <w:jc w:val="center"/>
              <w:rPr>
                <w:bCs/>
                <w:color w:val="000000"/>
                <w:sz w:val="28"/>
                <w:szCs w:val="28"/>
              </w:rPr>
            </w:pPr>
            <w:r w:rsidRPr="000D723C">
              <w:rPr>
                <w:bCs/>
                <w:color w:val="000000"/>
                <w:sz w:val="28"/>
                <w:szCs w:val="28"/>
              </w:rPr>
              <w:t>8</w:t>
            </w:r>
          </w:p>
        </w:tc>
      </w:tr>
      <w:tr w:rsidR="000D723C" w:rsidRPr="000D723C" w:rsidTr="000D723C">
        <w:trPr>
          <w:trHeight w:val="1094"/>
        </w:trPr>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2.2.</w:t>
            </w:r>
          </w:p>
        </w:tc>
        <w:tc>
          <w:tcPr>
            <w:tcW w:w="3375" w:type="dxa"/>
          </w:tcPr>
          <w:p w:rsidR="000D723C" w:rsidRPr="000D723C" w:rsidRDefault="000D723C" w:rsidP="000D723C">
            <w:pPr>
              <w:rPr>
                <w:bCs/>
                <w:color w:val="000000"/>
                <w:sz w:val="28"/>
                <w:szCs w:val="28"/>
              </w:rPr>
            </w:pPr>
            <w:r w:rsidRPr="000D723C">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498"/>
        </w:trPr>
        <w:tc>
          <w:tcPr>
            <w:tcW w:w="11199" w:type="dxa"/>
            <w:gridSpan w:val="8"/>
            <w:vAlign w:val="center"/>
          </w:tcPr>
          <w:p w:rsidR="000D723C" w:rsidRPr="000D723C" w:rsidRDefault="000D723C" w:rsidP="000D723C">
            <w:pPr>
              <w:numPr>
                <w:ilvl w:val="0"/>
                <w:numId w:val="1"/>
              </w:numPr>
              <w:contextualSpacing/>
              <w:jc w:val="center"/>
              <w:rPr>
                <w:bCs/>
                <w:color w:val="000000"/>
                <w:sz w:val="28"/>
                <w:szCs w:val="28"/>
              </w:rPr>
            </w:pPr>
            <w:r w:rsidRPr="000D723C">
              <w:rPr>
                <w:bCs/>
                <w:color w:val="000000"/>
                <w:sz w:val="28"/>
                <w:szCs w:val="28"/>
              </w:rPr>
              <w:t>Показатели качества очистки сточных вод</w:t>
            </w:r>
          </w:p>
        </w:tc>
      </w:tr>
      <w:tr w:rsidR="000D723C" w:rsidRPr="000D723C" w:rsidTr="000D723C">
        <w:trPr>
          <w:trHeight w:val="2166"/>
        </w:trPr>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3.1.</w:t>
            </w:r>
          </w:p>
        </w:tc>
        <w:tc>
          <w:tcPr>
            <w:tcW w:w="3375" w:type="dxa"/>
            <w:vAlign w:val="center"/>
          </w:tcPr>
          <w:p w:rsidR="000D723C" w:rsidRPr="000D723C" w:rsidRDefault="000D723C" w:rsidP="000D723C">
            <w:pPr>
              <w:rPr>
                <w:color w:val="000000"/>
                <w:sz w:val="22"/>
                <w:szCs w:val="22"/>
              </w:rPr>
            </w:pPr>
            <w:r w:rsidRPr="000D723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1970"/>
        </w:trPr>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3.2.</w:t>
            </w:r>
          </w:p>
        </w:tc>
        <w:tc>
          <w:tcPr>
            <w:tcW w:w="3375" w:type="dxa"/>
            <w:vAlign w:val="center"/>
          </w:tcPr>
          <w:p w:rsidR="000D723C" w:rsidRPr="000D723C" w:rsidRDefault="000D723C" w:rsidP="000D723C">
            <w:pPr>
              <w:rPr>
                <w:bCs/>
                <w:color w:val="000000"/>
                <w:sz w:val="28"/>
                <w:szCs w:val="28"/>
              </w:rPr>
            </w:pPr>
            <w:r w:rsidRPr="000D723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3272"/>
        </w:trPr>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3.3.</w:t>
            </w:r>
          </w:p>
        </w:tc>
        <w:tc>
          <w:tcPr>
            <w:tcW w:w="3375" w:type="dxa"/>
            <w:vAlign w:val="center"/>
          </w:tcPr>
          <w:p w:rsidR="000D723C" w:rsidRPr="000D723C" w:rsidRDefault="000D723C" w:rsidP="000D723C">
            <w:pPr>
              <w:rPr>
                <w:color w:val="000000"/>
                <w:sz w:val="22"/>
                <w:szCs w:val="22"/>
              </w:rPr>
            </w:pPr>
            <w:r w:rsidRPr="000D723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982"/>
        </w:trPr>
        <w:tc>
          <w:tcPr>
            <w:tcW w:w="11199" w:type="dxa"/>
            <w:gridSpan w:val="8"/>
            <w:vAlign w:val="center"/>
          </w:tcPr>
          <w:p w:rsidR="000D723C" w:rsidRPr="000D723C" w:rsidRDefault="000D723C" w:rsidP="000D723C">
            <w:pPr>
              <w:numPr>
                <w:ilvl w:val="0"/>
                <w:numId w:val="1"/>
              </w:numPr>
              <w:contextualSpacing/>
              <w:jc w:val="center"/>
              <w:rPr>
                <w:bCs/>
                <w:color w:val="000000"/>
                <w:sz w:val="28"/>
                <w:szCs w:val="28"/>
              </w:rPr>
            </w:pPr>
            <w:r w:rsidRPr="000D723C">
              <w:rPr>
                <w:bCs/>
                <w:color w:val="000000"/>
                <w:sz w:val="28"/>
                <w:szCs w:val="28"/>
              </w:rPr>
              <w:t>Показатели энергетической эффективности использования ресурсов, в том числе уровень потерь воды</w:t>
            </w:r>
          </w:p>
        </w:tc>
      </w:tr>
      <w:tr w:rsidR="000D723C" w:rsidRPr="000D723C" w:rsidTr="000D723C">
        <w:trPr>
          <w:trHeight w:val="1980"/>
        </w:trPr>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4.1.</w:t>
            </w:r>
          </w:p>
        </w:tc>
        <w:tc>
          <w:tcPr>
            <w:tcW w:w="3375" w:type="dxa"/>
            <w:vAlign w:val="center"/>
          </w:tcPr>
          <w:p w:rsidR="000D723C" w:rsidRPr="000D723C" w:rsidRDefault="000D723C" w:rsidP="000D723C">
            <w:pPr>
              <w:rPr>
                <w:bCs/>
                <w:color w:val="000000"/>
                <w:sz w:val="28"/>
                <w:szCs w:val="28"/>
              </w:rPr>
            </w:pPr>
            <w:r w:rsidRPr="000D723C">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2263"/>
        </w:trPr>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4.2.</w:t>
            </w:r>
          </w:p>
        </w:tc>
        <w:tc>
          <w:tcPr>
            <w:tcW w:w="3375" w:type="dxa"/>
            <w:vAlign w:val="center"/>
          </w:tcPr>
          <w:p w:rsidR="000D723C" w:rsidRPr="000D723C" w:rsidRDefault="000D723C" w:rsidP="000D723C">
            <w:pPr>
              <w:rPr>
                <w:bCs/>
                <w:color w:val="000000"/>
                <w:sz w:val="28"/>
                <w:szCs w:val="28"/>
              </w:rPr>
            </w:pPr>
            <w:r w:rsidRPr="000D723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D723C">
              <w:rPr>
                <w:sz w:val="22"/>
                <w:szCs w:val="22"/>
              </w:rPr>
              <w:t>м</w:t>
            </w:r>
            <w:r w:rsidRPr="000D723C">
              <w:rPr>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по водоподготовке</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lastRenderedPageBreak/>
              <w:t>1</w:t>
            </w:r>
          </w:p>
        </w:tc>
        <w:tc>
          <w:tcPr>
            <w:tcW w:w="3375" w:type="dxa"/>
            <w:vAlign w:val="center"/>
          </w:tcPr>
          <w:p w:rsidR="000D723C" w:rsidRPr="000D723C" w:rsidRDefault="000D723C" w:rsidP="000D723C">
            <w:pPr>
              <w:jc w:val="center"/>
              <w:rPr>
                <w:color w:val="000000"/>
                <w:sz w:val="28"/>
                <w:szCs w:val="28"/>
              </w:rPr>
            </w:pPr>
            <w:r w:rsidRPr="000D723C">
              <w:rPr>
                <w:color w:val="000000"/>
                <w:sz w:val="28"/>
                <w:szCs w:val="28"/>
              </w:rPr>
              <w:t>2</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3</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4</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5</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6</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7</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8</w:t>
            </w:r>
          </w:p>
        </w:tc>
      </w:tr>
      <w:tr w:rsidR="000D723C" w:rsidRPr="000D723C" w:rsidTr="000D723C">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4.3.</w:t>
            </w:r>
          </w:p>
        </w:tc>
        <w:tc>
          <w:tcPr>
            <w:tcW w:w="3375" w:type="dxa"/>
            <w:vAlign w:val="center"/>
          </w:tcPr>
          <w:p w:rsidR="000D723C" w:rsidRPr="000D723C" w:rsidRDefault="000D723C" w:rsidP="000D723C">
            <w:pPr>
              <w:rPr>
                <w:color w:val="000000"/>
                <w:sz w:val="22"/>
                <w:szCs w:val="22"/>
              </w:rPr>
            </w:pPr>
            <w:r w:rsidRPr="000D723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D723C">
              <w:rPr>
                <w:sz w:val="22"/>
                <w:szCs w:val="22"/>
              </w:rPr>
              <w:t>м</w:t>
            </w:r>
            <w:r w:rsidRPr="000D723C">
              <w:rPr>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по транспортировке</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4.4.</w:t>
            </w:r>
          </w:p>
        </w:tc>
        <w:tc>
          <w:tcPr>
            <w:tcW w:w="3375" w:type="dxa"/>
          </w:tcPr>
          <w:p w:rsidR="000D723C" w:rsidRPr="000D723C" w:rsidRDefault="000D723C" w:rsidP="000D723C">
            <w:pPr>
              <w:rPr>
                <w:bCs/>
                <w:color w:val="000000"/>
                <w:sz w:val="28"/>
                <w:szCs w:val="28"/>
              </w:rPr>
            </w:pPr>
            <w:r w:rsidRPr="000D723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D723C">
              <w:rPr>
                <w:sz w:val="22"/>
                <w:szCs w:val="22"/>
              </w:rPr>
              <w:t>м</w:t>
            </w:r>
            <w:r w:rsidRPr="000D723C">
              <w:rPr>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водоснабжения (полный цикл)</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4.5.</w:t>
            </w:r>
          </w:p>
        </w:tc>
        <w:tc>
          <w:tcPr>
            <w:tcW w:w="3375" w:type="dxa"/>
          </w:tcPr>
          <w:p w:rsidR="000D723C" w:rsidRPr="000D723C" w:rsidRDefault="000D723C" w:rsidP="000D723C">
            <w:pPr>
              <w:rPr>
                <w:bCs/>
                <w:color w:val="000000"/>
                <w:sz w:val="28"/>
                <w:szCs w:val="28"/>
              </w:rPr>
            </w:pPr>
            <w:r w:rsidRPr="000D723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D723C">
              <w:rPr>
                <w:color w:val="000000"/>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по очистке сточных вод</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4.6.</w:t>
            </w:r>
          </w:p>
        </w:tc>
        <w:tc>
          <w:tcPr>
            <w:tcW w:w="3375" w:type="dxa"/>
            <w:vAlign w:val="center"/>
          </w:tcPr>
          <w:p w:rsidR="000D723C" w:rsidRPr="000D723C" w:rsidRDefault="000D723C" w:rsidP="000D723C">
            <w:pPr>
              <w:rPr>
                <w:color w:val="000000"/>
                <w:sz w:val="22"/>
                <w:szCs w:val="22"/>
              </w:rPr>
            </w:pPr>
            <w:r w:rsidRPr="000D723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D723C">
              <w:rPr>
                <w:color w:val="000000"/>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по транспортировке сточных вод</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c>
          <w:tcPr>
            <w:tcW w:w="822" w:type="dxa"/>
            <w:vAlign w:val="center"/>
          </w:tcPr>
          <w:p w:rsidR="000D723C" w:rsidRPr="000D723C" w:rsidRDefault="000D723C" w:rsidP="000D723C">
            <w:pPr>
              <w:jc w:val="center"/>
              <w:rPr>
                <w:bCs/>
                <w:color w:val="000000"/>
                <w:sz w:val="28"/>
                <w:szCs w:val="28"/>
              </w:rPr>
            </w:pPr>
            <w:r w:rsidRPr="000D723C">
              <w:rPr>
                <w:bCs/>
                <w:color w:val="000000"/>
                <w:sz w:val="28"/>
                <w:szCs w:val="28"/>
              </w:rPr>
              <w:t>4.7.</w:t>
            </w:r>
          </w:p>
        </w:tc>
        <w:tc>
          <w:tcPr>
            <w:tcW w:w="3375" w:type="dxa"/>
            <w:vAlign w:val="center"/>
          </w:tcPr>
          <w:p w:rsidR="000D723C" w:rsidRPr="000D723C" w:rsidRDefault="000D723C" w:rsidP="000D723C">
            <w:pPr>
              <w:rPr>
                <w:color w:val="000000"/>
                <w:sz w:val="22"/>
                <w:szCs w:val="22"/>
              </w:rPr>
            </w:pPr>
            <w:r w:rsidRPr="000D723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D723C">
              <w:rPr>
                <w:color w:val="000000"/>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по водоотведению</w:t>
            </w:r>
          </w:p>
        </w:tc>
        <w:tc>
          <w:tcPr>
            <w:tcW w:w="993"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70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99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134"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1048"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bl>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Default="000D723C" w:rsidP="000D723C">
      <w:pPr>
        <w:ind w:left="-567"/>
        <w:jc w:val="center"/>
        <w:rPr>
          <w:bCs/>
          <w:color w:val="000000"/>
          <w:sz w:val="28"/>
          <w:szCs w:val="28"/>
        </w:rPr>
        <w:sectPr w:rsidR="000D723C" w:rsidSect="00B7566D">
          <w:pgSz w:w="11906" w:h="16838"/>
          <w:pgMar w:top="709" w:right="426" w:bottom="1134" w:left="851" w:header="709" w:footer="709" w:gutter="0"/>
          <w:cols w:space="708"/>
          <w:docGrid w:linePitch="360"/>
        </w:sect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r w:rsidRPr="000D723C">
        <w:rPr>
          <w:bCs/>
          <w:color w:val="000000"/>
          <w:sz w:val="28"/>
          <w:szCs w:val="28"/>
        </w:rPr>
        <w:t>Раздел 9. Расчет эффективности производственной программы</w:t>
      </w:r>
    </w:p>
    <w:p w:rsidR="000D723C" w:rsidRPr="000D723C" w:rsidRDefault="000D723C" w:rsidP="000D723C">
      <w:pPr>
        <w:ind w:left="-567"/>
        <w:jc w:val="center"/>
        <w:rPr>
          <w:bCs/>
          <w:color w:val="000000"/>
          <w:sz w:val="28"/>
          <w:szCs w:val="28"/>
        </w:rPr>
      </w:pPr>
    </w:p>
    <w:tbl>
      <w:tblPr>
        <w:tblStyle w:val="300"/>
        <w:tblW w:w="11057" w:type="dxa"/>
        <w:tblInd w:w="-147" w:type="dxa"/>
        <w:tblLayout w:type="fixed"/>
        <w:tblLook w:val="04A0" w:firstRow="1" w:lastRow="0" w:firstColumn="1" w:lastColumn="0" w:noHBand="0" w:noVBand="1"/>
      </w:tblPr>
      <w:tblGrid>
        <w:gridCol w:w="736"/>
        <w:gridCol w:w="3659"/>
        <w:gridCol w:w="1559"/>
        <w:gridCol w:w="2552"/>
        <w:gridCol w:w="2551"/>
      </w:tblGrid>
      <w:tr w:rsidR="000D723C" w:rsidRPr="000D723C" w:rsidTr="000D723C">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 п/п</w:t>
            </w:r>
          </w:p>
        </w:tc>
        <w:tc>
          <w:tcPr>
            <w:tcW w:w="3659" w:type="dxa"/>
            <w:vAlign w:val="center"/>
          </w:tcPr>
          <w:p w:rsidR="000D723C" w:rsidRPr="000D723C" w:rsidRDefault="000D723C" w:rsidP="000D723C">
            <w:pPr>
              <w:jc w:val="center"/>
              <w:rPr>
                <w:bCs/>
                <w:color w:val="000000"/>
                <w:sz w:val="28"/>
                <w:szCs w:val="28"/>
              </w:rPr>
            </w:pPr>
            <w:r w:rsidRPr="000D723C">
              <w:rPr>
                <w:bCs/>
                <w:color w:val="000000"/>
                <w:sz w:val="28"/>
                <w:szCs w:val="28"/>
              </w:rPr>
              <w:t>Наименование показателя</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Значение показателя в базовом периоде    2016 год</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Планируемое значение показателя по итогам реализации производственной программы                  2019 год</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 xml:space="preserve">Эффективность производственной </w:t>
            </w:r>
            <w:proofErr w:type="gramStart"/>
            <w:r w:rsidRPr="000D723C">
              <w:rPr>
                <w:bCs/>
                <w:color w:val="000000"/>
                <w:sz w:val="28"/>
                <w:szCs w:val="28"/>
              </w:rPr>
              <w:t xml:space="preserve">программы,   </w:t>
            </w:r>
            <w:proofErr w:type="gramEnd"/>
            <w:r w:rsidRPr="000D723C">
              <w:rPr>
                <w:bCs/>
                <w:color w:val="000000"/>
                <w:sz w:val="28"/>
                <w:szCs w:val="28"/>
              </w:rPr>
              <w:t xml:space="preserve">            тыс. руб.</w:t>
            </w:r>
          </w:p>
        </w:tc>
      </w:tr>
      <w:tr w:rsidR="000D723C" w:rsidRPr="000D723C" w:rsidTr="000D723C">
        <w:tc>
          <w:tcPr>
            <w:tcW w:w="736" w:type="dxa"/>
          </w:tcPr>
          <w:p w:rsidR="000D723C" w:rsidRPr="000D723C" w:rsidRDefault="000D723C" w:rsidP="000D723C">
            <w:pPr>
              <w:jc w:val="center"/>
              <w:rPr>
                <w:bCs/>
                <w:color w:val="000000"/>
                <w:sz w:val="28"/>
                <w:szCs w:val="28"/>
              </w:rPr>
            </w:pPr>
            <w:r w:rsidRPr="000D723C">
              <w:rPr>
                <w:bCs/>
                <w:color w:val="000000"/>
                <w:sz w:val="28"/>
                <w:szCs w:val="28"/>
              </w:rPr>
              <w:t>1</w:t>
            </w:r>
          </w:p>
        </w:tc>
        <w:tc>
          <w:tcPr>
            <w:tcW w:w="3659" w:type="dxa"/>
          </w:tcPr>
          <w:p w:rsidR="000D723C" w:rsidRPr="000D723C" w:rsidRDefault="000D723C" w:rsidP="000D723C">
            <w:pPr>
              <w:jc w:val="center"/>
              <w:rPr>
                <w:bCs/>
                <w:color w:val="000000"/>
                <w:sz w:val="28"/>
                <w:szCs w:val="28"/>
              </w:rPr>
            </w:pPr>
            <w:r w:rsidRPr="000D723C">
              <w:rPr>
                <w:bCs/>
                <w:color w:val="000000"/>
                <w:sz w:val="28"/>
                <w:szCs w:val="28"/>
              </w:rPr>
              <w:t>2</w:t>
            </w:r>
          </w:p>
        </w:tc>
        <w:tc>
          <w:tcPr>
            <w:tcW w:w="1559" w:type="dxa"/>
          </w:tcPr>
          <w:p w:rsidR="000D723C" w:rsidRPr="000D723C" w:rsidRDefault="000D723C" w:rsidP="000D723C">
            <w:pPr>
              <w:jc w:val="center"/>
              <w:rPr>
                <w:bCs/>
                <w:color w:val="000000"/>
                <w:sz w:val="28"/>
                <w:szCs w:val="28"/>
              </w:rPr>
            </w:pPr>
            <w:r w:rsidRPr="000D723C">
              <w:rPr>
                <w:bCs/>
                <w:color w:val="000000"/>
                <w:sz w:val="28"/>
                <w:szCs w:val="28"/>
              </w:rPr>
              <w:t>3</w:t>
            </w:r>
          </w:p>
        </w:tc>
        <w:tc>
          <w:tcPr>
            <w:tcW w:w="2552" w:type="dxa"/>
          </w:tcPr>
          <w:p w:rsidR="000D723C" w:rsidRPr="000D723C" w:rsidRDefault="000D723C" w:rsidP="000D723C">
            <w:pPr>
              <w:jc w:val="center"/>
              <w:rPr>
                <w:bCs/>
                <w:color w:val="000000"/>
                <w:sz w:val="28"/>
                <w:szCs w:val="28"/>
              </w:rPr>
            </w:pPr>
            <w:r w:rsidRPr="000D723C">
              <w:rPr>
                <w:bCs/>
                <w:color w:val="000000"/>
                <w:sz w:val="28"/>
                <w:szCs w:val="28"/>
              </w:rPr>
              <w:t>4</w:t>
            </w:r>
          </w:p>
        </w:tc>
        <w:tc>
          <w:tcPr>
            <w:tcW w:w="2551" w:type="dxa"/>
          </w:tcPr>
          <w:p w:rsidR="000D723C" w:rsidRPr="000D723C" w:rsidRDefault="000D723C" w:rsidP="000D723C">
            <w:pPr>
              <w:jc w:val="center"/>
              <w:rPr>
                <w:bCs/>
                <w:color w:val="000000"/>
                <w:sz w:val="28"/>
                <w:szCs w:val="28"/>
              </w:rPr>
            </w:pPr>
            <w:r w:rsidRPr="000D723C">
              <w:rPr>
                <w:bCs/>
                <w:color w:val="000000"/>
                <w:sz w:val="28"/>
                <w:szCs w:val="28"/>
              </w:rPr>
              <w:t>5</w:t>
            </w:r>
          </w:p>
        </w:tc>
      </w:tr>
      <w:tr w:rsidR="000D723C" w:rsidRPr="000D723C" w:rsidTr="000D723C">
        <w:trPr>
          <w:trHeight w:val="596"/>
        </w:trPr>
        <w:tc>
          <w:tcPr>
            <w:tcW w:w="11057" w:type="dxa"/>
            <w:gridSpan w:val="5"/>
            <w:vAlign w:val="center"/>
          </w:tcPr>
          <w:p w:rsidR="000D723C" w:rsidRPr="000D723C" w:rsidRDefault="000D723C" w:rsidP="000D723C">
            <w:pPr>
              <w:numPr>
                <w:ilvl w:val="0"/>
                <w:numId w:val="2"/>
              </w:numPr>
              <w:contextualSpacing/>
              <w:jc w:val="center"/>
              <w:rPr>
                <w:bCs/>
                <w:color w:val="000000"/>
                <w:sz w:val="28"/>
                <w:szCs w:val="28"/>
              </w:rPr>
            </w:pPr>
            <w:r w:rsidRPr="000D723C">
              <w:rPr>
                <w:bCs/>
                <w:color w:val="000000"/>
                <w:sz w:val="28"/>
                <w:szCs w:val="28"/>
              </w:rPr>
              <w:t>Показатели качества воды</w:t>
            </w:r>
          </w:p>
        </w:tc>
      </w:tr>
      <w:tr w:rsidR="000D723C" w:rsidRPr="000D723C" w:rsidTr="000D723C">
        <w:trPr>
          <w:trHeight w:val="3565"/>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1.1.</w:t>
            </w:r>
          </w:p>
        </w:tc>
        <w:tc>
          <w:tcPr>
            <w:tcW w:w="3659" w:type="dxa"/>
            <w:vAlign w:val="center"/>
          </w:tcPr>
          <w:p w:rsidR="000D723C" w:rsidRPr="000D723C" w:rsidRDefault="000D723C" w:rsidP="000D723C">
            <w:pPr>
              <w:rPr>
                <w:color w:val="000000"/>
                <w:sz w:val="22"/>
                <w:szCs w:val="22"/>
              </w:rPr>
            </w:pPr>
            <w:r w:rsidRPr="000D723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2266"/>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1.2.</w:t>
            </w:r>
          </w:p>
        </w:tc>
        <w:tc>
          <w:tcPr>
            <w:tcW w:w="3659" w:type="dxa"/>
            <w:vAlign w:val="center"/>
          </w:tcPr>
          <w:p w:rsidR="000D723C" w:rsidRPr="000D723C" w:rsidRDefault="000D723C" w:rsidP="000D723C">
            <w:pPr>
              <w:rPr>
                <w:bCs/>
                <w:color w:val="000000"/>
                <w:sz w:val="28"/>
                <w:szCs w:val="28"/>
              </w:rPr>
            </w:pPr>
            <w:r w:rsidRPr="000D723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704"/>
        </w:trPr>
        <w:tc>
          <w:tcPr>
            <w:tcW w:w="11057" w:type="dxa"/>
            <w:gridSpan w:val="5"/>
            <w:vAlign w:val="center"/>
          </w:tcPr>
          <w:p w:rsidR="000D723C" w:rsidRPr="000D723C" w:rsidRDefault="000D723C" w:rsidP="000D723C">
            <w:pPr>
              <w:numPr>
                <w:ilvl w:val="0"/>
                <w:numId w:val="2"/>
              </w:numPr>
              <w:contextualSpacing/>
              <w:jc w:val="center"/>
              <w:rPr>
                <w:bCs/>
                <w:color w:val="000000"/>
                <w:sz w:val="28"/>
                <w:szCs w:val="28"/>
              </w:rPr>
            </w:pPr>
            <w:r w:rsidRPr="000D723C">
              <w:rPr>
                <w:bCs/>
                <w:color w:val="000000"/>
                <w:sz w:val="28"/>
                <w:szCs w:val="28"/>
              </w:rPr>
              <w:t>Показатели надежности и бесперебойности водоснабжения и водоотведения</w:t>
            </w:r>
          </w:p>
        </w:tc>
      </w:tr>
      <w:tr w:rsidR="000D723C" w:rsidRPr="000D723C" w:rsidTr="000D723C">
        <w:trPr>
          <w:trHeight w:val="4124"/>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lastRenderedPageBreak/>
              <w:t>2.1.</w:t>
            </w:r>
          </w:p>
        </w:tc>
        <w:tc>
          <w:tcPr>
            <w:tcW w:w="3659" w:type="dxa"/>
            <w:vAlign w:val="center"/>
          </w:tcPr>
          <w:p w:rsidR="000D723C" w:rsidRPr="000D723C" w:rsidRDefault="000D723C" w:rsidP="000D723C">
            <w:pPr>
              <w:rPr>
                <w:bCs/>
                <w:color w:val="000000"/>
                <w:sz w:val="28"/>
                <w:szCs w:val="28"/>
              </w:rPr>
            </w:pPr>
            <w:r w:rsidRPr="000D723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c>
          <w:tcPr>
            <w:tcW w:w="736" w:type="dxa"/>
          </w:tcPr>
          <w:p w:rsidR="000D723C" w:rsidRPr="000D723C" w:rsidRDefault="000D723C" w:rsidP="000D723C">
            <w:pPr>
              <w:jc w:val="center"/>
              <w:rPr>
                <w:bCs/>
                <w:color w:val="000000"/>
                <w:sz w:val="28"/>
                <w:szCs w:val="28"/>
              </w:rPr>
            </w:pPr>
            <w:r w:rsidRPr="000D723C">
              <w:rPr>
                <w:bCs/>
                <w:color w:val="000000"/>
                <w:sz w:val="28"/>
                <w:szCs w:val="28"/>
              </w:rPr>
              <w:t>1</w:t>
            </w:r>
          </w:p>
        </w:tc>
        <w:tc>
          <w:tcPr>
            <w:tcW w:w="3659" w:type="dxa"/>
          </w:tcPr>
          <w:p w:rsidR="000D723C" w:rsidRPr="000D723C" w:rsidRDefault="000D723C" w:rsidP="000D723C">
            <w:pPr>
              <w:jc w:val="center"/>
              <w:rPr>
                <w:bCs/>
                <w:color w:val="000000"/>
                <w:sz w:val="28"/>
                <w:szCs w:val="28"/>
              </w:rPr>
            </w:pPr>
            <w:r w:rsidRPr="000D723C">
              <w:rPr>
                <w:bCs/>
                <w:color w:val="000000"/>
                <w:sz w:val="28"/>
                <w:szCs w:val="28"/>
              </w:rPr>
              <w:t>2</w:t>
            </w:r>
          </w:p>
        </w:tc>
        <w:tc>
          <w:tcPr>
            <w:tcW w:w="1559" w:type="dxa"/>
          </w:tcPr>
          <w:p w:rsidR="000D723C" w:rsidRPr="000D723C" w:rsidRDefault="000D723C" w:rsidP="000D723C">
            <w:pPr>
              <w:jc w:val="center"/>
              <w:rPr>
                <w:bCs/>
                <w:color w:val="000000"/>
                <w:sz w:val="28"/>
                <w:szCs w:val="28"/>
              </w:rPr>
            </w:pPr>
            <w:r w:rsidRPr="000D723C">
              <w:rPr>
                <w:bCs/>
                <w:color w:val="000000"/>
                <w:sz w:val="28"/>
                <w:szCs w:val="28"/>
              </w:rPr>
              <w:t>3</w:t>
            </w:r>
          </w:p>
        </w:tc>
        <w:tc>
          <w:tcPr>
            <w:tcW w:w="2552" w:type="dxa"/>
          </w:tcPr>
          <w:p w:rsidR="000D723C" w:rsidRPr="000D723C" w:rsidRDefault="000D723C" w:rsidP="000D723C">
            <w:pPr>
              <w:jc w:val="center"/>
              <w:rPr>
                <w:bCs/>
                <w:color w:val="000000"/>
                <w:sz w:val="28"/>
                <w:szCs w:val="28"/>
              </w:rPr>
            </w:pPr>
            <w:r w:rsidRPr="000D723C">
              <w:rPr>
                <w:bCs/>
                <w:color w:val="000000"/>
                <w:sz w:val="28"/>
                <w:szCs w:val="28"/>
              </w:rPr>
              <w:t>4</w:t>
            </w:r>
          </w:p>
        </w:tc>
        <w:tc>
          <w:tcPr>
            <w:tcW w:w="2551" w:type="dxa"/>
          </w:tcPr>
          <w:p w:rsidR="000D723C" w:rsidRPr="000D723C" w:rsidRDefault="000D723C" w:rsidP="000D723C">
            <w:pPr>
              <w:jc w:val="center"/>
              <w:rPr>
                <w:bCs/>
                <w:color w:val="000000"/>
                <w:sz w:val="28"/>
                <w:szCs w:val="28"/>
              </w:rPr>
            </w:pPr>
            <w:r w:rsidRPr="000D723C">
              <w:rPr>
                <w:bCs/>
                <w:color w:val="000000"/>
                <w:sz w:val="28"/>
                <w:szCs w:val="28"/>
              </w:rPr>
              <w:t>5</w:t>
            </w:r>
          </w:p>
        </w:tc>
      </w:tr>
      <w:tr w:rsidR="000D723C" w:rsidRPr="000D723C" w:rsidTr="000D723C">
        <w:trPr>
          <w:trHeight w:val="953"/>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2.2.</w:t>
            </w:r>
          </w:p>
        </w:tc>
        <w:tc>
          <w:tcPr>
            <w:tcW w:w="3659" w:type="dxa"/>
            <w:vAlign w:val="center"/>
          </w:tcPr>
          <w:p w:rsidR="000D723C" w:rsidRPr="000D723C" w:rsidRDefault="000D723C" w:rsidP="000D723C">
            <w:pPr>
              <w:rPr>
                <w:bCs/>
                <w:color w:val="000000"/>
                <w:sz w:val="28"/>
                <w:szCs w:val="28"/>
              </w:rPr>
            </w:pPr>
            <w:r w:rsidRPr="000D723C">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498"/>
        </w:trPr>
        <w:tc>
          <w:tcPr>
            <w:tcW w:w="11057" w:type="dxa"/>
            <w:gridSpan w:val="5"/>
            <w:vAlign w:val="center"/>
          </w:tcPr>
          <w:p w:rsidR="000D723C" w:rsidRPr="000D723C" w:rsidRDefault="000D723C" w:rsidP="000D723C">
            <w:pPr>
              <w:numPr>
                <w:ilvl w:val="0"/>
                <w:numId w:val="2"/>
              </w:numPr>
              <w:contextualSpacing/>
              <w:jc w:val="center"/>
              <w:rPr>
                <w:bCs/>
                <w:color w:val="000000"/>
                <w:sz w:val="28"/>
                <w:szCs w:val="28"/>
              </w:rPr>
            </w:pPr>
            <w:r w:rsidRPr="000D723C">
              <w:rPr>
                <w:bCs/>
                <w:color w:val="000000"/>
                <w:sz w:val="28"/>
                <w:szCs w:val="28"/>
              </w:rPr>
              <w:t>Показатели качества очистки сточных вод</w:t>
            </w:r>
          </w:p>
        </w:tc>
      </w:tr>
      <w:tr w:rsidR="000D723C" w:rsidRPr="000D723C" w:rsidTr="000D723C">
        <w:trPr>
          <w:trHeight w:val="1894"/>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3.1.</w:t>
            </w:r>
          </w:p>
        </w:tc>
        <w:tc>
          <w:tcPr>
            <w:tcW w:w="3659" w:type="dxa"/>
            <w:vAlign w:val="center"/>
          </w:tcPr>
          <w:p w:rsidR="000D723C" w:rsidRPr="000D723C" w:rsidRDefault="000D723C" w:rsidP="000D723C">
            <w:pPr>
              <w:rPr>
                <w:color w:val="000000"/>
                <w:sz w:val="22"/>
                <w:szCs w:val="22"/>
              </w:rPr>
            </w:pPr>
            <w:r w:rsidRPr="000D723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2120"/>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3.2.</w:t>
            </w:r>
          </w:p>
        </w:tc>
        <w:tc>
          <w:tcPr>
            <w:tcW w:w="3659" w:type="dxa"/>
            <w:vAlign w:val="center"/>
          </w:tcPr>
          <w:p w:rsidR="000D723C" w:rsidRPr="000D723C" w:rsidRDefault="000D723C" w:rsidP="000D723C">
            <w:pPr>
              <w:rPr>
                <w:bCs/>
                <w:color w:val="000000"/>
                <w:sz w:val="28"/>
                <w:szCs w:val="28"/>
              </w:rPr>
            </w:pPr>
            <w:r w:rsidRPr="000D723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3242"/>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3.3.</w:t>
            </w:r>
          </w:p>
        </w:tc>
        <w:tc>
          <w:tcPr>
            <w:tcW w:w="3659" w:type="dxa"/>
            <w:vAlign w:val="center"/>
          </w:tcPr>
          <w:p w:rsidR="000D723C" w:rsidRPr="000D723C" w:rsidRDefault="000D723C" w:rsidP="000D723C">
            <w:pPr>
              <w:rPr>
                <w:color w:val="000000"/>
                <w:sz w:val="22"/>
                <w:szCs w:val="22"/>
              </w:rPr>
            </w:pPr>
            <w:r w:rsidRPr="000D723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982"/>
        </w:trPr>
        <w:tc>
          <w:tcPr>
            <w:tcW w:w="11057" w:type="dxa"/>
            <w:gridSpan w:val="5"/>
            <w:vAlign w:val="center"/>
          </w:tcPr>
          <w:p w:rsidR="000D723C" w:rsidRPr="000D723C" w:rsidRDefault="000D723C" w:rsidP="000D723C">
            <w:pPr>
              <w:numPr>
                <w:ilvl w:val="0"/>
                <w:numId w:val="2"/>
              </w:numPr>
              <w:contextualSpacing/>
              <w:jc w:val="center"/>
              <w:rPr>
                <w:bCs/>
                <w:color w:val="000000"/>
                <w:sz w:val="28"/>
                <w:szCs w:val="28"/>
              </w:rPr>
            </w:pPr>
            <w:r w:rsidRPr="000D723C">
              <w:rPr>
                <w:bCs/>
                <w:color w:val="000000"/>
                <w:sz w:val="28"/>
                <w:szCs w:val="28"/>
              </w:rPr>
              <w:t>Показатели энергетической эффективности использования ресурсов, в том числе уровень потерь воды</w:t>
            </w:r>
          </w:p>
        </w:tc>
      </w:tr>
      <w:tr w:rsidR="000D723C" w:rsidRPr="000D723C" w:rsidTr="000D723C">
        <w:trPr>
          <w:trHeight w:val="1980"/>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lastRenderedPageBreak/>
              <w:t>4.1.</w:t>
            </w:r>
          </w:p>
        </w:tc>
        <w:tc>
          <w:tcPr>
            <w:tcW w:w="3659" w:type="dxa"/>
            <w:vAlign w:val="center"/>
          </w:tcPr>
          <w:p w:rsidR="000D723C" w:rsidRPr="000D723C" w:rsidRDefault="000D723C" w:rsidP="000D723C">
            <w:pPr>
              <w:rPr>
                <w:bCs/>
                <w:color w:val="000000"/>
                <w:sz w:val="28"/>
                <w:szCs w:val="28"/>
              </w:rPr>
            </w:pPr>
            <w:r w:rsidRPr="000D723C">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2534"/>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4.2.</w:t>
            </w:r>
          </w:p>
        </w:tc>
        <w:tc>
          <w:tcPr>
            <w:tcW w:w="3659" w:type="dxa"/>
            <w:vAlign w:val="center"/>
          </w:tcPr>
          <w:p w:rsidR="000D723C" w:rsidRPr="000D723C" w:rsidRDefault="000D723C" w:rsidP="000D723C">
            <w:pPr>
              <w:rPr>
                <w:bCs/>
                <w:color w:val="000000"/>
                <w:sz w:val="28"/>
                <w:szCs w:val="28"/>
              </w:rPr>
            </w:pPr>
            <w:r w:rsidRPr="000D723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D723C">
              <w:rPr>
                <w:sz w:val="22"/>
                <w:szCs w:val="22"/>
              </w:rPr>
              <w:t>м</w:t>
            </w:r>
            <w:r w:rsidRPr="000D723C">
              <w:rPr>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по водоподготовке</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1</w:t>
            </w:r>
          </w:p>
        </w:tc>
        <w:tc>
          <w:tcPr>
            <w:tcW w:w="3659" w:type="dxa"/>
            <w:vAlign w:val="center"/>
          </w:tcPr>
          <w:p w:rsidR="000D723C" w:rsidRPr="000D723C" w:rsidRDefault="000D723C" w:rsidP="000D723C">
            <w:pPr>
              <w:jc w:val="center"/>
              <w:rPr>
                <w:color w:val="000000"/>
                <w:sz w:val="28"/>
                <w:szCs w:val="28"/>
              </w:rPr>
            </w:pPr>
            <w:r w:rsidRPr="000D723C">
              <w:rPr>
                <w:color w:val="000000"/>
                <w:sz w:val="28"/>
                <w:szCs w:val="28"/>
              </w:rPr>
              <w:t>2</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3</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4</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5</w:t>
            </w:r>
          </w:p>
        </w:tc>
      </w:tr>
      <w:tr w:rsidR="000D723C" w:rsidRPr="000D723C" w:rsidTr="000D723C">
        <w:trPr>
          <w:trHeight w:val="2228"/>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4.3.</w:t>
            </w:r>
          </w:p>
        </w:tc>
        <w:tc>
          <w:tcPr>
            <w:tcW w:w="3659" w:type="dxa"/>
            <w:vAlign w:val="center"/>
          </w:tcPr>
          <w:p w:rsidR="000D723C" w:rsidRPr="000D723C" w:rsidRDefault="000D723C" w:rsidP="000D723C">
            <w:pPr>
              <w:rPr>
                <w:color w:val="000000"/>
                <w:sz w:val="22"/>
                <w:szCs w:val="22"/>
              </w:rPr>
            </w:pPr>
            <w:r w:rsidRPr="000D723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D723C">
              <w:rPr>
                <w:sz w:val="22"/>
                <w:szCs w:val="22"/>
              </w:rPr>
              <w:t>м</w:t>
            </w:r>
            <w:r w:rsidRPr="000D723C">
              <w:rPr>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по транспортировке</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2259"/>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4.4.</w:t>
            </w:r>
          </w:p>
        </w:tc>
        <w:tc>
          <w:tcPr>
            <w:tcW w:w="3659" w:type="dxa"/>
            <w:vAlign w:val="center"/>
          </w:tcPr>
          <w:p w:rsidR="000D723C" w:rsidRPr="000D723C" w:rsidRDefault="000D723C" w:rsidP="000D723C">
            <w:pPr>
              <w:rPr>
                <w:bCs/>
                <w:color w:val="000000"/>
                <w:sz w:val="28"/>
                <w:szCs w:val="28"/>
              </w:rPr>
            </w:pPr>
            <w:r w:rsidRPr="000D723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D723C">
              <w:rPr>
                <w:sz w:val="22"/>
                <w:szCs w:val="22"/>
              </w:rPr>
              <w:t>м</w:t>
            </w:r>
            <w:r w:rsidRPr="000D723C">
              <w:rPr>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водоснабжения (полный цикл)</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1978"/>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4.5.</w:t>
            </w:r>
          </w:p>
        </w:tc>
        <w:tc>
          <w:tcPr>
            <w:tcW w:w="3659" w:type="dxa"/>
            <w:vAlign w:val="center"/>
          </w:tcPr>
          <w:p w:rsidR="000D723C" w:rsidRPr="000D723C" w:rsidRDefault="000D723C" w:rsidP="000D723C">
            <w:pPr>
              <w:rPr>
                <w:bCs/>
                <w:color w:val="000000"/>
                <w:sz w:val="28"/>
                <w:szCs w:val="28"/>
              </w:rPr>
            </w:pPr>
            <w:r w:rsidRPr="000D723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D723C">
              <w:rPr>
                <w:color w:val="000000"/>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по очистке сточных вод</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2117"/>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t>4.6.</w:t>
            </w:r>
          </w:p>
        </w:tc>
        <w:tc>
          <w:tcPr>
            <w:tcW w:w="3659" w:type="dxa"/>
            <w:vAlign w:val="center"/>
          </w:tcPr>
          <w:p w:rsidR="000D723C" w:rsidRPr="000D723C" w:rsidRDefault="000D723C" w:rsidP="000D723C">
            <w:pPr>
              <w:rPr>
                <w:color w:val="000000"/>
                <w:sz w:val="22"/>
                <w:szCs w:val="22"/>
              </w:rPr>
            </w:pPr>
            <w:r w:rsidRPr="000D723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D723C">
              <w:rPr>
                <w:color w:val="000000"/>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по транспортировке сточных вод</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r w:rsidR="000D723C" w:rsidRPr="000D723C" w:rsidTr="000D723C">
        <w:trPr>
          <w:trHeight w:val="2248"/>
        </w:trPr>
        <w:tc>
          <w:tcPr>
            <w:tcW w:w="736" w:type="dxa"/>
            <w:vAlign w:val="center"/>
          </w:tcPr>
          <w:p w:rsidR="000D723C" w:rsidRPr="000D723C" w:rsidRDefault="000D723C" w:rsidP="000D723C">
            <w:pPr>
              <w:jc w:val="center"/>
              <w:rPr>
                <w:bCs/>
                <w:color w:val="000000"/>
                <w:sz w:val="28"/>
                <w:szCs w:val="28"/>
              </w:rPr>
            </w:pPr>
            <w:r w:rsidRPr="000D723C">
              <w:rPr>
                <w:bCs/>
                <w:color w:val="000000"/>
                <w:sz w:val="28"/>
                <w:szCs w:val="28"/>
              </w:rPr>
              <w:lastRenderedPageBreak/>
              <w:t>4.7.</w:t>
            </w:r>
          </w:p>
        </w:tc>
        <w:tc>
          <w:tcPr>
            <w:tcW w:w="3659" w:type="dxa"/>
            <w:vAlign w:val="center"/>
          </w:tcPr>
          <w:p w:rsidR="000D723C" w:rsidRPr="000D723C" w:rsidRDefault="000D723C" w:rsidP="000D723C">
            <w:pPr>
              <w:rPr>
                <w:color w:val="000000"/>
                <w:sz w:val="22"/>
                <w:szCs w:val="22"/>
              </w:rPr>
            </w:pPr>
            <w:r w:rsidRPr="000D723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D723C">
              <w:rPr>
                <w:color w:val="000000"/>
                <w:sz w:val="22"/>
                <w:szCs w:val="22"/>
                <w:vertAlign w:val="superscript"/>
              </w:rPr>
              <w:t>3</w:t>
            </w:r>
            <w:r w:rsidRPr="000D723C">
              <w:rPr>
                <w:color w:val="000000"/>
                <w:sz w:val="22"/>
                <w:szCs w:val="22"/>
              </w:rPr>
              <w:t xml:space="preserve">) – </w:t>
            </w:r>
            <w:r w:rsidRPr="000D723C">
              <w:rPr>
                <w:color w:val="000000"/>
                <w:sz w:val="22"/>
                <w:szCs w:val="22"/>
                <w:u w:val="single"/>
              </w:rPr>
              <w:t>для организаций, оказывающих услуги по водоотведению</w:t>
            </w:r>
          </w:p>
        </w:tc>
        <w:tc>
          <w:tcPr>
            <w:tcW w:w="1559"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2"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c>
          <w:tcPr>
            <w:tcW w:w="2551" w:type="dxa"/>
            <w:vAlign w:val="center"/>
          </w:tcPr>
          <w:p w:rsidR="000D723C" w:rsidRPr="000D723C" w:rsidRDefault="000D723C" w:rsidP="000D723C">
            <w:pPr>
              <w:jc w:val="center"/>
              <w:rPr>
                <w:bCs/>
                <w:color w:val="000000"/>
                <w:sz w:val="28"/>
                <w:szCs w:val="28"/>
              </w:rPr>
            </w:pPr>
            <w:r w:rsidRPr="000D723C">
              <w:rPr>
                <w:bCs/>
                <w:color w:val="000000"/>
                <w:sz w:val="28"/>
                <w:szCs w:val="28"/>
              </w:rPr>
              <w:t>-</w:t>
            </w:r>
          </w:p>
        </w:tc>
      </w:tr>
    </w:tbl>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p>
    <w:p w:rsidR="000D723C" w:rsidRDefault="000D723C" w:rsidP="000D723C">
      <w:pPr>
        <w:ind w:left="-567"/>
        <w:jc w:val="center"/>
        <w:rPr>
          <w:bCs/>
          <w:color w:val="000000"/>
          <w:sz w:val="28"/>
          <w:szCs w:val="28"/>
        </w:rPr>
        <w:sectPr w:rsidR="000D723C" w:rsidSect="00B7566D">
          <w:pgSz w:w="11906" w:h="16838"/>
          <w:pgMar w:top="709" w:right="426" w:bottom="1134" w:left="851" w:header="709" w:footer="709" w:gutter="0"/>
          <w:cols w:space="708"/>
          <w:docGrid w:linePitch="360"/>
        </w:sectPr>
      </w:pPr>
    </w:p>
    <w:p w:rsidR="000D723C" w:rsidRPr="000D723C" w:rsidRDefault="000D723C" w:rsidP="000D723C">
      <w:pPr>
        <w:ind w:left="-567"/>
        <w:jc w:val="center"/>
        <w:rPr>
          <w:bCs/>
          <w:color w:val="000000"/>
          <w:sz w:val="28"/>
          <w:szCs w:val="28"/>
        </w:rPr>
      </w:pPr>
    </w:p>
    <w:p w:rsidR="000D723C" w:rsidRPr="000D723C" w:rsidRDefault="000D723C" w:rsidP="000D723C">
      <w:pPr>
        <w:ind w:left="-567"/>
        <w:jc w:val="center"/>
        <w:rPr>
          <w:bCs/>
          <w:color w:val="000000"/>
          <w:sz w:val="28"/>
          <w:szCs w:val="28"/>
        </w:rPr>
      </w:pPr>
      <w:r w:rsidRPr="000D723C">
        <w:rPr>
          <w:bCs/>
          <w:color w:val="000000"/>
          <w:sz w:val="28"/>
          <w:szCs w:val="28"/>
        </w:rPr>
        <w:t>Раздел 10. Отчет об исполнении производственной программы</w:t>
      </w:r>
    </w:p>
    <w:p w:rsidR="000D723C" w:rsidRPr="000D723C" w:rsidRDefault="000D723C" w:rsidP="000D723C">
      <w:pPr>
        <w:ind w:left="-567"/>
        <w:jc w:val="center"/>
        <w:rPr>
          <w:bCs/>
          <w:color w:val="000000"/>
          <w:sz w:val="28"/>
          <w:szCs w:val="28"/>
        </w:rPr>
      </w:pPr>
      <w:r w:rsidRPr="000D723C">
        <w:rPr>
          <w:bCs/>
          <w:color w:val="000000"/>
          <w:sz w:val="28"/>
          <w:szCs w:val="28"/>
        </w:rPr>
        <w:t xml:space="preserve"> </w:t>
      </w:r>
      <w:r w:rsidRPr="000D723C">
        <w:rPr>
          <w:bCs/>
          <w:sz w:val="28"/>
          <w:szCs w:val="28"/>
        </w:rPr>
        <w:t>за 2014-2016 годы</w:t>
      </w:r>
    </w:p>
    <w:p w:rsidR="000D723C" w:rsidRPr="000D723C" w:rsidRDefault="000D723C" w:rsidP="000D723C">
      <w:pPr>
        <w:ind w:left="-567"/>
        <w:jc w:val="center"/>
        <w:rPr>
          <w:bCs/>
          <w:color w:val="000000"/>
          <w:sz w:val="28"/>
          <w:szCs w:val="28"/>
        </w:rPr>
      </w:pPr>
    </w:p>
    <w:tbl>
      <w:tblPr>
        <w:tblStyle w:val="300"/>
        <w:tblW w:w="10173" w:type="dxa"/>
        <w:tblInd w:w="421" w:type="dxa"/>
        <w:tblLook w:val="04A0" w:firstRow="1" w:lastRow="0" w:firstColumn="1" w:lastColumn="0" w:noHBand="0" w:noVBand="1"/>
      </w:tblPr>
      <w:tblGrid>
        <w:gridCol w:w="5935"/>
        <w:gridCol w:w="4238"/>
      </w:tblGrid>
      <w:tr w:rsidR="000D723C" w:rsidRPr="000D723C" w:rsidTr="00B45F33">
        <w:tc>
          <w:tcPr>
            <w:tcW w:w="5935" w:type="dxa"/>
            <w:vAlign w:val="center"/>
          </w:tcPr>
          <w:p w:rsidR="000D723C" w:rsidRPr="000D723C" w:rsidRDefault="000D723C" w:rsidP="000D723C">
            <w:pPr>
              <w:jc w:val="center"/>
              <w:rPr>
                <w:bCs/>
                <w:color w:val="000000"/>
                <w:sz w:val="28"/>
                <w:szCs w:val="28"/>
              </w:rPr>
            </w:pPr>
            <w:r w:rsidRPr="000D723C">
              <w:rPr>
                <w:bCs/>
                <w:color w:val="000000"/>
                <w:sz w:val="28"/>
                <w:szCs w:val="28"/>
              </w:rPr>
              <w:t>Наименование показателя</w:t>
            </w:r>
          </w:p>
        </w:tc>
        <w:tc>
          <w:tcPr>
            <w:tcW w:w="4238" w:type="dxa"/>
            <w:vAlign w:val="center"/>
          </w:tcPr>
          <w:p w:rsidR="000D723C" w:rsidRPr="000D723C" w:rsidRDefault="000D723C" w:rsidP="000D723C">
            <w:pPr>
              <w:jc w:val="center"/>
              <w:rPr>
                <w:bCs/>
                <w:color w:val="000000"/>
                <w:sz w:val="28"/>
                <w:szCs w:val="28"/>
              </w:rPr>
            </w:pPr>
            <w:r w:rsidRPr="000D723C">
              <w:rPr>
                <w:bCs/>
                <w:color w:val="000000"/>
                <w:sz w:val="28"/>
                <w:szCs w:val="28"/>
              </w:rPr>
              <w:t>Фактическое значение показателя, тыс. руб.</w:t>
            </w:r>
          </w:p>
        </w:tc>
      </w:tr>
      <w:tr w:rsidR="000D723C" w:rsidRPr="000D723C" w:rsidTr="00B45F33">
        <w:tc>
          <w:tcPr>
            <w:tcW w:w="10173" w:type="dxa"/>
            <w:gridSpan w:val="2"/>
            <w:vAlign w:val="center"/>
          </w:tcPr>
          <w:p w:rsidR="000D723C" w:rsidRPr="000D723C" w:rsidRDefault="000D723C" w:rsidP="000D723C">
            <w:pPr>
              <w:jc w:val="center"/>
              <w:rPr>
                <w:bCs/>
                <w:color w:val="000000"/>
                <w:sz w:val="28"/>
                <w:szCs w:val="28"/>
              </w:rPr>
            </w:pPr>
            <w:r w:rsidRPr="000D723C">
              <w:rPr>
                <w:bCs/>
                <w:color w:val="000000"/>
                <w:sz w:val="28"/>
                <w:szCs w:val="28"/>
              </w:rPr>
              <w:t>2014 год</w:t>
            </w:r>
          </w:p>
        </w:tc>
      </w:tr>
      <w:tr w:rsidR="000D723C" w:rsidRPr="000D723C" w:rsidTr="00B45F33">
        <w:trPr>
          <w:trHeight w:val="541"/>
        </w:trPr>
        <w:tc>
          <w:tcPr>
            <w:tcW w:w="10173" w:type="dxa"/>
            <w:gridSpan w:val="2"/>
            <w:vAlign w:val="center"/>
          </w:tcPr>
          <w:p w:rsidR="000D723C" w:rsidRPr="000D723C" w:rsidRDefault="000D723C" w:rsidP="000D723C">
            <w:pPr>
              <w:numPr>
                <w:ilvl w:val="0"/>
                <w:numId w:val="12"/>
              </w:numPr>
              <w:contextualSpacing/>
              <w:jc w:val="center"/>
              <w:rPr>
                <w:bCs/>
                <w:color w:val="000000"/>
                <w:sz w:val="28"/>
                <w:szCs w:val="28"/>
              </w:rPr>
            </w:pPr>
            <w:r w:rsidRPr="000D723C">
              <w:rPr>
                <w:bCs/>
                <w:color w:val="000000"/>
                <w:sz w:val="28"/>
                <w:szCs w:val="28"/>
              </w:rPr>
              <w:t>Холодное водоснабжение питьевой водой</w:t>
            </w:r>
          </w:p>
        </w:tc>
      </w:tr>
      <w:tr w:rsidR="000D723C" w:rsidRPr="000D723C" w:rsidTr="00B45F33">
        <w:tc>
          <w:tcPr>
            <w:tcW w:w="5935" w:type="dxa"/>
          </w:tcPr>
          <w:p w:rsidR="000D723C" w:rsidRPr="000D723C" w:rsidRDefault="000D723C" w:rsidP="000D723C">
            <w:pPr>
              <w:jc w:val="center"/>
              <w:rPr>
                <w:bCs/>
                <w:sz w:val="28"/>
                <w:szCs w:val="28"/>
              </w:rPr>
            </w:pPr>
            <w:r w:rsidRPr="000D723C">
              <w:rPr>
                <w:bCs/>
                <w:sz w:val="28"/>
                <w:szCs w:val="28"/>
              </w:rPr>
              <w:t>-</w:t>
            </w:r>
          </w:p>
        </w:tc>
        <w:tc>
          <w:tcPr>
            <w:tcW w:w="4238" w:type="dxa"/>
            <w:vAlign w:val="center"/>
          </w:tcPr>
          <w:p w:rsidR="000D723C" w:rsidRPr="000D723C" w:rsidRDefault="000D723C" w:rsidP="000D723C">
            <w:pPr>
              <w:jc w:val="center"/>
              <w:rPr>
                <w:bCs/>
                <w:sz w:val="28"/>
                <w:szCs w:val="28"/>
              </w:rPr>
            </w:pPr>
            <w:r w:rsidRPr="000D723C">
              <w:rPr>
                <w:bCs/>
                <w:sz w:val="28"/>
                <w:szCs w:val="28"/>
              </w:rPr>
              <w:t>-</w:t>
            </w:r>
          </w:p>
        </w:tc>
      </w:tr>
      <w:tr w:rsidR="000D723C" w:rsidRPr="000D723C" w:rsidTr="00B45F33">
        <w:trPr>
          <w:trHeight w:val="514"/>
        </w:trPr>
        <w:tc>
          <w:tcPr>
            <w:tcW w:w="10173" w:type="dxa"/>
            <w:gridSpan w:val="2"/>
            <w:vAlign w:val="center"/>
          </w:tcPr>
          <w:p w:rsidR="000D723C" w:rsidRPr="000D723C" w:rsidRDefault="000D723C" w:rsidP="000D723C">
            <w:pPr>
              <w:numPr>
                <w:ilvl w:val="0"/>
                <w:numId w:val="12"/>
              </w:numPr>
              <w:contextualSpacing/>
              <w:jc w:val="center"/>
              <w:rPr>
                <w:bCs/>
                <w:color w:val="000000"/>
                <w:sz w:val="28"/>
                <w:szCs w:val="28"/>
              </w:rPr>
            </w:pPr>
            <w:r w:rsidRPr="000D723C">
              <w:rPr>
                <w:bCs/>
                <w:color w:val="000000"/>
                <w:sz w:val="28"/>
                <w:szCs w:val="28"/>
              </w:rPr>
              <w:t>Водоотведение</w:t>
            </w:r>
          </w:p>
        </w:tc>
      </w:tr>
      <w:tr w:rsidR="000D723C" w:rsidRPr="000D723C" w:rsidTr="00B45F33">
        <w:tc>
          <w:tcPr>
            <w:tcW w:w="5935" w:type="dxa"/>
            <w:vAlign w:val="center"/>
          </w:tcPr>
          <w:p w:rsidR="000D723C" w:rsidRPr="000D723C" w:rsidRDefault="000D723C" w:rsidP="000D723C">
            <w:pPr>
              <w:jc w:val="center"/>
              <w:rPr>
                <w:bCs/>
                <w:sz w:val="28"/>
                <w:szCs w:val="28"/>
              </w:rPr>
            </w:pPr>
            <w:r w:rsidRPr="000D723C">
              <w:rPr>
                <w:bCs/>
                <w:sz w:val="28"/>
                <w:szCs w:val="28"/>
              </w:rPr>
              <w:t>-</w:t>
            </w:r>
          </w:p>
        </w:tc>
        <w:tc>
          <w:tcPr>
            <w:tcW w:w="4238" w:type="dxa"/>
            <w:vAlign w:val="center"/>
          </w:tcPr>
          <w:p w:rsidR="000D723C" w:rsidRPr="000D723C" w:rsidRDefault="000D723C" w:rsidP="000D723C">
            <w:pPr>
              <w:jc w:val="center"/>
              <w:rPr>
                <w:bCs/>
                <w:sz w:val="28"/>
                <w:szCs w:val="28"/>
              </w:rPr>
            </w:pPr>
            <w:r w:rsidRPr="000D723C">
              <w:rPr>
                <w:bCs/>
                <w:sz w:val="28"/>
                <w:szCs w:val="28"/>
              </w:rPr>
              <w:t>-</w:t>
            </w:r>
          </w:p>
        </w:tc>
      </w:tr>
      <w:tr w:rsidR="000D723C" w:rsidRPr="000D723C" w:rsidTr="00B45F33">
        <w:tc>
          <w:tcPr>
            <w:tcW w:w="10173" w:type="dxa"/>
            <w:gridSpan w:val="2"/>
            <w:vAlign w:val="center"/>
          </w:tcPr>
          <w:p w:rsidR="000D723C" w:rsidRPr="000D723C" w:rsidRDefault="000D723C" w:rsidP="000D723C">
            <w:pPr>
              <w:tabs>
                <w:tab w:val="left" w:pos="4204"/>
                <w:tab w:val="left" w:pos="4384"/>
              </w:tabs>
              <w:jc w:val="center"/>
              <w:rPr>
                <w:bCs/>
                <w:color w:val="000000"/>
                <w:sz w:val="28"/>
                <w:szCs w:val="28"/>
              </w:rPr>
            </w:pPr>
            <w:r w:rsidRPr="000D723C">
              <w:rPr>
                <w:bCs/>
                <w:color w:val="000000"/>
                <w:sz w:val="28"/>
                <w:szCs w:val="28"/>
              </w:rPr>
              <w:t>2015 год</w:t>
            </w:r>
          </w:p>
        </w:tc>
      </w:tr>
      <w:tr w:rsidR="000D723C" w:rsidRPr="000D723C" w:rsidTr="00B45F33">
        <w:trPr>
          <w:trHeight w:val="541"/>
        </w:trPr>
        <w:tc>
          <w:tcPr>
            <w:tcW w:w="10173" w:type="dxa"/>
            <w:gridSpan w:val="2"/>
            <w:vAlign w:val="center"/>
          </w:tcPr>
          <w:p w:rsidR="000D723C" w:rsidRPr="000D723C" w:rsidRDefault="000D723C" w:rsidP="000D723C">
            <w:pPr>
              <w:numPr>
                <w:ilvl w:val="0"/>
                <w:numId w:val="12"/>
              </w:numPr>
              <w:contextualSpacing/>
              <w:jc w:val="center"/>
              <w:rPr>
                <w:bCs/>
                <w:color w:val="000000"/>
                <w:sz w:val="28"/>
                <w:szCs w:val="28"/>
              </w:rPr>
            </w:pPr>
            <w:r w:rsidRPr="000D723C">
              <w:rPr>
                <w:bCs/>
                <w:color w:val="000000"/>
                <w:sz w:val="28"/>
                <w:szCs w:val="28"/>
              </w:rPr>
              <w:t>Холодное водоснабжение питьевой водой</w:t>
            </w:r>
          </w:p>
        </w:tc>
      </w:tr>
      <w:tr w:rsidR="000D723C" w:rsidRPr="000D723C" w:rsidTr="00B45F33">
        <w:tc>
          <w:tcPr>
            <w:tcW w:w="5935" w:type="dxa"/>
          </w:tcPr>
          <w:p w:rsidR="000D723C" w:rsidRPr="000D723C" w:rsidRDefault="000D723C" w:rsidP="000D723C">
            <w:pPr>
              <w:jc w:val="center"/>
              <w:rPr>
                <w:bCs/>
                <w:sz w:val="28"/>
                <w:szCs w:val="28"/>
              </w:rPr>
            </w:pPr>
            <w:r w:rsidRPr="000D723C">
              <w:rPr>
                <w:bCs/>
                <w:sz w:val="28"/>
                <w:szCs w:val="28"/>
              </w:rPr>
              <w:t>-</w:t>
            </w:r>
          </w:p>
        </w:tc>
        <w:tc>
          <w:tcPr>
            <w:tcW w:w="4238" w:type="dxa"/>
            <w:vAlign w:val="center"/>
          </w:tcPr>
          <w:p w:rsidR="000D723C" w:rsidRPr="000D723C" w:rsidRDefault="000D723C" w:rsidP="000D723C">
            <w:pPr>
              <w:jc w:val="center"/>
              <w:rPr>
                <w:bCs/>
                <w:sz w:val="28"/>
                <w:szCs w:val="28"/>
              </w:rPr>
            </w:pPr>
            <w:r w:rsidRPr="000D723C">
              <w:rPr>
                <w:bCs/>
                <w:sz w:val="28"/>
                <w:szCs w:val="28"/>
              </w:rPr>
              <w:t>-</w:t>
            </w:r>
          </w:p>
        </w:tc>
      </w:tr>
      <w:tr w:rsidR="000D723C" w:rsidRPr="000D723C" w:rsidTr="00B45F33">
        <w:trPr>
          <w:trHeight w:val="514"/>
        </w:trPr>
        <w:tc>
          <w:tcPr>
            <w:tcW w:w="10173" w:type="dxa"/>
            <w:gridSpan w:val="2"/>
            <w:vAlign w:val="center"/>
          </w:tcPr>
          <w:p w:rsidR="000D723C" w:rsidRPr="000D723C" w:rsidRDefault="000D723C" w:rsidP="000D723C">
            <w:pPr>
              <w:numPr>
                <w:ilvl w:val="0"/>
                <w:numId w:val="12"/>
              </w:numPr>
              <w:contextualSpacing/>
              <w:jc w:val="center"/>
              <w:rPr>
                <w:bCs/>
                <w:color w:val="000000"/>
                <w:sz w:val="28"/>
                <w:szCs w:val="28"/>
              </w:rPr>
            </w:pPr>
            <w:r w:rsidRPr="000D723C">
              <w:rPr>
                <w:bCs/>
                <w:color w:val="000000"/>
                <w:sz w:val="28"/>
                <w:szCs w:val="28"/>
              </w:rPr>
              <w:t>Водоотведение</w:t>
            </w:r>
          </w:p>
        </w:tc>
      </w:tr>
      <w:tr w:rsidR="000D723C" w:rsidRPr="000D723C" w:rsidTr="00B45F33">
        <w:tc>
          <w:tcPr>
            <w:tcW w:w="5935" w:type="dxa"/>
            <w:vAlign w:val="center"/>
          </w:tcPr>
          <w:p w:rsidR="000D723C" w:rsidRPr="000D723C" w:rsidRDefault="000D723C" w:rsidP="000D723C">
            <w:pPr>
              <w:jc w:val="center"/>
              <w:rPr>
                <w:bCs/>
                <w:sz w:val="28"/>
                <w:szCs w:val="28"/>
              </w:rPr>
            </w:pPr>
            <w:r w:rsidRPr="000D723C">
              <w:rPr>
                <w:bCs/>
                <w:sz w:val="28"/>
                <w:szCs w:val="28"/>
              </w:rPr>
              <w:t>-</w:t>
            </w:r>
          </w:p>
        </w:tc>
        <w:tc>
          <w:tcPr>
            <w:tcW w:w="4238" w:type="dxa"/>
            <w:vAlign w:val="center"/>
          </w:tcPr>
          <w:p w:rsidR="000D723C" w:rsidRPr="000D723C" w:rsidRDefault="000D723C" w:rsidP="000D723C">
            <w:pPr>
              <w:jc w:val="center"/>
              <w:rPr>
                <w:bCs/>
                <w:sz w:val="28"/>
                <w:szCs w:val="28"/>
              </w:rPr>
            </w:pPr>
            <w:r w:rsidRPr="000D723C">
              <w:rPr>
                <w:bCs/>
                <w:sz w:val="28"/>
                <w:szCs w:val="28"/>
              </w:rPr>
              <w:t>-</w:t>
            </w:r>
          </w:p>
        </w:tc>
      </w:tr>
      <w:tr w:rsidR="000D723C" w:rsidRPr="000D723C" w:rsidTr="00B45F33">
        <w:tc>
          <w:tcPr>
            <w:tcW w:w="10173" w:type="dxa"/>
            <w:gridSpan w:val="2"/>
            <w:vAlign w:val="center"/>
          </w:tcPr>
          <w:p w:rsidR="000D723C" w:rsidRPr="000D723C" w:rsidRDefault="000D723C" w:rsidP="000D723C">
            <w:pPr>
              <w:jc w:val="center"/>
              <w:rPr>
                <w:bCs/>
                <w:color w:val="000000"/>
                <w:sz w:val="28"/>
                <w:szCs w:val="28"/>
              </w:rPr>
            </w:pPr>
            <w:r w:rsidRPr="000D723C">
              <w:rPr>
                <w:bCs/>
                <w:color w:val="000000"/>
                <w:sz w:val="28"/>
                <w:szCs w:val="28"/>
              </w:rPr>
              <w:t>2016 год</w:t>
            </w:r>
          </w:p>
        </w:tc>
      </w:tr>
      <w:tr w:rsidR="000D723C" w:rsidRPr="000D723C" w:rsidTr="00B45F33">
        <w:trPr>
          <w:trHeight w:val="541"/>
        </w:trPr>
        <w:tc>
          <w:tcPr>
            <w:tcW w:w="10173" w:type="dxa"/>
            <w:gridSpan w:val="2"/>
            <w:vAlign w:val="center"/>
          </w:tcPr>
          <w:p w:rsidR="000D723C" w:rsidRPr="000D723C" w:rsidRDefault="000D723C" w:rsidP="000D723C">
            <w:pPr>
              <w:numPr>
                <w:ilvl w:val="0"/>
                <w:numId w:val="12"/>
              </w:numPr>
              <w:contextualSpacing/>
              <w:jc w:val="center"/>
              <w:rPr>
                <w:bCs/>
                <w:color w:val="000000"/>
                <w:sz w:val="28"/>
                <w:szCs w:val="28"/>
              </w:rPr>
            </w:pPr>
            <w:r w:rsidRPr="000D723C">
              <w:rPr>
                <w:bCs/>
                <w:color w:val="000000"/>
                <w:sz w:val="28"/>
                <w:szCs w:val="28"/>
              </w:rPr>
              <w:t>Холодное водоснабжение питьевой водой</w:t>
            </w:r>
          </w:p>
        </w:tc>
      </w:tr>
      <w:tr w:rsidR="000D723C" w:rsidRPr="000D723C" w:rsidTr="00B45F33">
        <w:tc>
          <w:tcPr>
            <w:tcW w:w="5935" w:type="dxa"/>
          </w:tcPr>
          <w:p w:rsidR="000D723C" w:rsidRPr="000D723C" w:rsidRDefault="000D723C" w:rsidP="000D723C">
            <w:pPr>
              <w:jc w:val="center"/>
              <w:rPr>
                <w:bCs/>
                <w:sz w:val="28"/>
                <w:szCs w:val="28"/>
              </w:rPr>
            </w:pPr>
            <w:r w:rsidRPr="000D723C">
              <w:rPr>
                <w:bCs/>
                <w:sz w:val="28"/>
                <w:szCs w:val="28"/>
              </w:rPr>
              <w:t>-</w:t>
            </w:r>
          </w:p>
        </w:tc>
        <w:tc>
          <w:tcPr>
            <w:tcW w:w="4238" w:type="dxa"/>
            <w:vAlign w:val="center"/>
          </w:tcPr>
          <w:p w:rsidR="000D723C" w:rsidRPr="000D723C" w:rsidRDefault="000D723C" w:rsidP="000D723C">
            <w:pPr>
              <w:jc w:val="center"/>
              <w:rPr>
                <w:bCs/>
                <w:sz w:val="28"/>
                <w:szCs w:val="28"/>
              </w:rPr>
            </w:pPr>
            <w:r w:rsidRPr="000D723C">
              <w:rPr>
                <w:bCs/>
                <w:sz w:val="28"/>
                <w:szCs w:val="28"/>
              </w:rPr>
              <w:t>-</w:t>
            </w:r>
          </w:p>
        </w:tc>
      </w:tr>
      <w:tr w:rsidR="000D723C" w:rsidRPr="000D723C" w:rsidTr="00B45F33">
        <w:trPr>
          <w:trHeight w:val="514"/>
        </w:trPr>
        <w:tc>
          <w:tcPr>
            <w:tcW w:w="10173" w:type="dxa"/>
            <w:gridSpan w:val="2"/>
            <w:vAlign w:val="center"/>
          </w:tcPr>
          <w:p w:rsidR="000D723C" w:rsidRPr="000D723C" w:rsidRDefault="000D723C" w:rsidP="000D723C">
            <w:pPr>
              <w:numPr>
                <w:ilvl w:val="0"/>
                <w:numId w:val="12"/>
              </w:numPr>
              <w:contextualSpacing/>
              <w:jc w:val="center"/>
              <w:rPr>
                <w:bCs/>
                <w:color w:val="000000"/>
                <w:sz w:val="28"/>
                <w:szCs w:val="28"/>
              </w:rPr>
            </w:pPr>
            <w:r w:rsidRPr="000D723C">
              <w:rPr>
                <w:bCs/>
                <w:color w:val="000000"/>
                <w:sz w:val="28"/>
                <w:szCs w:val="28"/>
              </w:rPr>
              <w:t>Водоотведение</w:t>
            </w:r>
          </w:p>
        </w:tc>
      </w:tr>
      <w:tr w:rsidR="000D723C" w:rsidRPr="000D723C" w:rsidTr="00B45F33">
        <w:tc>
          <w:tcPr>
            <w:tcW w:w="5935" w:type="dxa"/>
            <w:vAlign w:val="center"/>
          </w:tcPr>
          <w:p w:rsidR="000D723C" w:rsidRPr="000D723C" w:rsidRDefault="000D723C" w:rsidP="000D723C">
            <w:pPr>
              <w:jc w:val="center"/>
              <w:rPr>
                <w:bCs/>
                <w:sz w:val="28"/>
                <w:szCs w:val="28"/>
              </w:rPr>
            </w:pPr>
            <w:r w:rsidRPr="000D723C">
              <w:rPr>
                <w:bCs/>
                <w:sz w:val="28"/>
                <w:szCs w:val="28"/>
              </w:rPr>
              <w:t>-</w:t>
            </w:r>
          </w:p>
        </w:tc>
        <w:tc>
          <w:tcPr>
            <w:tcW w:w="4238" w:type="dxa"/>
            <w:vAlign w:val="center"/>
          </w:tcPr>
          <w:p w:rsidR="000D723C" w:rsidRPr="000D723C" w:rsidRDefault="000D723C" w:rsidP="000D723C">
            <w:pPr>
              <w:jc w:val="center"/>
              <w:rPr>
                <w:bCs/>
                <w:sz w:val="28"/>
                <w:szCs w:val="28"/>
              </w:rPr>
            </w:pPr>
            <w:r w:rsidRPr="000D723C">
              <w:rPr>
                <w:bCs/>
                <w:sz w:val="28"/>
                <w:szCs w:val="28"/>
              </w:rPr>
              <w:t>-</w:t>
            </w:r>
          </w:p>
        </w:tc>
      </w:tr>
    </w:tbl>
    <w:p w:rsidR="000D723C" w:rsidRPr="000D723C" w:rsidRDefault="000D723C" w:rsidP="000D723C">
      <w:pPr>
        <w:ind w:left="-567"/>
        <w:jc w:val="center"/>
        <w:rPr>
          <w:bCs/>
          <w:color w:val="000000"/>
          <w:sz w:val="28"/>
          <w:szCs w:val="28"/>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jc w:val="both"/>
        <w:rPr>
          <w:sz w:val="28"/>
          <w:szCs w:val="28"/>
          <w:lang w:eastAsia="en-US"/>
        </w:rPr>
      </w:pPr>
    </w:p>
    <w:p w:rsidR="000D723C" w:rsidRPr="000D723C" w:rsidRDefault="000D723C" w:rsidP="000D723C">
      <w:pPr>
        <w:ind w:left="-567"/>
        <w:jc w:val="center"/>
        <w:rPr>
          <w:bCs/>
          <w:color w:val="000000"/>
          <w:sz w:val="28"/>
          <w:szCs w:val="28"/>
        </w:rPr>
      </w:pPr>
      <w:r w:rsidRPr="000D723C">
        <w:rPr>
          <w:bCs/>
          <w:color w:val="000000"/>
          <w:sz w:val="28"/>
          <w:szCs w:val="28"/>
        </w:rPr>
        <w:lastRenderedPageBreak/>
        <w:t>Раздел 11. Мероприятия, направленные на повышение качества обслуживания абонентов</w:t>
      </w:r>
    </w:p>
    <w:p w:rsidR="000D723C" w:rsidRPr="000D723C" w:rsidRDefault="000D723C" w:rsidP="000D723C">
      <w:pPr>
        <w:ind w:left="-567"/>
        <w:jc w:val="center"/>
        <w:rPr>
          <w:bCs/>
          <w:color w:val="000000"/>
          <w:sz w:val="28"/>
          <w:szCs w:val="28"/>
        </w:rPr>
      </w:pPr>
    </w:p>
    <w:tbl>
      <w:tblPr>
        <w:tblStyle w:val="300"/>
        <w:tblW w:w="9918" w:type="dxa"/>
        <w:tblInd w:w="279" w:type="dxa"/>
        <w:tblLook w:val="04A0" w:firstRow="1" w:lastRow="0" w:firstColumn="1" w:lastColumn="0" w:noHBand="0" w:noVBand="1"/>
      </w:tblPr>
      <w:tblGrid>
        <w:gridCol w:w="5935"/>
        <w:gridCol w:w="3983"/>
      </w:tblGrid>
      <w:tr w:rsidR="000D723C" w:rsidRPr="000D723C" w:rsidTr="000D723C">
        <w:trPr>
          <w:trHeight w:val="748"/>
        </w:trPr>
        <w:tc>
          <w:tcPr>
            <w:tcW w:w="5935" w:type="dxa"/>
            <w:vAlign w:val="center"/>
          </w:tcPr>
          <w:p w:rsidR="000D723C" w:rsidRPr="000D723C" w:rsidRDefault="000D723C" w:rsidP="000D723C">
            <w:pPr>
              <w:jc w:val="center"/>
              <w:rPr>
                <w:bCs/>
                <w:color w:val="000000"/>
                <w:sz w:val="28"/>
                <w:szCs w:val="28"/>
              </w:rPr>
            </w:pPr>
            <w:r w:rsidRPr="000D723C">
              <w:rPr>
                <w:bCs/>
                <w:color w:val="000000"/>
                <w:sz w:val="28"/>
                <w:szCs w:val="28"/>
              </w:rPr>
              <w:t>Наименование мероприятия</w:t>
            </w:r>
          </w:p>
        </w:tc>
        <w:tc>
          <w:tcPr>
            <w:tcW w:w="3983" w:type="dxa"/>
            <w:vAlign w:val="center"/>
          </w:tcPr>
          <w:p w:rsidR="000D723C" w:rsidRPr="000D723C" w:rsidRDefault="000D723C" w:rsidP="000D723C">
            <w:pPr>
              <w:jc w:val="center"/>
              <w:rPr>
                <w:bCs/>
                <w:color w:val="000000"/>
                <w:sz w:val="28"/>
                <w:szCs w:val="28"/>
              </w:rPr>
            </w:pPr>
            <w:r w:rsidRPr="000D723C">
              <w:rPr>
                <w:bCs/>
                <w:color w:val="000000"/>
                <w:sz w:val="28"/>
                <w:szCs w:val="28"/>
              </w:rPr>
              <w:t>Период проведения мероприятий</w:t>
            </w:r>
          </w:p>
        </w:tc>
      </w:tr>
      <w:tr w:rsidR="000D723C" w:rsidRPr="000D723C" w:rsidTr="000D723C">
        <w:trPr>
          <w:trHeight w:val="517"/>
        </w:trPr>
        <w:tc>
          <w:tcPr>
            <w:tcW w:w="5935" w:type="dxa"/>
            <w:vAlign w:val="center"/>
          </w:tcPr>
          <w:p w:rsidR="000D723C" w:rsidRPr="000D723C" w:rsidRDefault="000D723C" w:rsidP="000D723C">
            <w:pPr>
              <w:jc w:val="center"/>
              <w:rPr>
                <w:bCs/>
                <w:sz w:val="28"/>
                <w:szCs w:val="28"/>
              </w:rPr>
            </w:pPr>
            <w:r w:rsidRPr="000D723C">
              <w:rPr>
                <w:bCs/>
                <w:sz w:val="28"/>
                <w:szCs w:val="28"/>
              </w:rPr>
              <w:t>-</w:t>
            </w:r>
          </w:p>
        </w:tc>
        <w:tc>
          <w:tcPr>
            <w:tcW w:w="3983" w:type="dxa"/>
            <w:vAlign w:val="center"/>
          </w:tcPr>
          <w:p w:rsidR="000D723C" w:rsidRPr="000D723C" w:rsidRDefault="000D723C" w:rsidP="000D723C">
            <w:pPr>
              <w:jc w:val="center"/>
              <w:rPr>
                <w:bCs/>
                <w:sz w:val="28"/>
                <w:szCs w:val="28"/>
              </w:rPr>
            </w:pPr>
            <w:r w:rsidRPr="000D723C">
              <w:rPr>
                <w:bCs/>
                <w:sz w:val="28"/>
                <w:szCs w:val="28"/>
              </w:rPr>
              <w:t>-</w:t>
            </w:r>
          </w:p>
        </w:tc>
      </w:tr>
    </w:tbl>
    <w:p w:rsidR="000D723C" w:rsidRDefault="000D723C" w:rsidP="000D723C">
      <w:pPr>
        <w:sectPr w:rsidR="000D723C" w:rsidSect="00B7566D">
          <w:pgSz w:w="11906" w:h="16838"/>
          <w:pgMar w:top="709" w:right="426" w:bottom="1134" w:left="851" w:header="709" w:footer="709" w:gutter="0"/>
          <w:cols w:space="708"/>
          <w:docGrid w:linePitch="360"/>
        </w:sectPr>
      </w:pPr>
    </w:p>
    <w:p w:rsidR="000D723C" w:rsidRDefault="000D723C" w:rsidP="000D723C">
      <w:pPr>
        <w:ind w:left="7371"/>
        <w:jc w:val="center"/>
      </w:pPr>
      <w:r>
        <w:lastRenderedPageBreak/>
        <w:t>Приложение № 27 к протоколу</w:t>
      </w:r>
    </w:p>
    <w:p w:rsidR="000D723C" w:rsidRDefault="000D723C" w:rsidP="000D723C">
      <w:pPr>
        <w:ind w:left="7371"/>
        <w:jc w:val="center"/>
      </w:pPr>
      <w:r>
        <w:t>№ 50 заседания правления</w:t>
      </w:r>
    </w:p>
    <w:p w:rsidR="000D723C" w:rsidRDefault="000D723C" w:rsidP="000D723C">
      <w:pPr>
        <w:ind w:left="7371"/>
        <w:jc w:val="center"/>
      </w:pPr>
      <w:r>
        <w:t>региональной энергетической</w:t>
      </w:r>
    </w:p>
    <w:p w:rsidR="000D723C" w:rsidRDefault="000D723C" w:rsidP="000D723C">
      <w:pPr>
        <w:ind w:left="7371"/>
        <w:jc w:val="center"/>
      </w:pPr>
      <w:r>
        <w:t>комиссии Кемеровской</w:t>
      </w:r>
    </w:p>
    <w:p w:rsidR="000D723C" w:rsidRDefault="000D723C" w:rsidP="000D723C">
      <w:pPr>
        <w:ind w:left="7371"/>
        <w:jc w:val="center"/>
      </w:pPr>
      <w:r>
        <w:t>области от 12.10.2017</w:t>
      </w:r>
    </w:p>
    <w:p w:rsidR="00B772D7" w:rsidRDefault="00B772D7" w:rsidP="000D723C">
      <w:pPr>
        <w:sectPr w:rsidR="00B772D7" w:rsidSect="00B772D7">
          <w:pgSz w:w="16838" w:h="11906" w:orient="landscape"/>
          <w:pgMar w:top="426" w:right="1134" w:bottom="851" w:left="709" w:header="709" w:footer="709" w:gutter="0"/>
          <w:cols w:space="708"/>
          <w:docGrid w:linePitch="360"/>
        </w:sectPr>
      </w:pPr>
      <w:r w:rsidRPr="00B772D7">
        <w:rPr>
          <w:noProof/>
        </w:rPr>
        <w:drawing>
          <wp:inline distT="0" distB="0" distL="0" distR="0">
            <wp:extent cx="9514302" cy="12668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3086" cy="1267995"/>
                    </a:xfrm>
                    <a:prstGeom prst="rect">
                      <a:avLst/>
                    </a:prstGeom>
                    <a:noFill/>
                    <a:ln>
                      <a:noFill/>
                    </a:ln>
                  </pic:spPr>
                </pic:pic>
              </a:graphicData>
            </a:graphic>
          </wp:inline>
        </w:drawing>
      </w:r>
      <w:r w:rsidRPr="00B772D7">
        <w:rPr>
          <w:noProof/>
        </w:rPr>
        <w:drawing>
          <wp:inline distT="0" distB="0" distL="0" distR="0">
            <wp:extent cx="9520734" cy="4200525"/>
            <wp:effectExtent l="0" t="0" r="444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0734" cy="4200525"/>
                    </a:xfrm>
                    <a:prstGeom prst="rect">
                      <a:avLst/>
                    </a:prstGeom>
                    <a:noFill/>
                    <a:ln>
                      <a:noFill/>
                    </a:ln>
                  </pic:spPr>
                </pic:pic>
              </a:graphicData>
            </a:graphic>
          </wp:inline>
        </w:drawing>
      </w:r>
      <w:r w:rsidRPr="00B772D7">
        <w:rPr>
          <w:noProof/>
        </w:rPr>
        <w:lastRenderedPageBreak/>
        <w:drawing>
          <wp:inline distT="0" distB="0" distL="0" distR="0" wp14:anchorId="1190FA5C" wp14:editId="01E14E74">
            <wp:extent cx="9514302" cy="12668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23086" cy="1267995"/>
                    </a:xfrm>
                    <a:prstGeom prst="rect">
                      <a:avLst/>
                    </a:prstGeom>
                    <a:noFill/>
                    <a:ln>
                      <a:noFill/>
                    </a:ln>
                  </pic:spPr>
                </pic:pic>
              </a:graphicData>
            </a:graphic>
          </wp:inline>
        </w:drawing>
      </w:r>
      <w:r w:rsidRPr="00B772D7">
        <w:rPr>
          <w:noProof/>
        </w:rPr>
        <w:drawing>
          <wp:inline distT="0" distB="0" distL="0" distR="0">
            <wp:extent cx="9519285" cy="2419350"/>
            <wp:effectExtent l="0" t="0" r="571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528661" cy="2421733"/>
                    </a:xfrm>
                    <a:prstGeom prst="rect">
                      <a:avLst/>
                    </a:prstGeom>
                    <a:noFill/>
                    <a:ln>
                      <a:noFill/>
                    </a:ln>
                  </pic:spPr>
                </pic:pic>
              </a:graphicData>
            </a:graphic>
          </wp:inline>
        </w:drawing>
      </w:r>
    </w:p>
    <w:p w:rsidR="00DD1901" w:rsidRDefault="00B772D7" w:rsidP="000D723C">
      <w:r w:rsidRPr="00B772D7">
        <w:rPr>
          <w:noProof/>
        </w:rPr>
        <w:lastRenderedPageBreak/>
        <w:drawing>
          <wp:inline distT="0" distB="0" distL="0" distR="0">
            <wp:extent cx="9518574" cy="1143000"/>
            <wp:effectExtent l="0" t="0" r="698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30216" cy="1144398"/>
                    </a:xfrm>
                    <a:prstGeom prst="rect">
                      <a:avLst/>
                    </a:prstGeom>
                    <a:noFill/>
                    <a:ln>
                      <a:noFill/>
                    </a:ln>
                  </pic:spPr>
                </pic:pic>
              </a:graphicData>
            </a:graphic>
          </wp:inline>
        </w:drawing>
      </w:r>
      <w:r w:rsidRPr="00B772D7">
        <w:rPr>
          <w:noProof/>
        </w:rPr>
        <w:drawing>
          <wp:inline distT="0" distB="0" distL="0" distR="0">
            <wp:extent cx="9521172" cy="5153025"/>
            <wp:effectExtent l="0" t="0" r="444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6761" cy="5156050"/>
                    </a:xfrm>
                    <a:prstGeom prst="rect">
                      <a:avLst/>
                    </a:prstGeom>
                    <a:noFill/>
                    <a:ln>
                      <a:noFill/>
                    </a:ln>
                  </pic:spPr>
                </pic:pic>
              </a:graphicData>
            </a:graphic>
          </wp:inline>
        </w:drawing>
      </w:r>
    </w:p>
    <w:p w:rsidR="00B772D7" w:rsidRDefault="00B772D7" w:rsidP="000D723C">
      <w:pPr>
        <w:sectPr w:rsidR="00B772D7" w:rsidSect="00B772D7">
          <w:pgSz w:w="16838" w:h="11906" w:orient="landscape"/>
          <w:pgMar w:top="426" w:right="1134" w:bottom="851" w:left="709" w:header="709" w:footer="709" w:gutter="0"/>
          <w:cols w:space="708"/>
          <w:docGrid w:linePitch="360"/>
        </w:sectPr>
      </w:pPr>
    </w:p>
    <w:p w:rsidR="00DD1901" w:rsidRDefault="00DD1901" w:rsidP="00DD1901">
      <w:pPr>
        <w:ind w:left="7371"/>
        <w:jc w:val="center"/>
      </w:pPr>
      <w:r>
        <w:lastRenderedPageBreak/>
        <w:t>Приложение № 28 к протоколу</w:t>
      </w:r>
    </w:p>
    <w:p w:rsidR="00DD1901" w:rsidRDefault="00DD1901" w:rsidP="00DD1901">
      <w:pPr>
        <w:ind w:left="7371"/>
        <w:jc w:val="center"/>
      </w:pPr>
      <w:r>
        <w:t>№ 50 заседания правления</w:t>
      </w:r>
    </w:p>
    <w:p w:rsidR="00DD1901" w:rsidRDefault="00DD1901" w:rsidP="00DD1901">
      <w:pPr>
        <w:ind w:left="7371"/>
        <w:jc w:val="center"/>
      </w:pPr>
      <w:r>
        <w:t>региональной энергетической</w:t>
      </w:r>
    </w:p>
    <w:p w:rsidR="00DD1901" w:rsidRDefault="00DD1901" w:rsidP="00DD1901">
      <w:pPr>
        <w:ind w:left="7371"/>
        <w:jc w:val="center"/>
      </w:pPr>
      <w:r>
        <w:t>комиссии Кемеровской</w:t>
      </w:r>
    </w:p>
    <w:p w:rsidR="00DD1901" w:rsidRDefault="00DD1901" w:rsidP="00DD1901">
      <w:pPr>
        <w:ind w:left="7371"/>
        <w:jc w:val="center"/>
      </w:pPr>
      <w:r>
        <w:t>области от 12.10.2017</w:t>
      </w:r>
    </w:p>
    <w:p w:rsidR="00DD1901" w:rsidRDefault="00DD1901" w:rsidP="00DD1901">
      <w:pPr>
        <w:ind w:left="7371"/>
        <w:jc w:val="center"/>
      </w:pPr>
    </w:p>
    <w:p w:rsidR="00DD1901" w:rsidRDefault="00DD1901" w:rsidP="00DD1901">
      <w:pPr>
        <w:ind w:left="7371"/>
        <w:jc w:val="center"/>
      </w:pPr>
    </w:p>
    <w:p w:rsidR="00DD1901" w:rsidRDefault="00DD1901" w:rsidP="00DD1901">
      <w:pPr>
        <w:ind w:left="7371"/>
        <w:jc w:val="center"/>
      </w:pPr>
    </w:p>
    <w:p w:rsidR="00DD1901" w:rsidRPr="00DD1901" w:rsidRDefault="00DD1901" w:rsidP="00DD1901">
      <w:pPr>
        <w:jc w:val="center"/>
        <w:rPr>
          <w:b/>
          <w:sz w:val="28"/>
          <w:szCs w:val="28"/>
          <w:lang w:eastAsia="en-US"/>
        </w:rPr>
      </w:pPr>
      <w:proofErr w:type="spellStart"/>
      <w:r w:rsidRPr="00DD1901">
        <w:rPr>
          <w:b/>
          <w:sz w:val="28"/>
          <w:szCs w:val="28"/>
          <w:lang w:eastAsia="en-US"/>
        </w:rPr>
        <w:t>Одноставочные</w:t>
      </w:r>
      <w:proofErr w:type="spellEnd"/>
      <w:r w:rsidRPr="00DD1901">
        <w:rPr>
          <w:b/>
          <w:sz w:val="28"/>
          <w:szCs w:val="28"/>
          <w:lang w:eastAsia="en-US"/>
        </w:rPr>
        <w:t xml:space="preserve"> тарифы на транспортировку питьевой воды, транспортировку сточных </w:t>
      </w:r>
      <w:proofErr w:type="gramStart"/>
      <w:r w:rsidRPr="00DD1901">
        <w:rPr>
          <w:b/>
          <w:sz w:val="28"/>
          <w:szCs w:val="28"/>
          <w:lang w:eastAsia="en-US"/>
        </w:rPr>
        <w:t xml:space="preserve">вод </w:t>
      </w:r>
      <w:r>
        <w:rPr>
          <w:b/>
          <w:sz w:val="28"/>
          <w:szCs w:val="28"/>
          <w:lang w:eastAsia="en-US"/>
        </w:rPr>
        <w:t xml:space="preserve"> </w:t>
      </w:r>
      <w:r w:rsidRPr="00DD1901">
        <w:rPr>
          <w:b/>
          <w:sz w:val="28"/>
          <w:szCs w:val="28"/>
          <w:lang w:eastAsia="en-US"/>
        </w:rPr>
        <w:t>индивидуальному</w:t>
      </w:r>
      <w:proofErr w:type="gramEnd"/>
      <w:r w:rsidRPr="00DD1901">
        <w:rPr>
          <w:b/>
          <w:sz w:val="28"/>
          <w:szCs w:val="28"/>
          <w:lang w:eastAsia="en-US"/>
        </w:rPr>
        <w:t xml:space="preserve"> предпринимателю Зубаревой Е.А. (г. Кемерово)</w:t>
      </w:r>
    </w:p>
    <w:p w:rsidR="00DD1901" w:rsidRPr="00DD1901" w:rsidRDefault="00DD1901" w:rsidP="00DD1901">
      <w:pPr>
        <w:jc w:val="center"/>
        <w:rPr>
          <w:b/>
          <w:sz w:val="28"/>
          <w:szCs w:val="28"/>
          <w:lang w:eastAsia="en-US"/>
        </w:rPr>
      </w:pPr>
      <w:r w:rsidRPr="00DD1901">
        <w:rPr>
          <w:b/>
          <w:sz w:val="28"/>
          <w:szCs w:val="28"/>
          <w:lang w:eastAsia="en-US"/>
        </w:rPr>
        <w:t>на период с 01.01.2016 по 31.12.2018</w:t>
      </w:r>
    </w:p>
    <w:p w:rsidR="00DD1901" w:rsidRPr="00DD1901" w:rsidRDefault="00DD1901" w:rsidP="00DD1901">
      <w:pPr>
        <w:jc w:val="center"/>
        <w:rPr>
          <w:b/>
          <w:sz w:val="28"/>
          <w:szCs w:val="28"/>
          <w:lang w:eastAsia="en-US"/>
        </w:rPr>
      </w:pPr>
    </w:p>
    <w:p w:rsidR="00DD1901" w:rsidRPr="00DD1901" w:rsidRDefault="00DD1901" w:rsidP="00DD1901">
      <w:pPr>
        <w:jc w:val="center"/>
        <w:rPr>
          <w:b/>
          <w:sz w:val="28"/>
          <w:szCs w:val="28"/>
          <w:lang w:eastAsia="en-US"/>
        </w:rPr>
      </w:pPr>
    </w:p>
    <w:p w:rsidR="00DD1901" w:rsidRPr="00DD1901" w:rsidRDefault="00DD1901" w:rsidP="00DD1901">
      <w:pPr>
        <w:jc w:val="center"/>
        <w:rPr>
          <w:b/>
          <w:sz w:val="28"/>
          <w:szCs w:val="28"/>
          <w:lang w:eastAsia="en-US"/>
        </w:rPr>
      </w:pPr>
    </w:p>
    <w:tbl>
      <w:tblPr>
        <w:tblW w:w="11057" w:type="dxa"/>
        <w:tblInd w:w="-431"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DD1901" w:rsidRPr="00DD1901" w:rsidTr="00DD1901">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1901" w:rsidRPr="00DD1901" w:rsidRDefault="00DD1901" w:rsidP="00DD1901">
            <w:pPr>
              <w:jc w:val="center"/>
              <w:rPr>
                <w:color w:val="000000"/>
                <w:sz w:val="28"/>
                <w:szCs w:val="28"/>
              </w:rPr>
            </w:pPr>
            <w:r w:rsidRPr="00DD1901">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D1901" w:rsidRPr="00DD1901" w:rsidRDefault="00DD1901" w:rsidP="00DD1901">
            <w:pPr>
              <w:jc w:val="center"/>
              <w:rPr>
                <w:color w:val="000000"/>
                <w:sz w:val="28"/>
                <w:szCs w:val="28"/>
              </w:rPr>
            </w:pPr>
            <w:r w:rsidRPr="00DD1901">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DD1901" w:rsidRPr="00DD1901" w:rsidRDefault="00DD1901" w:rsidP="00DD1901">
            <w:pPr>
              <w:jc w:val="center"/>
              <w:rPr>
                <w:color w:val="000000"/>
                <w:sz w:val="28"/>
                <w:szCs w:val="28"/>
              </w:rPr>
            </w:pPr>
            <w:r w:rsidRPr="00DD1901">
              <w:rPr>
                <w:color w:val="000000"/>
                <w:sz w:val="28"/>
                <w:szCs w:val="28"/>
              </w:rPr>
              <w:t>Тариф, руб./м</w:t>
            </w:r>
            <w:r w:rsidRPr="00DD1901">
              <w:rPr>
                <w:color w:val="000000"/>
                <w:sz w:val="28"/>
                <w:szCs w:val="28"/>
                <w:vertAlign w:val="superscript"/>
              </w:rPr>
              <w:t>3</w:t>
            </w:r>
          </w:p>
        </w:tc>
      </w:tr>
      <w:tr w:rsidR="00DD1901" w:rsidRPr="00DD1901" w:rsidTr="00DD1901">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DD1901" w:rsidRPr="00DD1901" w:rsidRDefault="00DD1901" w:rsidP="00DD1901">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DD1901" w:rsidRPr="00DD1901" w:rsidRDefault="00DD1901" w:rsidP="00DD1901">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color w:val="000000"/>
                <w:sz w:val="28"/>
                <w:szCs w:val="28"/>
              </w:rPr>
              <w:t>2018 год</w:t>
            </w:r>
          </w:p>
        </w:tc>
      </w:tr>
      <w:tr w:rsidR="00DD1901" w:rsidRPr="00DD1901" w:rsidTr="00DD1901">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DD1901" w:rsidRPr="00DD1901" w:rsidRDefault="00DD1901" w:rsidP="00DD1901">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DD1901" w:rsidRPr="00DD1901" w:rsidRDefault="00DD1901" w:rsidP="00DD1901">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DD1901" w:rsidRPr="00DD1901" w:rsidRDefault="00DD1901" w:rsidP="00DD1901">
            <w:pPr>
              <w:jc w:val="center"/>
              <w:rPr>
                <w:color w:val="000000"/>
                <w:sz w:val="28"/>
                <w:szCs w:val="28"/>
              </w:rPr>
            </w:pPr>
            <w:r w:rsidRPr="00DD1901">
              <w:rPr>
                <w:color w:val="000000"/>
                <w:sz w:val="28"/>
                <w:szCs w:val="28"/>
              </w:rPr>
              <w:t xml:space="preserve">с 01.01. </w:t>
            </w:r>
          </w:p>
          <w:p w:rsidR="00DD1901" w:rsidRPr="00DD1901" w:rsidRDefault="00DD1901" w:rsidP="00DD1901">
            <w:pPr>
              <w:jc w:val="center"/>
              <w:rPr>
                <w:color w:val="000000"/>
                <w:sz w:val="28"/>
                <w:szCs w:val="28"/>
              </w:rPr>
            </w:pPr>
            <w:r w:rsidRPr="00DD190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DD1901" w:rsidRPr="00DD1901" w:rsidRDefault="00DD1901" w:rsidP="00DD1901">
            <w:pPr>
              <w:jc w:val="center"/>
              <w:rPr>
                <w:color w:val="000000"/>
                <w:sz w:val="28"/>
                <w:szCs w:val="28"/>
              </w:rPr>
            </w:pPr>
            <w:r w:rsidRPr="00DD190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color w:val="000000"/>
                <w:sz w:val="28"/>
                <w:szCs w:val="28"/>
              </w:rPr>
              <w:t xml:space="preserve">с 01.01. </w:t>
            </w:r>
          </w:p>
          <w:p w:rsidR="00DD1901" w:rsidRPr="00DD1901" w:rsidRDefault="00DD1901" w:rsidP="00DD1901">
            <w:pPr>
              <w:jc w:val="center"/>
              <w:rPr>
                <w:color w:val="000000"/>
                <w:sz w:val="28"/>
                <w:szCs w:val="28"/>
              </w:rPr>
            </w:pPr>
            <w:r w:rsidRPr="00DD190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color w:val="000000"/>
                <w:sz w:val="28"/>
                <w:szCs w:val="28"/>
              </w:rPr>
              <w:t xml:space="preserve">с 01.01. </w:t>
            </w:r>
          </w:p>
          <w:p w:rsidR="00DD1901" w:rsidRPr="00DD1901" w:rsidRDefault="00DD1901" w:rsidP="00DD1901">
            <w:pPr>
              <w:jc w:val="center"/>
              <w:rPr>
                <w:color w:val="000000"/>
                <w:sz w:val="28"/>
                <w:szCs w:val="28"/>
              </w:rPr>
            </w:pPr>
            <w:r w:rsidRPr="00DD190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color w:val="000000"/>
                <w:sz w:val="28"/>
                <w:szCs w:val="28"/>
              </w:rPr>
              <w:t>с 01.07. по 31.12.</w:t>
            </w:r>
          </w:p>
        </w:tc>
      </w:tr>
      <w:tr w:rsidR="00DD1901" w:rsidRPr="00DD1901" w:rsidTr="00DD1901">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DD1901" w:rsidRPr="00DD1901" w:rsidRDefault="00DD1901" w:rsidP="00DD1901">
            <w:pPr>
              <w:jc w:val="center"/>
              <w:rPr>
                <w:sz w:val="28"/>
                <w:szCs w:val="28"/>
              </w:rPr>
            </w:pPr>
            <w:r w:rsidRPr="00DD1901">
              <w:rPr>
                <w:sz w:val="28"/>
                <w:szCs w:val="28"/>
              </w:rPr>
              <w:t xml:space="preserve">1. </w:t>
            </w:r>
            <w:r w:rsidRPr="00DD1901">
              <w:rPr>
                <w:color w:val="000000"/>
                <w:sz w:val="28"/>
                <w:szCs w:val="28"/>
              </w:rPr>
              <w:t>Транспортировка питьевой воды</w:t>
            </w:r>
          </w:p>
        </w:tc>
      </w:tr>
      <w:tr w:rsidR="00DD1901" w:rsidRPr="00DD1901" w:rsidTr="00DD1901">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DD1901" w:rsidRPr="00DD1901" w:rsidRDefault="00DD1901" w:rsidP="00DD1901">
            <w:pPr>
              <w:jc w:val="center"/>
              <w:rPr>
                <w:color w:val="000000"/>
                <w:sz w:val="28"/>
                <w:szCs w:val="28"/>
              </w:rPr>
            </w:pPr>
            <w:r w:rsidRPr="00DD1901">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DD1901" w:rsidRPr="00DD1901" w:rsidRDefault="00DD1901" w:rsidP="00DD1901">
            <w:pPr>
              <w:rPr>
                <w:color w:val="000000"/>
                <w:sz w:val="28"/>
                <w:szCs w:val="28"/>
              </w:rPr>
            </w:pPr>
            <w:r w:rsidRPr="00DD1901">
              <w:rPr>
                <w:color w:val="000000"/>
                <w:sz w:val="28"/>
                <w:szCs w:val="28"/>
              </w:rPr>
              <w:t xml:space="preserve">Прочие потребители   </w:t>
            </w:r>
            <w:proofErr w:type="gramStart"/>
            <w:r w:rsidRPr="00DD1901">
              <w:rPr>
                <w:color w:val="000000"/>
                <w:sz w:val="28"/>
                <w:szCs w:val="28"/>
              </w:rPr>
              <w:t xml:space="preserve">   (</w:t>
            </w:r>
            <w:proofErr w:type="gramEnd"/>
            <w:r w:rsidRPr="00DD1901">
              <w:rPr>
                <w:color w:val="000000"/>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sz w:val="28"/>
                <w:szCs w:val="28"/>
              </w:rPr>
            </w:pPr>
            <w:r w:rsidRPr="00DD1901">
              <w:rPr>
                <w:sz w:val="28"/>
                <w:szCs w:val="28"/>
              </w:rPr>
              <w:t>12,66</w:t>
            </w:r>
          </w:p>
        </w:tc>
        <w:tc>
          <w:tcPr>
            <w:tcW w:w="1417"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sz w:val="28"/>
                <w:szCs w:val="28"/>
              </w:rPr>
            </w:pPr>
            <w:r w:rsidRPr="00DD1901">
              <w:rPr>
                <w:sz w:val="28"/>
                <w:szCs w:val="28"/>
              </w:rPr>
              <w:t>13,32</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sz w:val="28"/>
                <w:szCs w:val="28"/>
              </w:rPr>
            </w:pPr>
            <w:r w:rsidRPr="00DD1901">
              <w:rPr>
                <w:sz w:val="28"/>
                <w:szCs w:val="28"/>
              </w:rPr>
              <w:t>13,32</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sz w:val="28"/>
                <w:szCs w:val="28"/>
              </w:rPr>
            </w:pPr>
            <w:r w:rsidRPr="00DD1901">
              <w:rPr>
                <w:sz w:val="28"/>
                <w:szCs w:val="28"/>
              </w:rPr>
              <w:t>13,92</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sz w:val="28"/>
                <w:szCs w:val="28"/>
              </w:rPr>
            </w:pPr>
            <w:r w:rsidRPr="00DD1901">
              <w:rPr>
                <w:sz w:val="28"/>
                <w:szCs w:val="28"/>
              </w:rPr>
              <w:t>13,92</w:t>
            </w:r>
          </w:p>
        </w:tc>
        <w:tc>
          <w:tcPr>
            <w:tcW w:w="1417"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sz w:val="28"/>
                <w:szCs w:val="28"/>
              </w:rPr>
            </w:pPr>
            <w:r w:rsidRPr="00DD1901">
              <w:rPr>
                <w:sz w:val="28"/>
                <w:szCs w:val="28"/>
              </w:rPr>
              <w:t>14,20</w:t>
            </w:r>
          </w:p>
        </w:tc>
      </w:tr>
      <w:tr w:rsidR="00DD1901" w:rsidRPr="00DD1901" w:rsidTr="00DD1901">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DD1901" w:rsidRPr="00DD1901" w:rsidRDefault="00DD1901" w:rsidP="00DD1901">
            <w:pPr>
              <w:jc w:val="center"/>
              <w:rPr>
                <w:sz w:val="28"/>
                <w:szCs w:val="28"/>
              </w:rPr>
            </w:pPr>
            <w:r w:rsidRPr="00DD1901">
              <w:rPr>
                <w:sz w:val="28"/>
                <w:szCs w:val="28"/>
              </w:rPr>
              <w:t xml:space="preserve">2. Транспортировка сточных вод </w:t>
            </w:r>
          </w:p>
        </w:tc>
      </w:tr>
      <w:tr w:rsidR="00DD1901" w:rsidRPr="00DD1901" w:rsidTr="00DD1901">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DD1901" w:rsidRPr="00DD1901" w:rsidRDefault="00DD1901" w:rsidP="00DD1901">
            <w:pPr>
              <w:jc w:val="center"/>
              <w:rPr>
                <w:color w:val="000000"/>
                <w:sz w:val="28"/>
                <w:szCs w:val="28"/>
              </w:rPr>
            </w:pPr>
            <w:r w:rsidRPr="00DD1901">
              <w:rPr>
                <w:color w:val="000000"/>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DD1901" w:rsidRPr="00DD1901" w:rsidRDefault="00DD1901" w:rsidP="00DD1901">
            <w:pPr>
              <w:rPr>
                <w:color w:val="000000"/>
                <w:sz w:val="28"/>
                <w:szCs w:val="28"/>
              </w:rPr>
            </w:pPr>
            <w:r w:rsidRPr="00DD1901">
              <w:rPr>
                <w:color w:val="000000"/>
                <w:sz w:val="28"/>
                <w:szCs w:val="28"/>
              </w:rPr>
              <w:t xml:space="preserve">Прочие потребители         </w:t>
            </w:r>
            <w:proofErr w:type="gramStart"/>
            <w:r w:rsidRPr="00DD1901">
              <w:rPr>
                <w:color w:val="000000"/>
                <w:sz w:val="28"/>
                <w:szCs w:val="28"/>
              </w:rPr>
              <w:t xml:space="preserve">   (</w:t>
            </w:r>
            <w:proofErr w:type="gramEnd"/>
            <w:r w:rsidRPr="00DD1901">
              <w:rPr>
                <w:color w:val="000000"/>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sz w:val="28"/>
                <w:szCs w:val="28"/>
              </w:rPr>
            </w:pPr>
            <w:r w:rsidRPr="00DD1901">
              <w:rPr>
                <w:sz w:val="28"/>
                <w:szCs w:val="28"/>
              </w:rPr>
              <w:t>15,57</w:t>
            </w:r>
          </w:p>
        </w:tc>
        <w:tc>
          <w:tcPr>
            <w:tcW w:w="1417"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sz w:val="28"/>
                <w:szCs w:val="28"/>
              </w:rPr>
            </w:pPr>
            <w:r w:rsidRPr="00DD1901">
              <w:rPr>
                <w:sz w:val="28"/>
                <w:szCs w:val="28"/>
              </w:rPr>
              <w:t>16,38</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color w:val="000000"/>
                <w:sz w:val="28"/>
                <w:szCs w:val="28"/>
              </w:rPr>
              <w:t>16,38</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sz w:val="28"/>
                <w:szCs w:val="28"/>
              </w:rPr>
              <w:t>17,07</w:t>
            </w:r>
          </w:p>
        </w:tc>
        <w:tc>
          <w:tcPr>
            <w:tcW w:w="1276"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color w:val="000000"/>
                <w:sz w:val="28"/>
                <w:szCs w:val="28"/>
              </w:rPr>
              <w:t>17,07</w:t>
            </w:r>
          </w:p>
        </w:tc>
        <w:tc>
          <w:tcPr>
            <w:tcW w:w="1417" w:type="dxa"/>
            <w:tcBorders>
              <w:top w:val="nil"/>
              <w:left w:val="nil"/>
              <w:bottom w:val="single" w:sz="4" w:space="0" w:color="auto"/>
              <w:right w:val="single" w:sz="4" w:space="0" w:color="auto"/>
            </w:tcBorders>
            <w:shd w:val="clear" w:color="000000" w:fill="FFFFFF"/>
            <w:vAlign w:val="center"/>
          </w:tcPr>
          <w:p w:rsidR="00DD1901" w:rsidRPr="00DD1901" w:rsidRDefault="00DD1901" w:rsidP="00DD1901">
            <w:pPr>
              <w:jc w:val="center"/>
              <w:rPr>
                <w:color w:val="000000"/>
                <w:sz w:val="28"/>
                <w:szCs w:val="28"/>
              </w:rPr>
            </w:pPr>
            <w:r w:rsidRPr="00DD1901">
              <w:rPr>
                <w:color w:val="000000"/>
                <w:sz w:val="28"/>
                <w:szCs w:val="28"/>
              </w:rPr>
              <w:t>17,52</w:t>
            </w:r>
          </w:p>
        </w:tc>
      </w:tr>
    </w:tbl>
    <w:p w:rsidR="00DD1901" w:rsidRPr="00DD1901" w:rsidRDefault="00DD1901" w:rsidP="00DD1901">
      <w:pPr>
        <w:ind w:firstLine="709"/>
        <w:jc w:val="both"/>
        <w:rPr>
          <w:sz w:val="28"/>
          <w:szCs w:val="28"/>
          <w:lang w:eastAsia="en-US"/>
        </w:rPr>
      </w:pPr>
    </w:p>
    <w:p w:rsidR="00DD1901" w:rsidRPr="00DD1901" w:rsidRDefault="00DD1901" w:rsidP="00DD1901">
      <w:pPr>
        <w:ind w:firstLine="709"/>
        <w:jc w:val="both"/>
        <w:rPr>
          <w:color w:val="000000"/>
          <w:sz w:val="28"/>
          <w:szCs w:val="28"/>
          <w:lang w:eastAsia="en-US"/>
        </w:rPr>
      </w:pPr>
      <w:r w:rsidRPr="00DD1901">
        <w:rPr>
          <w:color w:val="000000"/>
          <w:sz w:val="28"/>
          <w:szCs w:val="28"/>
          <w:lang w:eastAsia="en-US"/>
        </w:rPr>
        <w:t>*</w:t>
      </w:r>
      <w:r w:rsidRPr="00DD1901">
        <w:rPr>
          <w:sz w:val="28"/>
          <w:szCs w:val="28"/>
          <w:lang w:eastAsia="en-US"/>
        </w:rPr>
        <w:t xml:space="preserve"> Тарифы установлены для предъявления гарантирующей организации -  ОАО «СКЭК», ИНН 4205153492.</w:t>
      </w:r>
    </w:p>
    <w:p w:rsidR="00DD1901" w:rsidRPr="00DD1901" w:rsidRDefault="00DD1901" w:rsidP="00DD1901">
      <w:pPr>
        <w:ind w:left="-709" w:firstLine="709"/>
        <w:jc w:val="right"/>
        <w:rPr>
          <w:color w:val="000000"/>
          <w:sz w:val="28"/>
          <w:szCs w:val="28"/>
          <w:lang w:eastAsia="en-US"/>
        </w:rPr>
      </w:pPr>
      <w:r w:rsidRPr="00DD1901">
        <w:rPr>
          <w:color w:val="000000"/>
          <w:sz w:val="28"/>
          <w:szCs w:val="28"/>
          <w:lang w:eastAsia="en-US"/>
        </w:rPr>
        <w:t>».</w:t>
      </w:r>
    </w:p>
    <w:p w:rsidR="00AA264E" w:rsidRDefault="00AA264E" w:rsidP="000D723C">
      <w:pPr>
        <w:sectPr w:rsidR="00AA264E" w:rsidSect="00B7566D">
          <w:pgSz w:w="11906" w:h="16838"/>
          <w:pgMar w:top="709" w:right="426" w:bottom="1134" w:left="851" w:header="709" w:footer="709" w:gutter="0"/>
          <w:cols w:space="708"/>
          <w:docGrid w:linePitch="360"/>
        </w:sectPr>
      </w:pPr>
    </w:p>
    <w:p w:rsidR="00AA264E" w:rsidRDefault="00AA264E" w:rsidP="00AA264E">
      <w:pPr>
        <w:ind w:left="7371"/>
        <w:jc w:val="center"/>
      </w:pPr>
      <w:r>
        <w:lastRenderedPageBreak/>
        <w:t>Приложение № 29 к протоколу</w:t>
      </w:r>
    </w:p>
    <w:p w:rsidR="00AA264E" w:rsidRDefault="00AA264E" w:rsidP="00AA264E">
      <w:pPr>
        <w:ind w:left="7371"/>
        <w:jc w:val="center"/>
      </w:pPr>
      <w:r>
        <w:t>№ 50 заседания правления</w:t>
      </w:r>
    </w:p>
    <w:p w:rsidR="00AA264E" w:rsidRDefault="00AA264E" w:rsidP="00AA264E">
      <w:pPr>
        <w:ind w:left="7371"/>
        <w:jc w:val="center"/>
      </w:pPr>
      <w:r>
        <w:t>региональной энергетической</w:t>
      </w:r>
    </w:p>
    <w:p w:rsidR="00AA264E" w:rsidRDefault="00AA264E" w:rsidP="00AA264E">
      <w:pPr>
        <w:ind w:left="7371"/>
        <w:jc w:val="center"/>
      </w:pPr>
      <w:r>
        <w:t>комиссии Кемеровской</w:t>
      </w:r>
    </w:p>
    <w:p w:rsidR="00AA264E" w:rsidRDefault="00AA264E" w:rsidP="00AA264E">
      <w:pPr>
        <w:ind w:left="7371"/>
        <w:jc w:val="center"/>
      </w:pPr>
      <w:r>
        <w:t>области от 12.10.2017</w:t>
      </w:r>
    </w:p>
    <w:p w:rsidR="0003282A" w:rsidRDefault="0003282A" w:rsidP="0003282A">
      <w:pPr>
        <w:tabs>
          <w:tab w:val="left" w:pos="3052"/>
        </w:tabs>
        <w:jc w:val="center"/>
        <w:rPr>
          <w:b/>
          <w:bCs/>
          <w:sz w:val="28"/>
          <w:szCs w:val="28"/>
        </w:rPr>
      </w:pPr>
    </w:p>
    <w:p w:rsidR="0003282A" w:rsidRDefault="0003282A" w:rsidP="0003282A">
      <w:pPr>
        <w:tabs>
          <w:tab w:val="left" w:pos="3052"/>
        </w:tabs>
        <w:jc w:val="center"/>
        <w:rPr>
          <w:b/>
          <w:bCs/>
          <w:sz w:val="28"/>
          <w:szCs w:val="28"/>
        </w:rPr>
      </w:pPr>
    </w:p>
    <w:p w:rsidR="0003282A" w:rsidRPr="0003282A" w:rsidRDefault="0003282A" w:rsidP="0003282A">
      <w:pPr>
        <w:tabs>
          <w:tab w:val="left" w:pos="3052"/>
        </w:tabs>
        <w:jc w:val="center"/>
        <w:rPr>
          <w:b/>
          <w:bCs/>
          <w:sz w:val="28"/>
          <w:szCs w:val="28"/>
        </w:rPr>
      </w:pPr>
      <w:r w:rsidRPr="0003282A">
        <w:rPr>
          <w:b/>
          <w:bCs/>
          <w:sz w:val="28"/>
          <w:szCs w:val="28"/>
        </w:rPr>
        <w:t xml:space="preserve">Производственная программа </w:t>
      </w:r>
    </w:p>
    <w:p w:rsidR="0003282A" w:rsidRPr="0003282A" w:rsidRDefault="0003282A" w:rsidP="0003282A">
      <w:pPr>
        <w:tabs>
          <w:tab w:val="left" w:pos="3052"/>
        </w:tabs>
        <w:jc w:val="center"/>
        <w:rPr>
          <w:b/>
          <w:sz w:val="28"/>
          <w:szCs w:val="28"/>
          <w:lang w:eastAsia="en-US"/>
        </w:rPr>
      </w:pPr>
      <w:r w:rsidRPr="0003282A">
        <w:rPr>
          <w:b/>
          <w:sz w:val="28"/>
          <w:szCs w:val="28"/>
          <w:lang w:eastAsia="en-US"/>
        </w:rPr>
        <w:t>МУП «Водоканал» (г. Междуреченск)</w:t>
      </w:r>
    </w:p>
    <w:p w:rsidR="0003282A" w:rsidRPr="0003282A" w:rsidRDefault="0003282A" w:rsidP="0003282A">
      <w:pPr>
        <w:tabs>
          <w:tab w:val="left" w:pos="3052"/>
        </w:tabs>
        <w:jc w:val="center"/>
        <w:rPr>
          <w:b/>
          <w:bCs/>
          <w:sz w:val="28"/>
          <w:szCs w:val="28"/>
        </w:rPr>
      </w:pPr>
      <w:r w:rsidRPr="0003282A">
        <w:rPr>
          <w:b/>
          <w:bCs/>
          <w:kern w:val="32"/>
          <w:sz w:val="28"/>
          <w:szCs w:val="28"/>
          <w:lang w:eastAsia="en-US"/>
        </w:rPr>
        <w:t xml:space="preserve"> </w:t>
      </w:r>
      <w:r w:rsidRPr="0003282A">
        <w:rPr>
          <w:b/>
          <w:bCs/>
          <w:sz w:val="28"/>
          <w:szCs w:val="28"/>
        </w:rPr>
        <w:t xml:space="preserve">в сфере холодного водоснабжения питьевой водой, водоотведения </w:t>
      </w:r>
    </w:p>
    <w:p w:rsidR="0003282A" w:rsidRPr="0003282A" w:rsidRDefault="0003282A" w:rsidP="0003282A">
      <w:pPr>
        <w:tabs>
          <w:tab w:val="left" w:pos="3052"/>
        </w:tabs>
        <w:jc w:val="center"/>
        <w:rPr>
          <w:b/>
          <w:lang w:eastAsia="en-US"/>
        </w:rPr>
      </w:pPr>
      <w:r w:rsidRPr="0003282A">
        <w:rPr>
          <w:b/>
          <w:bCs/>
          <w:sz w:val="28"/>
          <w:szCs w:val="28"/>
        </w:rPr>
        <w:t>на период с 01.01.2016 по 31.12.2018</w:t>
      </w:r>
    </w:p>
    <w:p w:rsidR="0003282A" w:rsidRPr="0003282A" w:rsidRDefault="0003282A" w:rsidP="0003282A">
      <w:pPr>
        <w:rPr>
          <w:b/>
          <w:lang w:eastAsia="en-US"/>
        </w:rPr>
      </w:pPr>
    </w:p>
    <w:p w:rsidR="0003282A" w:rsidRPr="0003282A" w:rsidRDefault="0003282A" w:rsidP="0003282A">
      <w:pPr>
        <w:rPr>
          <w:lang w:eastAsia="en-US"/>
        </w:rPr>
      </w:pPr>
    </w:p>
    <w:p w:rsidR="0003282A" w:rsidRPr="0003282A" w:rsidRDefault="0003282A" w:rsidP="0003282A">
      <w:pPr>
        <w:jc w:val="center"/>
        <w:rPr>
          <w:sz w:val="28"/>
          <w:szCs w:val="28"/>
        </w:rPr>
      </w:pPr>
      <w:r w:rsidRPr="0003282A">
        <w:rPr>
          <w:sz w:val="28"/>
          <w:szCs w:val="28"/>
        </w:rPr>
        <w:t>Раздел 1. Паспорт производственной программы</w:t>
      </w:r>
    </w:p>
    <w:p w:rsidR="0003282A" w:rsidRPr="0003282A" w:rsidRDefault="0003282A" w:rsidP="0003282A">
      <w:pPr>
        <w:jc w:val="center"/>
        <w:rPr>
          <w:sz w:val="28"/>
          <w:szCs w:val="28"/>
        </w:rPr>
      </w:pPr>
    </w:p>
    <w:tbl>
      <w:tblPr>
        <w:tblStyle w:val="330"/>
        <w:tblW w:w="10207" w:type="dxa"/>
        <w:tblInd w:w="137" w:type="dxa"/>
        <w:tblLook w:val="04A0" w:firstRow="1" w:lastRow="0" w:firstColumn="1" w:lastColumn="0" w:noHBand="0" w:noVBand="1"/>
      </w:tblPr>
      <w:tblGrid>
        <w:gridCol w:w="5103"/>
        <w:gridCol w:w="5104"/>
      </w:tblGrid>
      <w:tr w:rsidR="0003282A" w:rsidRPr="0003282A" w:rsidTr="0003282A">
        <w:trPr>
          <w:trHeight w:val="1221"/>
        </w:trPr>
        <w:tc>
          <w:tcPr>
            <w:tcW w:w="5103" w:type="dxa"/>
            <w:vAlign w:val="center"/>
          </w:tcPr>
          <w:p w:rsidR="0003282A" w:rsidRPr="0003282A" w:rsidRDefault="0003282A" w:rsidP="0003282A">
            <w:pPr>
              <w:rPr>
                <w:sz w:val="28"/>
                <w:szCs w:val="28"/>
              </w:rPr>
            </w:pPr>
            <w:r w:rsidRPr="0003282A">
              <w:rPr>
                <w:sz w:val="28"/>
                <w:szCs w:val="28"/>
              </w:rPr>
              <w:t>Наименование организации</w:t>
            </w:r>
          </w:p>
        </w:tc>
        <w:tc>
          <w:tcPr>
            <w:tcW w:w="5104" w:type="dxa"/>
            <w:vAlign w:val="center"/>
          </w:tcPr>
          <w:p w:rsidR="0003282A" w:rsidRPr="0003282A" w:rsidRDefault="0003282A" w:rsidP="0003282A">
            <w:pPr>
              <w:jc w:val="center"/>
              <w:rPr>
                <w:sz w:val="28"/>
                <w:szCs w:val="28"/>
              </w:rPr>
            </w:pPr>
            <w:r w:rsidRPr="0003282A">
              <w:rPr>
                <w:sz w:val="28"/>
                <w:szCs w:val="28"/>
              </w:rPr>
              <w:t>МУП «Водоканал»</w:t>
            </w:r>
          </w:p>
        </w:tc>
      </w:tr>
      <w:tr w:rsidR="0003282A" w:rsidRPr="0003282A" w:rsidTr="0003282A">
        <w:trPr>
          <w:trHeight w:val="1109"/>
        </w:trPr>
        <w:tc>
          <w:tcPr>
            <w:tcW w:w="5103" w:type="dxa"/>
            <w:vAlign w:val="center"/>
          </w:tcPr>
          <w:p w:rsidR="0003282A" w:rsidRPr="0003282A" w:rsidRDefault="0003282A" w:rsidP="0003282A">
            <w:pPr>
              <w:rPr>
                <w:sz w:val="28"/>
                <w:szCs w:val="28"/>
              </w:rPr>
            </w:pPr>
            <w:r w:rsidRPr="0003282A">
              <w:rPr>
                <w:sz w:val="28"/>
                <w:szCs w:val="28"/>
              </w:rPr>
              <w:t>Юридический адрес, почтовый адрес</w:t>
            </w:r>
          </w:p>
        </w:tc>
        <w:tc>
          <w:tcPr>
            <w:tcW w:w="5104" w:type="dxa"/>
            <w:vAlign w:val="center"/>
          </w:tcPr>
          <w:p w:rsidR="0003282A" w:rsidRPr="0003282A" w:rsidRDefault="0003282A" w:rsidP="0003282A">
            <w:pPr>
              <w:jc w:val="center"/>
              <w:rPr>
                <w:sz w:val="28"/>
                <w:szCs w:val="28"/>
              </w:rPr>
            </w:pPr>
            <w:r w:rsidRPr="0003282A">
              <w:rPr>
                <w:sz w:val="28"/>
                <w:szCs w:val="28"/>
              </w:rPr>
              <w:t xml:space="preserve">652870, г. Междуреченск, </w:t>
            </w:r>
          </w:p>
          <w:p w:rsidR="0003282A" w:rsidRPr="0003282A" w:rsidRDefault="0003282A" w:rsidP="0003282A">
            <w:pPr>
              <w:jc w:val="center"/>
              <w:rPr>
                <w:sz w:val="28"/>
                <w:szCs w:val="28"/>
              </w:rPr>
            </w:pPr>
            <w:r w:rsidRPr="0003282A">
              <w:rPr>
                <w:sz w:val="28"/>
                <w:szCs w:val="28"/>
              </w:rPr>
              <w:t>ул. Кузнецкая, д. 27</w:t>
            </w:r>
          </w:p>
        </w:tc>
      </w:tr>
      <w:tr w:rsidR="0003282A" w:rsidRPr="0003282A" w:rsidTr="0003282A">
        <w:tc>
          <w:tcPr>
            <w:tcW w:w="5103" w:type="dxa"/>
            <w:vAlign w:val="center"/>
          </w:tcPr>
          <w:p w:rsidR="0003282A" w:rsidRPr="0003282A" w:rsidRDefault="0003282A" w:rsidP="0003282A">
            <w:pPr>
              <w:rPr>
                <w:sz w:val="28"/>
                <w:szCs w:val="28"/>
              </w:rPr>
            </w:pPr>
            <w:r w:rsidRPr="0003282A">
              <w:rPr>
                <w:sz w:val="28"/>
                <w:szCs w:val="28"/>
              </w:rPr>
              <w:t>Наименование уполномоченного органа, утвердившего производственную программу</w:t>
            </w:r>
          </w:p>
        </w:tc>
        <w:tc>
          <w:tcPr>
            <w:tcW w:w="5104" w:type="dxa"/>
            <w:vAlign w:val="center"/>
          </w:tcPr>
          <w:p w:rsidR="0003282A" w:rsidRPr="0003282A" w:rsidRDefault="0003282A" w:rsidP="0003282A">
            <w:pPr>
              <w:jc w:val="center"/>
              <w:rPr>
                <w:sz w:val="28"/>
                <w:szCs w:val="28"/>
              </w:rPr>
            </w:pPr>
            <w:r w:rsidRPr="0003282A">
              <w:rPr>
                <w:sz w:val="28"/>
                <w:szCs w:val="28"/>
              </w:rPr>
              <w:t>региональная энергетическая комиссия Кемеровской области</w:t>
            </w:r>
          </w:p>
        </w:tc>
      </w:tr>
      <w:tr w:rsidR="0003282A" w:rsidRPr="0003282A" w:rsidTr="0003282A">
        <w:tc>
          <w:tcPr>
            <w:tcW w:w="5103" w:type="dxa"/>
            <w:vAlign w:val="center"/>
          </w:tcPr>
          <w:p w:rsidR="0003282A" w:rsidRPr="0003282A" w:rsidRDefault="0003282A" w:rsidP="0003282A">
            <w:pPr>
              <w:rPr>
                <w:sz w:val="28"/>
                <w:szCs w:val="28"/>
              </w:rPr>
            </w:pPr>
            <w:r w:rsidRPr="0003282A">
              <w:rPr>
                <w:sz w:val="28"/>
                <w:szCs w:val="28"/>
              </w:rPr>
              <w:t>Юридический адрес, почтовый адрес уполномоченного органа, утвердившего программу</w:t>
            </w:r>
          </w:p>
        </w:tc>
        <w:tc>
          <w:tcPr>
            <w:tcW w:w="5104" w:type="dxa"/>
            <w:vAlign w:val="center"/>
          </w:tcPr>
          <w:p w:rsidR="0003282A" w:rsidRPr="0003282A" w:rsidRDefault="0003282A" w:rsidP="0003282A">
            <w:pPr>
              <w:jc w:val="center"/>
              <w:rPr>
                <w:sz w:val="28"/>
                <w:szCs w:val="28"/>
              </w:rPr>
            </w:pPr>
            <w:r w:rsidRPr="0003282A">
              <w:rPr>
                <w:sz w:val="28"/>
                <w:szCs w:val="28"/>
              </w:rPr>
              <w:t xml:space="preserve">650993, г. Кемерово, </w:t>
            </w:r>
          </w:p>
          <w:p w:rsidR="0003282A" w:rsidRPr="0003282A" w:rsidRDefault="0003282A" w:rsidP="0003282A">
            <w:pPr>
              <w:jc w:val="center"/>
              <w:rPr>
                <w:sz w:val="28"/>
                <w:szCs w:val="28"/>
              </w:rPr>
            </w:pPr>
            <w:r w:rsidRPr="0003282A">
              <w:rPr>
                <w:sz w:val="28"/>
                <w:szCs w:val="28"/>
              </w:rPr>
              <w:t>ул. Н. Островского, д. 32</w:t>
            </w:r>
          </w:p>
        </w:tc>
      </w:tr>
    </w:tbl>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Default="0003282A" w:rsidP="0003282A">
      <w:pPr>
        <w:jc w:val="center"/>
        <w:rPr>
          <w:sz w:val="28"/>
          <w:szCs w:val="28"/>
        </w:rPr>
        <w:sectPr w:rsidR="0003282A" w:rsidSect="00B7566D">
          <w:pgSz w:w="11906" w:h="16838"/>
          <w:pgMar w:top="709" w:right="426" w:bottom="1134" w:left="851" w:header="709" w:footer="709" w:gutter="0"/>
          <w:cols w:space="708"/>
          <w:docGrid w:linePitch="360"/>
        </w:sectPr>
      </w:pPr>
    </w:p>
    <w:p w:rsidR="0003282A" w:rsidRPr="0003282A" w:rsidRDefault="0003282A" w:rsidP="0003282A">
      <w:pPr>
        <w:jc w:val="center"/>
        <w:rPr>
          <w:sz w:val="28"/>
          <w:szCs w:val="28"/>
        </w:rPr>
      </w:pPr>
    </w:p>
    <w:p w:rsidR="0003282A" w:rsidRPr="0003282A" w:rsidRDefault="0003282A" w:rsidP="0003282A">
      <w:pPr>
        <w:jc w:val="center"/>
        <w:rPr>
          <w:sz w:val="28"/>
          <w:szCs w:val="28"/>
        </w:rPr>
      </w:pPr>
      <w:r w:rsidRPr="0003282A">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rsidR="0003282A" w:rsidRPr="0003282A" w:rsidRDefault="0003282A" w:rsidP="0003282A">
      <w:pPr>
        <w:jc w:val="center"/>
        <w:rPr>
          <w:sz w:val="28"/>
          <w:szCs w:val="28"/>
        </w:rPr>
      </w:pPr>
    </w:p>
    <w:tbl>
      <w:tblPr>
        <w:tblStyle w:val="330"/>
        <w:tblW w:w="10207" w:type="dxa"/>
        <w:tblInd w:w="421" w:type="dxa"/>
        <w:tblLayout w:type="fixed"/>
        <w:tblLook w:val="04A0" w:firstRow="1" w:lastRow="0" w:firstColumn="1" w:lastColumn="0" w:noHBand="0" w:noVBand="1"/>
      </w:tblPr>
      <w:tblGrid>
        <w:gridCol w:w="636"/>
        <w:gridCol w:w="3334"/>
        <w:gridCol w:w="992"/>
        <w:gridCol w:w="1451"/>
        <w:gridCol w:w="1983"/>
        <w:gridCol w:w="980"/>
        <w:gridCol w:w="831"/>
      </w:tblGrid>
      <w:tr w:rsidR="0003282A" w:rsidRPr="0003282A" w:rsidTr="00B45F33">
        <w:trPr>
          <w:trHeight w:val="706"/>
        </w:trPr>
        <w:tc>
          <w:tcPr>
            <w:tcW w:w="636" w:type="dxa"/>
            <w:vMerge w:val="restart"/>
            <w:vAlign w:val="center"/>
          </w:tcPr>
          <w:p w:rsidR="0003282A" w:rsidRPr="0003282A" w:rsidRDefault="0003282A" w:rsidP="0003282A">
            <w:pPr>
              <w:jc w:val="center"/>
              <w:rPr>
                <w:sz w:val="28"/>
                <w:szCs w:val="28"/>
              </w:rPr>
            </w:pPr>
            <w:r w:rsidRPr="0003282A">
              <w:rPr>
                <w:sz w:val="28"/>
                <w:szCs w:val="28"/>
              </w:rPr>
              <w:t>№ п/п</w:t>
            </w:r>
          </w:p>
        </w:tc>
        <w:tc>
          <w:tcPr>
            <w:tcW w:w="3334" w:type="dxa"/>
            <w:vMerge w:val="restart"/>
            <w:vAlign w:val="center"/>
          </w:tcPr>
          <w:p w:rsidR="0003282A" w:rsidRPr="0003282A" w:rsidRDefault="0003282A" w:rsidP="0003282A">
            <w:pPr>
              <w:jc w:val="center"/>
              <w:rPr>
                <w:sz w:val="28"/>
                <w:szCs w:val="28"/>
              </w:rPr>
            </w:pPr>
            <w:r w:rsidRPr="0003282A">
              <w:rPr>
                <w:sz w:val="28"/>
                <w:szCs w:val="28"/>
              </w:rPr>
              <w:t>Наименование мероприятия</w:t>
            </w:r>
          </w:p>
        </w:tc>
        <w:tc>
          <w:tcPr>
            <w:tcW w:w="992" w:type="dxa"/>
            <w:vMerge w:val="restart"/>
            <w:vAlign w:val="center"/>
          </w:tcPr>
          <w:p w:rsidR="0003282A" w:rsidRPr="0003282A" w:rsidRDefault="0003282A" w:rsidP="0003282A">
            <w:pPr>
              <w:jc w:val="center"/>
              <w:rPr>
                <w:sz w:val="28"/>
                <w:szCs w:val="28"/>
              </w:rPr>
            </w:pPr>
            <w:r w:rsidRPr="0003282A">
              <w:rPr>
                <w:sz w:val="28"/>
                <w:szCs w:val="28"/>
              </w:rPr>
              <w:t xml:space="preserve">Срок </w:t>
            </w:r>
            <w:proofErr w:type="spellStart"/>
            <w:proofErr w:type="gramStart"/>
            <w:r w:rsidRPr="0003282A">
              <w:rPr>
                <w:sz w:val="28"/>
                <w:szCs w:val="28"/>
              </w:rPr>
              <w:t>реали-зации</w:t>
            </w:r>
            <w:proofErr w:type="spellEnd"/>
            <w:proofErr w:type="gramEnd"/>
          </w:p>
        </w:tc>
        <w:tc>
          <w:tcPr>
            <w:tcW w:w="1451" w:type="dxa"/>
            <w:vMerge w:val="restart"/>
          </w:tcPr>
          <w:p w:rsidR="0003282A" w:rsidRPr="0003282A" w:rsidRDefault="0003282A" w:rsidP="0003282A">
            <w:pPr>
              <w:jc w:val="center"/>
              <w:rPr>
                <w:sz w:val="28"/>
                <w:szCs w:val="28"/>
              </w:rPr>
            </w:pPr>
            <w:proofErr w:type="spellStart"/>
            <w:proofErr w:type="gramStart"/>
            <w:r w:rsidRPr="0003282A">
              <w:rPr>
                <w:sz w:val="28"/>
                <w:szCs w:val="28"/>
              </w:rPr>
              <w:t>Финан-совые</w:t>
            </w:r>
            <w:proofErr w:type="spellEnd"/>
            <w:proofErr w:type="gramEnd"/>
            <w:r w:rsidRPr="0003282A">
              <w:rPr>
                <w:sz w:val="28"/>
                <w:szCs w:val="28"/>
              </w:rPr>
              <w:t xml:space="preserve"> потреб-</w:t>
            </w:r>
            <w:proofErr w:type="spellStart"/>
            <w:r w:rsidRPr="0003282A">
              <w:rPr>
                <w:sz w:val="28"/>
                <w:szCs w:val="28"/>
              </w:rPr>
              <w:t>ности</w:t>
            </w:r>
            <w:proofErr w:type="spellEnd"/>
            <w:r w:rsidRPr="0003282A">
              <w:rPr>
                <w:sz w:val="28"/>
                <w:szCs w:val="28"/>
              </w:rPr>
              <w:t>, тыс. руб. (без НДС)</w:t>
            </w:r>
          </w:p>
        </w:tc>
        <w:tc>
          <w:tcPr>
            <w:tcW w:w="3794" w:type="dxa"/>
            <w:gridSpan w:val="3"/>
            <w:vAlign w:val="center"/>
          </w:tcPr>
          <w:p w:rsidR="0003282A" w:rsidRPr="0003282A" w:rsidRDefault="0003282A" w:rsidP="0003282A">
            <w:pPr>
              <w:jc w:val="center"/>
              <w:rPr>
                <w:sz w:val="28"/>
                <w:szCs w:val="28"/>
              </w:rPr>
            </w:pPr>
            <w:r w:rsidRPr="0003282A">
              <w:rPr>
                <w:sz w:val="28"/>
                <w:szCs w:val="28"/>
              </w:rPr>
              <w:t>Ожидаемый эффект</w:t>
            </w:r>
          </w:p>
        </w:tc>
      </w:tr>
      <w:tr w:rsidR="0003282A" w:rsidRPr="0003282A" w:rsidTr="00B45F33">
        <w:trPr>
          <w:trHeight w:val="844"/>
        </w:trPr>
        <w:tc>
          <w:tcPr>
            <w:tcW w:w="636" w:type="dxa"/>
            <w:vMerge/>
          </w:tcPr>
          <w:p w:rsidR="0003282A" w:rsidRPr="0003282A" w:rsidRDefault="0003282A" w:rsidP="0003282A">
            <w:pPr>
              <w:jc w:val="center"/>
              <w:rPr>
                <w:sz w:val="28"/>
                <w:szCs w:val="28"/>
              </w:rPr>
            </w:pPr>
          </w:p>
        </w:tc>
        <w:tc>
          <w:tcPr>
            <w:tcW w:w="3334" w:type="dxa"/>
            <w:vMerge/>
          </w:tcPr>
          <w:p w:rsidR="0003282A" w:rsidRPr="0003282A" w:rsidRDefault="0003282A" w:rsidP="0003282A">
            <w:pPr>
              <w:jc w:val="center"/>
              <w:rPr>
                <w:sz w:val="28"/>
                <w:szCs w:val="28"/>
              </w:rPr>
            </w:pPr>
          </w:p>
        </w:tc>
        <w:tc>
          <w:tcPr>
            <w:tcW w:w="992" w:type="dxa"/>
            <w:vMerge/>
          </w:tcPr>
          <w:p w:rsidR="0003282A" w:rsidRPr="0003282A" w:rsidRDefault="0003282A" w:rsidP="0003282A">
            <w:pPr>
              <w:jc w:val="center"/>
              <w:rPr>
                <w:sz w:val="28"/>
                <w:szCs w:val="28"/>
              </w:rPr>
            </w:pPr>
          </w:p>
        </w:tc>
        <w:tc>
          <w:tcPr>
            <w:tcW w:w="1451" w:type="dxa"/>
            <w:vMerge/>
          </w:tcPr>
          <w:p w:rsidR="0003282A" w:rsidRPr="0003282A" w:rsidRDefault="0003282A" w:rsidP="0003282A">
            <w:pPr>
              <w:jc w:val="center"/>
              <w:rPr>
                <w:sz w:val="28"/>
                <w:szCs w:val="28"/>
              </w:rPr>
            </w:pPr>
          </w:p>
        </w:tc>
        <w:tc>
          <w:tcPr>
            <w:tcW w:w="1983" w:type="dxa"/>
            <w:vAlign w:val="center"/>
          </w:tcPr>
          <w:p w:rsidR="0003282A" w:rsidRPr="0003282A" w:rsidRDefault="0003282A" w:rsidP="0003282A">
            <w:pPr>
              <w:jc w:val="center"/>
              <w:rPr>
                <w:sz w:val="28"/>
                <w:szCs w:val="28"/>
              </w:rPr>
            </w:pPr>
            <w:r w:rsidRPr="0003282A">
              <w:rPr>
                <w:sz w:val="28"/>
                <w:szCs w:val="28"/>
              </w:rPr>
              <w:t>Наименование показателей</w:t>
            </w:r>
          </w:p>
        </w:tc>
        <w:tc>
          <w:tcPr>
            <w:tcW w:w="980" w:type="dxa"/>
            <w:vAlign w:val="center"/>
          </w:tcPr>
          <w:p w:rsidR="0003282A" w:rsidRPr="0003282A" w:rsidRDefault="0003282A" w:rsidP="0003282A">
            <w:pPr>
              <w:jc w:val="center"/>
              <w:rPr>
                <w:sz w:val="28"/>
                <w:szCs w:val="28"/>
              </w:rPr>
            </w:pPr>
            <w:r w:rsidRPr="0003282A">
              <w:rPr>
                <w:sz w:val="28"/>
                <w:szCs w:val="28"/>
              </w:rPr>
              <w:t>тыс. руб.</w:t>
            </w:r>
          </w:p>
        </w:tc>
        <w:tc>
          <w:tcPr>
            <w:tcW w:w="831" w:type="dxa"/>
            <w:vAlign w:val="center"/>
          </w:tcPr>
          <w:p w:rsidR="0003282A" w:rsidRPr="0003282A" w:rsidRDefault="0003282A" w:rsidP="0003282A">
            <w:pPr>
              <w:jc w:val="center"/>
              <w:rPr>
                <w:sz w:val="28"/>
                <w:szCs w:val="28"/>
              </w:rPr>
            </w:pPr>
            <w:r w:rsidRPr="0003282A">
              <w:rPr>
                <w:sz w:val="28"/>
                <w:szCs w:val="28"/>
              </w:rPr>
              <w:t>%</w:t>
            </w:r>
          </w:p>
        </w:tc>
      </w:tr>
      <w:tr w:rsidR="0003282A" w:rsidRPr="0003282A" w:rsidTr="00B45F33">
        <w:tc>
          <w:tcPr>
            <w:tcW w:w="10207" w:type="dxa"/>
            <w:gridSpan w:val="7"/>
          </w:tcPr>
          <w:p w:rsidR="0003282A" w:rsidRPr="0003282A" w:rsidRDefault="0003282A" w:rsidP="0003282A">
            <w:pPr>
              <w:numPr>
                <w:ilvl w:val="0"/>
                <w:numId w:val="4"/>
              </w:numPr>
              <w:contextualSpacing/>
              <w:jc w:val="center"/>
              <w:rPr>
                <w:sz w:val="28"/>
                <w:szCs w:val="28"/>
              </w:rPr>
            </w:pPr>
            <w:r w:rsidRPr="0003282A">
              <w:rPr>
                <w:sz w:val="28"/>
                <w:szCs w:val="28"/>
              </w:rPr>
              <w:t>Холодное водоснабжение питьевой водой</w:t>
            </w:r>
          </w:p>
        </w:tc>
      </w:tr>
      <w:tr w:rsidR="0003282A" w:rsidRPr="0003282A" w:rsidTr="00B45F33">
        <w:tc>
          <w:tcPr>
            <w:tcW w:w="636" w:type="dxa"/>
            <w:vMerge w:val="restart"/>
            <w:vAlign w:val="center"/>
          </w:tcPr>
          <w:p w:rsidR="0003282A" w:rsidRPr="0003282A" w:rsidRDefault="0003282A" w:rsidP="0003282A">
            <w:pPr>
              <w:jc w:val="center"/>
              <w:rPr>
                <w:sz w:val="28"/>
                <w:szCs w:val="28"/>
              </w:rPr>
            </w:pPr>
            <w:r w:rsidRPr="0003282A">
              <w:rPr>
                <w:sz w:val="28"/>
                <w:szCs w:val="28"/>
              </w:rPr>
              <w:t>1.1.</w:t>
            </w:r>
          </w:p>
        </w:tc>
        <w:tc>
          <w:tcPr>
            <w:tcW w:w="3334" w:type="dxa"/>
            <w:vMerge w:val="restart"/>
            <w:vAlign w:val="center"/>
          </w:tcPr>
          <w:p w:rsidR="0003282A" w:rsidRPr="0003282A" w:rsidRDefault="0003282A" w:rsidP="0003282A">
            <w:pPr>
              <w:rPr>
                <w:color w:val="FF0000"/>
                <w:sz w:val="28"/>
                <w:szCs w:val="28"/>
              </w:rPr>
            </w:pPr>
            <w:r w:rsidRPr="0003282A">
              <w:rPr>
                <w:sz w:val="28"/>
                <w:szCs w:val="28"/>
              </w:rPr>
              <w:t>Капитальный ремонт</w:t>
            </w:r>
          </w:p>
        </w:tc>
        <w:tc>
          <w:tcPr>
            <w:tcW w:w="992" w:type="dxa"/>
          </w:tcPr>
          <w:p w:rsidR="0003282A" w:rsidRPr="0003282A" w:rsidRDefault="0003282A" w:rsidP="0003282A">
            <w:pPr>
              <w:jc w:val="center"/>
              <w:rPr>
                <w:sz w:val="28"/>
                <w:szCs w:val="28"/>
              </w:rPr>
            </w:pPr>
            <w:r w:rsidRPr="0003282A">
              <w:rPr>
                <w:sz w:val="28"/>
                <w:szCs w:val="28"/>
              </w:rPr>
              <w:t>2016</w:t>
            </w:r>
          </w:p>
        </w:tc>
        <w:tc>
          <w:tcPr>
            <w:tcW w:w="1451" w:type="dxa"/>
          </w:tcPr>
          <w:p w:rsidR="0003282A" w:rsidRPr="0003282A" w:rsidRDefault="0003282A" w:rsidP="0003282A">
            <w:pPr>
              <w:jc w:val="center"/>
              <w:rPr>
                <w:sz w:val="28"/>
                <w:szCs w:val="28"/>
              </w:rPr>
            </w:pPr>
            <w:r w:rsidRPr="0003282A">
              <w:rPr>
                <w:sz w:val="28"/>
                <w:szCs w:val="28"/>
              </w:rPr>
              <w:t>5422,30</w:t>
            </w:r>
          </w:p>
        </w:tc>
        <w:tc>
          <w:tcPr>
            <w:tcW w:w="1983" w:type="dxa"/>
          </w:tcPr>
          <w:p w:rsidR="0003282A" w:rsidRPr="0003282A" w:rsidRDefault="0003282A" w:rsidP="0003282A">
            <w:pPr>
              <w:jc w:val="center"/>
              <w:rPr>
                <w:sz w:val="28"/>
                <w:szCs w:val="28"/>
              </w:rPr>
            </w:pPr>
            <w:r w:rsidRPr="0003282A">
              <w:rPr>
                <w:sz w:val="28"/>
                <w:szCs w:val="28"/>
              </w:rPr>
              <w:t>-</w:t>
            </w:r>
          </w:p>
        </w:tc>
        <w:tc>
          <w:tcPr>
            <w:tcW w:w="980" w:type="dxa"/>
          </w:tcPr>
          <w:p w:rsidR="0003282A" w:rsidRPr="0003282A" w:rsidRDefault="0003282A" w:rsidP="0003282A">
            <w:pPr>
              <w:jc w:val="center"/>
              <w:rPr>
                <w:sz w:val="28"/>
                <w:szCs w:val="28"/>
              </w:rPr>
            </w:pPr>
            <w:r w:rsidRPr="0003282A">
              <w:rPr>
                <w:sz w:val="28"/>
                <w:szCs w:val="28"/>
              </w:rPr>
              <w:t>-</w:t>
            </w:r>
          </w:p>
        </w:tc>
        <w:tc>
          <w:tcPr>
            <w:tcW w:w="831" w:type="dxa"/>
          </w:tcPr>
          <w:p w:rsidR="0003282A" w:rsidRPr="0003282A" w:rsidRDefault="0003282A" w:rsidP="0003282A">
            <w:pPr>
              <w:jc w:val="center"/>
              <w:rPr>
                <w:sz w:val="28"/>
                <w:szCs w:val="28"/>
              </w:rPr>
            </w:pPr>
            <w:r w:rsidRPr="0003282A">
              <w:rPr>
                <w:sz w:val="28"/>
                <w:szCs w:val="28"/>
              </w:rPr>
              <w:t>-</w:t>
            </w:r>
          </w:p>
        </w:tc>
      </w:tr>
      <w:tr w:rsidR="0003282A" w:rsidRPr="0003282A" w:rsidTr="00B45F33">
        <w:tc>
          <w:tcPr>
            <w:tcW w:w="636" w:type="dxa"/>
            <w:vMerge/>
          </w:tcPr>
          <w:p w:rsidR="0003282A" w:rsidRPr="0003282A" w:rsidRDefault="0003282A" w:rsidP="0003282A">
            <w:pPr>
              <w:jc w:val="center"/>
              <w:rPr>
                <w:sz w:val="28"/>
                <w:szCs w:val="28"/>
              </w:rPr>
            </w:pPr>
          </w:p>
        </w:tc>
        <w:tc>
          <w:tcPr>
            <w:tcW w:w="3334" w:type="dxa"/>
            <w:vMerge/>
          </w:tcPr>
          <w:p w:rsidR="0003282A" w:rsidRPr="0003282A" w:rsidRDefault="0003282A" w:rsidP="0003282A">
            <w:pPr>
              <w:rPr>
                <w:sz w:val="28"/>
                <w:szCs w:val="28"/>
              </w:rPr>
            </w:pPr>
          </w:p>
        </w:tc>
        <w:tc>
          <w:tcPr>
            <w:tcW w:w="992" w:type="dxa"/>
          </w:tcPr>
          <w:p w:rsidR="0003282A" w:rsidRPr="0003282A" w:rsidRDefault="0003282A" w:rsidP="0003282A">
            <w:pPr>
              <w:jc w:val="center"/>
              <w:rPr>
                <w:sz w:val="28"/>
                <w:szCs w:val="28"/>
              </w:rPr>
            </w:pPr>
            <w:r w:rsidRPr="0003282A">
              <w:rPr>
                <w:sz w:val="28"/>
                <w:szCs w:val="28"/>
              </w:rPr>
              <w:t>2017</w:t>
            </w:r>
          </w:p>
        </w:tc>
        <w:tc>
          <w:tcPr>
            <w:tcW w:w="1451" w:type="dxa"/>
          </w:tcPr>
          <w:p w:rsidR="0003282A" w:rsidRPr="0003282A" w:rsidRDefault="0003282A" w:rsidP="0003282A">
            <w:pPr>
              <w:jc w:val="center"/>
              <w:rPr>
                <w:sz w:val="28"/>
                <w:szCs w:val="28"/>
              </w:rPr>
            </w:pPr>
            <w:r w:rsidRPr="0003282A">
              <w:rPr>
                <w:sz w:val="28"/>
                <w:szCs w:val="28"/>
              </w:rPr>
              <w:t>5584,97</w:t>
            </w:r>
          </w:p>
        </w:tc>
        <w:tc>
          <w:tcPr>
            <w:tcW w:w="1983" w:type="dxa"/>
          </w:tcPr>
          <w:p w:rsidR="0003282A" w:rsidRPr="0003282A" w:rsidRDefault="0003282A" w:rsidP="0003282A">
            <w:pPr>
              <w:jc w:val="center"/>
              <w:rPr>
                <w:sz w:val="28"/>
                <w:szCs w:val="28"/>
              </w:rPr>
            </w:pPr>
            <w:r w:rsidRPr="0003282A">
              <w:rPr>
                <w:sz w:val="28"/>
                <w:szCs w:val="28"/>
              </w:rPr>
              <w:t>-</w:t>
            </w:r>
          </w:p>
        </w:tc>
        <w:tc>
          <w:tcPr>
            <w:tcW w:w="980" w:type="dxa"/>
          </w:tcPr>
          <w:p w:rsidR="0003282A" w:rsidRPr="0003282A" w:rsidRDefault="0003282A" w:rsidP="0003282A">
            <w:pPr>
              <w:jc w:val="center"/>
              <w:rPr>
                <w:sz w:val="28"/>
                <w:szCs w:val="28"/>
              </w:rPr>
            </w:pPr>
            <w:r w:rsidRPr="0003282A">
              <w:rPr>
                <w:sz w:val="28"/>
                <w:szCs w:val="28"/>
              </w:rPr>
              <w:t>-</w:t>
            </w:r>
          </w:p>
        </w:tc>
        <w:tc>
          <w:tcPr>
            <w:tcW w:w="831" w:type="dxa"/>
          </w:tcPr>
          <w:p w:rsidR="0003282A" w:rsidRPr="0003282A" w:rsidRDefault="0003282A" w:rsidP="0003282A">
            <w:pPr>
              <w:jc w:val="center"/>
              <w:rPr>
                <w:sz w:val="28"/>
                <w:szCs w:val="28"/>
              </w:rPr>
            </w:pPr>
            <w:r w:rsidRPr="0003282A">
              <w:rPr>
                <w:sz w:val="28"/>
                <w:szCs w:val="28"/>
              </w:rPr>
              <w:t>-</w:t>
            </w:r>
          </w:p>
        </w:tc>
      </w:tr>
      <w:tr w:rsidR="0003282A" w:rsidRPr="0003282A" w:rsidTr="00B45F33">
        <w:tc>
          <w:tcPr>
            <w:tcW w:w="636" w:type="dxa"/>
            <w:vMerge/>
          </w:tcPr>
          <w:p w:rsidR="0003282A" w:rsidRPr="0003282A" w:rsidRDefault="0003282A" w:rsidP="0003282A">
            <w:pPr>
              <w:jc w:val="center"/>
              <w:rPr>
                <w:sz w:val="28"/>
                <w:szCs w:val="28"/>
              </w:rPr>
            </w:pPr>
          </w:p>
        </w:tc>
        <w:tc>
          <w:tcPr>
            <w:tcW w:w="3334" w:type="dxa"/>
            <w:vMerge/>
          </w:tcPr>
          <w:p w:rsidR="0003282A" w:rsidRPr="0003282A" w:rsidRDefault="0003282A" w:rsidP="0003282A">
            <w:pPr>
              <w:rPr>
                <w:sz w:val="28"/>
                <w:szCs w:val="28"/>
              </w:rPr>
            </w:pPr>
          </w:p>
        </w:tc>
        <w:tc>
          <w:tcPr>
            <w:tcW w:w="992" w:type="dxa"/>
          </w:tcPr>
          <w:p w:rsidR="0003282A" w:rsidRPr="0003282A" w:rsidRDefault="0003282A" w:rsidP="0003282A">
            <w:pPr>
              <w:jc w:val="center"/>
              <w:rPr>
                <w:sz w:val="28"/>
                <w:szCs w:val="28"/>
              </w:rPr>
            </w:pPr>
            <w:r w:rsidRPr="0003282A">
              <w:rPr>
                <w:sz w:val="28"/>
                <w:szCs w:val="28"/>
              </w:rPr>
              <w:t>2018</w:t>
            </w:r>
          </w:p>
        </w:tc>
        <w:tc>
          <w:tcPr>
            <w:tcW w:w="1451" w:type="dxa"/>
          </w:tcPr>
          <w:p w:rsidR="0003282A" w:rsidRPr="0003282A" w:rsidRDefault="0003282A" w:rsidP="0003282A">
            <w:pPr>
              <w:jc w:val="center"/>
              <w:rPr>
                <w:sz w:val="28"/>
                <w:szCs w:val="28"/>
              </w:rPr>
            </w:pPr>
            <w:r w:rsidRPr="0003282A">
              <w:rPr>
                <w:sz w:val="28"/>
                <w:szCs w:val="28"/>
              </w:rPr>
              <w:t>5752,52</w:t>
            </w:r>
          </w:p>
        </w:tc>
        <w:tc>
          <w:tcPr>
            <w:tcW w:w="1983" w:type="dxa"/>
          </w:tcPr>
          <w:p w:rsidR="0003282A" w:rsidRPr="0003282A" w:rsidRDefault="0003282A" w:rsidP="0003282A">
            <w:pPr>
              <w:jc w:val="center"/>
              <w:rPr>
                <w:sz w:val="28"/>
                <w:szCs w:val="28"/>
              </w:rPr>
            </w:pPr>
            <w:r w:rsidRPr="0003282A">
              <w:rPr>
                <w:sz w:val="28"/>
                <w:szCs w:val="28"/>
              </w:rPr>
              <w:t>-</w:t>
            </w:r>
          </w:p>
        </w:tc>
        <w:tc>
          <w:tcPr>
            <w:tcW w:w="980" w:type="dxa"/>
          </w:tcPr>
          <w:p w:rsidR="0003282A" w:rsidRPr="0003282A" w:rsidRDefault="0003282A" w:rsidP="0003282A">
            <w:pPr>
              <w:jc w:val="center"/>
              <w:rPr>
                <w:sz w:val="28"/>
                <w:szCs w:val="28"/>
              </w:rPr>
            </w:pPr>
          </w:p>
        </w:tc>
        <w:tc>
          <w:tcPr>
            <w:tcW w:w="831" w:type="dxa"/>
          </w:tcPr>
          <w:p w:rsidR="0003282A" w:rsidRPr="0003282A" w:rsidRDefault="0003282A" w:rsidP="0003282A">
            <w:pPr>
              <w:jc w:val="center"/>
              <w:rPr>
                <w:sz w:val="28"/>
                <w:szCs w:val="28"/>
              </w:rPr>
            </w:pPr>
          </w:p>
        </w:tc>
      </w:tr>
      <w:tr w:rsidR="0003282A" w:rsidRPr="0003282A" w:rsidTr="00B45F33">
        <w:tc>
          <w:tcPr>
            <w:tcW w:w="10207" w:type="dxa"/>
            <w:gridSpan w:val="7"/>
          </w:tcPr>
          <w:p w:rsidR="0003282A" w:rsidRPr="0003282A" w:rsidRDefault="0003282A" w:rsidP="0003282A">
            <w:pPr>
              <w:numPr>
                <w:ilvl w:val="0"/>
                <w:numId w:val="4"/>
              </w:numPr>
              <w:contextualSpacing/>
              <w:jc w:val="center"/>
              <w:rPr>
                <w:sz w:val="28"/>
                <w:szCs w:val="28"/>
              </w:rPr>
            </w:pPr>
            <w:r w:rsidRPr="0003282A">
              <w:rPr>
                <w:sz w:val="28"/>
                <w:szCs w:val="28"/>
              </w:rPr>
              <w:t xml:space="preserve">Водоотведение </w:t>
            </w:r>
          </w:p>
        </w:tc>
      </w:tr>
      <w:tr w:rsidR="0003282A" w:rsidRPr="0003282A" w:rsidTr="00B45F33">
        <w:tc>
          <w:tcPr>
            <w:tcW w:w="636" w:type="dxa"/>
            <w:vMerge w:val="restart"/>
            <w:vAlign w:val="center"/>
          </w:tcPr>
          <w:p w:rsidR="0003282A" w:rsidRPr="0003282A" w:rsidRDefault="0003282A" w:rsidP="0003282A">
            <w:pPr>
              <w:jc w:val="center"/>
              <w:rPr>
                <w:sz w:val="28"/>
                <w:szCs w:val="28"/>
              </w:rPr>
            </w:pPr>
            <w:r w:rsidRPr="0003282A">
              <w:rPr>
                <w:sz w:val="28"/>
                <w:szCs w:val="28"/>
              </w:rPr>
              <w:t>2.1.</w:t>
            </w:r>
          </w:p>
        </w:tc>
        <w:tc>
          <w:tcPr>
            <w:tcW w:w="3334" w:type="dxa"/>
            <w:vMerge w:val="restart"/>
            <w:vAlign w:val="center"/>
          </w:tcPr>
          <w:p w:rsidR="0003282A" w:rsidRPr="0003282A" w:rsidRDefault="0003282A" w:rsidP="0003282A">
            <w:pPr>
              <w:rPr>
                <w:color w:val="FF0000"/>
                <w:sz w:val="28"/>
                <w:szCs w:val="28"/>
              </w:rPr>
            </w:pPr>
            <w:r w:rsidRPr="0003282A">
              <w:rPr>
                <w:sz w:val="28"/>
                <w:szCs w:val="28"/>
              </w:rPr>
              <w:t>Капитальный ремонт</w:t>
            </w:r>
          </w:p>
        </w:tc>
        <w:tc>
          <w:tcPr>
            <w:tcW w:w="992" w:type="dxa"/>
          </w:tcPr>
          <w:p w:rsidR="0003282A" w:rsidRPr="0003282A" w:rsidRDefault="0003282A" w:rsidP="0003282A">
            <w:pPr>
              <w:jc w:val="center"/>
              <w:rPr>
                <w:sz w:val="28"/>
                <w:szCs w:val="28"/>
              </w:rPr>
            </w:pPr>
            <w:r w:rsidRPr="0003282A">
              <w:rPr>
                <w:sz w:val="28"/>
                <w:szCs w:val="28"/>
              </w:rPr>
              <w:t>2016</w:t>
            </w:r>
          </w:p>
        </w:tc>
        <w:tc>
          <w:tcPr>
            <w:tcW w:w="1451" w:type="dxa"/>
          </w:tcPr>
          <w:p w:rsidR="0003282A" w:rsidRPr="0003282A" w:rsidRDefault="0003282A" w:rsidP="0003282A">
            <w:pPr>
              <w:jc w:val="center"/>
              <w:rPr>
                <w:sz w:val="28"/>
                <w:szCs w:val="28"/>
              </w:rPr>
            </w:pPr>
            <w:r w:rsidRPr="0003282A">
              <w:rPr>
                <w:sz w:val="28"/>
                <w:szCs w:val="28"/>
              </w:rPr>
              <w:t>6881,50</w:t>
            </w:r>
          </w:p>
        </w:tc>
        <w:tc>
          <w:tcPr>
            <w:tcW w:w="1983" w:type="dxa"/>
          </w:tcPr>
          <w:p w:rsidR="0003282A" w:rsidRPr="0003282A" w:rsidRDefault="0003282A" w:rsidP="0003282A">
            <w:pPr>
              <w:jc w:val="center"/>
              <w:rPr>
                <w:sz w:val="28"/>
                <w:szCs w:val="28"/>
              </w:rPr>
            </w:pPr>
            <w:r w:rsidRPr="0003282A">
              <w:rPr>
                <w:sz w:val="28"/>
                <w:szCs w:val="28"/>
              </w:rPr>
              <w:t>-</w:t>
            </w:r>
          </w:p>
        </w:tc>
        <w:tc>
          <w:tcPr>
            <w:tcW w:w="980" w:type="dxa"/>
          </w:tcPr>
          <w:p w:rsidR="0003282A" w:rsidRPr="0003282A" w:rsidRDefault="0003282A" w:rsidP="0003282A">
            <w:pPr>
              <w:jc w:val="center"/>
              <w:rPr>
                <w:sz w:val="28"/>
                <w:szCs w:val="28"/>
              </w:rPr>
            </w:pPr>
            <w:r w:rsidRPr="0003282A">
              <w:rPr>
                <w:sz w:val="28"/>
                <w:szCs w:val="28"/>
              </w:rPr>
              <w:t>-</w:t>
            </w:r>
          </w:p>
        </w:tc>
        <w:tc>
          <w:tcPr>
            <w:tcW w:w="831" w:type="dxa"/>
          </w:tcPr>
          <w:p w:rsidR="0003282A" w:rsidRPr="0003282A" w:rsidRDefault="0003282A" w:rsidP="0003282A">
            <w:pPr>
              <w:jc w:val="center"/>
              <w:rPr>
                <w:sz w:val="28"/>
                <w:szCs w:val="28"/>
              </w:rPr>
            </w:pPr>
            <w:r w:rsidRPr="0003282A">
              <w:rPr>
                <w:sz w:val="28"/>
                <w:szCs w:val="28"/>
              </w:rPr>
              <w:t>-</w:t>
            </w:r>
          </w:p>
        </w:tc>
      </w:tr>
      <w:tr w:rsidR="0003282A" w:rsidRPr="0003282A" w:rsidTr="00B45F33">
        <w:tc>
          <w:tcPr>
            <w:tcW w:w="636" w:type="dxa"/>
            <w:vMerge/>
          </w:tcPr>
          <w:p w:rsidR="0003282A" w:rsidRPr="0003282A" w:rsidRDefault="0003282A" w:rsidP="0003282A">
            <w:pPr>
              <w:jc w:val="center"/>
              <w:rPr>
                <w:sz w:val="28"/>
                <w:szCs w:val="28"/>
              </w:rPr>
            </w:pPr>
          </w:p>
        </w:tc>
        <w:tc>
          <w:tcPr>
            <w:tcW w:w="3334" w:type="dxa"/>
            <w:vMerge/>
          </w:tcPr>
          <w:p w:rsidR="0003282A" w:rsidRPr="0003282A" w:rsidRDefault="0003282A" w:rsidP="0003282A">
            <w:pPr>
              <w:rPr>
                <w:sz w:val="28"/>
                <w:szCs w:val="28"/>
              </w:rPr>
            </w:pPr>
          </w:p>
        </w:tc>
        <w:tc>
          <w:tcPr>
            <w:tcW w:w="992" w:type="dxa"/>
          </w:tcPr>
          <w:p w:rsidR="0003282A" w:rsidRPr="0003282A" w:rsidRDefault="0003282A" w:rsidP="0003282A">
            <w:pPr>
              <w:jc w:val="center"/>
              <w:rPr>
                <w:sz w:val="28"/>
                <w:szCs w:val="28"/>
              </w:rPr>
            </w:pPr>
            <w:r w:rsidRPr="0003282A">
              <w:rPr>
                <w:sz w:val="28"/>
                <w:szCs w:val="28"/>
              </w:rPr>
              <w:t>2017</w:t>
            </w:r>
          </w:p>
        </w:tc>
        <w:tc>
          <w:tcPr>
            <w:tcW w:w="1451" w:type="dxa"/>
          </w:tcPr>
          <w:p w:rsidR="0003282A" w:rsidRPr="0003282A" w:rsidRDefault="0003282A" w:rsidP="0003282A">
            <w:pPr>
              <w:jc w:val="center"/>
              <w:rPr>
                <w:sz w:val="28"/>
                <w:szCs w:val="28"/>
              </w:rPr>
            </w:pPr>
            <w:r w:rsidRPr="0003282A">
              <w:rPr>
                <w:sz w:val="28"/>
                <w:szCs w:val="28"/>
              </w:rPr>
              <w:t>7087,95</w:t>
            </w:r>
          </w:p>
        </w:tc>
        <w:tc>
          <w:tcPr>
            <w:tcW w:w="1983" w:type="dxa"/>
          </w:tcPr>
          <w:p w:rsidR="0003282A" w:rsidRPr="0003282A" w:rsidRDefault="0003282A" w:rsidP="0003282A">
            <w:pPr>
              <w:jc w:val="center"/>
              <w:rPr>
                <w:sz w:val="28"/>
                <w:szCs w:val="28"/>
              </w:rPr>
            </w:pPr>
            <w:r w:rsidRPr="0003282A">
              <w:rPr>
                <w:sz w:val="28"/>
                <w:szCs w:val="28"/>
              </w:rPr>
              <w:t>-</w:t>
            </w:r>
          </w:p>
        </w:tc>
        <w:tc>
          <w:tcPr>
            <w:tcW w:w="980" w:type="dxa"/>
          </w:tcPr>
          <w:p w:rsidR="0003282A" w:rsidRPr="0003282A" w:rsidRDefault="0003282A" w:rsidP="0003282A">
            <w:pPr>
              <w:jc w:val="center"/>
              <w:rPr>
                <w:sz w:val="28"/>
                <w:szCs w:val="28"/>
              </w:rPr>
            </w:pPr>
            <w:r w:rsidRPr="0003282A">
              <w:rPr>
                <w:sz w:val="28"/>
                <w:szCs w:val="28"/>
              </w:rPr>
              <w:t>-</w:t>
            </w:r>
          </w:p>
        </w:tc>
        <w:tc>
          <w:tcPr>
            <w:tcW w:w="831" w:type="dxa"/>
          </w:tcPr>
          <w:p w:rsidR="0003282A" w:rsidRPr="0003282A" w:rsidRDefault="0003282A" w:rsidP="0003282A">
            <w:pPr>
              <w:jc w:val="center"/>
              <w:rPr>
                <w:sz w:val="28"/>
                <w:szCs w:val="28"/>
              </w:rPr>
            </w:pPr>
            <w:r w:rsidRPr="0003282A">
              <w:rPr>
                <w:sz w:val="28"/>
                <w:szCs w:val="28"/>
              </w:rPr>
              <w:t>-</w:t>
            </w:r>
          </w:p>
        </w:tc>
      </w:tr>
      <w:tr w:rsidR="0003282A" w:rsidRPr="0003282A" w:rsidTr="00B45F33">
        <w:trPr>
          <w:trHeight w:val="313"/>
        </w:trPr>
        <w:tc>
          <w:tcPr>
            <w:tcW w:w="636" w:type="dxa"/>
            <w:vMerge/>
          </w:tcPr>
          <w:p w:rsidR="0003282A" w:rsidRPr="0003282A" w:rsidRDefault="0003282A" w:rsidP="0003282A">
            <w:pPr>
              <w:jc w:val="center"/>
              <w:rPr>
                <w:sz w:val="28"/>
                <w:szCs w:val="28"/>
              </w:rPr>
            </w:pPr>
          </w:p>
        </w:tc>
        <w:tc>
          <w:tcPr>
            <w:tcW w:w="3334" w:type="dxa"/>
            <w:vMerge/>
          </w:tcPr>
          <w:p w:rsidR="0003282A" w:rsidRPr="0003282A" w:rsidRDefault="0003282A" w:rsidP="0003282A">
            <w:pPr>
              <w:rPr>
                <w:sz w:val="28"/>
                <w:szCs w:val="28"/>
              </w:rPr>
            </w:pPr>
          </w:p>
        </w:tc>
        <w:tc>
          <w:tcPr>
            <w:tcW w:w="992" w:type="dxa"/>
          </w:tcPr>
          <w:p w:rsidR="0003282A" w:rsidRPr="0003282A" w:rsidRDefault="0003282A" w:rsidP="0003282A">
            <w:pPr>
              <w:jc w:val="center"/>
              <w:rPr>
                <w:sz w:val="28"/>
                <w:szCs w:val="28"/>
              </w:rPr>
            </w:pPr>
            <w:r w:rsidRPr="0003282A">
              <w:rPr>
                <w:sz w:val="28"/>
                <w:szCs w:val="28"/>
              </w:rPr>
              <w:t>2018</w:t>
            </w:r>
          </w:p>
        </w:tc>
        <w:tc>
          <w:tcPr>
            <w:tcW w:w="1451" w:type="dxa"/>
          </w:tcPr>
          <w:p w:rsidR="0003282A" w:rsidRPr="0003282A" w:rsidRDefault="0003282A" w:rsidP="0003282A">
            <w:pPr>
              <w:jc w:val="center"/>
              <w:rPr>
                <w:sz w:val="28"/>
                <w:szCs w:val="28"/>
              </w:rPr>
            </w:pPr>
            <w:r w:rsidRPr="0003282A">
              <w:rPr>
                <w:sz w:val="28"/>
                <w:szCs w:val="28"/>
              </w:rPr>
              <w:t>7300,58</w:t>
            </w:r>
          </w:p>
        </w:tc>
        <w:tc>
          <w:tcPr>
            <w:tcW w:w="1983" w:type="dxa"/>
          </w:tcPr>
          <w:p w:rsidR="0003282A" w:rsidRPr="0003282A" w:rsidRDefault="0003282A" w:rsidP="0003282A">
            <w:pPr>
              <w:jc w:val="center"/>
              <w:rPr>
                <w:sz w:val="28"/>
                <w:szCs w:val="28"/>
              </w:rPr>
            </w:pPr>
            <w:r w:rsidRPr="0003282A">
              <w:rPr>
                <w:sz w:val="28"/>
                <w:szCs w:val="28"/>
              </w:rPr>
              <w:t>-</w:t>
            </w:r>
          </w:p>
        </w:tc>
        <w:tc>
          <w:tcPr>
            <w:tcW w:w="980" w:type="dxa"/>
          </w:tcPr>
          <w:p w:rsidR="0003282A" w:rsidRPr="0003282A" w:rsidRDefault="0003282A" w:rsidP="0003282A">
            <w:pPr>
              <w:jc w:val="center"/>
              <w:rPr>
                <w:sz w:val="28"/>
                <w:szCs w:val="28"/>
              </w:rPr>
            </w:pPr>
          </w:p>
        </w:tc>
        <w:tc>
          <w:tcPr>
            <w:tcW w:w="831" w:type="dxa"/>
          </w:tcPr>
          <w:p w:rsidR="0003282A" w:rsidRPr="0003282A" w:rsidRDefault="0003282A" w:rsidP="0003282A">
            <w:pPr>
              <w:jc w:val="center"/>
              <w:rPr>
                <w:sz w:val="28"/>
                <w:szCs w:val="28"/>
              </w:rPr>
            </w:pPr>
          </w:p>
        </w:tc>
      </w:tr>
    </w:tbl>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color w:val="FF0000"/>
          <w:sz w:val="28"/>
          <w:szCs w:val="28"/>
        </w:rPr>
      </w:pPr>
      <w:r w:rsidRPr="0003282A">
        <w:rPr>
          <w:sz w:val="28"/>
          <w:szCs w:val="28"/>
        </w:rPr>
        <w:t>Раздел 3. Перечень плановых мероприятий, направленных на улучшение качества питьевой воды и качества очистки сточных вод</w:t>
      </w:r>
    </w:p>
    <w:p w:rsidR="0003282A" w:rsidRPr="0003282A" w:rsidRDefault="0003282A" w:rsidP="0003282A">
      <w:pPr>
        <w:jc w:val="center"/>
        <w:rPr>
          <w:sz w:val="28"/>
          <w:szCs w:val="28"/>
        </w:rPr>
      </w:pPr>
    </w:p>
    <w:tbl>
      <w:tblPr>
        <w:tblStyle w:val="330"/>
        <w:tblW w:w="10207" w:type="dxa"/>
        <w:tblInd w:w="421" w:type="dxa"/>
        <w:tblLook w:val="04A0" w:firstRow="1" w:lastRow="0" w:firstColumn="1" w:lastColumn="0" w:noHBand="0" w:noVBand="1"/>
      </w:tblPr>
      <w:tblGrid>
        <w:gridCol w:w="3334"/>
        <w:gridCol w:w="992"/>
        <w:gridCol w:w="1451"/>
        <w:gridCol w:w="2446"/>
        <w:gridCol w:w="980"/>
        <w:gridCol w:w="1004"/>
      </w:tblGrid>
      <w:tr w:rsidR="0003282A" w:rsidRPr="0003282A" w:rsidTr="00B45F33">
        <w:trPr>
          <w:trHeight w:val="706"/>
        </w:trPr>
        <w:tc>
          <w:tcPr>
            <w:tcW w:w="3334" w:type="dxa"/>
            <w:vMerge w:val="restart"/>
            <w:vAlign w:val="center"/>
          </w:tcPr>
          <w:p w:rsidR="0003282A" w:rsidRPr="0003282A" w:rsidRDefault="0003282A" w:rsidP="0003282A">
            <w:pPr>
              <w:jc w:val="center"/>
              <w:rPr>
                <w:sz w:val="28"/>
                <w:szCs w:val="28"/>
              </w:rPr>
            </w:pPr>
            <w:r w:rsidRPr="0003282A">
              <w:rPr>
                <w:sz w:val="28"/>
                <w:szCs w:val="28"/>
              </w:rPr>
              <w:t>Наименование мероприятия</w:t>
            </w:r>
          </w:p>
        </w:tc>
        <w:tc>
          <w:tcPr>
            <w:tcW w:w="992" w:type="dxa"/>
            <w:vMerge w:val="restart"/>
            <w:vAlign w:val="center"/>
          </w:tcPr>
          <w:p w:rsidR="0003282A" w:rsidRPr="0003282A" w:rsidRDefault="0003282A" w:rsidP="0003282A">
            <w:pPr>
              <w:jc w:val="center"/>
              <w:rPr>
                <w:sz w:val="28"/>
                <w:szCs w:val="28"/>
              </w:rPr>
            </w:pPr>
            <w:r w:rsidRPr="0003282A">
              <w:rPr>
                <w:sz w:val="28"/>
                <w:szCs w:val="28"/>
              </w:rPr>
              <w:t xml:space="preserve">Срок </w:t>
            </w:r>
            <w:proofErr w:type="spellStart"/>
            <w:proofErr w:type="gramStart"/>
            <w:r w:rsidRPr="0003282A">
              <w:rPr>
                <w:sz w:val="28"/>
                <w:szCs w:val="28"/>
              </w:rPr>
              <w:t>реали-зации</w:t>
            </w:r>
            <w:proofErr w:type="spellEnd"/>
            <w:proofErr w:type="gramEnd"/>
          </w:p>
        </w:tc>
        <w:tc>
          <w:tcPr>
            <w:tcW w:w="1451" w:type="dxa"/>
            <w:vMerge w:val="restart"/>
          </w:tcPr>
          <w:p w:rsidR="0003282A" w:rsidRPr="0003282A" w:rsidRDefault="0003282A" w:rsidP="0003282A">
            <w:pPr>
              <w:jc w:val="center"/>
              <w:rPr>
                <w:sz w:val="28"/>
                <w:szCs w:val="28"/>
              </w:rPr>
            </w:pPr>
            <w:proofErr w:type="spellStart"/>
            <w:proofErr w:type="gramStart"/>
            <w:r w:rsidRPr="0003282A">
              <w:rPr>
                <w:sz w:val="28"/>
                <w:szCs w:val="28"/>
              </w:rPr>
              <w:t>Финан-совые</w:t>
            </w:r>
            <w:proofErr w:type="spellEnd"/>
            <w:proofErr w:type="gramEnd"/>
            <w:r w:rsidRPr="0003282A">
              <w:rPr>
                <w:sz w:val="28"/>
                <w:szCs w:val="28"/>
              </w:rPr>
              <w:t xml:space="preserve"> потреб-</w:t>
            </w:r>
            <w:proofErr w:type="spellStart"/>
            <w:r w:rsidRPr="0003282A">
              <w:rPr>
                <w:sz w:val="28"/>
                <w:szCs w:val="28"/>
              </w:rPr>
              <w:t>ности</w:t>
            </w:r>
            <w:proofErr w:type="spellEnd"/>
            <w:r w:rsidRPr="0003282A">
              <w:rPr>
                <w:sz w:val="28"/>
                <w:szCs w:val="28"/>
              </w:rPr>
              <w:t>, тыс. руб. (без НДС)</w:t>
            </w:r>
          </w:p>
        </w:tc>
        <w:tc>
          <w:tcPr>
            <w:tcW w:w="4430" w:type="dxa"/>
            <w:gridSpan w:val="3"/>
            <w:vAlign w:val="center"/>
          </w:tcPr>
          <w:p w:rsidR="0003282A" w:rsidRPr="0003282A" w:rsidRDefault="0003282A" w:rsidP="0003282A">
            <w:pPr>
              <w:jc w:val="center"/>
              <w:rPr>
                <w:sz w:val="28"/>
                <w:szCs w:val="28"/>
              </w:rPr>
            </w:pPr>
            <w:r w:rsidRPr="0003282A">
              <w:rPr>
                <w:sz w:val="28"/>
                <w:szCs w:val="28"/>
              </w:rPr>
              <w:t>Ожидаемый эффект</w:t>
            </w:r>
          </w:p>
        </w:tc>
      </w:tr>
      <w:tr w:rsidR="0003282A" w:rsidRPr="0003282A" w:rsidTr="00B45F33">
        <w:trPr>
          <w:trHeight w:val="844"/>
        </w:trPr>
        <w:tc>
          <w:tcPr>
            <w:tcW w:w="3334" w:type="dxa"/>
            <w:vMerge/>
          </w:tcPr>
          <w:p w:rsidR="0003282A" w:rsidRPr="0003282A" w:rsidRDefault="0003282A" w:rsidP="0003282A">
            <w:pPr>
              <w:jc w:val="center"/>
              <w:rPr>
                <w:sz w:val="28"/>
                <w:szCs w:val="28"/>
              </w:rPr>
            </w:pPr>
          </w:p>
        </w:tc>
        <w:tc>
          <w:tcPr>
            <w:tcW w:w="992" w:type="dxa"/>
            <w:vMerge/>
          </w:tcPr>
          <w:p w:rsidR="0003282A" w:rsidRPr="0003282A" w:rsidRDefault="0003282A" w:rsidP="0003282A">
            <w:pPr>
              <w:jc w:val="center"/>
              <w:rPr>
                <w:sz w:val="28"/>
                <w:szCs w:val="28"/>
              </w:rPr>
            </w:pPr>
          </w:p>
        </w:tc>
        <w:tc>
          <w:tcPr>
            <w:tcW w:w="1451" w:type="dxa"/>
            <w:vMerge/>
          </w:tcPr>
          <w:p w:rsidR="0003282A" w:rsidRPr="0003282A" w:rsidRDefault="0003282A" w:rsidP="0003282A">
            <w:pPr>
              <w:jc w:val="center"/>
              <w:rPr>
                <w:sz w:val="28"/>
                <w:szCs w:val="28"/>
              </w:rPr>
            </w:pPr>
          </w:p>
        </w:tc>
        <w:tc>
          <w:tcPr>
            <w:tcW w:w="2446" w:type="dxa"/>
            <w:vAlign w:val="center"/>
          </w:tcPr>
          <w:p w:rsidR="0003282A" w:rsidRPr="0003282A" w:rsidRDefault="0003282A" w:rsidP="0003282A">
            <w:pPr>
              <w:jc w:val="center"/>
              <w:rPr>
                <w:sz w:val="28"/>
                <w:szCs w:val="28"/>
              </w:rPr>
            </w:pPr>
            <w:r w:rsidRPr="0003282A">
              <w:rPr>
                <w:sz w:val="28"/>
                <w:szCs w:val="28"/>
              </w:rPr>
              <w:t>Наименование показателей</w:t>
            </w:r>
          </w:p>
        </w:tc>
        <w:tc>
          <w:tcPr>
            <w:tcW w:w="980" w:type="dxa"/>
            <w:vAlign w:val="center"/>
          </w:tcPr>
          <w:p w:rsidR="0003282A" w:rsidRPr="0003282A" w:rsidRDefault="0003282A" w:rsidP="0003282A">
            <w:pPr>
              <w:jc w:val="center"/>
              <w:rPr>
                <w:sz w:val="28"/>
                <w:szCs w:val="28"/>
              </w:rPr>
            </w:pPr>
            <w:r w:rsidRPr="0003282A">
              <w:rPr>
                <w:sz w:val="28"/>
                <w:szCs w:val="28"/>
              </w:rPr>
              <w:t>тыс. руб.</w:t>
            </w:r>
          </w:p>
        </w:tc>
        <w:tc>
          <w:tcPr>
            <w:tcW w:w="1004" w:type="dxa"/>
            <w:vAlign w:val="center"/>
          </w:tcPr>
          <w:p w:rsidR="0003282A" w:rsidRPr="0003282A" w:rsidRDefault="0003282A" w:rsidP="0003282A">
            <w:pPr>
              <w:jc w:val="center"/>
              <w:rPr>
                <w:sz w:val="28"/>
                <w:szCs w:val="28"/>
              </w:rPr>
            </w:pPr>
            <w:r w:rsidRPr="0003282A">
              <w:rPr>
                <w:sz w:val="28"/>
                <w:szCs w:val="28"/>
              </w:rPr>
              <w:t>%</w:t>
            </w:r>
          </w:p>
        </w:tc>
      </w:tr>
      <w:tr w:rsidR="0003282A" w:rsidRPr="0003282A" w:rsidTr="00B45F33">
        <w:tc>
          <w:tcPr>
            <w:tcW w:w="10207" w:type="dxa"/>
            <w:gridSpan w:val="6"/>
          </w:tcPr>
          <w:p w:rsidR="0003282A" w:rsidRPr="0003282A" w:rsidRDefault="0003282A" w:rsidP="0003282A">
            <w:pPr>
              <w:numPr>
                <w:ilvl w:val="0"/>
                <w:numId w:val="19"/>
              </w:numPr>
              <w:contextualSpacing/>
              <w:jc w:val="center"/>
              <w:rPr>
                <w:sz w:val="28"/>
                <w:szCs w:val="28"/>
              </w:rPr>
            </w:pPr>
            <w:r w:rsidRPr="0003282A">
              <w:rPr>
                <w:sz w:val="28"/>
                <w:szCs w:val="28"/>
              </w:rPr>
              <w:t>Холодное водоснабжение питьевой водой</w:t>
            </w:r>
          </w:p>
        </w:tc>
      </w:tr>
      <w:tr w:rsidR="0003282A" w:rsidRPr="0003282A" w:rsidTr="00B45F33">
        <w:tc>
          <w:tcPr>
            <w:tcW w:w="3334" w:type="dxa"/>
            <w:vAlign w:val="center"/>
          </w:tcPr>
          <w:p w:rsidR="0003282A" w:rsidRPr="0003282A" w:rsidRDefault="0003282A" w:rsidP="0003282A">
            <w:pPr>
              <w:jc w:val="center"/>
              <w:rPr>
                <w:sz w:val="28"/>
                <w:szCs w:val="28"/>
              </w:rPr>
            </w:pPr>
            <w:r w:rsidRPr="0003282A">
              <w:rPr>
                <w:sz w:val="28"/>
                <w:szCs w:val="28"/>
              </w:rPr>
              <w:t>-</w:t>
            </w:r>
          </w:p>
        </w:tc>
        <w:tc>
          <w:tcPr>
            <w:tcW w:w="992" w:type="dxa"/>
          </w:tcPr>
          <w:p w:rsidR="0003282A" w:rsidRPr="0003282A" w:rsidRDefault="0003282A" w:rsidP="0003282A">
            <w:pPr>
              <w:jc w:val="center"/>
              <w:rPr>
                <w:sz w:val="28"/>
                <w:szCs w:val="28"/>
              </w:rPr>
            </w:pPr>
            <w:r w:rsidRPr="0003282A">
              <w:rPr>
                <w:sz w:val="28"/>
                <w:szCs w:val="28"/>
              </w:rPr>
              <w:t>-</w:t>
            </w:r>
          </w:p>
        </w:tc>
        <w:tc>
          <w:tcPr>
            <w:tcW w:w="1451" w:type="dxa"/>
          </w:tcPr>
          <w:p w:rsidR="0003282A" w:rsidRPr="0003282A" w:rsidRDefault="0003282A" w:rsidP="0003282A">
            <w:pPr>
              <w:jc w:val="center"/>
              <w:rPr>
                <w:sz w:val="28"/>
                <w:szCs w:val="28"/>
              </w:rPr>
            </w:pPr>
            <w:r w:rsidRPr="0003282A">
              <w:rPr>
                <w:sz w:val="28"/>
                <w:szCs w:val="28"/>
              </w:rPr>
              <w:t>-</w:t>
            </w:r>
          </w:p>
        </w:tc>
        <w:tc>
          <w:tcPr>
            <w:tcW w:w="2446" w:type="dxa"/>
          </w:tcPr>
          <w:p w:rsidR="0003282A" w:rsidRPr="0003282A" w:rsidRDefault="0003282A" w:rsidP="0003282A">
            <w:pPr>
              <w:jc w:val="center"/>
              <w:rPr>
                <w:sz w:val="28"/>
                <w:szCs w:val="28"/>
              </w:rPr>
            </w:pPr>
            <w:r w:rsidRPr="0003282A">
              <w:rPr>
                <w:sz w:val="28"/>
                <w:szCs w:val="28"/>
              </w:rPr>
              <w:t>-</w:t>
            </w:r>
          </w:p>
        </w:tc>
        <w:tc>
          <w:tcPr>
            <w:tcW w:w="980" w:type="dxa"/>
          </w:tcPr>
          <w:p w:rsidR="0003282A" w:rsidRPr="0003282A" w:rsidRDefault="0003282A" w:rsidP="0003282A">
            <w:pPr>
              <w:jc w:val="center"/>
              <w:rPr>
                <w:sz w:val="28"/>
                <w:szCs w:val="28"/>
              </w:rPr>
            </w:pPr>
            <w:r w:rsidRPr="0003282A">
              <w:rPr>
                <w:sz w:val="28"/>
                <w:szCs w:val="28"/>
              </w:rPr>
              <w:t>-</w:t>
            </w:r>
          </w:p>
        </w:tc>
        <w:tc>
          <w:tcPr>
            <w:tcW w:w="1004" w:type="dxa"/>
          </w:tcPr>
          <w:p w:rsidR="0003282A" w:rsidRPr="0003282A" w:rsidRDefault="0003282A" w:rsidP="0003282A">
            <w:pPr>
              <w:jc w:val="center"/>
              <w:rPr>
                <w:sz w:val="28"/>
                <w:szCs w:val="28"/>
              </w:rPr>
            </w:pPr>
            <w:r w:rsidRPr="0003282A">
              <w:rPr>
                <w:sz w:val="28"/>
                <w:szCs w:val="28"/>
              </w:rPr>
              <w:t>-</w:t>
            </w:r>
          </w:p>
        </w:tc>
      </w:tr>
      <w:tr w:rsidR="0003282A" w:rsidRPr="0003282A" w:rsidTr="00B45F33">
        <w:tc>
          <w:tcPr>
            <w:tcW w:w="10207" w:type="dxa"/>
            <w:gridSpan w:val="6"/>
          </w:tcPr>
          <w:p w:rsidR="0003282A" w:rsidRPr="0003282A" w:rsidRDefault="0003282A" w:rsidP="0003282A">
            <w:pPr>
              <w:numPr>
                <w:ilvl w:val="0"/>
                <w:numId w:val="19"/>
              </w:numPr>
              <w:contextualSpacing/>
              <w:jc w:val="center"/>
              <w:rPr>
                <w:sz w:val="28"/>
                <w:szCs w:val="28"/>
              </w:rPr>
            </w:pPr>
            <w:r w:rsidRPr="0003282A">
              <w:rPr>
                <w:sz w:val="28"/>
                <w:szCs w:val="28"/>
              </w:rPr>
              <w:t xml:space="preserve">Водоотведение </w:t>
            </w:r>
          </w:p>
        </w:tc>
      </w:tr>
      <w:tr w:rsidR="0003282A" w:rsidRPr="0003282A" w:rsidTr="00B45F33">
        <w:tc>
          <w:tcPr>
            <w:tcW w:w="3334" w:type="dxa"/>
          </w:tcPr>
          <w:p w:rsidR="0003282A" w:rsidRPr="0003282A" w:rsidRDefault="0003282A" w:rsidP="0003282A">
            <w:pPr>
              <w:jc w:val="center"/>
              <w:rPr>
                <w:color w:val="FF0000"/>
                <w:sz w:val="28"/>
                <w:szCs w:val="28"/>
              </w:rPr>
            </w:pPr>
            <w:r w:rsidRPr="0003282A">
              <w:rPr>
                <w:sz w:val="28"/>
                <w:szCs w:val="28"/>
              </w:rPr>
              <w:t>-</w:t>
            </w:r>
          </w:p>
        </w:tc>
        <w:tc>
          <w:tcPr>
            <w:tcW w:w="992" w:type="dxa"/>
          </w:tcPr>
          <w:p w:rsidR="0003282A" w:rsidRPr="0003282A" w:rsidRDefault="0003282A" w:rsidP="0003282A">
            <w:pPr>
              <w:jc w:val="center"/>
              <w:rPr>
                <w:sz w:val="28"/>
                <w:szCs w:val="28"/>
              </w:rPr>
            </w:pPr>
            <w:r w:rsidRPr="0003282A">
              <w:rPr>
                <w:sz w:val="28"/>
                <w:szCs w:val="28"/>
              </w:rPr>
              <w:t>-</w:t>
            </w:r>
          </w:p>
        </w:tc>
        <w:tc>
          <w:tcPr>
            <w:tcW w:w="1451" w:type="dxa"/>
          </w:tcPr>
          <w:p w:rsidR="0003282A" w:rsidRPr="0003282A" w:rsidRDefault="0003282A" w:rsidP="0003282A">
            <w:pPr>
              <w:jc w:val="center"/>
              <w:rPr>
                <w:sz w:val="28"/>
                <w:szCs w:val="28"/>
              </w:rPr>
            </w:pPr>
            <w:r w:rsidRPr="0003282A">
              <w:rPr>
                <w:sz w:val="28"/>
                <w:szCs w:val="28"/>
              </w:rPr>
              <w:t>-</w:t>
            </w:r>
          </w:p>
        </w:tc>
        <w:tc>
          <w:tcPr>
            <w:tcW w:w="2446" w:type="dxa"/>
          </w:tcPr>
          <w:p w:rsidR="0003282A" w:rsidRPr="0003282A" w:rsidRDefault="0003282A" w:rsidP="0003282A">
            <w:pPr>
              <w:jc w:val="center"/>
              <w:rPr>
                <w:sz w:val="28"/>
                <w:szCs w:val="28"/>
              </w:rPr>
            </w:pPr>
            <w:r w:rsidRPr="0003282A">
              <w:rPr>
                <w:sz w:val="28"/>
                <w:szCs w:val="28"/>
              </w:rPr>
              <w:t>-</w:t>
            </w:r>
          </w:p>
        </w:tc>
        <w:tc>
          <w:tcPr>
            <w:tcW w:w="980" w:type="dxa"/>
          </w:tcPr>
          <w:p w:rsidR="0003282A" w:rsidRPr="0003282A" w:rsidRDefault="0003282A" w:rsidP="0003282A">
            <w:pPr>
              <w:jc w:val="center"/>
              <w:rPr>
                <w:sz w:val="28"/>
                <w:szCs w:val="28"/>
              </w:rPr>
            </w:pPr>
            <w:r w:rsidRPr="0003282A">
              <w:rPr>
                <w:sz w:val="28"/>
                <w:szCs w:val="28"/>
              </w:rPr>
              <w:t>-</w:t>
            </w:r>
          </w:p>
        </w:tc>
        <w:tc>
          <w:tcPr>
            <w:tcW w:w="1004" w:type="dxa"/>
          </w:tcPr>
          <w:p w:rsidR="0003282A" w:rsidRPr="0003282A" w:rsidRDefault="0003282A" w:rsidP="0003282A">
            <w:pPr>
              <w:jc w:val="center"/>
              <w:rPr>
                <w:sz w:val="28"/>
                <w:szCs w:val="28"/>
              </w:rPr>
            </w:pPr>
            <w:r w:rsidRPr="0003282A">
              <w:rPr>
                <w:sz w:val="28"/>
                <w:szCs w:val="28"/>
              </w:rPr>
              <w:t>-</w:t>
            </w:r>
          </w:p>
        </w:tc>
      </w:tr>
    </w:tbl>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r w:rsidRPr="0003282A">
        <w:rPr>
          <w:sz w:val="28"/>
          <w:szCs w:val="28"/>
        </w:rPr>
        <w:lastRenderedPageBreak/>
        <w:t xml:space="preserve">Раздел 4. Перечень плановых мероприятий по энергосбережению и повышению энергетической эффективности </w:t>
      </w:r>
      <w:r>
        <w:rPr>
          <w:sz w:val="28"/>
          <w:szCs w:val="28"/>
        </w:rPr>
        <w:t xml:space="preserve">холодного водоснабжения </w:t>
      </w:r>
      <w:r w:rsidRPr="0003282A">
        <w:rPr>
          <w:sz w:val="28"/>
          <w:szCs w:val="28"/>
        </w:rPr>
        <w:t>(в том числе по снижению по</w:t>
      </w:r>
      <w:r>
        <w:rPr>
          <w:sz w:val="28"/>
          <w:szCs w:val="28"/>
        </w:rPr>
        <w:t xml:space="preserve">терь воды при транспортировке) </w:t>
      </w:r>
      <w:r w:rsidRPr="0003282A">
        <w:rPr>
          <w:sz w:val="28"/>
          <w:szCs w:val="28"/>
        </w:rPr>
        <w:t>и водоотведения</w:t>
      </w:r>
    </w:p>
    <w:p w:rsidR="0003282A" w:rsidRPr="0003282A" w:rsidRDefault="0003282A" w:rsidP="0003282A">
      <w:pPr>
        <w:jc w:val="center"/>
        <w:rPr>
          <w:sz w:val="28"/>
          <w:szCs w:val="28"/>
        </w:rPr>
      </w:pPr>
    </w:p>
    <w:tbl>
      <w:tblPr>
        <w:tblStyle w:val="330"/>
        <w:tblW w:w="10152" w:type="dxa"/>
        <w:tblInd w:w="562" w:type="dxa"/>
        <w:tblLayout w:type="fixed"/>
        <w:tblLook w:val="04A0" w:firstRow="1" w:lastRow="0" w:firstColumn="1" w:lastColumn="0" w:noHBand="0" w:noVBand="1"/>
      </w:tblPr>
      <w:tblGrid>
        <w:gridCol w:w="3334"/>
        <w:gridCol w:w="992"/>
        <w:gridCol w:w="1451"/>
        <w:gridCol w:w="2020"/>
        <w:gridCol w:w="1171"/>
        <w:gridCol w:w="1184"/>
      </w:tblGrid>
      <w:tr w:rsidR="0003282A" w:rsidRPr="0003282A" w:rsidTr="00B45F33">
        <w:trPr>
          <w:trHeight w:val="706"/>
        </w:trPr>
        <w:tc>
          <w:tcPr>
            <w:tcW w:w="3334" w:type="dxa"/>
            <w:vMerge w:val="restart"/>
            <w:vAlign w:val="center"/>
          </w:tcPr>
          <w:p w:rsidR="0003282A" w:rsidRPr="0003282A" w:rsidRDefault="0003282A" w:rsidP="0003282A">
            <w:pPr>
              <w:jc w:val="center"/>
              <w:rPr>
                <w:sz w:val="28"/>
                <w:szCs w:val="28"/>
              </w:rPr>
            </w:pPr>
            <w:r w:rsidRPr="0003282A">
              <w:rPr>
                <w:sz w:val="28"/>
                <w:szCs w:val="28"/>
              </w:rPr>
              <w:t>Наименование мероприятия</w:t>
            </w:r>
          </w:p>
        </w:tc>
        <w:tc>
          <w:tcPr>
            <w:tcW w:w="992" w:type="dxa"/>
            <w:vMerge w:val="restart"/>
            <w:vAlign w:val="center"/>
          </w:tcPr>
          <w:p w:rsidR="0003282A" w:rsidRPr="0003282A" w:rsidRDefault="0003282A" w:rsidP="0003282A">
            <w:pPr>
              <w:jc w:val="center"/>
              <w:rPr>
                <w:sz w:val="28"/>
                <w:szCs w:val="28"/>
              </w:rPr>
            </w:pPr>
            <w:r w:rsidRPr="0003282A">
              <w:rPr>
                <w:sz w:val="28"/>
                <w:szCs w:val="28"/>
              </w:rPr>
              <w:t xml:space="preserve">Срок </w:t>
            </w:r>
            <w:proofErr w:type="spellStart"/>
            <w:proofErr w:type="gramStart"/>
            <w:r w:rsidRPr="0003282A">
              <w:rPr>
                <w:sz w:val="28"/>
                <w:szCs w:val="28"/>
              </w:rPr>
              <w:t>реали-зации</w:t>
            </w:r>
            <w:proofErr w:type="spellEnd"/>
            <w:proofErr w:type="gramEnd"/>
          </w:p>
        </w:tc>
        <w:tc>
          <w:tcPr>
            <w:tcW w:w="1451" w:type="dxa"/>
            <w:vMerge w:val="restart"/>
          </w:tcPr>
          <w:p w:rsidR="0003282A" w:rsidRPr="0003282A" w:rsidRDefault="0003282A" w:rsidP="0003282A">
            <w:pPr>
              <w:jc w:val="center"/>
              <w:rPr>
                <w:sz w:val="28"/>
                <w:szCs w:val="28"/>
              </w:rPr>
            </w:pPr>
            <w:proofErr w:type="spellStart"/>
            <w:proofErr w:type="gramStart"/>
            <w:r w:rsidRPr="0003282A">
              <w:rPr>
                <w:sz w:val="28"/>
                <w:szCs w:val="28"/>
              </w:rPr>
              <w:t>Финан-совые</w:t>
            </w:r>
            <w:proofErr w:type="spellEnd"/>
            <w:proofErr w:type="gramEnd"/>
            <w:r w:rsidRPr="0003282A">
              <w:rPr>
                <w:sz w:val="28"/>
                <w:szCs w:val="28"/>
              </w:rPr>
              <w:t xml:space="preserve"> потреб-</w:t>
            </w:r>
            <w:proofErr w:type="spellStart"/>
            <w:r w:rsidRPr="0003282A">
              <w:rPr>
                <w:sz w:val="28"/>
                <w:szCs w:val="28"/>
              </w:rPr>
              <w:t>ности</w:t>
            </w:r>
            <w:proofErr w:type="spellEnd"/>
            <w:r w:rsidRPr="0003282A">
              <w:rPr>
                <w:sz w:val="28"/>
                <w:szCs w:val="28"/>
              </w:rPr>
              <w:t>, тыс. руб. (без НДС)</w:t>
            </w:r>
          </w:p>
        </w:tc>
        <w:tc>
          <w:tcPr>
            <w:tcW w:w="4375" w:type="dxa"/>
            <w:gridSpan w:val="3"/>
            <w:vAlign w:val="center"/>
          </w:tcPr>
          <w:p w:rsidR="0003282A" w:rsidRPr="0003282A" w:rsidRDefault="0003282A" w:rsidP="0003282A">
            <w:pPr>
              <w:jc w:val="center"/>
              <w:rPr>
                <w:sz w:val="28"/>
                <w:szCs w:val="28"/>
              </w:rPr>
            </w:pPr>
            <w:r w:rsidRPr="0003282A">
              <w:rPr>
                <w:sz w:val="28"/>
                <w:szCs w:val="28"/>
              </w:rPr>
              <w:t>Ожидаемый эффект</w:t>
            </w:r>
          </w:p>
        </w:tc>
      </w:tr>
      <w:tr w:rsidR="0003282A" w:rsidRPr="0003282A" w:rsidTr="00B45F33">
        <w:trPr>
          <w:trHeight w:val="844"/>
        </w:trPr>
        <w:tc>
          <w:tcPr>
            <w:tcW w:w="3334" w:type="dxa"/>
            <w:vMerge/>
          </w:tcPr>
          <w:p w:rsidR="0003282A" w:rsidRPr="0003282A" w:rsidRDefault="0003282A" w:rsidP="0003282A">
            <w:pPr>
              <w:jc w:val="center"/>
              <w:rPr>
                <w:sz w:val="28"/>
                <w:szCs w:val="28"/>
              </w:rPr>
            </w:pPr>
          </w:p>
        </w:tc>
        <w:tc>
          <w:tcPr>
            <w:tcW w:w="992" w:type="dxa"/>
            <w:vMerge/>
          </w:tcPr>
          <w:p w:rsidR="0003282A" w:rsidRPr="0003282A" w:rsidRDefault="0003282A" w:rsidP="0003282A">
            <w:pPr>
              <w:jc w:val="center"/>
              <w:rPr>
                <w:sz w:val="28"/>
                <w:szCs w:val="28"/>
              </w:rPr>
            </w:pPr>
          </w:p>
        </w:tc>
        <w:tc>
          <w:tcPr>
            <w:tcW w:w="1451" w:type="dxa"/>
            <w:vMerge/>
          </w:tcPr>
          <w:p w:rsidR="0003282A" w:rsidRPr="0003282A" w:rsidRDefault="0003282A" w:rsidP="0003282A">
            <w:pPr>
              <w:jc w:val="center"/>
              <w:rPr>
                <w:sz w:val="28"/>
                <w:szCs w:val="28"/>
              </w:rPr>
            </w:pPr>
          </w:p>
        </w:tc>
        <w:tc>
          <w:tcPr>
            <w:tcW w:w="2020" w:type="dxa"/>
            <w:vAlign w:val="center"/>
          </w:tcPr>
          <w:p w:rsidR="0003282A" w:rsidRPr="0003282A" w:rsidRDefault="0003282A" w:rsidP="0003282A">
            <w:pPr>
              <w:jc w:val="center"/>
              <w:rPr>
                <w:sz w:val="28"/>
                <w:szCs w:val="28"/>
              </w:rPr>
            </w:pPr>
            <w:r w:rsidRPr="0003282A">
              <w:rPr>
                <w:sz w:val="28"/>
                <w:szCs w:val="28"/>
              </w:rPr>
              <w:t>Наименование показателей</w:t>
            </w:r>
          </w:p>
        </w:tc>
        <w:tc>
          <w:tcPr>
            <w:tcW w:w="1171" w:type="dxa"/>
            <w:vAlign w:val="center"/>
          </w:tcPr>
          <w:p w:rsidR="0003282A" w:rsidRPr="0003282A" w:rsidRDefault="0003282A" w:rsidP="0003282A">
            <w:pPr>
              <w:jc w:val="center"/>
              <w:rPr>
                <w:sz w:val="28"/>
                <w:szCs w:val="28"/>
              </w:rPr>
            </w:pPr>
            <w:r w:rsidRPr="0003282A">
              <w:rPr>
                <w:sz w:val="28"/>
                <w:szCs w:val="28"/>
              </w:rPr>
              <w:t>тыс. руб.</w:t>
            </w:r>
          </w:p>
        </w:tc>
        <w:tc>
          <w:tcPr>
            <w:tcW w:w="1184" w:type="dxa"/>
            <w:vAlign w:val="center"/>
          </w:tcPr>
          <w:p w:rsidR="0003282A" w:rsidRPr="0003282A" w:rsidRDefault="0003282A" w:rsidP="0003282A">
            <w:pPr>
              <w:jc w:val="center"/>
              <w:rPr>
                <w:sz w:val="28"/>
                <w:szCs w:val="28"/>
              </w:rPr>
            </w:pPr>
            <w:r w:rsidRPr="0003282A">
              <w:rPr>
                <w:sz w:val="28"/>
                <w:szCs w:val="28"/>
              </w:rPr>
              <w:t>%</w:t>
            </w:r>
          </w:p>
        </w:tc>
      </w:tr>
      <w:tr w:rsidR="0003282A" w:rsidRPr="0003282A" w:rsidTr="00B45F33">
        <w:tc>
          <w:tcPr>
            <w:tcW w:w="10152" w:type="dxa"/>
            <w:gridSpan w:val="6"/>
          </w:tcPr>
          <w:p w:rsidR="0003282A" w:rsidRPr="0003282A" w:rsidRDefault="0003282A" w:rsidP="0003282A">
            <w:pPr>
              <w:numPr>
                <w:ilvl w:val="0"/>
                <w:numId w:val="20"/>
              </w:numPr>
              <w:contextualSpacing/>
              <w:jc w:val="center"/>
              <w:rPr>
                <w:sz w:val="28"/>
                <w:szCs w:val="28"/>
              </w:rPr>
            </w:pPr>
            <w:r w:rsidRPr="0003282A">
              <w:rPr>
                <w:sz w:val="28"/>
                <w:szCs w:val="28"/>
              </w:rPr>
              <w:t>Холодное водоснабжение питьевой водой</w:t>
            </w:r>
          </w:p>
        </w:tc>
      </w:tr>
      <w:tr w:rsidR="0003282A" w:rsidRPr="0003282A" w:rsidTr="00B45F33">
        <w:tc>
          <w:tcPr>
            <w:tcW w:w="3334" w:type="dxa"/>
          </w:tcPr>
          <w:p w:rsidR="0003282A" w:rsidRPr="0003282A" w:rsidRDefault="0003282A" w:rsidP="0003282A">
            <w:pPr>
              <w:jc w:val="center"/>
              <w:rPr>
                <w:sz w:val="28"/>
                <w:szCs w:val="28"/>
              </w:rPr>
            </w:pPr>
            <w:r w:rsidRPr="0003282A">
              <w:rPr>
                <w:sz w:val="28"/>
                <w:szCs w:val="28"/>
              </w:rPr>
              <w:t>-</w:t>
            </w:r>
          </w:p>
        </w:tc>
        <w:tc>
          <w:tcPr>
            <w:tcW w:w="992" w:type="dxa"/>
          </w:tcPr>
          <w:p w:rsidR="0003282A" w:rsidRPr="0003282A" w:rsidRDefault="0003282A" w:rsidP="0003282A">
            <w:pPr>
              <w:jc w:val="center"/>
              <w:rPr>
                <w:sz w:val="28"/>
                <w:szCs w:val="28"/>
              </w:rPr>
            </w:pPr>
            <w:r w:rsidRPr="0003282A">
              <w:rPr>
                <w:sz w:val="28"/>
                <w:szCs w:val="28"/>
              </w:rPr>
              <w:t>-</w:t>
            </w:r>
          </w:p>
        </w:tc>
        <w:tc>
          <w:tcPr>
            <w:tcW w:w="1451" w:type="dxa"/>
          </w:tcPr>
          <w:p w:rsidR="0003282A" w:rsidRPr="0003282A" w:rsidRDefault="0003282A" w:rsidP="0003282A">
            <w:pPr>
              <w:jc w:val="center"/>
              <w:rPr>
                <w:sz w:val="28"/>
                <w:szCs w:val="28"/>
              </w:rPr>
            </w:pPr>
            <w:r w:rsidRPr="0003282A">
              <w:rPr>
                <w:sz w:val="28"/>
                <w:szCs w:val="28"/>
              </w:rPr>
              <w:t>-</w:t>
            </w:r>
          </w:p>
        </w:tc>
        <w:tc>
          <w:tcPr>
            <w:tcW w:w="2020" w:type="dxa"/>
          </w:tcPr>
          <w:p w:rsidR="0003282A" w:rsidRPr="0003282A" w:rsidRDefault="0003282A" w:rsidP="0003282A">
            <w:pPr>
              <w:jc w:val="center"/>
              <w:rPr>
                <w:sz w:val="28"/>
                <w:szCs w:val="28"/>
              </w:rPr>
            </w:pPr>
            <w:r w:rsidRPr="0003282A">
              <w:rPr>
                <w:sz w:val="28"/>
                <w:szCs w:val="28"/>
              </w:rPr>
              <w:t>-</w:t>
            </w:r>
          </w:p>
        </w:tc>
        <w:tc>
          <w:tcPr>
            <w:tcW w:w="1171" w:type="dxa"/>
          </w:tcPr>
          <w:p w:rsidR="0003282A" w:rsidRPr="0003282A" w:rsidRDefault="0003282A" w:rsidP="0003282A">
            <w:pPr>
              <w:jc w:val="center"/>
              <w:rPr>
                <w:sz w:val="28"/>
                <w:szCs w:val="28"/>
              </w:rPr>
            </w:pPr>
            <w:r w:rsidRPr="0003282A">
              <w:rPr>
                <w:sz w:val="28"/>
                <w:szCs w:val="28"/>
              </w:rPr>
              <w:t>-</w:t>
            </w:r>
          </w:p>
        </w:tc>
        <w:tc>
          <w:tcPr>
            <w:tcW w:w="1184" w:type="dxa"/>
          </w:tcPr>
          <w:p w:rsidR="0003282A" w:rsidRPr="0003282A" w:rsidRDefault="0003282A" w:rsidP="0003282A">
            <w:pPr>
              <w:jc w:val="center"/>
              <w:rPr>
                <w:sz w:val="28"/>
                <w:szCs w:val="28"/>
              </w:rPr>
            </w:pPr>
            <w:r w:rsidRPr="0003282A">
              <w:rPr>
                <w:sz w:val="28"/>
                <w:szCs w:val="28"/>
              </w:rPr>
              <w:t>-</w:t>
            </w:r>
          </w:p>
        </w:tc>
      </w:tr>
      <w:tr w:rsidR="0003282A" w:rsidRPr="0003282A" w:rsidTr="00B45F33">
        <w:tc>
          <w:tcPr>
            <w:tcW w:w="10152" w:type="dxa"/>
            <w:gridSpan w:val="6"/>
          </w:tcPr>
          <w:p w:rsidR="0003282A" w:rsidRPr="0003282A" w:rsidRDefault="0003282A" w:rsidP="0003282A">
            <w:pPr>
              <w:numPr>
                <w:ilvl w:val="0"/>
                <w:numId w:val="20"/>
              </w:numPr>
              <w:contextualSpacing/>
              <w:jc w:val="center"/>
              <w:rPr>
                <w:sz w:val="28"/>
                <w:szCs w:val="28"/>
              </w:rPr>
            </w:pPr>
            <w:r w:rsidRPr="0003282A">
              <w:rPr>
                <w:sz w:val="28"/>
                <w:szCs w:val="28"/>
              </w:rPr>
              <w:t xml:space="preserve">Водоотведение </w:t>
            </w:r>
          </w:p>
        </w:tc>
      </w:tr>
      <w:tr w:rsidR="0003282A" w:rsidRPr="0003282A" w:rsidTr="00B45F33">
        <w:tc>
          <w:tcPr>
            <w:tcW w:w="3334" w:type="dxa"/>
          </w:tcPr>
          <w:p w:rsidR="0003282A" w:rsidRPr="0003282A" w:rsidRDefault="0003282A" w:rsidP="0003282A">
            <w:pPr>
              <w:jc w:val="center"/>
              <w:rPr>
                <w:color w:val="FF0000"/>
                <w:sz w:val="28"/>
                <w:szCs w:val="28"/>
              </w:rPr>
            </w:pPr>
            <w:r w:rsidRPr="0003282A">
              <w:rPr>
                <w:sz w:val="28"/>
                <w:szCs w:val="28"/>
              </w:rPr>
              <w:t>-</w:t>
            </w:r>
          </w:p>
        </w:tc>
        <w:tc>
          <w:tcPr>
            <w:tcW w:w="992" w:type="dxa"/>
          </w:tcPr>
          <w:p w:rsidR="0003282A" w:rsidRPr="0003282A" w:rsidRDefault="0003282A" w:rsidP="0003282A">
            <w:pPr>
              <w:jc w:val="center"/>
              <w:rPr>
                <w:sz w:val="28"/>
                <w:szCs w:val="28"/>
              </w:rPr>
            </w:pPr>
            <w:r w:rsidRPr="0003282A">
              <w:rPr>
                <w:sz w:val="28"/>
                <w:szCs w:val="28"/>
              </w:rPr>
              <w:t>-</w:t>
            </w:r>
          </w:p>
        </w:tc>
        <w:tc>
          <w:tcPr>
            <w:tcW w:w="1451" w:type="dxa"/>
          </w:tcPr>
          <w:p w:rsidR="0003282A" w:rsidRPr="0003282A" w:rsidRDefault="0003282A" w:rsidP="0003282A">
            <w:pPr>
              <w:jc w:val="center"/>
              <w:rPr>
                <w:sz w:val="28"/>
                <w:szCs w:val="28"/>
              </w:rPr>
            </w:pPr>
            <w:r w:rsidRPr="0003282A">
              <w:rPr>
                <w:sz w:val="28"/>
                <w:szCs w:val="28"/>
              </w:rPr>
              <w:t>-</w:t>
            </w:r>
          </w:p>
        </w:tc>
        <w:tc>
          <w:tcPr>
            <w:tcW w:w="2020" w:type="dxa"/>
          </w:tcPr>
          <w:p w:rsidR="0003282A" w:rsidRPr="0003282A" w:rsidRDefault="0003282A" w:rsidP="0003282A">
            <w:pPr>
              <w:jc w:val="center"/>
              <w:rPr>
                <w:sz w:val="28"/>
                <w:szCs w:val="28"/>
              </w:rPr>
            </w:pPr>
            <w:r w:rsidRPr="0003282A">
              <w:rPr>
                <w:sz w:val="28"/>
                <w:szCs w:val="28"/>
              </w:rPr>
              <w:t>-</w:t>
            </w:r>
          </w:p>
        </w:tc>
        <w:tc>
          <w:tcPr>
            <w:tcW w:w="1171" w:type="dxa"/>
          </w:tcPr>
          <w:p w:rsidR="0003282A" w:rsidRPr="0003282A" w:rsidRDefault="0003282A" w:rsidP="0003282A">
            <w:pPr>
              <w:jc w:val="center"/>
              <w:rPr>
                <w:sz w:val="28"/>
                <w:szCs w:val="28"/>
              </w:rPr>
            </w:pPr>
            <w:r w:rsidRPr="0003282A">
              <w:rPr>
                <w:sz w:val="28"/>
                <w:szCs w:val="28"/>
              </w:rPr>
              <w:t>-</w:t>
            </w:r>
          </w:p>
        </w:tc>
        <w:tc>
          <w:tcPr>
            <w:tcW w:w="1184" w:type="dxa"/>
          </w:tcPr>
          <w:p w:rsidR="0003282A" w:rsidRPr="0003282A" w:rsidRDefault="0003282A" w:rsidP="0003282A">
            <w:pPr>
              <w:jc w:val="center"/>
              <w:rPr>
                <w:sz w:val="28"/>
                <w:szCs w:val="28"/>
              </w:rPr>
            </w:pPr>
            <w:r w:rsidRPr="0003282A">
              <w:rPr>
                <w:sz w:val="28"/>
                <w:szCs w:val="28"/>
              </w:rPr>
              <w:t>-</w:t>
            </w:r>
          </w:p>
        </w:tc>
      </w:tr>
    </w:tbl>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Pr="0003282A" w:rsidRDefault="0003282A" w:rsidP="0003282A">
      <w:pPr>
        <w:jc w:val="center"/>
        <w:rPr>
          <w:sz w:val="28"/>
          <w:szCs w:val="28"/>
        </w:rPr>
      </w:pPr>
    </w:p>
    <w:p w:rsidR="0003282A" w:rsidRDefault="0003282A" w:rsidP="0003282A">
      <w:pPr>
        <w:jc w:val="center"/>
        <w:rPr>
          <w:sz w:val="28"/>
          <w:szCs w:val="28"/>
        </w:rPr>
        <w:sectPr w:rsidR="0003282A" w:rsidSect="00B7566D">
          <w:pgSz w:w="11906" w:h="16838"/>
          <w:pgMar w:top="709" w:right="426" w:bottom="1134" w:left="851" w:header="709" w:footer="709" w:gutter="0"/>
          <w:cols w:space="708"/>
          <w:docGrid w:linePitch="360"/>
        </w:sectPr>
      </w:pPr>
    </w:p>
    <w:p w:rsidR="0003282A" w:rsidRPr="0003282A" w:rsidRDefault="0003282A" w:rsidP="0003282A">
      <w:pPr>
        <w:jc w:val="center"/>
        <w:rPr>
          <w:sz w:val="28"/>
          <w:szCs w:val="28"/>
        </w:rPr>
      </w:pPr>
    </w:p>
    <w:p w:rsidR="0003282A" w:rsidRPr="0003282A" w:rsidRDefault="0003282A" w:rsidP="0003282A">
      <w:pPr>
        <w:jc w:val="center"/>
        <w:rPr>
          <w:sz w:val="28"/>
          <w:szCs w:val="28"/>
        </w:rPr>
      </w:pPr>
      <w:r w:rsidRPr="0003282A">
        <w:rPr>
          <w:sz w:val="28"/>
          <w:szCs w:val="28"/>
        </w:rPr>
        <w:t>Раздел 5. Планируемые объемы подачи питьевой воды и объемы принимаемых сточных вод</w:t>
      </w:r>
    </w:p>
    <w:p w:rsidR="0003282A" w:rsidRPr="0003282A" w:rsidRDefault="0003282A" w:rsidP="0003282A">
      <w:pPr>
        <w:jc w:val="center"/>
        <w:rPr>
          <w:sz w:val="28"/>
          <w:szCs w:val="28"/>
        </w:rPr>
      </w:pPr>
    </w:p>
    <w:tbl>
      <w:tblPr>
        <w:tblStyle w:val="330"/>
        <w:tblW w:w="11341" w:type="dxa"/>
        <w:tblInd w:w="-431" w:type="dxa"/>
        <w:tblLayout w:type="fixed"/>
        <w:tblLook w:val="04A0" w:firstRow="1" w:lastRow="0" w:firstColumn="1" w:lastColumn="0" w:noHBand="0" w:noVBand="1"/>
      </w:tblPr>
      <w:tblGrid>
        <w:gridCol w:w="936"/>
        <w:gridCol w:w="2042"/>
        <w:gridCol w:w="724"/>
        <w:gridCol w:w="1260"/>
        <w:gridCol w:w="1276"/>
        <w:gridCol w:w="1276"/>
        <w:gridCol w:w="1329"/>
        <w:gridCol w:w="1276"/>
        <w:gridCol w:w="1222"/>
      </w:tblGrid>
      <w:tr w:rsidR="0003282A" w:rsidRPr="0003282A" w:rsidTr="0003282A">
        <w:trPr>
          <w:trHeight w:val="673"/>
        </w:trPr>
        <w:tc>
          <w:tcPr>
            <w:tcW w:w="936" w:type="dxa"/>
            <w:vMerge w:val="restart"/>
            <w:vAlign w:val="center"/>
          </w:tcPr>
          <w:p w:rsidR="0003282A" w:rsidRPr="0003282A" w:rsidRDefault="0003282A" w:rsidP="0003282A">
            <w:pPr>
              <w:jc w:val="center"/>
              <w:rPr>
                <w:sz w:val="28"/>
                <w:szCs w:val="28"/>
              </w:rPr>
            </w:pPr>
            <w:r w:rsidRPr="0003282A">
              <w:rPr>
                <w:sz w:val="28"/>
                <w:szCs w:val="28"/>
              </w:rPr>
              <w:t>№ п/п</w:t>
            </w:r>
          </w:p>
        </w:tc>
        <w:tc>
          <w:tcPr>
            <w:tcW w:w="2042" w:type="dxa"/>
            <w:vMerge w:val="restart"/>
            <w:vAlign w:val="center"/>
          </w:tcPr>
          <w:p w:rsidR="0003282A" w:rsidRPr="0003282A" w:rsidRDefault="0003282A" w:rsidP="0003282A">
            <w:pPr>
              <w:jc w:val="center"/>
              <w:rPr>
                <w:sz w:val="28"/>
                <w:szCs w:val="28"/>
              </w:rPr>
            </w:pPr>
            <w:r w:rsidRPr="0003282A">
              <w:rPr>
                <w:sz w:val="28"/>
                <w:szCs w:val="28"/>
              </w:rPr>
              <w:t>Наименование показателя</w:t>
            </w:r>
          </w:p>
        </w:tc>
        <w:tc>
          <w:tcPr>
            <w:tcW w:w="724" w:type="dxa"/>
            <w:vMerge w:val="restart"/>
            <w:vAlign w:val="center"/>
          </w:tcPr>
          <w:p w:rsidR="0003282A" w:rsidRPr="0003282A" w:rsidRDefault="0003282A" w:rsidP="0003282A">
            <w:pPr>
              <w:jc w:val="center"/>
              <w:rPr>
                <w:sz w:val="28"/>
                <w:szCs w:val="28"/>
              </w:rPr>
            </w:pPr>
            <w:r w:rsidRPr="0003282A">
              <w:rPr>
                <w:sz w:val="28"/>
                <w:szCs w:val="28"/>
              </w:rPr>
              <w:t>Ед. изм.</w:t>
            </w:r>
          </w:p>
        </w:tc>
        <w:tc>
          <w:tcPr>
            <w:tcW w:w="2536" w:type="dxa"/>
            <w:gridSpan w:val="2"/>
            <w:vAlign w:val="center"/>
          </w:tcPr>
          <w:p w:rsidR="0003282A" w:rsidRPr="0003282A" w:rsidRDefault="0003282A" w:rsidP="0003282A">
            <w:pPr>
              <w:jc w:val="center"/>
              <w:rPr>
                <w:sz w:val="28"/>
                <w:szCs w:val="28"/>
              </w:rPr>
            </w:pPr>
            <w:r w:rsidRPr="0003282A">
              <w:rPr>
                <w:sz w:val="28"/>
                <w:szCs w:val="28"/>
              </w:rPr>
              <w:t>2016 год</w:t>
            </w:r>
          </w:p>
        </w:tc>
        <w:tc>
          <w:tcPr>
            <w:tcW w:w="2605" w:type="dxa"/>
            <w:gridSpan w:val="2"/>
            <w:vAlign w:val="center"/>
          </w:tcPr>
          <w:p w:rsidR="0003282A" w:rsidRPr="0003282A" w:rsidRDefault="0003282A" w:rsidP="0003282A">
            <w:pPr>
              <w:jc w:val="center"/>
              <w:rPr>
                <w:sz w:val="28"/>
                <w:szCs w:val="28"/>
              </w:rPr>
            </w:pPr>
            <w:r w:rsidRPr="0003282A">
              <w:rPr>
                <w:sz w:val="28"/>
                <w:szCs w:val="28"/>
              </w:rPr>
              <w:t>2017 год</w:t>
            </w:r>
          </w:p>
        </w:tc>
        <w:tc>
          <w:tcPr>
            <w:tcW w:w="2498" w:type="dxa"/>
            <w:gridSpan w:val="2"/>
            <w:vAlign w:val="center"/>
          </w:tcPr>
          <w:p w:rsidR="0003282A" w:rsidRPr="0003282A" w:rsidRDefault="0003282A" w:rsidP="0003282A">
            <w:pPr>
              <w:jc w:val="center"/>
              <w:rPr>
                <w:sz w:val="28"/>
                <w:szCs w:val="28"/>
              </w:rPr>
            </w:pPr>
            <w:r w:rsidRPr="0003282A">
              <w:rPr>
                <w:sz w:val="28"/>
                <w:szCs w:val="28"/>
              </w:rPr>
              <w:t>2018 год</w:t>
            </w:r>
          </w:p>
        </w:tc>
      </w:tr>
      <w:tr w:rsidR="0003282A" w:rsidRPr="0003282A" w:rsidTr="0003282A">
        <w:trPr>
          <w:trHeight w:val="936"/>
        </w:trPr>
        <w:tc>
          <w:tcPr>
            <w:tcW w:w="936" w:type="dxa"/>
            <w:vMerge/>
          </w:tcPr>
          <w:p w:rsidR="0003282A" w:rsidRPr="0003282A" w:rsidRDefault="0003282A" w:rsidP="0003282A">
            <w:pPr>
              <w:jc w:val="both"/>
              <w:rPr>
                <w:sz w:val="28"/>
                <w:szCs w:val="28"/>
              </w:rPr>
            </w:pPr>
          </w:p>
        </w:tc>
        <w:tc>
          <w:tcPr>
            <w:tcW w:w="2042" w:type="dxa"/>
            <w:vMerge/>
          </w:tcPr>
          <w:p w:rsidR="0003282A" w:rsidRPr="0003282A" w:rsidRDefault="0003282A" w:rsidP="0003282A">
            <w:pPr>
              <w:jc w:val="both"/>
              <w:rPr>
                <w:sz w:val="28"/>
                <w:szCs w:val="28"/>
              </w:rPr>
            </w:pPr>
          </w:p>
        </w:tc>
        <w:tc>
          <w:tcPr>
            <w:tcW w:w="724" w:type="dxa"/>
            <w:vMerge/>
          </w:tcPr>
          <w:p w:rsidR="0003282A" w:rsidRPr="0003282A" w:rsidRDefault="0003282A" w:rsidP="0003282A">
            <w:pPr>
              <w:jc w:val="both"/>
              <w:rPr>
                <w:sz w:val="28"/>
                <w:szCs w:val="28"/>
              </w:rPr>
            </w:pPr>
          </w:p>
        </w:tc>
        <w:tc>
          <w:tcPr>
            <w:tcW w:w="1260" w:type="dxa"/>
            <w:vAlign w:val="center"/>
          </w:tcPr>
          <w:p w:rsidR="0003282A" w:rsidRPr="0003282A" w:rsidRDefault="0003282A" w:rsidP="0003282A">
            <w:pPr>
              <w:jc w:val="center"/>
            </w:pPr>
            <w:r w:rsidRPr="0003282A">
              <w:t>с 01.01.    по 30.06.</w:t>
            </w:r>
          </w:p>
        </w:tc>
        <w:tc>
          <w:tcPr>
            <w:tcW w:w="1276" w:type="dxa"/>
            <w:vAlign w:val="center"/>
          </w:tcPr>
          <w:p w:rsidR="0003282A" w:rsidRPr="0003282A" w:rsidRDefault="0003282A" w:rsidP="0003282A">
            <w:pPr>
              <w:jc w:val="center"/>
            </w:pPr>
            <w:r w:rsidRPr="0003282A">
              <w:t>с 01.07.     по 31.12.</w:t>
            </w:r>
          </w:p>
        </w:tc>
        <w:tc>
          <w:tcPr>
            <w:tcW w:w="1276" w:type="dxa"/>
            <w:vAlign w:val="center"/>
          </w:tcPr>
          <w:p w:rsidR="0003282A" w:rsidRPr="0003282A" w:rsidRDefault="0003282A" w:rsidP="0003282A">
            <w:pPr>
              <w:jc w:val="center"/>
            </w:pPr>
            <w:r w:rsidRPr="0003282A">
              <w:t>с 01.01.   по 30.06.</w:t>
            </w:r>
          </w:p>
        </w:tc>
        <w:tc>
          <w:tcPr>
            <w:tcW w:w="1329" w:type="dxa"/>
            <w:vAlign w:val="center"/>
          </w:tcPr>
          <w:p w:rsidR="0003282A" w:rsidRPr="0003282A" w:rsidRDefault="0003282A" w:rsidP="0003282A">
            <w:pPr>
              <w:jc w:val="center"/>
            </w:pPr>
            <w:r w:rsidRPr="0003282A">
              <w:t>с 01.07.   по 31.12.</w:t>
            </w:r>
          </w:p>
        </w:tc>
        <w:tc>
          <w:tcPr>
            <w:tcW w:w="1276" w:type="dxa"/>
            <w:vAlign w:val="center"/>
          </w:tcPr>
          <w:p w:rsidR="0003282A" w:rsidRPr="0003282A" w:rsidRDefault="0003282A" w:rsidP="0003282A">
            <w:pPr>
              <w:jc w:val="center"/>
            </w:pPr>
            <w:r w:rsidRPr="0003282A">
              <w:t>с 01.01. по 30.06.</w:t>
            </w:r>
          </w:p>
        </w:tc>
        <w:tc>
          <w:tcPr>
            <w:tcW w:w="1222" w:type="dxa"/>
            <w:vAlign w:val="center"/>
          </w:tcPr>
          <w:p w:rsidR="0003282A" w:rsidRPr="0003282A" w:rsidRDefault="0003282A" w:rsidP="0003282A">
            <w:pPr>
              <w:jc w:val="center"/>
            </w:pPr>
            <w:r w:rsidRPr="0003282A">
              <w:t>с 01.07. по 31.12.</w:t>
            </w:r>
          </w:p>
        </w:tc>
      </w:tr>
      <w:tr w:rsidR="0003282A" w:rsidRPr="0003282A" w:rsidTr="0003282A">
        <w:trPr>
          <w:trHeight w:val="253"/>
        </w:trPr>
        <w:tc>
          <w:tcPr>
            <w:tcW w:w="936" w:type="dxa"/>
          </w:tcPr>
          <w:p w:rsidR="0003282A" w:rsidRPr="0003282A" w:rsidRDefault="0003282A" w:rsidP="0003282A">
            <w:pPr>
              <w:jc w:val="center"/>
              <w:rPr>
                <w:sz w:val="28"/>
                <w:szCs w:val="28"/>
              </w:rPr>
            </w:pPr>
            <w:r w:rsidRPr="0003282A">
              <w:rPr>
                <w:sz w:val="28"/>
                <w:szCs w:val="28"/>
              </w:rPr>
              <w:t>1</w:t>
            </w:r>
          </w:p>
        </w:tc>
        <w:tc>
          <w:tcPr>
            <w:tcW w:w="2042" w:type="dxa"/>
          </w:tcPr>
          <w:p w:rsidR="0003282A" w:rsidRPr="0003282A" w:rsidRDefault="0003282A" w:rsidP="0003282A">
            <w:pPr>
              <w:jc w:val="center"/>
              <w:rPr>
                <w:sz w:val="28"/>
                <w:szCs w:val="28"/>
              </w:rPr>
            </w:pPr>
            <w:r w:rsidRPr="0003282A">
              <w:rPr>
                <w:sz w:val="28"/>
                <w:szCs w:val="28"/>
              </w:rPr>
              <w:t>2</w:t>
            </w:r>
          </w:p>
        </w:tc>
        <w:tc>
          <w:tcPr>
            <w:tcW w:w="724" w:type="dxa"/>
          </w:tcPr>
          <w:p w:rsidR="0003282A" w:rsidRPr="0003282A" w:rsidRDefault="0003282A" w:rsidP="0003282A">
            <w:pPr>
              <w:jc w:val="center"/>
              <w:rPr>
                <w:sz w:val="28"/>
                <w:szCs w:val="28"/>
              </w:rPr>
            </w:pPr>
            <w:r w:rsidRPr="0003282A">
              <w:rPr>
                <w:sz w:val="28"/>
                <w:szCs w:val="28"/>
              </w:rPr>
              <w:t>3</w:t>
            </w:r>
          </w:p>
        </w:tc>
        <w:tc>
          <w:tcPr>
            <w:tcW w:w="1260" w:type="dxa"/>
            <w:vAlign w:val="center"/>
          </w:tcPr>
          <w:p w:rsidR="0003282A" w:rsidRPr="0003282A" w:rsidRDefault="0003282A" w:rsidP="0003282A">
            <w:pPr>
              <w:jc w:val="center"/>
              <w:rPr>
                <w:sz w:val="28"/>
                <w:szCs w:val="28"/>
              </w:rPr>
            </w:pPr>
            <w:r w:rsidRPr="0003282A">
              <w:rPr>
                <w:sz w:val="28"/>
                <w:szCs w:val="28"/>
              </w:rPr>
              <w:t>4</w:t>
            </w:r>
          </w:p>
        </w:tc>
        <w:tc>
          <w:tcPr>
            <w:tcW w:w="1276" w:type="dxa"/>
            <w:vAlign w:val="center"/>
          </w:tcPr>
          <w:p w:rsidR="0003282A" w:rsidRPr="0003282A" w:rsidRDefault="0003282A" w:rsidP="0003282A">
            <w:pPr>
              <w:jc w:val="center"/>
              <w:rPr>
                <w:sz w:val="28"/>
                <w:szCs w:val="28"/>
              </w:rPr>
            </w:pPr>
            <w:r w:rsidRPr="0003282A">
              <w:rPr>
                <w:sz w:val="28"/>
                <w:szCs w:val="28"/>
              </w:rPr>
              <w:t>5</w:t>
            </w:r>
          </w:p>
        </w:tc>
        <w:tc>
          <w:tcPr>
            <w:tcW w:w="1276" w:type="dxa"/>
            <w:vAlign w:val="center"/>
          </w:tcPr>
          <w:p w:rsidR="0003282A" w:rsidRPr="0003282A" w:rsidRDefault="0003282A" w:rsidP="0003282A">
            <w:pPr>
              <w:jc w:val="center"/>
              <w:rPr>
                <w:sz w:val="28"/>
                <w:szCs w:val="28"/>
              </w:rPr>
            </w:pPr>
            <w:r w:rsidRPr="0003282A">
              <w:rPr>
                <w:sz w:val="28"/>
                <w:szCs w:val="28"/>
              </w:rPr>
              <w:t>6</w:t>
            </w:r>
          </w:p>
        </w:tc>
        <w:tc>
          <w:tcPr>
            <w:tcW w:w="1329" w:type="dxa"/>
            <w:vAlign w:val="center"/>
          </w:tcPr>
          <w:p w:rsidR="0003282A" w:rsidRPr="0003282A" w:rsidRDefault="0003282A" w:rsidP="0003282A">
            <w:pPr>
              <w:jc w:val="center"/>
              <w:rPr>
                <w:sz w:val="28"/>
                <w:szCs w:val="28"/>
              </w:rPr>
            </w:pPr>
            <w:r w:rsidRPr="0003282A">
              <w:rPr>
                <w:sz w:val="28"/>
                <w:szCs w:val="28"/>
              </w:rPr>
              <w:t>7</w:t>
            </w:r>
          </w:p>
        </w:tc>
        <w:tc>
          <w:tcPr>
            <w:tcW w:w="1276" w:type="dxa"/>
            <w:vAlign w:val="center"/>
          </w:tcPr>
          <w:p w:rsidR="0003282A" w:rsidRPr="0003282A" w:rsidRDefault="0003282A" w:rsidP="0003282A">
            <w:pPr>
              <w:jc w:val="center"/>
              <w:rPr>
                <w:sz w:val="28"/>
                <w:szCs w:val="28"/>
              </w:rPr>
            </w:pPr>
            <w:r w:rsidRPr="0003282A">
              <w:rPr>
                <w:sz w:val="28"/>
                <w:szCs w:val="28"/>
              </w:rPr>
              <w:t>8</w:t>
            </w:r>
          </w:p>
        </w:tc>
        <w:tc>
          <w:tcPr>
            <w:tcW w:w="1222" w:type="dxa"/>
            <w:vAlign w:val="center"/>
          </w:tcPr>
          <w:p w:rsidR="0003282A" w:rsidRPr="0003282A" w:rsidRDefault="0003282A" w:rsidP="0003282A">
            <w:pPr>
              <w:jc w:val="center"/>
              <w:rPr>
                <w:sz w:val="28"/>
                <w:szCs w:val="28"/>
              </w:rPr>
            </w:pPr>
            <w:r w:rsidRPr="0003282A">
              <w:rPr>
                <w:sz w:val="28"/>
                <w:szCs w:val="28"/>
              </w:rPr>
              <w:t>9</w:t>
            </w:r>
          </w:p>
        </w:tc>
      </w:tr>
      <w:tr w:rsidR="0003282A" w:rsidRPr="0003282A" w:rsidTr="0003282A">
        <w:trPr>
          <w:trHeight w:val="537"/>
        </w:trPr>
        <w:tc>
          <w:tcPr>
            <w:tcW w:w="11341" w:type="dxa"/>
            <w:gridSpan w:val="9"/>
            <w:vAlign w:val="center"/>
          </w:tcPr>
          <w:p w:rsidR="0003282A" w:rsidRPr="0003282A" w:rsidRDefault="0003282A" w:rsidP="0003282A">
            <w:pPr>
              <w:numPr>
                <w:ilvl w:val="0"/>
                <w:numId w:val="3"/>
              </w:numPr>
              <w:contextualSpacing/>
              <w:jc w:val="center"/>
              <w:rPr>
                <w:sz w:val="28"/>
                <w:szCs w:val="28"/>
              </w:rPr>
            </w:pPr>
            <w:r w:rsidRPr="0003282A">
              <w:rPr>
                <w:sz w:val="28"/>
                <w:szCs w:val="28"/>
              </w:rPr>
              <w:t>Холодное водоснабжение питьевой водой</w:t>
            </w:r>
          </w:p>
        </w:tc>
      </w:tr>
      <w:tr w:rsidR="0003282A" w:rsidRPr="0003282A" w:rsidTr="0003282A">
        <w:trPr>
          <w:trHeight w:val="439"/>
        </w:trPr>
        <w:tc>
          <w:tcPr>
            <w:tcW w:w="936" w:type="dxa"/>
            <w:vAlign w:val="center"/>
          </w:tcPr>
          <w:p w:rsidR="0003282A" w:rsidRPr="0003282A" w:rsidRDefault="0003282A" w:rsidP="0003282A">
            <w:pPr>
              <w:jc w:val="center"/>
            </w:pPr>
            <w:r w:rsidRPr="0003282A">
              <w:t>1.1.</w:t>
            </w:r>
          </w:p>
        </w:tc>
        <w:tc>
          <w:tcPr>
            <w:tcW w:w="2042" w:type="dxa"/>
            <w:vAlign w:val="center"/>
          </w:tcPr>
          <w:p w:rsidR="0003282A" w:rsidRPr="0003282A" w:rsidRDefault="0003282A" w:rsidP="0003282A">
            <w:r w:rsidRPr="0003282A">
              <w:t>Поднято воды</w:t>
            </w:r>
          </w:p>
        </w:tc>
        <w:tc>
          <w:tcPr>
            <w:tcW w:w="724" w:type="dxa"/>
            <w:vAlign w:val="center"/>
          </w:tcPr>
          <w:p w:rsidR="0003282A" w:rsidRPr="0003282A" w:rsidRDefault="0003282A" w:rsidP="0003282A">
            <w:pPr>
              <w:jc w:val="center"/>
              <w:rPr>
                <w:vertAlign w:val="superscript"/>
              </w:rP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9000000</w:t>
            </w:r>
          </w:p>
        </w:tc>
        <w:tc>
          <w:tcPr>
            <w:tcW w:w="1276" w:type="dxa"/>
            <w:vAlign w:val="center"/>
          </w:tcPr>
          <w:p w:rsidR="0003282A" w:rsidRPr="0003282A" w:rsidRDefault="0003282A" w:rsidP="0003282A">
            <w:pPr>
              <w:jc w:val="center"/>
            </w:pPr>
            <w:r w:rsidRPr="0003282A">
              <w:t>9000000</w:t>
            </w:r>
          </w:p>
        </w:tc>
        <w:tc>
          <w:tcPr>
            <w:tcW w:w="1276" w:type="dxa"/>
            <w:vAlign w:val="center"/>
          </w:tcPr>
          <w:p w:rsidR="0003282A" w:rsidRPr="0003282A" w:rsidRDefault="0003282A" w:rsidP="0003282A">
            <w:pPr>
              <w:jc w:val="center"/>
            </w:pPr>
            <w:r w:rsidRPr="0003282A">
              <w:t>8622031</w:t>
            </w:r>
          </w:p>
        </w:tc>
        <w:tc>
          <w:tcPr>
            <w:tcW w:w="1329" w:type="dxa"/>
            <w:vAlign w:val="center"/>
          </w:tcPr>
          <w:p w:rsidR="0003282A" w:rsidRPr="0003282A" w:rsidRDefault="0003282A" w:rsidP="0003282A">
            <w:pPr>
              <w:jc w:val="center"/>
            </w:pPr>
            <w:r w:rsidRPr="0003282A">
              <w:t>8622031</w:t>
            </w:r>
          </w:p>
        </w:tc>
        <w:tc>
          <w:tcPr>
            <w:tcW w:w="1276" w:type="dxa"/>
            <w:vAlign w:val="center"/>
          </w:tcPr>
          <w:p w:rsidR="0003282A" w:rsidRPr="0003282A" w:rsidRDefault="0003282A" w:rsidP="0003282A">
            <w:pPr>
              <w:jc w:val="center"/>
            </w:pPr>
            <w:r w:rsidRPr="0003282A">
              <w:t>8534161</w:t>
            </w:r>
          </w:p>
        </w:tc>
        <w:tc>
          <w:tcPr>
            <w:tcW w:w="1222" w:type="dxa"/>
            <w:vAlign w:val="center"/>
          </w:tcPr>
          <w:p w:rsidR="0003282A" w:rsidRPr="0003282A" w:rsidRDefault="0003282A" w:rsidP="0003282A">
            <w:pPr>
              <w:jc w:val="center"/>
            </w:pPr>
            <w:r w:rsidRPr="0003282A">
              <w:t>8534161</w:t>
            </w:r>
          </w:p>
        </w:tc>
      </w:tr>
      <w:tr w:rsidR="0003282A" w:rsidRPr="0003282A" w:rsidTr="0003282A">
        <w:tc>
          <w:tcPr>
            <w:tcW w:w="936" w:type="dxa"/>
            <w:vAlign w:val="center"/>
          </w:tcPr>
          <w:p w:rsidR="0003282A" w:rsidRPr="0003282A" w:rsidRDefault="0003282A" w:rsidP="0003282A">
            <w:pPr>
              <w:jc w:val="center"/>
            </w:pPr>
            <w:r w:rsidRPr="0003282A">
              <w:t>1.2.</w:t>
            </w:r>
          </w:p>
        </w:tc>
        <w:tc>
          <w:tcPr>
            <w:tcW w:w="2042" w:type="dxa"/>
            <w:vAlign w:val="center"/>
          </w:tcPr>
          <w:p w:rsidR="0003282A" w:rsidRPr="0003282A" w:rsidRDefault="0003282A" w:rsidP="0003282A">
            <w:r w:rsidRPr="0003282A">
              <w:t>Получено воды со стороны</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329"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222" w:type="dxa"/>
            <w:vAlign w:val="center"/>
          </w:tcPr>
          <w:p w:rsidR="0003282A" w:rsidRPr="0003282A" w:rsidRDefault="0003282A" w:rsidP="0003282A">
            <w:pPr>
              <w:jc w:val="center"/>
            </w:pPr>
            <w:r w:rsidRPr="0003282A">
              <w:t>-</w:t>
            </w:r>
          </w:p>
        </w:tc>
      </w:tr>
      <w:tr w:rsidR="0003282A" w:rsidRPr="0003282A" w:rsidTr="0003282A">
        <w:tc>
          <w:tcPr>
            <w:tcW w:w="936" w:type="dxa"/>
            <w:vAlign w:val="center"/>
          </w:tcPr>
          <w:p w:rsidR="0003282A" w:rsidRPr="0003282A" w:rsidRDefault="0003282A" w:rsidP="0003282A">
            <w:pPr>
              <w:jc w:val="center"/>
            </w:pPr>
            <w:r w:rsidRPr="0003282A">
              <w:t>1.3.</w:t>
            </w:r>
          </w:p>
        </w:tc>
        <w:tc>
          <w:tcPr>
            <w:tcW w:w="2042" w:type="dxa"/>
            <w:vAlign w:val="center"/>
          </w:tcPr>
          <w:p w:rsidR="0003282A" w:rsidRPr="0003282A" w:rsidRDefault="0003282A" w:rsidP="0003282A">
            <w:r w:rsidRPr="0003282A">
              <w:t>Расход воды на коммунально-бытовые нужды</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329"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222" w:type="dxa"/>
            <w:vAlign w:val="center"/>
          </w:tcPr>
          <w:p w:rsidR="0003282A" w:rsidRPr="0003282A" w:rsidRDefault="0003282A" w:rsidP="0003282A">
            <w:pPr>
              <w:jc w:val="center"/>
            </w:pPr>
            <w:r w:rsidRPr="0003282A">
              <w:t>-</w:t>
            </w:r>
          </w:p>
        </w:tc>
      </w:tr>
      <w:tr w:rsidR="0003282A" w:rsidRPr="0003282A" w:rsidTr="0003282A">
        <w:tc>
          <w:tcPr>
            <w:tcW w:w="936" w:type="dxa"/>
            <w:vAlign w:val="center"/>
          </w:tcPr>
          <w:p w:rsidR="0003282A" w:rsidRPr="0003282A" w:rsidRDefault="0003282A" w:rsidP="0003282A">
            <w:pPr>
              <w:jc w:val="center"/>
            </w:pPr>
            <w:r w:rsidRPr="0003282A">
              <w:t>1.4.</w:t>
            </w:r>
          </w:p>
        </w:tc>
        <w:tc>
          <w:tcPr>
            <w:tcW w:w="2042" w:type="dxa"/>
            <w:vAlign w:val="center"/>
          </w:tcPr>
          <w:p w:rsidR="0003282A" w:rsidRPr="0003282A" w:rsidRDefault="0003282A" w:rsidP="0003282A">
            <w:r w:rsidRPr="0003282A">
              <w:t>Расход воды на нужды предприятия:</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1434777</w:t>
            </w:r>
          </w:p>
        </w:tc>
        <w:tc>
          <w:tcPr>
            <w:tcW w:w="1276" w:type="dxa"/>
            <w:vAlign w:val="center"/>
          </w:tcPr>
          <w:p w:rsidR="0003282A" w:rsidRPr="0003282A" w:rsidRDefault="0003282A" w:rsidP="0003282A">
            <w:pPr>
              <w:jc w:val="center"/>
            </w:pPr>
            <w:r w:rsidRPr="0003282A">
              <w:t>1434777</w:t>
            </w:r>
          </w:p>
        </w:tc>
        <w:tc>
          <w:tcPr>
            <w:tcW w:w="1276" w:type="dxa"/>
            <w:vAlign w:val="center"/>
          </w:tcPr>
          <w:p w:rsidR="0003282A" w:rsidRPr="0003282A" w:rsidRDefault="0003282A" w:rsidP="0003282A">
            <w:pPr>
              <w:jc w:val="center"/>
            </w:pPr>
            <w:r w:rsidRPr="0003282A">
              <w:t>1434777</w:t>
            </w:r>
          </w:p>
        </w:tc>
        <w:tc>
          <w:tcPr>
            <w:tcW w:w="1329" w:type="dxa"/>
            <w:vAlign w:val="center"/>
          </w:tcPr>
          <w:p w:rsidR="0003282A" w:rsidRPr="0003282A" w:rsidRDefault="0003282A" w:rsidP="0003282A">
            <w:pPr>
              <w:jc w:val="center"/>
            </w:pPr>
            <w:r w:rsidRPr="0003282A">
              <w:t>1434777</w:t>
            </w:r>
          </w:p>
        </w:tc>
        <w:tc>
          <w:tcPr>
            <w:tcW w:w="1276" w:type="dxa"/>
            <w:vAlign w:val="center"/>
          </w:tcPr>
          <w:p w:rsidR="0003282A" w:rsidRPr="0003282A" w:rsidRDefault="0003282A" w:rsidP="0003282A">
            <w:pPr>
              <w:jc w:val="center"/>
            </w:pPr>
            <w:r w:rsidRPr="0003282A">
              <w:t>1434777</w:t>
            </w:r>
          </w:p>
        </w:tc>
        <w:tc>
          <w:tcPr>
            <w:tcW w:w="1222" w:type="dxa"/>
            <w:vAlign w:val="center"/>
          </w:tcPr>
          <w:p w:rsidR="0003282A" w:rsidRPr="0003282A" w:rsidRDefault="0003282A" w:rsidP="0003282A">
            <w:pPr>
              <w:jc w:val="center"/>
            </w:pPr>
            <w:r w:rsidRPr="0003282A">
              <w:t>1434777</w:t>
            </w:r>
          </w:p>
        </w:tc>
      </w:tr>
      <w:tr w:rsidR="0003282A" w:rsidRPr="0003282A" w:rsidTr="0003282A">
        <w:tc>
          <w:tcPr>
            <w:tcW w:w="936" w:type="dxa"/>
            <w:vAlign w:val="center"/>
          </w:tcPr>
          <w:p w:rsidR="0003282A" w:rsidRPr="0003282A" w:rsidRDefault="0003282A" w:rsidP="0003282A">
            <w:pPr>
              <w:jc w:val="center"/>
            </w:pPr>
            <w:r w:rsidRPr="0003282A">
              <w:t>1.4.1.</w:t>
            </w:r>
          </w:p>
        </w:tc>
        <w:tc>
          <w:tcPr>
            <w:tcW w:w="2042" w:type="dxa"/>
            <w:vAlign w:val="center"/>
          </w:tcPr>
          <w:p w:rsidR="0003282A" w:rsidRPr="0003282A" w:rsidRDefault="0003282A" w:rsidP="0003282A">
            <w:r w:rsidRPr="0003282A">
              <w:t>- на очистные сооружения</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819959</w:t>
            </w:r>
          </w:p>
        </w:tc>
        <w:tc>
          <w:tcPr>
            <w:tcW w:w="1276" w:type="dxa"/>
            <w:vAlign w:val="center"/>
          </w:tcPr>
          <w:p w:rsidR="0003282A" w:rsidRPr="0003282A" w:rsidRDefault="0003282A" w:rsidP="0003282A">
            <w:pPr>
              <w:jc w:val="center"/>
            </w:pPr>
            <w:r w:rsidRPr="0003282A">
              <w:t>819959</w:t>
            </w:r>
          </w:p>
        </w:tc>
        <w:tc>
          <w:tcPr>
            <w:tcW w:w="1276" w:type="dxa"/>
            <w:vAlign w:val="center"/>
          </w:tcPr>
          <w:p w:rsidR="0003282A" w:rsidRPr="0003282A" w:rsidRDefault="0003282A" w:rsidP="0003282A">
            <w:pPr>
              <w:jc w:val="center"/>
            </w:pPr>
            <w:r w:rsidRPr="0003282A">
              <w:t>819959</w:t>
            </w:r>
          </w:p>
        </w:tc>
        <w:tc>
          <w:tcPr>
            <w:tcW w:w="1329" w:type="dxa"/>
            <w:vAlign w:val="center"/>
          </w:tcPr>
          <w:p w:rsidR="0003282A" w:rsidRPr="0003282A" w:rsidRDefault="0003282A" w:rsidP="0003282A">
            <w:pPr>
              <w:jc w:val="center"/>
            </w:pPr>
            <w:r w:rsidRPr="0003282A">
              <w:t>819959</w:t>
            </w:r>
          </w:p>
        </w:tc>
        <w:tc>
          <w:tcPr>
            <w:tcW w:w="1276" w:type="dxa"/>
            <w:vAlign w:val="center"/>
          </w:tcPr>
          <w:p w:rsidR="0003282A" w:rsidRPr="0003282A" w:rsidRDefault="0003282A" w:rsidP="0003282A">
            <w:pPr>
              <w:jc w:val="center"/>
            </w:pPr>
            <w:r w:rsidRPr="0003282A">
              <w:t>819959</w:t>
            </w:r>
          </w:p>
        </w:tc>
        <w:tc>
          <w:tcPr>
            <w:tcW w:w="1222" w:type="dxa"/>
            <w:vAlign w:val="center"/>
          </w:tcPr>
          <w:p w:rsidR="0003282A" w:rsidRPr="0003282A" w:rsidRDefault="0003282A" w:rsidP="0003282A">
            <w:pPr>
              <w:jc w:val="center"/>
            </w:pPr>
            <w:r w:rsidRPr="0003282A">
              <w:t>819959</w:t>
            </w:r>
          </w:p>
        </w:tc>
      </w:tr>
      <w:tr w:rsidR="0003282A" w:rsidRPr="0003282A" w:rsidTr="0003282A">
        <w:tc>
          <w:tcPr>
            <w:tcW w:w="936" w:type="dxa"/>
            <w:vAlign w:val="center"/>
          </w:tcPr>
          <w:p w:rsidR="0003282A" w:rsidRPr="0003282A" w:rsidRDefault="0003282A" w:rsidP="0003282A">
            <w:pPr>
              <w:jc w:val="center"/>
            </w:pPr>
            <w:r w:rsidRPr="0003282A">
              <w:t>1.4.2.</w:t>
            </w:r>
          </w:p>
        </w:tc>
        <w:tc>
          <w:tcPr>
            <w:tcW w:w="2042" w:type="dxa"/>
            <w:vAlign w:val="center"/>
          </w:tcPr>
          <w:p w:rsidR="0003282A" w:rsidRPr="0003282A" w:rsidRDefault="0003282A" w:rsidP="0003282A">
            <w:r w:rsidRPr="0003282A">
              <w:t>- на промывку сетей</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7310</w:t>
            </w:r>
          </w:p>
        </w:tc>
        <w:tc>
          <w:tcPr>
            <w:tcW w:w="1276" w:type="dxa"/>
            <w:vAlign w:val="center"/>
          </w:tcPr>
          <w:p w:rsidR="0003282A" w:rsidRPr="0003282A" w:rsidRDefault="0003282A" w:rsidP="0003282A">
            <w:pPr>
              <w:jc w:val="center"/>
            </w:pPr>
            <w:r w:rsidRPr="0003282A">
              <w:t>7310</w:t>
            </w:r>
          </w:p>
        </w:tc>
        <w:tc>
          <w:tcPr>
            <w:tcW w:w="1276" w:type="dxa"/>
            <w:vAlign w:val="center"/>
          </w:tcPr>
          <w:p w:rsidR="0003282A" w:rsidRPr="0003282A" w:rsidRDefault="0003282A" w:rsidP="0003282A">
            <w:pPr>
              <w:jc w:val="center"/>
            </w:pPr>
            <w:r w:rsidRPr="0003282A">
              <w:t>7310</w:t>
            </w:r>
          </w:p>
        </w:tc>
        <w:tc>
          <w:tcPr>
            <w:tcW w:w="1329" w:type="dxa"/>
            <w:vAlign w:val="center"/>
          </w:tcPr>
          <w:p w:rsidR="0003282A" w:rsidRPr="0003282A" w:rsidRDefault="0003282A" w:rsidP="0003282A">
            <w:pPr>
              <w:jc w:val="center"/>
            </w:pPr>
            <w:r w:rsidRPr="0003282A">
              <w:t>7310</w:t>
            </w:r>
          </w:p>
        </w:tc>
        <w:tc>
          <w:tcPr>
            <w:tcW w:w="1276" w:type="dxa"/>
            <w:vAlign w:val="center"/>
          </w:tcPr>
          <w:p w:rsidR="0003282A" w:rsidRPr="0003282A" w:rsidRDefault="0003282A" w:rsidP="0003282A">
            <w:pPr>
              <w:jc w:val="center"/>
            </w:pPr>
            <w:r w:rsidRPr="0003282A">
              <w:t>7310</w:t>
            </w:r>
          </w:p>
        </w:tc>
        <w:tc>
          <w:tcPr>
            <w:tcW w:w="1222" w:type="dxa"/>
            <w:vAlign w:val="center"/>
          </w:tcPr>
          <w:p w:rsidR="0003282A" w:rsidRPr="0003282A" w:rsidRDefault="0003282A" w:rsidP="0003282A">
            <w:pPr>
              <w:jc w:val="center"/>
            </w:pPr>
            <w:r w:rsidRPr="0003282A">
              <w:t>7310</w:t>
            </w:r>
          </w:p>
        </w:tc>
      </w:tr>
      <w:tr w:rsidR="0003282A" w:rsidRPr="0003282A" w:rsidTr="0003282A">
        <w:trPr>
          <w:trHeight w:val="385"/>
        </w:trPr>
        <w:tc>
          <w:tcPr>
            <w:tcW w:w="936" w:type="dxa"/>
            <w:vAlign w:val="center"/>
          </w:tcPr>
          <w:p w:rsidR="0003282A" w:rsidRPr="0003282A" w:rsidRDefault="0003282A" w:rsidP="0003282A">
            <w:pPr>
              <w:jc w:val="center"/>
            </w:pPr>
            <w:r w:rsidRPr="0003282A">
              <w:t>1.4.3.</w:t>
            </w:r>
          </w:p>
        </w:tc>
        <w:tc>
          <w:tcPr>
            <w:tcW w:w="2042" w:type="dxa"/>
            <w:vAlign w:val="center"/>
          </w:tcPr>
          <w:p w:rsidR="0003282A" w:rsidRPr="0003282A" w:rsidRDefault="0003282A" w:rsidP="0003282A">
            <w:r w:rsidRPr="0003282A">
              <w:t>- прочие</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607508</w:t>
            </w:r>
          </w:p>
        </w:tc>
        <w:tc>
          <w:tcPr>
            <w:tcW w:w="1276" w:type="dxa"/>
            <w:vAlign w:val="center"/>
          </w:tcPr>
          <w:p w:rsidR="0003282A" w:rsidRPr="0003282A" w:rsidRDefault="0003282A" w:rsidP="0003282A">
            <w:pPr>
              <w:jc w:val="center"/>
            </w:pPr>
            <w:r w:rsidRPr="0003282A">
              <w:t>607508</w:t>
            </w:r>
          </w:p>
        </w:tc>
        <w:tc>
          <w:tcPr>
            <w:tcW w:w="1276" w:type="dxa"/>
            <w:vAlign w:val="center"/>
          </w:tcPr>
          <w:p w:rsidR="0003282A" w:rsidRPr="0003282A" w:rsidRDefault="0003282A" w:rsidP="0003282A">
            <w:pPr>
              <w:jc w:val="center"/>
            </w:pPr>
            <w:r w:rsidRPr="0003282A">
              <w:t>607508</w:t>
            </w:r>
          </w:p>
        </w:tc>
        <w:tc>
          <w:tcPr>
            <w:tcW w:w="1329" w:type="dxa"/>
            <w:vAlign w:val="center"/>
          </w:tcPr>
          <w:p w:rsidR="0003282A" w:rsidRPr="0003282A" w:rsidRDefault="0003282A" w:rsidP="0003282A">
            <w:pPr>
              <w:jc w:val="center"/>
            </w:pPr>
            <w:r w:rsidRPr="0003282A">
              <w:t>607508</w:t>
            </w:r>
          </w:p>
        </w:tc>
        <w:tc>
          <w:tcPr>
            <w:tcW w:w="1276" w:type="dxa"/>
            <w:vAlign w:val="center"/>
          </w:tcPr>
          <w:p w:rsidR="0003282A" w:rsidRPr="0003282A" w:rsidRDefault="0003282A" w:rsidP="0003282A">
            <w:pPr>
              <w:jc w:val="center"/>
            </w:pPr>
            <w:r w:rsidRPr="0003282A">
              <w:t>607508</w:t>
            </w:r>
          </w:p>
        </w:tc>
        <w:tc>
          <w:tcPr>
            <w:tcW w:w="1222" w:type="dxa"/>
            <w:vAlign w:val="center"/>
          </w:tcPr>
          <w:p w:rsidR="0003282A" w:rsidRPr="0003282A" w:rsidRDefault="0003282A" w:rsidP="0003282A">
            <w:pPr>
              <w:jc w:val="center"/>
            </w:pPr>
            <w:r w:rsidRPr="0003282A">
              <w:t>607508</w:t>
            </w:r>
          </w:p>
        </w:tc>
      </w:tr>
      <w:tr w:rsidR="0003282A" w:rsidRPr="0003282A" w:rsidTr="0003282A">
        <w:trPr>
          <w:trHeight w:val="1539"/>
        </w:trPr>
        <w:tc>
          <w:tcPr>
            <w:tcW w:w="936" w:type="dxa"/>
            <w:vAlign w:val="center"/>
          </w:tcPr>
          <w:p w:rsidR="0003282A" w:rsidRPr="0003282A" w:rsidRDefault="0003282A" w:rsidP="0003282A">
            <w:pPr>
              <w:jc w:val="center"/>
            </w:pPr>
            <w:r w:rsidRPr="0003282A">
              <w:t>1.5.</w:t>
            </w:r>
          </w:p>
        </w:tc>
        <w:tc>
          <w:tcPr>
            <w:tcW w:w="2042" w:type="dxa"/>
            <w:vAlign w:val="center"/>
          </w:tcPr>
          <w:p w:rsidR="0003282A" w:rsidRPr="0003282A" w:rsidRDefault="0003282A" w:rsidP="0003282A">
            <w:r w:rsidRPr="0003282A">
              <w:t>Объем пропущенной воды через очистные сооружения</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9000000</w:t>
            </w:r>
          </w:p>
        </w:tc>
        <w:tc>
          <w:tcPr>
            <w:tcW w:w="1276" w:type="dxa"/>
            <w:vAlign w:val="center"/>
          </w:tcPr>
          <w:p w:rsidR="0003282A" w:rsidRPr="0003282A" w:rsidRDefault="0003282A" w:rsidP="0003282A">
            <w:pPr>
              <w:jc w:val="center"/>
            </w:pPr>
            <w:r w:rsidRPr="0003282A">
              <w:t>9000000</w:t>
            </w:r>
          </w:p>
        </w:tc>
        <w:tc>
          <w:tcPr>
            <w:tcW w:w="1276" w:type="dxa"/>
            <w:vAlign w:val="center"/>
          </w:tcPr>
          <w:p w:rsidR="0003282A" w:rsidRPr="0003282A" w:rsidRDefault="0003282A" w:rsidP="0003282A">
            <w:pPr>
              <w:jc w:val="center"/>
            </w:pPr>
            <w:r w:rsidRPr="0003282A">
              <w:t>8622031</w:t>
            </w:r>
          </w:p>
        </w:tc>
        <w:tc>
          <w:tcPr>
            <w:tcW w:w="1329" w:type="dxa"/>
            <w:vAlign w:val="center"/>
          </w:tcPr>
          <w:p w:rsidR="0003282A" w:rsidRPr="0003282A" w:rsidRDefault="0003282A" w:rsidP="0003282A">
            <w:pPr>
              <w:jc w:val="center"/>
            </w:pPr>
            <w:r w:rsidRPr="0003282A">
              <w:t>8622031</w:t>
            </w:r>
          </w:p>
        </w:tc>
        <w:tc>
          <w:tcPr>
            <w:tcW w:w="1276" w:type="dxa"/>
            <w:vAlign w:val="center"/>
          </w:tcPr>
          <w:p w:rsidR="0003282A" w:rsidRPr="0003282A" w:rsidRDefault="0003282A" w:rsidP="0003282A">
            <w:pPr>
              <w:jc w:val="center"/>
            </w:pPr>
            <w:r w:rsidRPr="0003282A">
              <w:t>8534161</w:t>
            </w:r>
          </w:p>
        </w:tc>
        <w:tc>
          <w:tcPr>
            <w:tcW w:w="1222" w:type="dxa"/>
            <w:vAlign w:val="center"/>
          </w:tcPr>
          <w:p w:rsidR="0003282A" w:rsidRPr="0003282A" w:rsidRDefault="0003282A" w:rsidP="0003282A">
            <w:pPr>
              <w:jc w:val="center"/>
            </w:pPr>
            <w:r w:rsidRPr="0003282A">
              <w:t>8534161</w:t>
            </w:r>
          </w:p>
        </w:tc>
      </w:tr>
      <w:tr w:rsidR="0003282A" w:rsidRPr="0003282A" w:rsidTr="0003282A">
        <w:tc>
          <w:tcPr>
            <w:tcW w:w="936" w:type="dxa"/>
            <w:vAlign w:val="center"/>
          </w:tcPr>
          <w:p w:rsidR="0003282A" w:rsidRPr="0003282A" w:rsidRDefault="0003282A" w:rsidP="0003282A">
            <w:pPr>
              <w:jc w:val="center"/>
            </w:pPr>
            <w:r w:rsidRPr="0003282A">
              <w:t>1.6.</w:t>
            </w:r>
          </w:p>
        </w:tc>
        <w:tc>
          <w:tcPr>
            <w:tcW w:w="2042" w:type="dxa"/>
            <w:vAlign w:val="center"/>
          </w:tcPr>
          <w:p w:rsidR="0003282A" w:rsidRPr="0003282A" w:rsidRDefault="0003282A" w:rsidP="0003282A">
            <w:r w:rsidRPr="0003282A">
              <w:t>Подано воды в сеть</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7565223</w:t>
            </w:r>
          </w:p>
        </w:tc>
        <w:tc>
          <w:tcPr>
            <w:tcW w:w="1276" w:type="dxa"/>
            <w:vAlign w:val="center"/>
          </w:tcPr>
          <w:p w:rsidR="0003282A" w:rsidRPr="0003282A" w:rsidRDefault="0003282A" w:rsidP="0003282A">
            <w:pPr>
              <w:jc w:val="center"/>
            </w:pPr>
            <w:r w:rsidRPr="0003282A">
              <w:t>7565223</w:t>
            </w:r>
          </w:p>
        </w:tc>
        <w:tc>
          <w:tcPr>
            <w:tcW w:w="1276" w:type="dxa"/>
            <w:vAlign w:val="center"/>
          </w:tcPr>
          <w:p w:rsidR="0003282A" w:rsidRPr="0003282A" w:rsidRDefault="0003282A" w:rsidP="0003282A">
            <w:pPr>
              <w:jc w:val="center"/>
            </w:pPr>
            <w:r w:rsidRPr="0003282A">
              <w:t>7187254</w:t>
            </w:r>
          </w:p>
        </w:tc>
        <w:tc>
          <w:tcPr>
            <w:tcW w:w="1329" w:type="dxa"/>
            <w:vAlign w:val="center"/>
          </w:tcPr>
          <w:p w:rsidR="0003282A" w:rsidRPr="0003282A" w:rsidRDefault="0003282A" w:rsidP="0003282A">
            <w:pPr>
              <w:jc w:val="center"/>
            </w:pPr>
            <w:r w:rsidRPr="0003282A">
              <w:t>7187254</w:t>
            </w:r>
          </w:p>
        </w:tc>
        <w:tc>
          <w:tcPr>
            <w:tcW w:w="1276" w:type="dxa"/>
            <w:vAlign w:val="center"/>
          </w:tcPr>
          <w:p w:rsidR="0003282A" w:rsidRPr="0003282A" w:rsidRDefault="0003282A" w:rsidP="0003282A">
            <w:pPr>
              <w:jc w:val="center"/>
            </w:pPr>
            <w:r w:rsidRPr="0003282A">
              <w:t>7099384</w:t>
            </w:r>
          </w:p>
        </w:tc>
        <w:tc>
          <w:tcPr>
            <w:tcW w:w="1222" w:type="dxa"/>
            <w:vAlign w:val="center"/>
          </w:tcPr>
          <w:p w:rsidR="0003282A" w:rsidRPr="0003282A" w:rsidRDefault="0003282A" w:rsidP="0003282A">
            <w:pPr>
              <w:jc w:val="center"/>
            </w:pPr>
            <w:r w:rsidRPr="0003282A">
              <w:t>7099384</w:t>
            </w:r>
          </w:p>
        </w:tc>
      </w:tr>
      <w:tr w:rsidR="0003282A" w:rsidRPr="0003282A" w:rsidTr="0003282A">
        <w:trPr>
          <w:trHeight w:val="447"/>
        </w:trPr>
        <w:tc>
          <w:tcPr>
            <w:tcW w:w="936" w:type="dxa"/>
            <w:vAlign w:val="center"/>
          </w:tcPr>
          <w:p w:rsidR="0003282A" w:rsidRPr="0003282A" w:rsidRDefault="0003282A" w:rsidP="0003282A">
            <w:pPr>
              <w:jc w:val="center"/>
            </w:pPr>
            <w:r w:rsidRPr="0003282A">
              <w:t>1.7.</w:t>
            </w:r>
          </w:p>
        </w:tc>
        <w:tc>
          <w:tcPr>
            <w:tcW w:w="2042" w:type="dxa"/>
            <w:vAlign w:val="center"/>
          </w:tcPr>
          <w:p w:rsidR="0003282A" w:rsidRPr="0003282A" w:rsidRDefault="0003282A" w:rsidP="0003282A">
            <w:r w:rsidRPr="0003282A">
              <w:t>Потери воды</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2525823</w:t>
            </w:r>
          </w:p>
        </w:tc>
        <w:tc>
          <w:tcPr>
            <w:tcW w:w="1276" w:type="dxa"/>
            <w:vAlign w:val="center"/>
          </w:tcPr>
          <w:p w:rsidR="0003282A" w:rsidRPr="0003282A" w:rsidRDefault="0003282A" w:rsidP="0003282A">
            <w:pPr>
              <w:jc w:val="center"/>
            </w:pPr>
            <w:r w:rsidRPr="0003282A">
              <w:t>2525823</w:t>
            </w:r>
          </w:p>
        </w:tc>
        <w:tc>
          <w:tcPr>
            <w:tcW w:w="1276" w:type="dxa"/>
            <w:vAlign w:val="center"/>
          </w:tcPr>
          <w:p w:rsidR="0003282A" w:rsidRPr="0003282A" w:rsidRDefault="0003282A" w:rsidP="0003282A">
            <w:pPr>
              <w:jc w:val="center"/>
            </w:pPr>
            <w:r w:rsidRPr="0003282A">
              <w:t>2399824</w:t>
            </w:r>
          </w:p>
        </w:tc>
        <w:tc>
          <w:tcPr>
            <w:tcW w:w="1329" w:type="dxa"/>
            <w:vAlign w:val="center"/>
          </w:tcPr>
          <w:p w:rsidR="0003282A" w:rsidRPr="0003282A" w:rsidRDefault="0003282A" w:rsidP="0003282A">
            <w:pPr>
              <w:jc w:val="center"/>
            </w:pPr>
            <w:r w:rsidRPr="0003282A">
              <w:t>2399824</w:t>
            </w:r>
          </w:p>
        </w:tc>
        <w:tc>
          <w:tcPr>
            <w:tcW w:w="1276" w:type="dxa"/>
            <w:vAlign w:val="center"/>
          </w:tcPr>
          <w:p w:rsidR="0003282A" w:rsidRPr="0003282A" w:rsidRDefault="0003282A" w:rsidP="0003282A">
            <w:pPr>
              <w:jc w:val="center"/>
            </w:pPr>
            <w:r w:rsidRPr="0003282A">
              <w:t>2370484</w:t>
            </w:r>
          </w:p>
        </w:tc>
        <w:tc>
          <w:tcPr>
            <w:tcW w:w="1222" w:type="dxa"/>
            <w:vAlign w:val="center"/>
          </w:tcPr>
          <w:p w:rsidR="0003282A" w:rsidRPr="0003282A" w:rsidRDefault="0003282A" w:rsidP="0003282A">
            <w:pPr>
              <w:jc w:val="center"/>
            </w:pPr>
            <w:r w:rsidRPr="0003282A">
              <w:t>2370484</w:t>
            </w:r>
          </w:p>
        </w:tc>
      </w:tr>
      <w:tr w:rsidR="0003282A" w:rsidRPr="0003282A" w:rsidTr="0003282A">
        <w:trPr>
          <w:trHeight w:val="977"/>
        </w:trPr>
        <w:tc>
          <w:tcPr>
            <w:tcW w:w="936" w:type="dxa"/>
            <w:vAlign w:val="center"/>
          </w:tcPr>
          <w:p w:rsidR="0003282A" w:rsidRPr="0003282A" w:rsidRDefault="0003282A" w:rsidP="0003282A">
            <w:pPr>
              <w:jc w:val="center"/>
            </w:pPr>
            <w:r w:rsidRPr="0003282A">
              <w:t>1.8.</w:t>
            </w:r>
          </w:p>
        </w:tc>
        <w:tc>
          <w:tcPr>
            <w:tcW w:w="2042" w:type="dxa"/>
            <w:vAlign w:val="center"/>
          </w:tcPr>
          <w:p w:rsidR="0003282A" w:rsidRPr="0003282A" w:rsidRDefault="0003282A" w:rsidP="0003282A">
            <w:r w:rsidRPr="0003282A">
              <w:t>Уровень потерь к объему поданной воды в сеть</w:t>
            </w:r>
          </w:p>
        </w:tc>
        <w:tc>
          <w:tcPr>
            <w:tcW w:w="724" w:type="dxa"/>
            <w:vAlign w:val="center"/>
          </w:tcPr>
          <w:p w:rsidR="0003282A" w:rsidRPr="0003282A" w:rsidRDefault="0003282A" w:rsidP="0003282A">
            <w:pPr>
              <w:jc w:val="center"/>
            </w:pPr>
            <w:r w:rsidRPr="0003282A">
              <w:t>%</w:t>
            </w:r>
          </w:p>
        </w:tc>
        <w:tc>
          <w:tcPr>
            <w:tcW w:w="1260" w:type="dxa"/>
            <w:vAlign w:val="center"/>
          </w:tcPr>
          <w:p w:rsidR="0003282A" w:rsidRPr="0003282A" w:rsidRDefault="0003282A" w:rsidP="0003282A">
            <w:pPr>
              <w:jc w:val="center"/>
            </w:pPr>
            <w:r w:rsidRPr="0003282A">
              <w:t>33,39</w:t>
            </w:r>
          </w:p>
        </w:tc>
        <w:tc>
          <w:tcPr>
            <w:tcW w:w="1276" w:type="dxa"/>
            <w:vAlign w:val="center"/>
          </w:tcPr>
          <w:p w:rsidR="0003282A" w:rsidRPr="0003282A" w:rsidRDefault="0003282A" w:rsidP="0003282A">
            <w:pPr>
              <w:jc w:val="center"/>
            </w:pPr>
            <w:r w:rsidRPr="0003282A">
              <w:t>33,39</w:t>
            </w:r>
          </w:p>
        </w:tc>
        <w:tc>
          <w:tcPr>
            <w:tcW w:w="1276" w:type="dxa"/>
            <w:vAlign w:val="center"/>
          </w:tcPr>
          <w:p w:rsidR="0003282A" w:rsidRPr="0003282A" w:rsidRDefault="0003282A" w:rsidP="0003282A">
            <w:pPr>
              <w:jc w:val="center"/>
            </w:pPr>
            <w:r w:rsidRPr="0003282A">
              <w:t>33,39</w:t>
            </w:r>
          </w:p>
        </w:tc>
        <w:tc>
          <w:tcPr>
            <w:tcW w:w="1329" w:type="dxa"/>
            <w:vAlign w:val="center"/>
          </w:tcPr>
          <w:p w:rsidR="0003282A" w:rsidRPr="0003282A" w:rsidRDefault="0003282A" w:rsidP="0003282A">
            <w:pPr>
              <w:jc w:val="center"/>
            </w:pPr>
            <w:r w:rsidRPr="0003282A">
              <w:t>33,39</w:t>
            </w:r>
          </w:p>
        </w:tc>
        <w:tc>
          <w:tcPr>
            <w:tcW w:w="1276" w:type="dxa"/>
            <w:vAlign w:val="center"/>
          </w:tcPr>
          <w:p w:rsidR="0003282A" w:rsidRPr="0003282A" w:rsidRDefault="0003282A" w:rsidP="0003282A">
            <w:pPr>
              <w:jc w:val="center"/>
            </w:pPr>
            <w:r w:rsidRPr="0003282A">
              <w:t>33,39</w:t>
            </w:r>
          </w:p>
        </w:tc>
        <w:tc>
          <w:tcPr>
            <w:tcW w:w="1222" w:type="dxa"/>
            <w:vAlign w:val="center"/>
          </w:tcPr>
          <w:p w:rsidR="0003282A" w:rsidRPr="0003282A" w:rsidRDefault="0003282A" w:rsidP="0003282A">
            <w:pPr>
              <w:jc w:val="center"/>
            </w:pPr>
            <w:r w:rsidRPr="0003282A">
              <w:t>33,39</w:t>
            </w:r>
          </w:p>
        </w:tc>
      </w:tr>
      <w:tr w:rsidR="0003282A" w:rsidRPr="0003282A" w:rsidTr="0003282A">
        <w:tc>
          <w:tcPr>
            <w:tcW w:w="936" w:type="dxa"/>
            <w:vAlign w:val="center"/>
          </w:tcPr>
          <w:p w:rsidR="0003282A" w:rsidRPr="0003282A" w:rsidRDefault="0003282A" w:rsidP="0003282A">
            <w:pPr>
              <w:jc w:val="center"/>
            </w:pPr>
            <w:r w:rsidRPr="0003282A">
              <w:t>1.9.</w:t>
            </w:r>
          </w:p>
        </w:tc>
        <w:tc>
          <w:tcPr>
            <w:tcW w:w="2042" w:type="dxa"/>
            <w:vAlign w:val="center"/>
          </w:tcPr>
          <w:p w:rsidR="0003282A" w:rsidRPr="0003282A" w:rsidRDefault="0003282A" w:rsidP="0003282A">
            <w:r w:rsidRPr="0003282A">
              <w:t>Отпущено воды по категориям потребителей</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5039400</w:t>
            </w:r>
          </w:p>
        </w:tc>
        <w:tc>
          <w:tcPr>
            <w:tcW w:w="1276" w:type="dxa"/>
            <w:vAlign w:val="center"/>
          </w:tcPr>
          <w:p w:rsidR="0003282A" w:rsidRPr="0003282A" w:rsidRDefault="0003282A" w:rsidP="0003282A">
            <w:pPr>
              <w:jc w:val="center"/>
            </w:pPr>
            <w:r w:rsidRPr="0003282A">
              <w:t>5039400</w:t>
            </w:r>
          </w:p>
        </w:tc>
        <w:tc>
          <w:tcPr>
            <w:tcW w:w="1276" w:type="dxa"/>
            <w:vAlign w:val="center"/>
          </w:tcPr>
          <w:p w:rsidR="0003282A" w:rsidRPr="0003282A" w:rsidRDefault="0003282A" w:rsidP="0003282A">
            <w:pPr>
              <w:jc w:val="center"/>
            </w:pPr>
            <w:r w:rsidRPr="0003282A">
              <w:t>4787430</w:t>
            </w:r>
          </w:p>
        </w:tc>
        <w:tc>
          <w:tcPr>
            <w:tcW w:w="1329" w:type="dxa"/>
            <w:vAlign w:val="center"/>
          </w:tcPr>
          <w:p w:rsidR="0003282A" w:rsidRPr="0003282A" w:rsidRDefault="0003282A" w:rsidP="0003282A">
            <w:pPr>
              <w:jc w:val="center"/>
            </w:pPr>
            <w:r w:rsidRPr="0003282A">
              <w:t>4787430</w:t>
            </w:r>
          </w:p>
        </w:tc>
        <w:tc>
          <w:tcPr>
            <w:tcW w:w="1276" w:type="dxa"/>
            <w:vAlign w:val="center"/>
          </w:tcPr>
          <w:p w:rsidR="0003282A" w:rsidRPr="0003282A" w:rsidRDefault="0003282A" w:rsidP="0003282A">
            <w:pPr>
              <w:jc w:val="center"/>
            </w:pPr>
            <w:r w:rsidRPr="0003282A">
              <w:t>4728900</w:t>
            </w:r>
          </w:p>
        </w:tc>
        <w:tc>
          <w:tcPr>
            <w:tcW w:w="1222" w:type="dxa"/>
            <w:vAlign w:val="center"/>
          </w:tcPr>
          <w:p w:rsidR="0003282A" w:rsidRPr="0003282A" w:rsidRDefault="0003282A" w:rsidP="0003282A">
            <w:pPr>
              <w:jc w:val="center"/>
            </w:pPr>
            <w:r w:rsidRPr="0003282A">
              <w:t>4728900</w:t>
            </w:r>
          </w:p>
        </w:tc>
      </w:tr>
      <w:tr w:rsidR="0003282A" w:rsidRPr="0003282A" w:rsidTr="0003282A">
        <w:trPr>
          <w:trHeight w:val="576"/>
        </w:trPr>
        <w:tc>
          <w:tcPr>
            <w:tcW w:w="936" w:type="dxa"/>
            <w:vAlign w:val="center"/>
          </w:tcPr>
          <w:p w:rsidR="0003282A" w:rsidRPr="0003282A" w:rsidRDefault="0003282A" w:rsidP="0003282A">
            <w:pPr>
              <w:jc w:val="center"/>
            </w:pPr>
            <w:r w:rsidRPr="0003282A">
              <w:t>1.9.1.</w:t>
            </w:r>
          </w:p>
        </w:tc>
        <w:tc>
          <w:tcPr>
            <w:tcW w:w="2042" w:type="dxa"/>
            <w:vAlign w:val="center"/>
          </w:tcPr>
          <w:p w:rsidR="0003282A" w:rsidRPr="0003282A" w:rsidRDefault="0003282A" w:rsidP="0003282A">
            <w:r w:rsidRPr="0003282A">
              <w:t>Потребительский рынок</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5039400</w:t>
            </w:r>
          </w:p>
        </w:tc>
        <w:tc>
          <w:tcPr>
            <w:tcW w:w="1276" w:type="dxa"/>
            <w:vAlign w:val="center"/>
          </w:tcPr>
          <w:p w:rsidR="0003282A" w:rsidRPr="0003282A" w:rsidRDefault="0003282A" w:rsidP="0003282A">
            <w:pPr>
              <w:jc w:val="center"/>
            </w:pPr>
            <w:r w:rsidRPr="0003282A">
              <w:t>5039400</w:t>
            </w:r>
          </w:p>
        </w:tc>
        <w:tc>
          <w:tcPr>
            <w:tcW w:w="1276" w:type="dxa"/>
            <w:vAlign w:val="center"/>
          </w:tcPr>
          <w:p w:rsidR="0003282A" w:rsidRPr="0003282A" w:rsidRDefault="0003282A" w:rsidP="0003282A">
            <w:pPr>
              <w:jc w:val="center"/>
            </w:pPr>
            <w:r w:rsidRPr="0003282A">
              <w:t>4787430</w:t>
            </w:r>
          </w:p>
        </w:tc>
        <w:tc>
          <w:tcPr>
            <w:tcW w:w="1329" w:type="dxa"/>
            <w:vAlign w:val="center"/>
          </w:tcPr>
          <w:p w:rsidR="0003282A" w:rsidRPr="0003282A" w:rsidRDefault="0003282A" w:rsidP="0003282A">
            <w:pPr>
              <w:jc w:val="center"/>
            </w:pPr>
            <w:r w:rsidRPr="0003282A">
              <w:t>4787430</w:t>
            </w:r>
          </w:p>
        </w:tc>
        <w:tc>
          <w:tcPr>
            <w:tcW w:w="1276" w:type="dxa"/>
            <w:vAlign w:val="center"/>
          </w:tcPr>
          <w:p w:rsidR="0003282A" w:rsidRPr="0003282A" w:rsidRDefault="0003282A" w:rsidP="0003282A">
            <w:pPr>
              <w:jc w:val="center"/>
            </w:pPr>
            <w:r w:rsidRPr="0003282A">
              <w:t>4728900</w:t>
            </w:r>
          </w:p>
        </w:tc>
        <w:tc>
          <w:tcPr>
            <w:tcW w:w="1222" w:type="dxa"/>
            <w:vAlign w:val="center"/>
          </w:tcPr>
          <w:p w:rsidR="0003282A" w:rsidRPr="0003282A" w:rsidRDefault="0003282A" w:rsidP="0003282A">
            <w:pPr>
              <w:jc w:val="center"/>
            </w:pPr>
            <w:r w:rsidRPr="0003282A">
              <w:t>4728900</w:t>
            </w:r>
          </w:p>
        </w:tc>
      </w:tr>
      <w:tr w:rsidR="0003282A" w:rsidRPr="0003282A" w:rsidTr="0003282A">
        <w:trPr>
          <w:trHeight w:val="417"/>
        </w:trPr>
        <w:tc>
          <w:tcPr>
            <w:tcW w:w="936" w:type="dxa"/>
            <w:vAlign w:val="center"/>
          </w:tcPr>
          <w:p w:rsidR="0003282A" w:rsidRPr="0003282A" w:rsidRDefault="0003282A" w:rsidP="0003282A">
            <w:pPr>
              <w:jc w:val="center"/>
            </w:pPr>
            <w:r w:rsidRPr="0003282A">
              <w:t>1.9.1.1.</w:t>
            </w:r>
          </w:p>
        </w:tc>
        <w:tc>
          <w:tcPr>
            <w:tcW w:w="2042" w:type="dxa"/>
            <w:vAlign w:val="center"/>
          </w:tcPr>
          <w:p w:rsidR="0003282A" w:rsidRPr="0003282A" w:rsidRDefault="0003282A" w:rsidP="0003282A">
            <w:r w:rsidRPr="0003282A">
              <w:t>- население</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1479700</w:t>
            </w:r>
          </w:p>
        </w:tc>
        <w:tc>
          <w:tcPr>
            <w:tcW w:w="1276" w:type="dxa"/>
            <w:vAlign w:val="center"/>
          </w:tcPr>
          <w:p w:rsidR="0003282A" w:rsidRPr="0003282A" w:rsidRDefault="0003282A" w:rsidP="0003282A">
            <w:pPr>
              <w:jc w:val="center"/>
            </w:pPr>
            <w:r w:rsidRPr="0003282A">
              <w:t>1479700</w:t>
            </w:r>
          </w:p>
        </w:tc>
        <w:tc>
          <w:tcPr>
            <w:tcW w:w="1276" w:type="dxa"/>
            <w:vAlign w:val="center"/>
          </w:tcPr>
          <w:p w:rsidR="0003282A" w:rsidRPr="0003282A" w:rsidRDefault="0003282A" w:rsidP="0003282A">
            <w:pPr>
              <w:jc w:val="center"/>
            </w:pPr>
            <w:r w:rsidRPr="0003282A">
              <w:t>1405715</w:t>
            </w:r>
          </w:p>
        </w:tc>
        <w:tc>
          <w:tcPr>
            <w:tcW w:w="1329" w:type="dxa"/>
            <w:vAlign w:val="center"/>
          </w:tcPr>
          <w:p w:rsidR="0003282A" w:rsidRPr="0003282A" w:rsidRDefault="0003282A" w:rsidP="0003282A">
            <w:pPr>
              <w:jc w:val="center"/>
            </w:pPr>
            <w:r w:rsidRPr="0003282A">
              <w:t>1405715</w:t>
            </w:r>
          </w:p>
        </w:tc>
        <w:tc>
          <w:tcPr>
            <w:tcW w:w="1276" w:type="dxa"/>
            <w:vAlign w:val="center"/>
          </w:tcPr>
          <w:p w:rsidR="0003282A" w:rsidRPr="0003282A" w:rsidRDefault="0003282A" w:rsidP="0003282A">
            <w:pPr>
              <w:jc w:val="center"/>
            </w:pPr>
            <w:r w:rsidRPr="0003282A">
              <w:t>1483750</w:t>
            </w:r>
          </w:p>
        </w:tc>
        <w:tc>
          <w:tcPr>
            <w:tcW w:w="1222" w:type="dxa"/>
            <w:vAlign w:val="center"/>
          </w:tcPr>
          <w:p w:rsidR="0003282A" w:rsidRPr="0003282A" w:rsidRDefault="0003282A" w:rsidP="0003282A">
            <w:pPr>
              <w:jc w:val="center"/>
            </w:pPr>
            <w:r w:rsidRPr="0003282A">
              <w:t>1483750</w:t>
            </w:r>
          </w:p>
        </w:tc>
      </w:tr>
      <w:tr w:rsidR="0003282A" w:rsidRPr="0003282A" w:rsidTr="0003282A">
        <w:trPr>
          <w:trHeight w:val="673"/>
        </w:trPr>
        <w:tc>
          <w:tcPr>
            <w:tcW w:w="936" w:type="dxa"/>
            <w:vAlign w:val="center"/>
          </w:tcPr>
          <w:p w:rsidR="0003282A" w:rsidRPr="0003282A" w:rsidRDefault="0003282A" w:rsidP="0003282A">
            <w:pPr>
              <w:jc w:val="center"/>
            </w:pPr>
            <w:r w:rsidRPr="0003282A">
              <w:t>1.9.1.2.</w:t>
            </w:r>
          </w:p>
        </w:tc>
        <w:tc>
          <w:tcPr>
            <w:tcW w:w="2042" w:type="dxa"/>
            <w:vAlign w:val="center"/>
          </w:tcPr>
          <w:p w:rsidR="0003282A" w:rsidRPr="0003282A" w:rsidRDefault="0003282A" w:rsidP="0003282A">
            <w:r w:rsidRPr="0003282A">
              <w:t>- прочие потребители</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3559700</w:t>
            </w:r>
          </w:p>
        </w:tc>
        <w:tc>
          <w:tcPr>
            <w:tcW w:w="1276" w:type="dxa"/>
            <w:vAlign w:val="center"/>
          </w:tcPr>
          <w:p w:rsidR="0003282A" w:rsidRPr="0003282A" w:rsidRDefault="0003282A" w:rsidP="0003282A">
            <w:pPr>
              <w:jc w:val="center"/>
            </w:pPr>
            <w:r w:rsidRPr="0003282A">
              <w:t>3559700</w:t>
            </w:r>
          </w:p>
        </w:tc>
        <w:tc>
          <w:tcPr>
            <w:tcW w:w="1276" w:type="dxa"/>
            <w:vAlign w:val="center"/>
          </w:tcPr>
          <w:p w:rsidR="0003282A" w:rsidRPr="0003282A" w:rsidRDefault="0003282A" w:rsidP="0003282A">
            <w:pPr>
              <w:jc w:val="center"/>
            </w:pPr>
            <w:r w:rsidRPr="0003282A">
              <w:t>3381715</w:t>
            </w:r>
          </w:p>
        </w:tc>
        <w:tc>
          <w:tcPr>
            <w:tcW w:w="1329" w:type="dxa"/>
            <w:vAlign w:val="center"/>
          </w:tcPr>
          <w:p w:rsidR="0003282A" w:rsidRPr="0003282A" w:rsidRDefault="0003282A" w:rsidP="0003282A">
            <w:pPr>
              <w:jc w:val="center"/>
            </w:pPr>
            <w:r w:rsidRPr="0003282A">
              <w:t>3381715</w:t>
            </w:r>
          </w:p>
        </w:tc>
        <w:tc>
          <w:tcPr>
            <w:tcW w:w="1276" w:type="dxa"/>
            <w:vAlign w:val="center"/>
          </w:tcPr>
          <w:p w:rsidR="0003282A" w:rsidRPr="0003282A" w:rsidRDefault="0003282A" w:rsidP="0003282A">
            <w:pPr>
              <w:jc w:val="center"/>
            </w:pPr>
            <w:r w:rsidRPr="0003282A">
              <w:t>3245150</w:t>
            </w:r>
          </w:p>
        </w:tc>
        <w:tc>
          <w:tcPr>
            <w:tcW w:w="1222" w:type="dxa"/>
            <w:vAlign w:val="center"/>
          </w:tcPr>
          <w:p w:rsidR="0003282A" w:rsidRPr="0003282A" w:rsidRDefault="0003282A" w:rsidP="0003282A">
            <w:pPr>
              <w:jc w:val="center"/>
            </w:pPr>
            <w:r w:rsidRPr="0003282A">
              <w:t>3245150</w:t>
            </w:r>
          </w:p>
        </w:tc>
      </w:tr>
      <w:tr w:rsidR="0003282A" w:rsidRPr="0003282A" w:rsidTr="0003282A">
        <w:trPr>
          <w:trHeight w:val="673"/>
        </w:trPr>
        <w:tc>
          <w:tcPr>
            <w:tcW w:w="936" w:type="dxa"/>
            <w:vAlign w:val="center"/>
          </w:tcPr>
          <w:p w:rsidR="0003282A" w:rsidRPr="0003282A" w:rsidRDefault="0003282A" w:rsidP="0003282A">
            <w:pPr>
              <w:jc w:val="center"/>
            </w:pPr>
            <w:r w:rsidRPr="0003282A">
              <w:lastRenderedPageBreak/>
              <w:t>1.9.2.</w:t>
            </w:r>
          </w:p>
        </w:tc>
        <w:tc>
          <w:tcPr>
            <w:tcW w:w="2042" w:type="dxa"/>
            <w:vAlign w:val="center"/>
          </w:tcPr>
          <w:p w:rsidR="0003282A" w:rsidRPr="0003282A" w:rsidRDefault="0003282A" w:rsidP="0003282A">
            <w:r w:rsidRPr="0003282A">
              <w:t>Собственные нужды производства</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329"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222" w:type="dxa"/>
            <w:vAlign w:val="center"/>
          </w:tcPr>
          <w:p w:rsidR="0003282A" w:rsidRPr="0003282A" w:rsidRDefault="0003282A" w:rsidP="0003282A">
            <w:pPr>
              <w:jc w:val="center"/>
            </w:pPr>
            <w:r w:rsidRPr="0003282A">
              <w:t>-</w:t>
            </w:r>
          </w:p>
        </w:tc>
      </w:tr>
      <w:tr w:rsidR="0003282A" w:rsidRPr="0003282A" w:rsidTr="0003282A">
        <w:trPr>
          <w:trHeight w:val="438"/>
        </w:trPr>
        <w:tc>
          <w:tcPr>
            <w:tcW w:w="936" w:type="dxa"/>
            <w:vAlign w:val="center"/>
          </w:tcPr>
          <w:p w:rsidR="0003282A" w:rsidRPr="0003282A" w:rsidRDefault="0003282A" w:rsidP="0003282A">
            <w:pPr>
              <w:jc w:val="center"/>
            </w:pPr>
            <w:r w:rsidRPr="0003282A">
              <w:t>1</w:t>
            </w:r>
          </w:p>
        </w:tc>
        <w:tc>
          <w:tcPr>
            <w:tcW w:w="2042" w:type="dxa"/>
            <w:vAlign w:val="center"/>
          </w:tcPr>
          <w:p w:rsidR="0003282A" w:rsidRPr="0003282A" w:rsidRDefault="0003282A" w:rsidP="0003282A">
            <w:pPr>
              <w:jc w:val="center"/>
            </w:pPr>
            <w:r w:rsidRPr="0003282A">
              <w:t>2</w:t>
            </w:r>
          </w:p>
        </w:tc>
        <w:tc>
          <w:tcPr>
            <w:tcW w:w="724" w:type="dxa"/>
            <w:vAlign w:val="center"/>
          </w:tcPr>
          <w:p w:rsidR="0003282A" w:rsidRPr="0003282A" w:rsidRDefault="0003282A" w:rsidP="0003282A">
            <w:pPr>
              <w:jc w:val="center"/>
            </w:pPr>
            <w:r w:rsidRPr="0003282A">
              <w:t>3</w:t>
            </w:r>
          </w:p>
        </w:tc>
        <w:tc>
          <w:tcPr>
            <w:tcW w:w="1260" w:type="dxa"/>
            <w:vAlign w:val="center"/>
          </w:tcPr>
          <w:p w:rsidR="0003282A" w:rsidRPr="0003282A" w:rsidRDefault="0003282A" w:rsidP="0003282A">
            <w:pPr>
              <w:jc w:val="center"/>
            </w:pPr>
            <w:r w:rsidRPr="0003282A">
              <w:t>4</w:t>
            </w:r>
          </w:p>
        </w:tc>
        <w:tc>
          <w:tcPr>
            <w:tcW w:w="1276" w:type="dxa"/>
            <w:vAlign w:val="center"/>
          </w:tcPr>
          <w:p w:rsidR="0003282A" w:rsidRPr="0003282A" w:rsidRDefault="0003282A" w:rsidP="0003282A">
            <w:pPr>
              <w:jc w:val="center"/>
            </w:pPr>
            <w:r w:rsidRPr="0003282A">
              <w:t>5</w:t>
            </w:r>
          </w:p>
        </w:tc>
        <w:tc>
          <w:tcPr>
            <w:tcW w:w="1276" w:type="dxa"/>
            <w:vAlign w:val="center"/>
          </w:tcPr>
          <w:p w:rsidR="0003282A" w:rsidRPr="0003282A" w:rsidRDefault="0003282A" w:rsidP="0003282A">
            <w:pPr>
              <w:jc w:val="center"/>
            </w:pPr>
            <w:r w:rsidRPr="0003282A">
              <w:t>6</w:t>
            </w:r>
          </w:p>
        </w:tc>
        <w:tc>
          <w:tcPr>
            <w:tcW w:w="1329" w:type="dxa"/>
            <w:vAlign w:val="center"/>
          </w:tcPr>
          <w:p w:rsidR="0003282A" w:rsidRPr="0003282A" w:rsidRDefault="0003282A" w:rsidP="0003282A">
            <w:pPr>
              <w:jc w:val="center"/>
            </w:pPr>
            <w:r w:rsidRPr="0003282A">
              <w:t>7</w:t>
            </w:r>
          </w:p>
        </w:tc>
        <w:tc>
          <w:tcPr>
            <w:tcW w:w="1276" w:type="dxa"/>
            <w:vAlign w:val="center"/>
          </w:tcPr>
          <w:p w:rsidR="0003282A" w:rsidRPr="0003282A" w:rsidRDefault="0003282A" w:rsidP="0003282A">
            <w:pPr>
              <w:jc w:val="center"/>
            </w:pPr>
            <w:r w:rsidRPr="0003282A">
              <w:t>8</w:t>
            </w:r>
          </w:p>
        </w:tc>
        <w:tc>
          <w:tcPr>
            <w:tcW w:w="1222" w:type="dxa"/>
            <w:vAlign w:val="center"/>
          </w:tcPr>
          <w:p w:rsidR="0003282A" w:rsidRPr="0003282A" w:rsidRDefault="0003282A" w:rsidP="0003282A">
            <w:pPr>
              <w:jc w:val="center"/>
            </w:pPr>
            <w:r w:rsidRPr="0003282A">
              <w:t>9</w:t>
            </w:r>
          </w:p>
        </w:tc>
      </w:tr>
      <w:tr w:rsidR="0003282A" w:rsidRPr="0003282A" w:rsidTr="0003282A">
        <w:trPr>
          <w:trHeight w:val="463"/>
        </w:trPr>
        <w:tc>
          <w:tcPr>
            <w:tcW w:w="11341" w:type="dxa"/>
            <w:gridSpan w:val="9"/>
            <w:vAlign w:val="center"/>
          </w:tcPr>
          <w:p w:rsidR="0003282A" w:rsidRPr="0003282A" w:rsidRDefault="0003282A" w:rsidP="0003282A">
            <w:pPr>
              <w:numPr>
                <w:ilvl w:val="0"/>
                <w:numId w:val="3"/>
              </w:numPr>
              <w:contextualSpacing/>
              <w:jc w:val="center"/>
              <w:rPr>
                <w:sz w:val="28"/>
                <w:szCs w:val="28"/>
              </w:rPr>
            </w:pPr>
            <w:r w:rsidRPr="0003282A">
              <w:rPr>
                <w:sz w:val="28"/>
                <w:szCs w:val="28"/>
              </w:rPr>
              <w:t>Водоотведение</w:t>
            </w:r>
          </w:p>
        </w:tc>
      </w:tr>
      <w:tr w:rsidR="0003282A" w:rsidRPr="0003282A" w:rsidTr="0003282A">
        <w:trPr>
          <w:trHeight w:val="930"/>
        </w:trPr>
        <w:tc>
          <w:tcPr>
            <w:tcW w:w="936" w:type="dxa"/>
            <w:vAlign w:val="center"/>
          </w:tcPr>
          <w:p w:rsidR="0003282A" w:rsidRPr="0003282A" w:rsidRDefault="0003282A" w:rsidP="0003282A">
            <w:pPr>
              <w:jc w:val="center"/>
            </w:pPr>
            <w:r w:rsidRPr="0003282A">
              <w:t>2.1.</w:t>
            </w:r>
          </w:p>
        </w:tc>
        <w:tc>
          <w:tcPr>
            <w:tcW w:w="2042" w:type="dxa"/>
          </w:tcPr>
          <w:p w:rsidR="0003282A" w:rsidRPr="0003282A" w:rsidRDefault="0003282A" w:rsidP="0003282A">
            <w:r w:rsidRPr="0003282A">
              <w:t>Объем отведенных стоков</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3185550</w:t>
            </w:r>
          </w:p>
        </w:tc>
        <w:tc>
          <w:tcPr>
            <w:tcW w:w="1276" w:type="dxa"/>
            <w:vAlign w:val="center"/>
          </w:tcPr>
          <w:p w:rsidR="0003282A" w:rsidRPr="0003282A" w:rsidRDefault="0003282A" w:rsidP="0003282A">
            <w:pPr>
              <w:jc w:val="center"/>
            </w:pPr>
            <w:r w:rsidRPr="0003282A">
              <w:t>3185550</w:t>
            </w:r>
          </w:p>
        </w:tc>
        <w:tc>
          <w:tcPr>
            <w:tcW w:w="1276" w:type="dxa"/>
            <w:vAlign w:val="center"/>
          </w:tcPr>
          <w:p w:rsidR="0003282A" w:rsidRPr="0003282A" w:rsidRDefault="0003282A" w:rsidP="0003282A">
            <w:pPr>
              <w:jc w:val="center"/>
            </w:pPr>
            <w:r w:rsidRPr="0003282A">
              <w:t>3026273</w:t>
            </w:r>
          </w:p>
        </w:tc>
        <w:tc>
          <w:tcPr>
            <w:tcW w:w="1329" w:type="dxa"/>
            <w:vAlign w:val="center"/>
          </w:tcPr>
          <w:p w:rsidR="0003282A" w:rsidRPr="0003282A" w:rsidRDefault="0003282A" w:rsidP="0003282A">
            <w:pPr>
              <w:jc w:val="center"/>
            </w:pPr>
            <w:r w:rsidRPr="0003282A">
              <w:t>3026273</w:t>
            </w:r>
          </w:p>
        </w:tc>
        <w:tc>
          <w:tcPr>
            <w:tcW w:w="1276" w:type="dxa"/>
            <w:vAlign w:val="center"/>
          </w:tcPr>
          <w:p w:rsidR="0003282A" w:rsidRPr="0003282A" w:rsidRDefault="0003282A" w:rsidP="0003282A">
            <w:pPr>
              <w:jc w:val="center"/>
            </w:pPr>
            <w:r w:rsidRPr="0003282A">
              <w:t>2939100</w:t>
            </w:r>
          </w:p>
        </w:tc>
        <w:tc>
          <w:tcPr>
            <w:tcW w:w="1222" w:type="dxa"/>
            <w:vAlign w:val="center"/>
          </w:tcPr>
          <w:p w:rsidR="0003282A" w:rsidRPr="0003282A" w:rsidRDefault="0003282A" w:rsidP="0003282A">
            <w:pPr>
              <w:jc w:val="center"/>
            </w:pPr>
            <w:r w:rsidRPr="0003282A">
              <w:t>2939100</w:t>
            </w:r>
          </w:p>
        </w:tc>
      </w:tr>
      <w:tr w:rsidR="0003282A" w:rsidRPr="0003282A" w:rsidTr="0003282A">
        <w:tc>
          <w:tcPr>
            <w:tcW w:w="936" w:type="dxa"/>
            <w:vAlign w:val="center"/>
          </w:tcPr>
          <w:p w:rsidR="0003282A" w:rsidRPr="0003282A" w:rsidRDefault="0003282A" w:rsidP="0003282A">
            <w:pPr>
              <w:jc w:val="center"/>
            </w:pPr>
            <w:r w:rsidRPr="0003282A">
              <w:t>2.2.</w:t>
            </w:r>
          </w:p>
        </w:tc>
        <w:tc>
          <w:tcPr>
            <w:tcW w:w="2042" w:type="dxa"/>
          </w:tcPr>
          <w:p w:rsidR="0003282A" w:rsidRPr="0003282A" w:rsidRDefault="0003282A" w:rsidP="0003282A">
            <w:r w:rsidRPr="0003282A">
              <w:t>Хозяйственные нужды предприятия</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329"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222" w:type="dxa"/>
            <w:vAlign w:val="center"/>
          </w:tcPr>
          <w:p w:rsidR="0003282A" w:rsidRPr="0003282A" w:rsidRDefault="0003282A" w:rsidP="0003282A">
            <w:pPr>
              <w:jc w:val="center"/>
            </w:pPr>
            <w:r w:rsidRPr="0003282A">
              <w:t>-</w:t>
            </w:r>
          </w:p>
        </w:tc>
      </w:tr>
      <w:tr w:rsidR="0003282A" w:rsidRPr="0003282A" w:rsidTr="0003282A">
        <w:tc>
          <w:tcPr>
            <w:tcW w:w="936" w:type="dxa"/>
            <w:vAlign w:val="center"/>
          </w:tcPr>
          <w:p w:rsidR="0003282A" w:rsidRPr="0003282A" w:rsidRDefault="0003282A" w:rsidP="0003282A">
            <w:pPr>
              <w:jc w:val="center"/>
            </w:pPr>
            <w:r w:rsidRPr="0003282A">
              <w:t>2.3.</w:t>
            </w:r>
          </w:p>
        </w:tc>
        <w:tc>
          <w:tcPr>
            <w:tcW w:w="2042" w:type="dxa"/>
          </w:tcPr>
          <w:p w:rsidR="0003282A" w:rsidRPr="0003282A" w:rsidRDefault="0003282A" w:rsidP="0003282A">
            <w:r w:rsidRPr="0003282A">
              <w:t>Принято сточных вод по категориям потребителей</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3185550</w:t>
            </w:r>
          </w:p>
        </w:tc>
        <w:tc>
          <w:tcPr>
            <w:tcW w:w="1276" w:type="dxa"/>
            <w:vAlign w:val="center"/>
          </w:tcPr>
          <w:p w:rsidR="0003282A" w:rsidRPr="0003282A" w:rsidRDefault="0003282A" w:rsidP="0003282A">
            <w:pPr>
              <w:jc w:val="center"/>
            </w:pPr>
            <w:r w:rsidRPr="0003282A">
              <w:t>3185550</w:t>
            </w:r>
          </w:p>
        </w:tc>
        <w:tc>
          <w:tcPr>
            <w:tcW w:w="1276" w:type="dxa"/>
            <w:vAlign w:val="center"/>
          </w:tcPr>
          <w:p w:rsidR="0003282A" w:rsidRPr="0003282A" w:rsidRDefault="0003282A" w:rsidP="0003282A">
            <w:pPr>
              <w:jc w:val="center"/>
            </w:pPr>
            <w:r w:rsidRPr="0003282A">
              <w:t>3026273</w:t>
            </w:r>
          </w:p>
        </w:tc>
        <w:tc>
          <w:tcPr>
            <w:tcW w:w="1329" w:type="dxa"/>
            <w:vAlign w:val="center"/>
          </w:tcPr>
          <w:p w:rsidR="0003282A" w:rsidRPr="0003282A" w:rsidRDefault="0003282A" w:rsidP="0003282A">
            <w:pPr>
              <w:jc w:val="center"/>
            </w:pPr>
            <w:r w:rsidRPr="0003282A">
              <w:t>3026273</w:t>
            </w:r>
          </w:p>
        </w:tc>
        <w:tc>
          <w:tcPr>
            <w:tcW w:w="1276" w:type="dxa"/>
            <w:vAlign w:val="center"/>
          </w:tcPr>
          <w:p w:rsidR="0003282A" w:rsidRPr="0003282A" w:rsidRDefault="0003282A" w:rsidP="0003282A">
            <w:pPr>
              <w:jc w:val="center"/>
            </w:pPr>
            <w:r w:rsidRPr="0003282A">
              <w:t>2939100</w:t>
            </w:r>
          </w:p>
        </w:tc>
        <w:tc>
          <w:tcPr>
            <w:tcW w:w="1222" w:type="dxa"/>
            <w:vAlign w:val="center"/>
          </w:tcPr>
          <w:p w:rsidR="0003282A" w:rsidRPr="0003282A" w:rsidRDefault="0003282A" w:rsidP="0003282A">
            <w:pPr>
              <w:jc w:val="center"/>
            </w:pPr>
            <w:r w:rsidRPr="0003282A">
              <w:t>2939100</w:t>
            </w:r>
          </w:p>
        </w:tc>
      </w:tr>
      <w:tr w:rsidR="0003282A" w:rsidRPr="0003282A" w:rsidTr="0003282A">
        <w:tc>
          <w:tcPr>
            <w:tcW w:w="936" w:type="dxa"/>
            <w:vAlign w:val="center"/>
          </w:tcPr>
          <w:p w:rsidR="0003282A" w:rsidRPr="0003282A" w:rsidRDefault="0003282A" w:rsidP="0003282A">
            <w:pPr>
              <w:jc w:val="center"/>
            </w:pPr>
            <w:r w:rsidRPr="0003282A">
              <w:t>2.3.1.</w:t>
            </w:r>
          </w:p>
        </w:tc>
        <w:tc>
          <w:tcPr>
            <w:tcW w:w="2042" w:type="dxa"/>
          </w:tcPr>
          <w:p w:rsidR="0003282A" w:rsidRPr="0003282A" w:rsidRDefault="0003282A" w:rsidP="0003282A">
            <w:r w:rsidRPr="0003282A">
              <w:t>Потребительский рынок</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3185550</w:t>
            </w:r>
          </w:p>
        </w:tc>
        <w:tc>
          <w:tcPr>
            <w:tcW w:w="1276" w:type="dxa"/>
            <w:vAlign w:val="center"/>
          </w:tcPr>
          <w:p w:rsidR="0003282A" w:rsidRPr="0003282A" w:rsidRDefault="0003282A" w:rsidP="0003282A">
            <w:pPr>
              <w:jc w:val="center"/>
            </w:pPr>
            <w:r w:rsidRPr="0003282A">
              <w:t>3185550</w:t>
            </w:r>
          </w:p>
        </w:tc>
        <w:tc>
          <w:tcPr>
            <w:tcW w:w="1276" w:type="dxa"/>
            <w:vAlign w:val="center"/>
          </w:tcPr>
          <w:p w:rsidR="0003282A" w:rsidRPr="0003282A" w:rsidRDefault="0003282A" w:rsidP="0003282A">
            <w:pPr>
              <w:jc w:val="center"/>
            </w:pPr>
            <w:r w:rsidRPr="0003282A">
              <w:t>3026273</w:t>
            </w:r>
          </w:p>
        </w:tc>
        <w:tc>
          <w:tcPr>
            <w:tcW w:w="1329" w:type="dxa"/>
            <w:vAlign w:val="center"/>
          </w:tcPr>
          <w:p w:rsidR="0003282A" w:rsidRPr="0003282A" w:rsidRDefault="0003282A" w:rsidP="0003282A">
            <w:pPr>
              <w:jc w:val="center"/>
            </w:pPr>
            <w:r w:rsidRPr="0003282A">
              <w:t>3026273</w:t>
            </w:r>
          </w:p>
        </w:tc>
        <w:tc>
          <w:tcPr>
            <w:tcW w:w="1276" w:type="dxa"/>
            <w:vAlign w:val="center"/>
          </w:tcPr>
          <w:p w:rsidR="0003282A" w:rsidRPr="0003282A" w:rsidRDefault="0003282A" w:rsidP="0003282A">
            <w:pPr>
              <w:jc w:val="center"/>
            </w:pPr>
            <w:r w:rsidRPr="0003282A">
              <w:t>2939100</w:t>
            </w:r>
          </w:p>
        </w:tc>
        <w:tc>
          <w:tcPr>
            <w:tcW w:w="1222" w:type="dxa"/>
            <w:vAlign w:val="center"/>
          </w:tcPr>
          <w:p w:rsidR="0003282A" w:rsidRPr="0003282A" w:rsidRDefault="0003282A" w:rsidP="0003282A">
            <w:pPr>
              <w:jc w:val="center"/>
            </w:pPr>
            <w:r w:rsidRPr="0003282A">
              <w:t>2939100</w:t>
            </w:r>
          </w:p>
        </w:tc>
      </w:tr>
      <w:tr w:rsidR="0003282A" w:rsidRPr="0003282A" w:rsidTr="0003282A">
        <w:trPr>
          <w:trHeight w:val="297"/>
        </w:trPr>
        <w:tc>
          <w:tcPr>
            <w:tcW w:w="936" w:type="dxa"/>
            <w:vAlign w:val="center"/>
          </w:tcPr>
          <w:p w:rsidR="0003282A" w:rsidRPr="0003282A" w:rsidRDefault="0003282A" w:rsidP="0003282A">
            <w:pPr>
              <w:jc w:val="center"/>
            </w:pPr>
            <w:r w:rsidRPr="0003282A">
              <w:t>2.3.1.1.</w:t>
            </w:r>
          </w:p>
        </w:tc>
        <w:tc>
          <w:tcPr>
            <w:tcW w:w="2042" w:type="dxa"/>
          </w:tcPr>
          <w:p w:rsidR="0003282A" w:rsidRPr="0003282A" w:rsidRDefault="0003282A" w:rsidP="0003282A">
            <w:r w:rsidRPr="0003282A">
              <w:t>- население</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2405800</w:t>
            </w:r>
          </w:p>
        </w:tc>
        <w:tc>
          <w:tcPr>
            <w:tcW w:w="1276" w:type="dxa"/>
            <w:vAlign w:val="center"/>
          </w:tcPr>
          <w:p w:rsidR="0003282A" w:rsidRPr="0003282A" w:rsidRDefault="0003282A" w:rsidP="0003282A">
            <w:pPr>
              <w:jc w:val="center"/>
            </w:pPr>
            <w:r w:rsidRPr="0003282A">
              <w:t>2405800</w:t>
            </w:r>
          </w:p>
        </w:tc>
        <w:tc>
          <w:tcPr>
            <w:tcW w:w="1276" w:type="dxa"/>
            <w:vAlign w:val="center"/>
          </w:tcPr>
          <w:p w:rsidR="0003282A" w:rsidRPr="0003282A" w:rsidRDefault="0003282A" w:rsidP="0003282A">
            <w:pPr>
              <w:jc w:val="center"/>
            </w:pPr>
            <w:r w:rsidRPr="0003282A">
              <w:t>2285510</w:t>
            </w:r>
          </w:p>
        </w:tc>
        <w:tc>
          <w:tcPr>
            <w:tcW w:w="1329" w:type="dxa"/>
            <w:vAlign w:val="center"/>
          </w:tcPr>
          <w:p w:rsidR="0003282A" w:rsidRPr="0003282A" w:rsidRDefault="0003282A" w:rsidP="0003282A">
            <w:pPr>
              <w:jc w:val="center"/>
            </w:pPr>
            <w:r w:rsidRPr="0003282A">
              <w:t>2285510</w:t>
            </w:r>
          </w:p>
        </w:tc>
        <w:tc>
          <w:tcPr>
            <w:tcW w:w="1276" w:type="dxa"/>
            <w:vAlign w:val="center"/>
          </w:tcPr>
          <w:p w:rsidR="0003282A" w:rsidRPr="0003282A" w:rsidRDefault="0003282A" w:rsidP="0003282A">
            <w:pPr>
              <w:jc w:val="center"/>
            </w:pPr>
            <w:r w:rsidRPr="0003282A">
              <w:t>2242200</w:t>
            </w:r>
          </w:p>
        </w:tc>
        <w:tc>
          <w:tcPr>
            <w:tcW w:w="1222" w:type="dxa"/>
            <w:vAlign w:val="center"/>
          </w:tcPr>
          <w:p w:rsidR="0003282A" w:rsidRPr="0003282A" w:rsidRDefault="0003282A" w:rsidP="0003282A">
            <w:pPr>
              <w:jc w:val="center"/>
            </w:pPr>
            <w:r w:rsidRPr="0003282A">
              <w:t>2242200</w:t>
            </w:r>
          </w:p>
        </w:tc>
      </w:tr>
      <w:tr w:rsidR="0003282A" w:rsidRPr="0003282A" w:rsidTr="0003282A">
        <w:tc>
          <w:tcPr>
            <w:tcW w:w="936" w:type="dxa"/>
            <w:vAlign w:val="center"/>
          </w:tcPr>
          <w:p w:rsidR="0003282A" w:rsidRPr="0003282A" w:rsidRDefault="0003282A" w:rsidP="0003282A">
            <w:pPr>
              <w:jc w:val="center"/>
            </w:pPr>
            <w:r w:rsidRPr="0003282A">
              <w:t>2.3.1.2.</w:t>
            </w:r>
          </w:p>
        </w:tc>
        <w:tc>
          <w:tcPr>
            <w:tcW w:w="2042" w:type="dxa"/>
          </w:tcPr>
          <w:p w:rsidR="0003282A" w:rsidRPr="0003282A" w:rsidRDefault="0003282A" w:rsidP="0003282A">
            <w:r w:rsidRPr="0003282A">
              <w:t>- прочие потребители</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779750</w:t>
            </w:r>
          </w:p>
        </w:tc>
        <w:tc>
          <w:tcPr>
            <w:tcW w:w="1276" w:type="dxa"/>
            <w:vAlign w:val="center"/>
          </w:tcPr>
          <w:p w:rsidR="0003282A" w:rsidRPr="0003282A" w:rsidRDefault="0003282A" w:rsidP="0003282A">
            <w:pPr>
              <w:jc w:val="center"/>
            </w:pPr>
            <w:r w:rsidRPr="0003282A">
              <w:t>779750</w:t>
            </w:r>
          </w:p>
        </w:tc>
        <w:tc>
          <w:tcPr>
            <w:tcW w:w="1276" w:type="dxa"/>
            <w:vAlign w:val="center"/>
          </w:tcPr>
          <w:p w:rsidR="0003282A" w:rsidRPr="0003282A" w:rsidRDefault="0003282A" w:rsidP="0003282A">
            <w:pPr>
              <w:jc w:val="center"/>
            </w:pPr>
            <w:r w:rsidRPr="0003282A">
              <w:t>740763</w:t>
            </w:r>
          </w:p>
        </w:tc>
        <w:tc>
          <w:tcPr>
            <w:tcW w:w="1329" w:type="dxa"/>
            <w:vAlign w:val="center"/>
          </w:tcPr>
          <w:p w:rsidR="0003282A" w:rsidRPr="0003282A" w:rsidRDefault="0003282A" w:rsidP="0003282A">
            <w:pPr>
              <w:jc w:val="center"/>
            </w:pPr>
            <w:r w:rsidRPr="0003282A">
              <w:t>740763</w:t>
            </w:r>
          </w:p>
        </w:tc>
        <w:tc>
          <w:tcPr>
            <w:tcW w:w="1276" w:type="dxa"/>
            <w:vAlign w:val="center"/>
          </w:tcPr>
          <w:p w:rsidR="0003282A" w:rsidRPr="0003282A" w:rsidRDefault="0003282A" w:rsidP="0003282A">
            <w:pPr>
              <w:jc w:val="center"/>
            </w:pPr>
            <w:r w:rsidRPr="0003282A">
              <w:t>696900</w:t>
            </w:r>
          </w:p>
        </w:tc>
        <w:tc>
          <w:tcPr>
            <w:tcW w:w="1222" w:type="dxa"/>
            <w:vAlign w:val="center"/>
          </w:tcPr>
          <w:p w:rsidR="0003282A" w:rsidRPr="0003282A" w:rsidRDefault="0003282A" w:rsidP="0003282A">
            <w:pPr>
              <w:jc w:val="center"/>
            </w:pPr>
            <w:r w:rsidRPr="0003282A">
              <w:t>696900</w:t>
            </w:r>
          </w:p>
        </w:tc>
      </w:tr>
      <w:tr w:rsidR="0003282A" w:rsidRPr="0003282A" w:rsidTr="0003282A">
        <w:tc>
          <w:tcPr>
            <w:tcW w:w="936" w:type="dxa"/>
            <w:vAlign w:val="center"/>
          </w:tcPr>
          <w:p w:rsidR="0003282A" w:rsidRPr="0003282A" w:rsidRDefault="0003282A" w:rsidP="0003282A">
            <w:pPr>
              <w:jc w:val="center"/>
            </w:pPr>
            <w:r w:rsidRPr="0003282A">
              <w:t>2.3.2.</w:t>
            </w:r>
          </w:p>
        </w:tc>
        <w:tc>
          <w:tcPr>
            <w:tcW w:w="2042" w:type="dxa"/>
          </w:tcPr>
          <w:p w:rsidR="0003282A" w:rsidRPr="0003282A" w:rsidRDefault="0003282A" w:rsidP="0003282A">
            <w:r w:rsidRPr="0003282A">
              <w:t>Собственные нужды производства</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329" w:type="dxa"/>
            <w:vAlign w:val="center"/>
          </w:tcPr>
          <w:p w:rsidR="0003282A" w:rsidRPr="0003282A" w:rsidRDefault="0003282A" w:rsidP="0003282A">
            <w:pPr>
              <w:jc w:val="center"/>
            </w:pPr>
            <w:r w:rsidRPr="0003282A">
              <w:t>-</w:t>
            </w:r>
          </w:p>
        </w:tc>
        <w:tc>
          <w:tcPr>
            <w:tcW w:w="1276" w:type="dxa"/>
            <w:vAlign w:val="center"/>
          </w:tcPr>
          <w:p w:rsidR="0003282A" w:rsidRPr="0003282A" w:rsidRDefault="0003282A" w:rsidP="0003282A">
            <w:pPr>
              <w:jc w:val="center"/>
            </w:pPr>
            <w:r w:rsidRPr="0003282A">
              <w:t>-</w:t>
            </w:r>
          </w:p>
        </w:tc>
        <w:tc>
          <w:tcPr>
            <w:tcW w:w="1222" w:type="dxa"/>
            <w:vAlign w:val="center"/>
          </w:tcPr>
          <w:p w:rsidR="0003282A" w:rsidRPr="0003282A" w:rsidRDefault="0003282A" w:rsidP="0003282A">
            <w:pPr>
              <w:jc w:val="center"/>
            </w:pPr>
            <w:r w:rsidRPr="0003282A">
              <w:t>-</w:t>
            </w:r>
          </w:p>
        </w:tc>
      </w:tr>
      <w:tr w:rsidR="0003282A" w:rsidRPr="0003282A" w:rsidTr="0003282A">
        <w:tc>
          <w:tcPr>
            <w:tcW w:w="936" w:type="dxa"/>
            <w:vAlign w:val="center"/>
          </w:tcPr>
          <w:p w:rsidR="0003282A" w:rsidRPr="0003282A" w:rsidRDefault="0003282A" w:rsidP="0003282A">
            <w:pPr>
              <w:jc w:val="center"/>
            </w:pPr>
            <w:r w:rsidRPr="0003282A">
              <w:t>2.4.</w:t>
            </w:r>
          </w:p>
        </w:tc>
        <w:tc>
          <w:tcPr>
            <w:tcW w:w="2042" w:type="dxa"/>
          </w:tcPr>
          <w:p w:rsidR="0003282A" w:rsidRPr="0003282A" w:rsidRDefault="0003282A" w:rsidP="0003282A">
            <w:r w:rsidRPr="0003282A">
              <w:t>Пропущено через собственные очистные сооружения</w:t>
            </w:r>
          </w:p>
        </w:tc>
        <w:tc>
          <w:tcPr>
            <w:tcW w:w="724" w:type="dxa"/>
            <w:vAlign w:val="center"/>
          </w:tcPr>
          <w:p w:rsidR="0003282A" w:rsidRPr="0003282A" w:rsidRDefault="0003282A" w:rsidP="0003282A">
            <w:pPr>
              <w:jc w:val="center"/>
            </w:pPr>
            <w:r w:rsidRPr="0003282A">
              <w:t>м</w:t>
            </w:r>
            <w:r w:rsidRPr="0003282A">
              <w:rPr>
                <w:vertAlign w:val="superscript"/>
              </w:rPr>
              <w:t>3</w:t>
            </w:r>
          </w:p>
        </w:tc>
        <w:tc>
          <w:tcPr>
            <w:tcW w:w="1260" w:type="dxa"/>
            <w:vAlign w:val="center"/>
          </w:tcPr>
          <w:p w:rsidR="0003282A" w:rsidRPr="0003282A" w:rsidRDefault="0003282A" w:rsidP="0003282A">
            <w:pPr>
              <w:jc w:val="center"/>
            </w:pPr>
            <w:r w:rsidRPr="0003282A">
              <w:t>3185550</w:t>
            </w:r>
          </w:p>
        </w:tc>
        <w:tc>
          <w:tcPr>
            <w:tcW w:w="1276" w:type="dxa"/>
            <w:vAlign w:val="center"/>
          </w:tcPr>
          <w:p w:rsidR="0003282A" w:rsidRPr="0003282A" w:rsidRDefault="0003282A" w:rsidP="0003282A">
            <w:pPr>
              <w:jc w:val="center"/>
            </w:pPr>
            <w:r w:rsidRPr="0003282A">
              <w:t>3185550</w:t>
            </w:r>
          </w:p>
        </w:tc>
        <w:tc>
          <w:tcPr>
            <w:tcW w:w="1276" w:type="dxa"/>
            <w:vAlign w:val="center"/>
          </w:tcPr>
          <w:p w:rsidR="0003282A" w:rsidRPr="0003282A" w:rsidRDefault="0003282A" w:rsidP="0003282A">
            <w:pPr>
              <w:jc w:val="center"/>
            </w:pPr>
            <w:r w:rsidRPr="0003282A">
              <w:t>3026273</w:t>
            </w:r>
          </w:p>
        </w:tc>
        <w:tc>
          <w:tcPr>
            <w:tcW w:w="1329" w:type="dxa"/>
            <w:vAlign w:val="center"/>
          </w:tcPr>
          <w:p w:rsidR="0003282A" w:rsidRPr="0003282A" w:rsidRDefault="0003282A" w:rsidP="0003282A">
            <w:pPr>
              <w:jc w:val="center"/>
            </w:pPr>
            <w:r w:rsidRPr="0003282A">
              <w:t>3026273</w:t>
            </w:r>
          </w:p>
        </w:tc>
        <w:tc>
          <w:tcPr>
            <w:tcW w:w="1276" w:type="dxa"/>
            <w:vAlign w:val="center"/>
          </w:tcPr>
          <w:p w:rsidR="0003282A" w:rsidRPr="0003282A" w:rsidRDefault="0003282A" w:rsidP="0003282A">
            <w:pPr>
              <w:jc w:val="center"/>
            </w:pPr>
            <w:r w:rsidRPr="0003282A">
              <w:t>2939100</w:t>
            </w:r>
          </w:p>
        </w:tc>
        <w:tc>
          <w:tcPr>
            <w:tcW w:w="1222" w:type="dxa"/>
            <w:vAlign w:val="center"/>
          </w:tcPr>
          <w:p w:rsidR="0003282A" w:rsidRPr="0003282A" w:rsidRDefault="0003282A" w:rsidP="0003282A">
            <w:pPr>
              <w:jc w:val="center"/>
            </w:pPr>
            <w:r w:rsidRPr="0003282A">
              <w:t>2939100</w:t>
            </w:r>
          </w:p>
        </w:tc>
      </w:tr>
    </w:tbl>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ind w:left="-567"/>
        <w:jc w:val="center"/>
        <w:rPr>
          <w:bCs/>
          <w:color w:val="000000"/>
          <w:sz w:val="28"/>
          <w:szCs w:val="28"/>
        </w:rPr>
      </w:pPr>
      <w:r w:rsidRPr="0003282A">
        <w:rPr>
          <w:bCs/>
          <w:color w:val="000000"/>
          <w:sz w:val="28"/>
          <w:szCs w:val="28"/>
        </w:rPr>
        <w:t>Раздел 6. Объем финансовых потребностей, необходимых для реализации производственной программы</w:t>
      </w:r>
    </w:p>
    <w:p w:rsidR="0003282A" w:rsidRPr="0003282A" w:rsidRDefault="0003282A" w:rsidP="0003282A">
      <w:pPr>
        <w:ind w:left="-567"/>
        <w:jc w:val="center"/>
        <w:rPr>
          <w:bCs/>
          <w:color w:val="000000"/>
          <w:sz w:val="28"/>
          <w:szCs w:val="28"/>
        </w:rPr>
      </w:pPr>
    </w:p>
    <w:tbl>
      <w:tblPr>
        <w:tblStyle w:val="330"/>
        <w:tblW w:w="10915" w:type="dxa"/>
        <w:tblInd w:w="-404" w:type="dxa"/>
        <w:tblLook w:val="04A0" w:firstRow="1" w:lastRow="0" w:firstColumn="1" w:lastColumn="0" w:noHBand="0" w:noVBand="1"/>
      </w:tblPr>
      <w:tblGrid>
        <w:gridCol w:w="594"/>
        <w:gridCol w:w="2667"/>
        <w:gridCol w:w="1276"/>
        <w:gridCol w:w="1276"/>
        <w:gridCol w:w="1276"/>
        <w:gridCol w:w="1275"/>
        <w:gridCol w:w="1275"/>
        <w:gridCol w:w="1276"/>
      </w:tblGrid>
      <w:tr w:rsidR="0003282A" w:rsidRPr="0003282A" w:rsidTr="0003282A">
        <w:tc>
          <w:tcPr>
            <w:tcW w:w="594" w:type="dxa"/>
            <w:vMerge w:val="restart"/>
            <w:vAlign w:val="center"/>
          </w:tcPr>
          <w:p w:rsidR="0003282A" w:rsidRPr="0003282A" w:rsidRDefault="0003282A" w:rsidP="0003282A">
            <w:pPr>
              <w:jc w:val="center"/>
              <w:rPr>
                <w:bCs/>
                <w:color w:val="000000"/>
                <w:sz w:val="28"/>
                <w:szCs w:val="28"/>
              </w:rPr>
            </w:pPr>
            <w:r w:rsidRPr="0003282A">
              <w:rPr>
                <w:bCs/>
                <w:color w:val="000000"/>
                <w:sz w:val="28"/>
                <w:szCs w:val="28"/>
              </w:rPr>
              <w:t>№ п/п</w:t>
            </w:r>
          </w:p>
        </w:tc>
        <w:tc>
          <w:tcPr>
            <w:tcW w:w="2667" w:type="dxa"/>
            <w:vMerge w:val="restart"/>
            <w:vAlign w:val="center"/>
          </w:tcPr>
          <w:p w:rsidR="0003282A" w:rsidRPr="0003282A" w:rsidRDefault="0003282A" w:rsidP="0003282A">
            <w:pPr>
              <w:jc w:val="center"/>
              <w:rPr>
                <w:bCs/>
                <w:color w:val="000000"/>
                <w:sz w:val="28"/>
                <w:szCs w:val="28"/>
              </w:rPr>
            </w:pPr>
            <w:r w:rsidRPr="0003282A">
              <w:rPr>
                <w:bCs/>
                <w:color w:val="000000"/>
                <w:sz w:val="28"/>
                <w:szCs w:val="28"/>
              </w:rPr>
              <w:t>Наименование показателя</w:t>
            </w:r>
          </w:p>
        </w:tc>
        <w:tc>
          <w:tcPr>
            <w:tcW w:w="2552" w:type="dxa"/>
            <w:gridSpan w:val="2"/>
          </w:tcPr>
          <w:p w:rsidR="0003282A" w:rsidRPr="0003282A" w:rsidRDefault="0003282A" w:rsidP="0003282A">
            <w:pPr>
              <w:jc w:val="center"/>
              <w:rPr>
                <w:bCs/>
                <w:color w:val="000000"/>
                <w:sz w:val="28"/>
                <w:szCs w:val="28"/>
              </w:rPr>
            </w:pPr>
            <w:r w:rsidRPr="0003282A">
              <w:rPr>
                <w:bCs/>
                <w:color w:val="000000"/>
                <w:sz w:val="28"/>
                <w:szCs w:val="28"/>
              </w:rPr>
              <w:t>2016 год</w:t>
            </w:r>
          </w:p>
        </w:tc>
        <w:tc>
          <w:tcPr>
            <w:tcW w:w="2551" w:type="dxa"/>
            <w:gridSpan w:val="2"/>
          </w:tcPr>
          <w:p w:rsidR="0003282A" w:rsidRPr="0003282A" w:rsidRDefault="0003282A" w:rsidP="0003282A">
            <w:pPr>
              <w:jc w:val="center"/>
              <w:rPr>
                <w:bCs/>
                <w:color w:val="000000"/>
                <w:sz w:val="28"/>
                <w:szCs w:val="28"/>
              </w:rPr>
            </w:pPr>
            <w:r w:rsidRPr="0003282A">
              <w:rPr>
                <w:bCs/>
                <w:color w:val="000000"/>
                <w:sz w:val="28"/>
                <w:szCs w:val="28"/>
              </w:rPr>
              <w:t>2017 год</w:t>
            </w:r>
          </w:p>
        </w:tc>
        <w:tc>
          <w:tcPr>
            <w:tcW w:w="2551" w:type="dxa"/>
            <w:gridSpan w:val="2"/>
          </w:tcPr>
          <w:p w:rsidR="0003282A" w:rsidRPr="0003282A" w:rsidRDefault="0003282A" w:rsidP="0003282A">
            <w:pPr>
              <w:jc w:val="center"/>
              <w:rPr>
                <w:bCs/>
                <w:color w:val="000000"/>
                <w:sz w:val="28"/>
                <w:szCs w:val="28"/>
              </w:rPr>
            </w:pPr>
            <w:r w:rsidRPr="0003282A">
              <w:rPr>
                <w:bCs/>
                <w:color w:val="000000"/>
                <w:sz w:val="28"/>
                <w:szCs w:val="28"/>
              </w:rPr>
              <w:t>2018 год</w:t>
            </w:r>
          </w:p>
        </w:tc>
      </w:tr>
      <w:tr w:rsidR="0003282A" w:rsidRPr="0003282A" w:rsidTr="0003282A">
        <w:trPr>
          <w:trHeight w:val="554"/>
        </w:trPr>
        <w:tc>
          <w:tcPr>
            <w:tcW w:w="594" w:type="dxa"/>
            <w:vMerge/>
          </w:tcPr>
          <w:p w:rsidR="0003282A" w:rsidRPr="0003282A" w:rsidRDefault="0003282A" w:rsidP="0003282A">
            <w:pPr>
              <w:jc w:val="center"/>
              <w:rPr>
                <w:bCs/>
                <w:color w:val="000000"/>
                <w:sz w:val="28"/>
                <w:szCs w:val="28"/>
              </w:rPr>
            </w:pPr>
          </w:p>
        </w:tc>
        <w:tc>
          <w:tcPr>
            <w:tcW w:w="2667" w:type="dxa"/>
            <w:vMerge/>
          </w:tcPr>
          <w:p w:rsidR="0003282A" w:rsidRPr="0003282A" w:rsidRDefault="0003282A" w:rsidP="0003282A">
            <w:pPr>
              <w:jc w:val="center"/>
              <w:rPr>
                <w:bCs/>
                <w:color w:val="000000"/>
                <w:sz w:val="28"/>
                <w:szCs w:val="28"/>
              </w:rPr>
            </w:pPr>
          </w:p>
        </w:tc>
        <w:tc>
          <w:tcPr>
            <w:tcW w:w="1276" w:type="dxa"/>
            <w:vAlign w:val="center"/>
          </w:tcPr>
          <w:p w:rsidR="0003282A" w:rsidRPr="0003282A" w:rsidRDefault="0003282A" w:rsidP="0003282A">
            <w:pPr>
              <w:jc w:val="center"/>
            </w:pPr>
            <w:r w:rsidRPr="0003282A">
              <w:t>с 01.01.    по 30.06.</w:t>
            </w:r>
          </w:p>
        </w:tc>
        <w:tc>
          <w:tcPr>
            <w:tcW w:w="1276" w:type="dxa"/>
          </w:tcPr>
          <w:p w:rsidR="0003282A" w:rsidRPr="0003282A" w:rsidRDefault="0003282A" w:rsidP="0003282A">
            <w:pPr>
              <w:jc w:val="center"/>
              <w:rPr>
                <w:bCs/>
                <w:color w:val="000000"/>
                <w:sz w:val="28"/>
                <w:szCs w:val="28"/>
              </w:rPr>
            </w:pPr>
            <w:r w:rsidRPr="0003282A">
              <w:t>с 01.07.     по 31.12.</w:t>
            </w:r>
          </w:p>
        </w:tc>
        <w:tc>
          <w:tcPr>
            <w:tcW w:w="1276" w:type="dxa"/>
            <w:vAlign w:val="center"/>
          </w:tcPr>
          <w:p w:rsidR="0003282A" w:rsidRPr="0003282A" w:rsidRDefault="0003282A" w:rsidP="0003282A">
            <w:pPr>
              <w:jc w:val="center"/>
            </w:pPr>
            <w:r w:rsidRPr="0003282A">
              <w:t>с 01.01.    по 30.06.</w:t>
            </w:r>
          </w:p>
        </w:tc>
        <w:tc>
          <w:tcPr>
            <w:tcW w:w="1275" w:type="dxa"/>
          </w:tcPr>
          <w:p w:rsidR="0003282A" w:rsidRPr="0003282A" w:rsidRDefault="0003282A" w:rsidP="0003282A">
            <w:pPr>
              <w:jc w:val="center"/>
              <w:rPr>
                <w:bCs/>
                <w:color w:val="000000"/>
                <w:sz w:val="28"/>
                <w:szCs w:val="28"/>
              </w:rPr>
            </w:pPr>
            <w:r w:rsidRPr="0003282A">
              <w:t>с 01.07.     по 31.12.</w:t>
            </w:r>
          </w:p>
        </w:tc>
        <w:tc>
          <w:tcPr>
            <w:tcW w:w="1275" w:type="dxa"/>
            <w:vAlign w:val="center"/>
          </w:tcPr>
          <w:p w:rsidR="0003282A" w:rsidRPr="0003282A" w:rsidRDefault="0003282A" w:rsidP="0003282A">
            <w:pPr>
              <w:jc w:val="center"/>
            </w:pPr>
            <w:r w:rsidRPr="0003282A">
              <w:t>с 01.01.    по 30.06.</w:t>
            </w:r>
          </w:p>
        </w:tc>
        <w:tc>
          <w:tcPr>
            <w:tcW w:w="1276" w:type="dxa"/>
          </w:tcPr>
          <w:p w:rsidR="0003282A" w:rsidRPr="0003282A" w:rsidRDefault="0003282A" w:rsidP="0003282A">
            <w:pPr>
              <w:jc w:val="center"/>
              <w:rPr>
                <w:bCs/>
                <w:color w:val="000000"/>
                <w:sz w:val="28"/>
                <w:szCs w:val="28"/>
              </w:rPr>
            </w:pPr>
            <w:r w:rsidRPr="0003282A">
              <w:t>с 01.07.     по 31.12.</w:t>
            </w:r>
          </w:p>
        </w:tc>
      </w:tr>
      <w:tr w:rsidR="0003282A" w:rsidRPr="0003282A" w:rsidTr="0003282A">
        <w:tc>
          <w:tcPr>
            <w:tcW w:w="594" w:type="dxa"/>
          </w:tcPr>
          <w:p w:rsidR="0003282A" w:rsidRPr="0003282A" w:rsidRDefault="0003282A" w:rsidP="0003282A">
            <w:pPr>
              <w:jc w:val="center"/>
              <w:rPr>
                <w:bCs/>
                <w:color w:val="000000"/>
                <w:sz w:val="28"/>
                <w:szCs w:val="28"/>
              </w:rPr>
            </w:pPr>
            <w:r w:rsidRPr="0003282A">
              <w:rPr>
                <w:bCs/>
                <w:color w:val="000000"/>
                <w:sz w:val="28"/>
                <w:szCs w:val="28"/>
              </w:rPr>
              <w:t>1</w:t>
            </w:r>
          </w:p>
        </w:tc>
        <w:tc>
          <w:tcPr>
            <w:tcW w:w="2667" w:type="dxa"/>
          </w:tcPr>
          <w:p w:rsidR="0003282A" w:rsidRPr="0003282A" w:rsidRDefault="0003282A" w:rsidP="0003282A">
            <w:pPr>
              <w:jc w:val="center"/>
              <w:rPr>
                <w:bCs/>
                <w:color w:val="000000"/>
                <w:sz w:val="28"/>
                <w:szCs w:val="28"/>
              </w:rPr>
            </w:pPr>
            <w:r w:rsidRPr="0003282A">
              <w:rPr>
                <w:bCs/>
                <w:color w:val="000000"/>
                <w:sz w:val="28"/>
                <w:szCs w:val="28"/>
              </w:rPr>
              <w:t>2</w:t>
            </w:r>
          </w:p>
        </w:tc>
        <w:tc>
          <w:tcPr>
            <w:tcW w:w="1276" w:type="dxa"/>
          </w:tcPr>
          <w:p w:rsidR="0003282A" w:rsidRPr="0003282A" w:rsidRDefault="0003282A" w:rsidP="0003282A">
            <w:pPr>
              <w:jc w:val="center"/>
              <w:rPr>
                <w:bCs/>
                <w:color w:val="000000"/>
                <w:sz w:val="28"/>
                <w:szCs w:val="28"/>
              </w:rPr>
            </w:pPr>
            <w:r w:rsidRPr="0003282A">
              <w:rPr>
                <w:bCs/>
                <w:color w:val="000000"/>
                <w:sz w:val="28"/>
                <w:szCs w:val="28"/>
              </w:rPr>
              <w:t>3</w:t>
            </w:r>
          </w:p>
        </w:tc>
        <w:tc>
          <w:tcPr>
            <w:tcW w:w="1276" w:type="dxa"/>
          </w:tcPr>
          <w:p w:rsidR="0003282A" w:rsidRPr="0003282A" w:rsidRDefault="0003282A" w:rsidP="0003282A">
            <w:pPr>
              <w:jc w:val="center"/>
              <w:rPr>
                <w:bCs/>
                <w:color w:val="000000"/>
                <w:sz w:val="28"/>
                <w:szCs w:val="28"/>
              </w:rPr>
            </w:pPr>
            <w:r w:rsidRPr="0003282A">
              <w:rPr>
                <w:bCs/>
                <w:color w:val="000000"/>
                <w:sz w:val="28"/>
                <w:szCs w:val="28"/>
              </w:rPr>
              <w:t>4</w:t>
            </w:r>
          </w:p>
        </w:tc>
        <w:tc>
          <w:tcPr>
            <w:tcW w:w="1276" w:type="dxa"/>
          </w:tcPr>
          <w:p w:rsidR="0003282A" w:rsidRPr="0003282A" w:rsidRDefault="0003282A" w:rsidP="0003282A">
            <w:pPr>
              <w:jc w:val="center"/>
              <w:rPr>
                <w:bCs/>
                <w:color w:val="000000"/>
                <w:sz w:val="28"/>
                <w:szCs w:val="28"/>
              </w:rPr>
            </w:pPr>
            <w:r w:rsidRPr="0003282A">
              <w:rPr>
                <w:bCs/>
                <w:color w:val="000000"/>
                <w:sz w:val="28"/>
                <w:szCs w:val="28"/>
              </w:rPr>
              <w:t>5</w:t>
            </w:r>
          </w:p>
        </w:tc>
        <w:tc>
          <w:tcPr>
            <w:tcW w:w="1275" w:type="dxa"/>
          </w:tcPr>
          <w:p w:rsidR="0003282A" w:rsidRPr="0003282A" w:rsidRDefault="0003282A" w:rsidP="0003282A">
            <w:pPr>
              <w:jc w:val="center"/>
              <w:rPr>
                <w:bCs/>
                <w:color w:val="000000"/>
                <w:sz w:val="28"/>
                <w:szCs w:val="28"/>
              </w:rPr>
            </w:pPr>
            <w:r w:rsidRPr="0003282A">
              <w:rPr>
                <w:bCs/>
                <w:color w:val="000000"/>
                <w:sz w:val="28"/>
                <w:szCs w:val="28"/>
              </w:rPr>
              <w:t>6</w:t>
            </w:r>
          </w:p>
        </w:tc>
        <w:tc>
          <w:tcPr>
            <w:tcW w:w="1275" w:type="dxa"/>
          </w:tcPr>
          <w:p w:rsidR="0003282A" w:rsidRPr="0003282A" w:rsidRDefault="0003282A" w:rsidP="0003282A">
            <w:pPr>
              <w:jc w:val="center"/>
              <w:rPr>
                <w:bCs/>
                <w:color w:val="000000"/>
                <w:sz w:val="28"/>
                <w:szCs w:val="28"/>
              </w:rPr>
            </w:pPr>
            <w:r w:rsidRPr="0003282A">
              <w:rPr>
                <w:bCs/>
                <w:color w:val="000000"/>
                <w:sz w:val="28"/>
                <w:szCs w:val="28"/>
              </w:rPr>
              <w:t>7</w:t>
            </w:r>
          </w:p>
        </w:tc>
        <w:tc>
          <w:tcPr>
            <w:tcW w:w="1276" w:type="dxa"/>
          </w:tcPr>
          <w:p w:rsidR="0003282A" w:rsidRPr="0003282A" w:rsidRDefault="0003282A" w:rsidP="0003282A">
            <w:pPr>
              <w:jc w:val="center"/>
              <w:rPr>
                <w:bCs/>
                <w:color w:val="000000"/>
                <w:sz w:val="28"/>
                <w:szCs w:val="28"/>
              </w:rPr>
            </w:pPr>
            <w:r w:rsidRPr="0003282A">
              <w:rPr>
                <w:bCs/>
                <w:color w:val="000000"/>
                <w:sz w:val="28"/>
                <w:szCs w:val="28"/>
              </w:rPr>
              <w:t>8</w:t>
            </w:r>
          </w:p>
        </w:tc>
      </w:tr>
      <w:tr w:rsidR="0003282A" w:rsidRPr="0003282A" w:rsidTr="0003282A">
        <w:tc>
          <w:tcPr>
            <w:tcW w:w="594" w:type="dxa"/>
            <w:vAlign w:val="center"/>
          </w:tcPr>
          <w:p w:rsidR="0003282A" w:rsidRPr="0003282A" w:rsidRDefault="0003282A" w:rsidP="0003282A">
            <w:pPr>
              <w:jc w:val="center"/>
              <w:rPr>
                <w:bCs/>
                <w:color w:val="000000"/>
                <w:sz w:val="28"/>
                <w:szCs w:val="28"/>
              </w:rPr>
            </w:pPr>
            <w:r w:rsidRPr="0003282A">
              <w:rPr>
                <w:bCs/>
                <w:color w:val="000000"/>
                <w:sz w:val="28"/>
                <w:szCs w:val="28"/>
              </w:rPr>
              <w:t>1.</w:t>
            </w:r>
          </w:p>
        </w:tc>
        <w:tc>
          <w:tcPr>
            <w:tcW w:w="2667" w:type="dxa"/>
            <w:vAlign w:val="center"/>
          </w:tcPr>
          <w:p w:rsidR="0003282A" w:rsidRPr="0003282A" w:rsidRDefault="0003282A" w:rsidP="0003282A">
            <w:pPr>
              <w:rPr>
                <w:bCs/>
                <w:color w:val="000000"/>
                <w:sz w:val="28"/>
                <w:szCs w:val="28"/>
              </w:rPr>
            </w:pPr>
            <w:r w:rsidRPr="0003282A">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rsidR="0003282A" w:rsidRPr="0003282A" w:rsidRDefault="0003282A" w:rsidP="0003282A">
            <w:pPr>
              <w:jc w:val="right"/>
              <w:rPr>
                <w:bCs/>
                <w:color w:val="000000"/>
                <w:sz w:val="28"/>
              </w:rPr>
            </w:pPr>
            <w:r w:rsidRPr="0003282A">
              <w:rPr>
                <w:bCs/>
                <w:color w:val="000000"/>
                <w:sz w:val="28"/>
              </w:rPr>
              <w:t>60372,01</w:t>
            </w:r>
          </w:p>
        </w:tc>
        <w:tc>
          <w:tcPr>
            <w:tcW w:w="1276" w:type="dxa"/>
            <w:vAlign w:val="center"/>
          </w:tcPr>
          <w:p w:rsidR="0003282A" w:rsidRPr="0003282A" w:rsidRDefault="0003282A" w:rsidP="0003282A">
            <w:pPr>
              <w:jc w:val="right"/>
              <w:rPr>
                <w:bCs/>
                <w:color w:val="000000"/>
                <w:sz w:val="28"/>
              </w:rPr>
            </w:pPr>
            <w:r w:rsidRPr="0003282A">
              <w:rPr>
                <w:bCs/>
                <w:color w:val="000000"/>
                <w:sz w:val="28"/>
              </w:rPr>
              <w:t>74935,88</w:t>
            </w:r>
          </w:p>
        </w:tc>
        <w:tc>
          <w:tcPr>
            <w:tcW w:w="1276" w:type="dxa"/>
            <w:vAlign w:val="center"/>
          </w:tcPr>
          <w:p w:rsidR="0003282A" w:rsidRPr="0003282A" w:rsidRDefault="0003282A" w:rsidP="0003282A">
            <w:pPr>
              <w:jc w:val="right"/>
              <w:rPr>
                <w:bCs/>
                <w:sz w:val="28"/>
              </w:rPr>
            </w:pPr>
            <w:r w:rsidRPr="0003282A">
              <w:rPr>
                <w:bCs/>
                <w:sz w:val="28"/>
              </w:rPr>
              <w:t>71189,08</w:t>
            </w:r>
          </w:p>
        </w:tc>
        <w:tc>
          <w:tcPr>
            <w:tcW w:w="1275" w:type="dxa"/>
            <w:vAlign w:val="center"/>
          </w:tcPr>
          <w:p w:rsidR="0003282A" w:rsidRPr="0003282A" w:rsidRDefault="0003282A" w:rsidP="0003282A">
            <w:pPr>
              <w:jc w:val="right"/>
              <w:rPr>
                <w:bCs/>
                <w:sz w:val="28"/>
              </w:rPr>
            </w:pPr>
            <w:r w:rsidRPr="0003282A">
              <w:rPr>
                <w:bCs/>
                <w:sz w:val="28"/>
              </w:rPr>
              <w:t>74396,66</w:t>
            </w:r>
          </w:p>
        </w:tc>
        <w:tc>
          <w:tcPr>
            <w:tcW w:w="1275" w:type="dxa"/>
            <w:vAlign w:val="center"/>
          </w:tcPr>
          <w:p w:rsidR="0003282A" w:rsidRPr="0003282A" w:rsidRDefault="0003282A" w:rsidP="0003282A">
            <w:pPr>
              <w:jc w:val="right"/>
              <w:rPr>
                <w:bCs/>
                <w:color w:val="000000"/>
                <w:sz w:val="28"/>
              </w:rPr>
            </w:pPr>
            <w:r w:rsidRPr="0003282A">
              <w:rPr>
                <w:bCs/>
                <w:color w:val="000000"/>
                <w:sz w:val="28"/>
              </w:rPr>
              <w:t>73487,11</w:t>
            </w:r>
          </w:p>
        </w:tc>
        <w:tc>
          <w:tcPr>
            <w:tcW w:w="1276" w:type="dxa"/>
            <w:vAlign w:val="center"/>
          </w:tcPr>
          <w:p w:rsidR="0003282A" w:rsidRPr="0003282A" w:rsidRDefault="0003282A" w:rsidP="0003282A">
            <w:pPr>
              <w:jc w:val="right"/>
              <w:rPr>
                <w:bCs/>
                <w:color w:val="000000"/>
                <w:sz w:val="28"/>
              </w:rPr>
            </w:pPr>
            <w:r w:rsidRPr="0003282A">
              <w:rPr>
                <w:bCs/>
                <w:color w:val="000000"/>
                <w:sz w:val="28"/>
              </w:rPr>
              <w:t>75662,40</w:t>
            </w:r>
          </w:p>
        </w:tc>
      </w:tr>
      <w:tr w:rsidR="0003282A" w:rsidRPr="0003282A" w:rsidTr="0003282A">
        <w:tc>
          <w:tcPr>
            <w:tcW w:w="594" w:type="dxa"/>
            <w:vAlign w:val="center"/>
          </w:tcPr>
          <w:p w:rsidR="0003282A" w:rsidRPr="0003282A" w:rsidRDefault="0003282A" w:rsidP="0003282A">
            <w:pPr>
              <w:jc w:val="center"/>
              <w:rPr>
                <w:bCs/>
                <w:color w:val="000000"/>
                <w:sz w:val="28"/>
                <w:szCs w:val="28"/>
              </w:rPr>
            </w:pPr>
            <w:r w:rsidRPr="0003282A">
              <w:rPr>
                <w:bCs/>
                <w:color w:val="000000"/>
                <w:sz w:val="28"/>
                <w:szCs w:val="28"/>
              </w:rPr>
              <w:t>2.</w:t>
            </w:r>
          </w:p>
        </w:tc>
        <w:tc>
          <w:tcPr>
            <w:tcW w:w="2667" w:type="dxa"/>
            <w:vAlign w:val="center"/>
          </w:tcPr>
          <w:p w:rsidR="0003282A" w:rsidRPr="0003282A" w:rsidRDefault="0003282A" w:rsidP="0003282A">
            <w:pPr>
              <w:rPr>
                <w:bCs/>
                <w:color w:val="000000"/>
                <w:sz w:val="28"/>
                <w:szCs w:val="28"/>
              </w:rPr>
            </w:pPr>
            <w:r w:rsidRPr="0003282A">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rsidR="0003282A" w:rsidRPr="0003282A" w:rsidRDefault="0003282A" w:rsidP="0003282A">
            <w:pPr>
              <w:jc w:val="right"/>
              <w:rPr>
                <w:bCs/>
                <w:color w:val="000000"/>
                <w:sz w:val="28"/>
                <w:szCs w:val="28"/>
              </w:rPr>
            </w:pPr>
            <w:r w:rsidRPr="0003282A">
              <w:rPr>
                <w:bCs/>
                <w:color w:val="000000"/>
                <w:sz w:val="28"/>
                <w:szCs w:val="28"/>
              </w:rPr>
              <w:t>60716,58</w:t>
            </w:r>
          </w:p>
        </w:tc>
        <w:tc>
          <w:tcPr>
            <w:tcW w:w="1276" w:type="dxa"/>
            <w:vAlign w:val="center"/>
          </w:tcPr>
          <w:p w:rsidR="0003282A" w:rsidRPr="0003282A" w:rsidRDefault="0003282A" w:rsidP="0003282A">
            <w:pPr>
              <w:jc w:val="right"/>
              <w:rPr>
                <w:bCs/>
                <w:color w:val="000000"/>
                <w:sz w:val="28"/>
                <w:szCs w:val="28"/>
              </w:rPr>
            </w:pPr>
            <w:r w:rsidRPr="0003282A">
              <w:rPr>
                <w:bCs/>
                <w:color w:val="000000"/>
                <w:sz w:val="28"/>
                <w:szCs w:val="28"/>
              </w:rPr>
              <w:t>83971,10</w:t>
            </w:r>
          </w:p>
        </w:tc>
        <w:tc>
          <w:tcPr>
            <w:tcW w:w="1276" w:type="dxa"/>
            <w:vAlign w:val="center"/>
          </w:tcPr>
          <w:p w:rsidR="0003282A" w:rsidRPr="0003282A" w:rsidRDefault="0003282A" w:rsidP="0003282A">
            <w:pPr>
              <w:jc w:val="right"/>
              <w:rPr>
                <w:bCs/>
                <w:sz w:val="28"/>
                <w:szCs w:val="28"/>
              </w:rPr>
            </w:pPr>
            <w:r w:rsidRPr="0003282A">
              <w:rPr>
                <w:bCs/>
                <w:sz w:val="28"/>
                <w:szCs w:val="28"/>
              </w:rPr>
              <w:t>79772,54</w:t>
            </w:r>
          </w:p>
        </w:tc>
        <w:tc>
          <w:tcPr>
            <w:tcW w:w="1275" w:type="dxa"/>
            <w:vAlign w:val="center"/>
          </w:tcPr>
          <w:p w:rsidR="0003282A" w:rsidRPr="0003282A" w:rsidRDefault="0003282A" w:rsidP="0003282A">
            <w:pPr>
              <w:jc w:val="right"/>
              <w:rPr>
                <w:bCs/>
                <w:sz w:val="28"/>
                <w:szCs w:val="28"/>
              </w:rPr>
            </w:pPr>
            <w:r w:rsidRPr="0003282A">
              <w:rPr>
                <w:bCs/>
                <w:sz w:val="28"/>
                <w:szCs w:val="28"/>
              </w:rPr>
              <w:t>83131,71</w:t>
            </w:r>
          </w:p>
        </w:tc>
        <w:tc>
          <w:tcPr>
            <w:tcW w:w="1275" w:type="dxa"/>
            <w:vAlign w:val="center"/>
          </w:tcPr>
          <w:p w:rsidR="0003282A" w:rsidRPr="0003282A" w:rsidRDefault="0003282A" w:rsidP="0003282A">
            <w:pPr>
              <w:jc w:val="right"/>
              <w:rPr>
                <w:bCs/>
                <w:color w:val="000000"/>
                <w:sz w:val="28"/>
                <w:szCs w:val="28"/>
              </w:rPr>
            </w:pPr>
            <w:r w:rsidRPr="0003282A">
              <w:rPr>
                <w:bCs/>
                <w:color w:val="000000"/>
                <w:sz w:val="28"/>
                <w:szCs w:val="28"/>
              </w:rPr>
              <w:t>80296,21</w:t>
            </w:r>
          </w:p>
        </w:tc>
        <w:tc>
          <w:tcPr>
            <w:tcW w:w="1276" w:type="dxa"/>
            <w:vAlign w:val="center"/>
          </w:tcPr>
          <w:p w:rsidR="0003282A" w:rsidRPr="0003282A" w:rsidRDefault="0003282A" w:rsidP="0003282A">
            <w:pPr>
              <w:jc w:val="right"/>
              <w:rPr>
                <w:bCs/>
                <w:color w:val="000000"/>
                <w:sz w:val="28"/>
                <w:szCs w:val="28"/>
              </w:rPr>
            </w:pPr>
            <w:r w:rsidRPr="0003282A">
              <w:rPr>
                <w:bCs/>
                <w:color w:val="000000"/>
                <w:sz w:val="28"/>
                <w:szCs w:val="28"/>
              </w:rPr>
              <w:t>80296,21</w:t>
            </w:r>
          </w:p>
        </w:tc>
      </w:tr>
    </w:tbl>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r w:rsidRPr="0003282A">
        <w:rPr>
          <w:bCs/>
          <w:color w:val="000000"/>
          <w:sz w:val="28"/>
          <w:szCs w:val="28"/>
        </w:rPr>
        <w:t>Раздел 7. График реализации мероприятий производственной программы</w:t>
      </w:r>
    </w:p>
    <w:p w:rsidR="0003282A" w:rsidRPr="0003282A" w:rsidRDefault="0003282A" w:rsidP="0003282A">
      <w:pPr>
        <w:ind w:left="-567"/>
        <w:jc w:val="center"/>
        <w:rPr>
          <w:bCs/>
          <w:color w:val="000000"/>
          <w:sz w:val="28"/>
          <w:szCs w:val="28"/>
        </w:rPr>
      </w:pPr>
    </w:p>
    <w:tbl>
      <w:tblPr>
        <w:tblStyle w:val="330"/>
        <w:tblW w:w="10060" w:type="dxa"/>
        <w:tblInd w:w="279" w:type="dxa"/>
        <w:tblLook w:val="04A0" w:firstRow="1" w:lastRow="0" w:firstColumn="1" w:lastColumn="0" w:noHBand="0" w:noVBand="1"/>
      </w:tblPr>
      <w:tblGrid>
        <w:gridCol w:w="3539"/>
        <w:gridCol w:w="3260"/>
        <w:gridCol w:w="3261"/>
      </w:tblGrid>
      <w:tr w:rsidR="0003282A" w:rsidRPr="0003282A" w:rsidTr="00B45F33">
        <w:trPr>
          <w:trHeight w:val="914"/>
        </w:trPr>
        <w:tc>
          <w:tcPr>
            <w:tcW w:w="3539" w:type="dxa"/>
            <w:vAlign w:val="center"/>
          </w:tcPr>
          <w:p w:rsidR="0003282A" w:rsidRPr="0003282A" w:rsidRDefault="0003282A" w:rsidP="0003282A">
            <w:pPr>
              <w:jc w:val="center"/>
              <w:rPr>
                <w:bCs/>
                <w:color w:val="000000"/>
                <w:sz w:val="28"/>
                <w:szCs w:val="28"/>
              </w:rPr>
            </w:pPr>
            <w:r w:rsidRPr="0003282A">
              <w:rPr>
                <w:bCs/>
                <w:color w:val="000000"/>
                <w:sz w:val="28"/>
                <w:szCs w:val="28"/>
              </w:rPr>
              <w:t>Наименование мероприятия</w:t>
            </w:r>
          </w:p>
        </w:tc>
        <w:tc>
          <w:tcPr>
            <w:tcW w:w="3260" w:type="dxa"/>
            <w:vAlign w:val="center"/>
          </w:tcPr>
          <w:p w:rsidR="0003282A" w:rsidRPr="0003282A" w:rsidRDefault="0003282A" w:rsidP="0003282A">
            <w:pPr>
              <w:jc w:val="center"/>
              <w:rPr>
                <w:bCs/>
                <w:color w:val="000000"/>
                <w:sz w:val="28"/>
                <w:szCs w:val="28"/>
              </w:rPr>
            </w:pPr>
            <w:r w:rsidRPr="0003282A">
              <w:rPr>
                <w:bCs/>
                <w:color w:val="000000"/>
                <w:sz w:val="28"/>
                <w:szCs w:val="28"/>
              </w:rPr>
              <w:t>Дата начала    реализации мероприятий</w:t>
            </w:r>
          </w:p>
        </w:tc>
        <w:tc>
          <w:tcPr>
            <w:tcW w:w="3261" w:type="dxa"/>
            <w:vAlign w:val="center"/>
          </w:tcPr>
          <w:p w:rsidR="0003282A" w:rsidRPr="0003282A" w:rsidRDefault="0003282A" w:rsidP="0003282A">
            <w:pPr>
              <w:jc w:val="center"/>
              <w:rPr>
                <w:bCs/>
                <w:color w:val="000000"/>
                <w:sz w:val="28"/>
                <w:szCs w:val="28"/>
              </w:rPr>
            </w:pPr>
            <w:r w:rsidRPr="0003282A">
              <w:rPr>
                <w:bCs/>
                <w:color w:val="000000"/>
                <w:sz w:val="28"/>
                <w:szCs w:val="28"/>
              </w:rPr>
              <w:t>Дата окончания реализации мероприятий</w:t>
            </w:r>
          </w:p>
        </w:tc>
      </w:tr>
      <w:tr w:rsidR="0003282A" w:rsidRPr="0003282A" w:rsidTr="00B45F33">
        <w:trPr>
          <w:trHeight w:val="1409"/>
        </w:trPr>
        <w:tc>
          <w:tcPr>
            <w:tcW w:w="3539" w:type="dxa"/>
            <w:vAlign w:val="center"/>
          </w:tcPr>
          <w:p w:rsidR="0003282A" w:rsidRPr="0003282A" w:rsidRDefault="0003282A" w:rsidP="0003282A">
            <w:pPr>
              <w:jc w:val="center"/>
              <w:rPr>
                <w:bCs/>
                <w:color w:val="000000"/>
                <w:sz w:val="28"/>
                <w:szCs w:val="28"/>
              </w:rPr>
            </w:pPr>
            <w:r w:rsidRPr="0003282A">
              <w:rPr>
                <w:bCs/>
                <w:color w:val="000000"/>
                <w:sz w:val="28"/>
                <w:szCs w:val="28"/>
              </w:rPr>
              <w:t xml:space="preserve">Бесперебойное </w:t>
            </w:r>
            <w:r w:rsidRPr="0003282A">
              <w:rPr>
                <w:bCs/>
                <w:sz w:val="28"/>
                <w:szCs w:val="28"/>
              </w:rPr>
              <w:t>холодное водоснабжение и водоотведение</w:t>
            </w:r>
          </w:p>
        </w:tc>
        <w:tc>
          <w:tcPr>
            <w:tcW w:w="3260" w:type="dxa"/>
            <w:vAlign w:val="center"/>
          </w:tcPr>
          <w:p w:rsidR="0003282A" w:rsidRPr="0003282A" w:rsidRDefault="0003282A" w:rsidP="0003282A">
            <w:pPr>
              <w:jc w:val="center"/>
              <w:rPr>
                <w:bCs/>
                <w:color w:val="000000"/>
                <w:sz w:val="28"/>
                <w:szCs w:val="28"/>
              </w:rPr>
            </w:pPr>
            <w:r w:rsidRPr="0003282A">
              <w:rPr>
                <w:bCs/>
                <w:color w:val="000000"/>
                <w:sz w:val="28"/>
                <w:szCs w:val="28"/>
              </w:rPr>
              <w:t>01.01.2016</w:t>
            </w:r>
          </w:p>
        </w:tc>
        <w:tc>
          <w:tcPr>
            <w:tcW w:w="3261" w:type="dxa"/>
            <w:vAlign w:val="center"/>
          </w:tcPr>
          <w:p w:rsidR="0003282A" w:rsidRPr="0003282A" w:rsidRDefault="0003282A" w:rsidP="0003282A">
            <w:pPr>
              <w:jc w:val="center"/>
              <w:rPr>
                <w:bCs/>
                <w:color w:val="000000"/>
                <w:sz w:val="28"/>
                <w:szCs w:val="28"/>
              </w:rPr>
            </w:pPr>
            <w:r w:rsidRPr="0003282A">
              <w:rPr>
                <w:bCs/>
                <w:color w:val="000000"/>
                <w:sz w:val="28"/>
                <w:szCs w:val="28"/>
              </w:rPr>
              <w:t>31.12.2018</w:t>
            </w:r>
          </w:p>
        </w:tc>
      </w:tr>
    </w:tbl>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sz w:val="28"/>
          <w:szCs w:val="28"/>
        </w:rPr>
      </w:pPr>
      <w:r w:rsidRPr="0003282A">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03282A">
        <w:rPr>
          <w:bCs/>
          <w:sz w:val="28"/>
          <w:szCs w:val="28"/>
        </w:rPr>
        <w:t>холодного водоснабжения и водоотведения</w:t>
      </w:r>
    </w:p>
    <w:p w:rsidR="0003282A" w:rsidRPr="0003282A" w:rsidRDefault="0003282A" w:rsidP="0003282A">
      <w:pPr>
        <w:ind w:left="-567"/>
        <w:jc w:val="center"/>
        <w:rPr>
          <w:bCs/>
          <w:color w:val="000000"/>
          <w:sz w:val="28"/>
          <w:szCs w:val="28"/>
        </w:rPr>
      </w:pPr>
    </w:p>
    <w:tbl>
      <w:tblPr>
        <w:tblStyle w:val="330"/>
        <w:tblW w:w="11057" w:type="dxa"/>
        <w:tblInd w:w="-431" w:type="dxa"/>
        <w:tblLayout w:type="fixed"/>
        <w:tblLook w:val="04A0" w:firstRow="1" w:lastRow="0" w:firstColumn="1" w:lastColumn="0" w:noHBand="0" w:noVBand="1"/>
      </w:tblPr>
      <w:tblGrid>
        <w:gridCol w:w="736"/>
        <w:gridCol w:w="3375"/>
        <w:gridCol w:w="993"/>
        <w:gridCol w:w="1701"/>
        <w:gridCol w:w="992"/>
        <w:gridCol w:w="1134"/>
        <w:gridCol w:w="1134"/>
        <w:gridCol w:w="992"/>
      </w:tblGrid>
      <w:tr w:rsidR="0003282A" w:rsidRPr="0003282A" w:rsidTr="0003282A">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 п/п</w:t>
            </w:r>
          </w:p>
        </w:tc>
        <w:tc>
          <w:tcPr>
            <w:tcW w:w="3375" w:type="dxa"/>
            <w:vAlign w:val="center"/>
          </w:tcPr>
          <w:p w:rsidR="0003282A" w:rsidRPr="0003282A" w:rsidRDefault="0003282A" w:rsidP="0003282A">
            <w:pPr>
              <w:jc w:val="center"/>
              <w:rPr>
                <w:bCs/>
                <w:color w:val="000000"/>
                <w:sz w:val="28"/>
                <w:szCs w:val="28"/>
              </w:rPr>
            </w:pPr>
            <w:r w:rsidRPr="0003282A">
              <w:rPr>
                <w:bCs/>
                <w:color w:val="000000"/>
                <w:sz w:val="28"/>
                <w:szCs w:val="28"/>
              </w:rPr>
              <w:t>Наименование показателя</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Факт 2014 год</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Ожидаемые значения 2015 год</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План 2016 год</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План 2017 год</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План 2018 год</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План 2019 год</w:t>
            </w:r>
          </w:p>
        </w:tc>
      </w:tr>
      <w:tr w:rsidR="0003282A" w:rsidRPr="0003282A" w:rsidTr="0003282A">
        <w:tc>
          <w:tcPr>
            <w:tcW w:w="736" w:type="dxa"/>
          </w:tcPr>
          <w:p w:rsidR="0003282A" w:rsidRPr="0003282A" w:rsidRDefault="0003282A" w:rsidP="0003282A">
            <w:pPr>
              <w:jc w:val="center"/>
              <w:rPr>
                <w:bCs/>
                <w:color w:val="000000"/>
                <w:sz w:val="28"/>
                <w:szCs w:val="28"/>
              </w:rPr>
            </w:pPr>
            <w:r w:rsidRPr="0003282A">
              <w:rPr>
                <w:bCs/>
                <w:color w:val="000000"/>
                <w:sz w:val="28"/>
                <w:szCs w:val="28"/>
              </w:rPr>
              <w:t>1</w:t>
            </w:r>
          </w:p>
        </w:tc>
        <w:tc>
          <w:tcPr>
            <w:tcW w:w="3375" w:type="dxa"/>
          </w:tcPr>
          <w:p w:rsidR="0003282A" w:rsidRPr="0003282A" w:rsidRDefault="0003282A" w:rsidP="0003282A">
            <w:pPr>
              <w:jc w:val="center"/>
              <w:rPr>
                <w:bCs/>
                <w:color w:val="000000"/>
                <w:sz w:val="28"/>
                <w:szCs w:val="28"/>
              </w:rPr>
            </w:pPr>
            <w:r w:rsidRPr="0003282A">
              <w:rPr>
                <w:bCs/>
                <w:color w:val="000000"/>
                <w:sz w:val="28"/>
                <w:szCs w:val="28"/>
              </w:rPr>
              <w:t>2</w:t>
            </w:r>
          </w:p>
        </w:tc>
        <w:tc>
          <w:tcPr>
            <w:tcW w:w="993" w:type="dxa"/>
          </w:tcPr>
          <w:p w:rsidR="0003282A" w:rsidRPr="0003282A" w:rsidRDefault="0003282A" w:rsidP="0003282A">
            <w:pPr>
              <w:jc w:val="center"/>
              <w:rPr>
                <w:bCs/>
                <w:color w:val="000000"/>
                <w:sz w:val="28"/>
                <w:szCs w:val="28"/>
              </w:rPr>
            </w:pPr>
            <w:r w:rsidRPr="0003282A">
              <w:rPr>
                <w:bCs/>
                <w:color w:val="000000"/>
                <w:sz w:val="28"/>
                <w:szCs w:val="28"/>
              </w:rPr>
              <w:t>3</w:t>
            </w:r>
          </w:p>
        </w:tc>
        <w:tc>
          <w:tcPr>
            <w:tcW w:w="1701" w:type="dxa"/>
          </w:tcPr>
          <w:p w:rsidR="0003282A" w:rsidRPr="0003282A" w:rsidRDefault="0003282A" w:rsidP="0003282A">
            <w:pPr>
              <w:jc w:val="center"/>
              <w:rPr>
                <w:bCs/>
                <w:color w:val="000000"/>
                <w:sz w:val="28"/>
                <w:szCs w:val="28"/>
              </w:rPr>
            </w:pPr>
            <w:r w:rsidRPr="0003282A">
              <w:rPr>
                <w:bCs/>
                <w:color w:val="000000"/>
                <w:sz w:val="28"/>
                <w:szCs w:val="28"/>
              </w:rPr>
              <w:t>4</w:t>
            </w:r>
          </w:p>
        </w:tc>
        <w:tc>
          <w:tcPr>
            <w:tcW w:w="992" w:type="dxa"/>
          </w:tcPr>
          <w:p w:rsidR="0003282A" w:rsidRPr="0003282A" w:rsidRDefault="0003282A" w:rsidP="0003282A">
            <w:pPr>
              <w:jc w:val="center"/>
              <w:rPr>
                <w:bCs/>
                <w:color w:val="000000"/>
                <w:sz w:val="28"/>
                <w:szCs w:val="28"/>
              </w:rPr>
            </w:pPr>
            <w:r w:rsidRPr="0003282A">
              <w:rPr>
                <w:bCs/>
                <w:color w:val="000000"/>
                <w:sz w:val="28"/>
                <w:szCs w:val="28"/>
              </w:rPr>
              <w:t>5</w:t>
            </w:r>
          </w:p>
        </w:tc>
        <w:tc>
          <w:tcPr>
            <w:tcW w:w="1134" w:type="dxa"/>
          </w:tcPr>
          <w:p w:rsidR="0003282A" w:rsidRPr="0003282A" w:rsidRDefault="0003282A" w:rsidP="0003282A">
            <w:pPr>
              <w:jc w:val="center"/>
              <w:rPr>
                <w:bCs/>
                <w:color w:val="000000"/>
                <w:sz w:val="28"/>
                <w:szCs w:val="28"/>
              </w:rPr>
            </w:pPr>
            <w:r w:rsidRPr="0003282A">
              <w:rPr>
                <w:bCs/>
                <w:color w:val="000000"/>
                <w:sz w:val="28"/>
                <w:szCs w:val="28"/>
              </w:rPr>
              <w:t>6</w:t>
            </w:r>
          </w:p>
        </w:tc>
        <w:tc>
          <w:tcPr>
            <w:tcW w:w="1134" w:type="dxa"/>
          </w:tcPr>
          <w:p w:rsidR="0003282A" w:rsidRPr="0003282A" w:rsidRDefault="0003282A" w:rsidP="0003282A">
            <w:pPr>
              <w:jc w:val="center"/>
              <w:rPr>
                <w:bCs/>
                <w:color w:val="000000"/>
                <w:sz w:val="28"/>
                <w:szCs w:val="28"/>
              </w:rPr>
            </w:pPr>
            <w:r w:rsidRPr="0003282A">
              <w:rPr>
                <w:bCs/>
                <w:color w:val="000000"/>
                <w:sz w:val="28"/>
                <w:szCs w:val="28"/>
              </w:rPr>
              <w:t>7</w:t>
            </w:r>
          </w:p>
        </w:tc>
        <w:tc>
          <w:tcPr>
            <w:tcW w:w="992" w:type="dxa"/>
          </w:tcPr>
          <w:p w:rsidR="0003282A" w:rsidRPr="0003282A" w:rsidRDefault="0003282A" w:rsidP="0003282A">
            <w:pPr>
              <w:jc w:val="center"/>
              <w:rPr>
                <w:bCs/>
                <w:color w:val="000000"/>
                <w:sz w:val="28"/>
                <w:szCs w:val="28"/>
              </w:rPr>
            </w:pPr>
            <w:r w:rsidRPr="0003282A">
              <w:rPr>
                <w:bCs/>
                <w:color w:val="000000"/>
                <w:sz w:val="28"/>
                <w:szCs w:val="28"/>
              </w:rPr>
              <w:t>8</w:t>
            </w:r>
          </w:p>
        </w:tc>
      </w:tr>
      <w:tr w:rsidR="0003282A" w:rsidRPr="0003282A" w:rsidTr="0003282A">
        <w:trPr>
          <w:trHeight w:val="530"/>
        </w:trPr>
        <w:tc>
          <w:tcPr>
            <w:tcW w:w="11057" w:type="dxa"/>
            <w:gridSpan w:val="8"/>
            <w:vAlign w:val="center"/>
          </w:tcPr>
          <w:p w:rsidR="0003282A" w:rsidRPr="0003282A" w:rsidRDefault="0003282A" w:rsidP="0003282A">
            <w:pPr>
              <w:numPr>
                <w:ilvl w:val="0"/>
                <w:numId w:val="1"/>
              </w:numPr>
              <w:contextualSpacing/>
              <w:jc w:val="center"/>
              <w:rPr>
                <w:bCs/>
                <w:color w:val="000000"/>
                <w:sz w:val="28"/>
                <w:szCs w:val="28"/>
              </w:rPr>
            </w:pPr>
            <w:r w:rsidRPr="0003282A">
              <w:rPr>
                <w:bCs/>
                <w:color w:val="000000"/>
                <w:sz w:val="28"/>
                <w:szCs w:val="28"/>
              </w:rPr>
              <w:t>Показатели качества воды</w:t>
            </w:r>
          </w:p>
        </w:tc>
      </w:tr>
      <w:tr w:rsidR="0003282A" w:rsidRPr="0003282A" w:rsidTr="0003282A">
        <w:trPr>
          <w:trHeight w:val="3671"/>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1.1.</w:t>
            </w:r>
          </w:p>
        </w:tc>
        <w:tc>
          <w:tcPr>
            <w:tcW w:w="3375" w:type="dxa"/>
            <w:vAlign w:val="center"/>
          </w:tcPr>
          <w:p w:rsidR="0003282A" w:rsidRPr="0003282A" w:rsidRDefault="0003282A" w:rsidP="0003282A">
            <w:pPr>
              <w:rPr>
                <w:color w:val="000000"/>
                <w:sz w:val="22"/>
                <w:szCs w:val="22"/>
              </w:rPr>
            </w:pPr>
            <w:r w:rsidRPr="0003282A">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0,03</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0,027</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0,027</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0,027</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0,027</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0,027</w:t>
            </w:r>
          </w:p>
        </w:tc>
      </w:tr>
      <w:tr w:rsidR="0003282A" w:rsidRPr="0003282A" w:rsidTr="0003282A">
        <w:trPr>
          <w:trHeight w:val="2619"/>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1.2.</w:t>
            </w:r>
          </w:p>
        </w:tc>
        <w:tc>
          <w:tcPr>
            <w:tcW w:w="3375" w:type="dxa"/>
          </w:tcPr>
          <w:p w:rsidR="0003282A" w:rsidRPr="0003282A" w:rsidRDefault="0003282A" w:rsidP="0003282A">
            <w:pPr>
              <w:rPr>
                <w:bCs/>
                <w:color w:val="000000"/>
                <w:sz w:val="28"/>
                <w:szCs w:val="28"/>
              </w:rPr>
            </w:pPr>
            <w:r w:rsidRPr="0003282A">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738"/>
        </w:trPr>
        <w:tc>
          <w:tcPr>
            <w:tcW w:w="11057" w:type="dxa"/>
            <w:gridSpan w:val="8"/>
            <w:vAlign w:val="center"/>
          </w:tcPr>
          <w:p w:rsidR="0003282A" w:rsidRPr="0003282A" w:rsidRDefault="0003282A" w:rsidP="0003282A">
            <w:pPr>
              <w:numPr>
                <w:ilvl w:val="0"/>
                <w:numId w:val="1"/>
              </w:numPr>
              <w:contextualSpacing/>
              <w:jc w:val="center"/>
              <w:rPr>
                <w:bCs/>
                <w:color w:val="000000"/>
                <w:sz w:val="28"/>
                <w:szCs w:val="28"/>
              </w:rPr>
            </w:pPr>
            <w:r w:rsidRPr="0003282A">
              <w:rPr>
                <w:bCs/>
                <w:color w:val="000000"/>
                <w:sz w:val="28"/>
                <w:szCs w:val="28"/>
              </w:rPr>
              <w:t>Показатели надежности и бесперебойности водоснабжения и водоотведения</w:t>
            </w:r>
          </w:p>
        </w:tc>
      </w:tr>
      <w:tr w:rsidR="0003282A" w:rsidRPr="0003282A" w:rsidTr="0003282A">
        <w:trPr>
          <w:trHeight w:val="4519"/>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lastRenderedPageBreak/>
              <w:t>2.1.</w:t>
            </w:r>
          </w:p>
        </w:tc>
        <w:tc>
          <w:tcPr>
            <w:tcW w:w="3375" w:type="dxa"/>
          </w:tcPr>
          <w:p w:rsidR="0003282A" w:rsidRPr="0003282A" w:rsidRDefault="0003282A" w:rsidP="0003282A">
            <w:pPr>
              <w:rPr>
                <w:color w:val="000000"/>
                <w:sz w:val="22"/>
                <w:szCs w:val="22"/>
              </w:rPr>
            </w:pPr>
            <w:r w:rsidRPr="0003282A">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03282A" w:rsidRPr="0003282A" w:rsidRDefault="0003282A" w:rsidP="0003282A">
            <w:pPr>
              <w:rPr>
                <w:bCs/>
                <w:color w:val="000000"/>
                <w:sz w:val="28"/>
                <w:szCs w:val="28"/>
              </w:rPr>
            </w:pP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0,56</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0,44</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0,44</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0,44</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0,44</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0,44</w:t>
            </w:r>
          </w:p>
        </w:tc>
      </w:tr>
      <w:tr w:rsidR="0003282A" w:rsidRPr="0003282A" w:rsidTr="0003282A">
        <w:tc>
          <w:tcPr>
            <w:tcW w:w="736" w:type="dxa"/>
          </w:tcPr>
          <w:p w:rsidR="0003282A" w:rsidRPr="0003282A" w:rsidRDefault="0003282A" w:rsidP="0003282A">
            <w:pPr>
              <w:jc w:val="center"/>
              <w:rPr>
                <w:bCs/>
                <w:color w:val="000000"/>
                <w:sz w:val="28"/>
                <w:szCs w:val="28"/>
              </w:rPr>
            </w:pPr>
            <w:r w:rsidRPr="0003282A">
              <w:rPr>
                <w:bCs/>
                <w:color w:val="000000"/>
                <w:sz w:val="28"/>
                <w:szCs w:val="28"/>
              </w:rPr>
              <w:t>1</w:t>
            </w:r>
          </w:p>
        </w:tc>
        <w:tc>
          <w:tcPr>
            <w:tcW w:w="3375" w:type="dxa"/>
          </w:tcPr>
          <w:p w:rsidR="0003282A" w:rsidRPr="0003282A" w:rsidRDefault="0003282A" w:rsidP="0003282A">
            <w:pPr>
              <w:jc w:val="center"/>
              <w:rPr>
                <w:bCs/>
                <w:color w:val="000000"/>
                <w:sz w:val="28"/>
                <w:szCs w:val="28"/>
              </w:rPr>
            </w:pPr>
            <w:r w:rsidRPr="0003282A">
              <w:rPr>
                <w:bCs/>
                <w:color w:val="000000"/>
                <w:sz w:val="28"/>
                <w:szCs w:val="28"/>
              </w:rPr>
              <w:t>2</w:t>
            </w:r>
          </w:p>
        </w:tc>
        <w:tc>
          <w:tcPr>
            <w:tcW w:w="993" w:type="dxa"/>
          </w:tcPr>
          <w:p w:rsidR="0003282A" w:rsidRPr="0003282A" w:rsidRDefault="0003282A" w:rsidP="0003282A">
            <w:pPr>
              <w:jc w:val="center"/>
              <w:rPr>
                <w:bCs/>
                <w:color w:val="000000"/>
                <w:sz w:val="28"/>
                <w:szCs w:val="28"/>
              </w:rPr>
            </w:pPr>
            <w:r w:rsidRPr="0003282A">
              <w:rPr>
                <w:bCs/>
                <w:color w:val="000000"/>
                <w:sz w:val="28"/>
                <w:szCs w:val="28"/>
              </w:rPr>
              <w:t>3</w:t>
            </w:r>
          </w:p>
        </w:tc>
        <w:tc>
          <w:tcPr>
            <w:tcW w:w="1701" w:type="dxa"/>
          </w:tcPr>
          <w:p w:rsidR="0003282A" w:rsidRPr="0003282A" w:rsidRDefault="0003282A" w:rsidP="0003282A">
            <w:pPr>
              <w:jc w:val="center"/>
              <w:rPr>
                <w:bCs/>
                <w:color w:val="000000"/>
                <w:sz w:val="28"/>
                <w:szCs w:val="28"/>
              </w:rPr>
            </w:pPr>
            <w:r w:rsidRPr="0003282A">
              <w:rPr>
                <w:bCs/>
                <w:color w:val="000000"/>
                <w:sz w:val="28"/>
                <w:szCs w:val="28"/>
              </w:rPr>
              <w:t>4</w:t>
            </w:r>
          </w:p>
        </w:tc>
        <w:tc>
          <w:tcPr>
            <w:tcW w:w="992" w:type="dxa"/>
          </w:tcPr>
          <w:p w:rsidR="0003282A" w:rsidRPr="0003282A" w:rsidRDefault="0003282A" w:rsidP="0003282A">
            <w:pPr>
              <w:jc w:val="center"/>
              <w:rPr>
                <w:bCs/>
                <w:color w:val="000000"/>
                <w:sz w:val="28"/>
                <w:szCs w:val="28"/>
              </w:rPr>
            </w:pPr>
            <w:r w:rsidRPr="0003282A">
              <w:rPr>
                <w:bCs/>
                <w:color w:val="000000"/>
                <w:sz w:val="28"/>
                <w:szCs w:val="28"/>
              </w:rPr>
              <w:t>5</w:t>
            </w:r>
          </w:p>
        </w:tc>
        <w:tc>
          <w:tcPr>
            <w:tcW w:w="1134" w:type="dxa"/>
          </w:tcPr>
          <w:p w:rsidR="0003282A" w:rsidRPr="0003282A" w:rsidRDefault="0003282A" w:rsidP="0003282A">
            <w:pPr>
              <w:jc w:val="center"/>
              <w:rPr>
                <w:bCs/>
                <w:color w:val="000000"/>
                <w:sz w:val="28"/>
                <w:szCs w:val="28"/>
              </w:rPr>
            </w:pPr>
            <w:r w:rsidRPr="0003282A">
              <w:rPr>
                <w:bCs/>
                <w:color w:val="000000"/>
                <w:sz w:val="28"/>
                <w:szCs w:val="28"/>
              </w:rPr>
              <w:t>6</w:t>
            </w:r>
          </w:p>
        </w:tc>
        <w:tc>
          <w:tcPr>
            <w:tcW w:w="1134" w:type="dxa"/>
          </w:tcPr>
          <w:p w:rsidR="0003282A" w:rsidRPr="0003282A" w:rsidRDefault="0003282A" w:rsidP="0003282A">
            <w:pPr>
              <w:jc w:val="center"/>
              <w:rPr>
                <w:bCs/>
                <w:color w:val="000000"/>
                <w:sz w:val="28"/>
                <w:szCs w:val="28"/>
              </w:rPr>
            </w:pPr>
            <w:r w:rsidRPr="0003282A">
              <w:rPr>
                <w:bCs/>
                <w:color w:val="000000"/>
                <w:sz w:val="28"/>
                <w:szCs w:val="28"/>
              </w:rPr>
              <w:t>7</w:t>
            </w:r>
          </w:p>
        </w:tc>
        <w:tc>
          <w:tcPr>
            <w:tcW w:w="992" w:type="dxa"/>
          </w:tcPr>
          <w:p w:rsidR="0003282A" w:rsidRPr="0003282A" w:rsidRDefault="0003282A" w:rsidP="0003282A">
            <w:pPr>
              <w:jc w:val="center"/>
              <w:rPr>
                <w:bCs/>
                <w:color w:val="000000"/>
                <w:sz w:val="28"/>
                <w:szCs w:val="28"/>
              </w:rPr>
            </w:pPr>
            <w:r w:rsidRPr="0003282A">
              <w:rPr>
                <w:bCs/>
                <w:color w:val="000000"/>
                <w:sz w:val="28"/>
                <w:szCs w:val="28"/>
              </w:rPr>
              <w:t>8</w:t>
            </w:r>
          </w:p>
        </w:tc>
      </w:tr>
      <w:tr w:rsidR="0003282A" w:rsidRPr="0003282A" w:rsidTr="0003282A">
        <w:trPr>
          <w:trHeight w:val="1094"/>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2.2.</w:t>
            </w:r>
          </w:p>
        </w:tc>
        <w:tc>
          <w:tcPr>
            <w:tcW w:w="3375" w:type="dxa"/>
          </w:tcPr>
          <w:p w:rsidR="0003282A" w:rsidRPr="0003282A" w:rsidRDefault="0003282A" w:rsidP="0003282A">
            <w:pPr>
              <w:rPr>
                <w:bCs/>
                <w:color w:val="000000"/>
                <w:sz w:val="28"/>
                <w:szCs w:val="28"/>
              </w:rPr>
            </w:pPr>
            <w:r w:rsidRPr="0003282A">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28,70</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39,50</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37,80</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35,10</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33,90</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31,20</w:t>
            </w:r>
          </w:p>
        </w:tc>
      </w:tr>
      <w:tr w:rsidR="0003282A" w:rsidRPr="0003282A" w:rsidTr="0003282A">
        <w:trPr>
          <w:trHeight w:val="498"/>
        </w:trPr>
        <w:tc>
          <w:tcPr>
            <w:tcW w:w="11057" w:type="dxa"/>
            <w:gridSpan w:val="8"/>
            <w:vAlign w:val="center"/>
          </w:tcPr>
          <w:p w:rsidR="0003282A" w:rsidRPr="0003282A" w:rsidRDefault="0003282A" w:rsidP="0003282A">
            <w:pPr>
              <w:numPr>
                <w:ilvl w:val="0"/>
                <w:numId w:val="1"/>
              </w:numPr>
              <w:contextualSpacing/>
              <w:jc w:val="center"/>
              <w:rPr>
                <w:bCs/>
                <w:color w:val="000000"/>
                <w:sz w:val="28"/>
                <w:szCs w:val="28"/>
              </w:rPr>
            </w:pPr>
            <w:r w:rsidRPr="0003282A">
              <w:rPr>
                <w:bCs/>
                <w:color w:val="000000"/>
                <w:sz w:val="28"/>
                <w:szCs w:val="28"/>
              </w:rPr>
              <w:t>Показатели качества очистки сточных вод</w:t>
            </w:r>
          </w:p>
        </w:tc>
      </w:tr>
      <w:tr w:rsidR="0003282A" w:rsidRPr="0003282A" w:rsidTr="0003282A">
        <w:trPr>
          <w:trHeight w:val="2166"/>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3.1.</w:t>
            </w:r>
          </w:p>
        </w:tc>
        <w:tc>
          <w:tcPr>
            <w:tcW w:w="3375" w:type="dxa"/>
            <w:vAlign w:val="center"/>
          </w:tcPr>
          <w:p w:rsidR="0003282A" w:rsidRPr="0003282A" w:rsidRDefault="0003282A" w:rsidP="0003282A">
            <w:pPr>
              <w:rPr>
                <w:color w:val="000000"/>
                <w:sz w:val="22"/>
                <w:szCs w:val="22"/>
              </w:rPr>
            </w:pPr>
            <w:r w:rsidRPr="0003282A">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1970"/>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3.2.</w:t>
            </w:r>
          </w:p>
        </w:tc>
        <w:tc>
          <w:tcPr>
            <w:tcW w:w="3375" w:type="dxa"/>
            <w:vAlign w:val="center"/>
          </w:tcPr>
          <w:p w:rsidR="0003282A" w:rsidRPr="0003282A" w:rsidRDefault="0003282A" w:rsidP="0003282A">
            <w:pPr>
              <w:rPr>
                <w:bCs/>
                <w:color w:val="000000"/>
                <w:sz w:val="28"/>
                <w:szCs w:val="28"/>
              </w:rPr>
            </w:pPr>
            <w:r w:rsidRPr="0003282A">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3272"/>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3.3.</w:t>
            </w:r>
          </w:p>
        </w:tc>
        <w:tc>
          <w:tcPr>
            <w:tcW w:w="3375" w:type="dxa"/>
            <w:vAlign w:val="center"/>
          </w:tcPr>
          <w:p w:rsidR="0003282A" w:rsidRPr="0003282A" w:rsidRDefault="0003282A" w:rsidP="0003282A">
            <w:pPr>
              <w:rPr>
                <w:color w:val="000000"/>
                <w:sz w:val="22"/>
                <w:szCs w:val="22"/>
              </w:rPr>
            </w:pPr>
            <w:r w:rsidRPr="0003282A">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100,00</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100,00</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100,00</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100,00</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100,00</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100,00</w:t>
            </w:r>
          </w:p>
        </w:tc>
      </w:tr>
      <w:tr w:rsidR="0003282A" w:rsidRPr="0003282A" w:rsidTr="0003282A">
        <w:trPr>
          <w:trHeight w:val="982"/>
        </w:trPr>
        <w:tc>
          <w:tcPr>
            <w:tcW w:w="11057" w:type="dxa"/>
            <w:gridSpan w:val="8"/>
            <w:vAlign w:val="center"/>
          </w:tcPr>
          <w:p w:rsidR="0003282A" w:rsidRPr="0003282A" w:rsidRDefault="0003282A" w:rsidP="0003282A">
            <w:pPr>
              <w:numPr>
                <w:ilvl w:val="0"/>
                <w:numId w:val="1"/>
              </w:numPr>
              <w:contextualSpacing/>
              <w:jc w:val="center"/>
              <w:rPr>
                <w:bCs/>
                <w:color w:val="000000"/>
                <w:sz w:val="28"/>
                <w:szCs w:val="28"/>
              </w:rPr>
            </w:pPr>
            <w:r w:rsidRPr="0003282A">
              <w:rPr>
                <w:bCs/>
                <w:color w:val="000000"/>
                <w:sz w:val="28"/>
                <w:szCs w:val="28"/>
              </w:rPr>
              <w:lastRenderedPageBreak/>
              <w:t>Показатели энергетической эффективности использования ресурсов, в том числе уровень потерь воды</w:t>
            </w:r>
          </w:p>
        </w:tc>
      </w:tr>
      <w:tr w:rsidR="0003282A" w:rsidRPr="0003282A" w:rsidTr="0003282A">
        <w:trPr>
          <w:trHeight w:val="1980"/>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4.1.</w:t>
            </w:r>
          </w:p>
        </w:tc>
        <w:tc>
          <w:tcPr>
            <w:tcW w:w="3375" w:type="dxa"/>
            <w:vAlign w:val="center"/>
          </w:tcPr>
          <w:p w:rsidR="0003282A" w:rsidRPr="0003282A" w:rsidRDefault="0003282A" w:rsidP="0003282A">
            <w:pPr>
              <w:rPr>
                <w:bCs/>
                <w:color w:val="000000"/>
                <w:sz w:val="28"/>
                <w:szCs w:val="28"/>
              </w:rPr>
            </w:pPr>
            <w:r w:rsidRPr="0003282A">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33,63</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33,39</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33,39</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33,39</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33,39</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33,39</w:t>
            </w:r>
          </w:p>
        </w:tc>
      </w:tr>
      <w:tr w:rsidR="0003282A" w:rsidRPr="0003282A" w:rsidTr="0003282A">
        <w:trPr>
          <w:trHeight w:val="2263"/>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4.2.</w:t>
            </w:r>
          </w:p>
        </w:tc>
        <w:tc>
          <w:tcPr>
            <w:tcW w:w="3375" w:type="dxa"/>
            <w:vAlign w:val="center"/>
          </w:tcPr>
          <w:p w:rsidR="0003282A" w:rsidRPr="0003282A" w:rsidRDefault="0003282A" w:rsidP="0003282A">
            <w:pPr>
              <w:rPr>
                <w:bCs/>
                <w:color w:val="000000"/>
                <w:sz w:val="28"/>
                <w:szCs w:val="28"/>
              </w:rPr>
            </w:pPr>
            <w:r w:rsidRPr="0003282A">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3282A">
              <w:rPr>
                <w:sz w:val="22"/>
                <w:szCs w:val="22"/>
              </w:rPr>
              <w:t>м</w:t>
            </w:r>
            <w:r w:rsidRPr="0003282A">
              <w:rPr>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по водоподготовке</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1</w:t>
            </w:r>
          </w:p>
        </w:tc>
        <w:tc>
          <w:tcPr>
            <w:tcW w:w="3375" w:type="dxa"/>
            <w:vAlign w:val="center"/>
          </w:tcPr>
          <w:p w:rsidR="0003282A" w:rsidRPr="0003282A" w:rsidRDefault="0003282A" w:rsidP="0003282A">
            <w:pPr>
              <w:jc w:val="center"/>
              <w:rPr>
                <w:color w:val="000000"/>
                <w:sz w:val="28"/>
                <w:szCs w:val="28"/>
              </w:rPr>
            </w:pPr>
            <w:r w:rsidRPr="0003282A">
              <w:rPr>
                <w:color w:val="000000"/>
                <w:sz w:val="28"/>
                <w:szCs w:val="28"/>
              </w:rPr>
              <w:t>2</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3</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4</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5</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6</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7</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8</w:t>
            </w:r>
          </w:p>
        </w:tc>
      </w:tr>
      <w:tr w:rsidR="0003282A" w:rsidRPr="0003282A" w:rsidTr="0003282A">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4.3.</w:t>
            </w:r>
          </w:p>
        </w:tc>
        <w:tc>
          <w:tcPr>
            <w:tcW w:w="3375" w:type="dxa"/>
            <w:vAlign w:val="center"/>
          </w:tcPr>
          <w:p w:rsidR="0003282A" w:rsidRPr="0003282A" w:rsidRDefault="0003282A" w:rsidP="0003282A">
            <w:pPr>
              <w:rPr>
                <w:color w:val="000000"/>
                <w:sz w:val="22"/>
                <w:szCs w:val="22"/>
              </w:rPr>
            </w:pPr>
            <w:r w:rsidRPr="0003282A">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3282A">
              <w:rPr>
                <w:sz w:val="22"/>
                <w:szCs w:val="22"/>
              </w:rPr>
              <w:t>м</w:t>
            </w:r>
            <w:r w:rsidRPr="0003282A">
              <w:rPr>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по транспортировке</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4.4.</w:t>
            </w:r>
          </w:p>
        </w:tc>
        <w:tc>
          <w:tcPr>
            <w:tcW w:w="3375" w:type="dxa"/>
          </w:tcPr>
          <w:p w:rsidR="0003282A" w:rsidRPr="0003282A" w:rsidRDefault="0003282A" w:rsidP="0003282A">
            <w:pPr>
              <w:rPr>
                <w:bCs/>
                <w:color w:val="000000"/>
                <w:sz w:val="28"/>
                <w:szCs w:val="28"/>
              </w:rPr>
            </w:pPr>
            <w:r w:rsidRPr="0003282A">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3282A">
              <w:rPr>
                <w:sz w:val="22"/>
                <w:szCs w:val="22"/>
              </w:rPr>
              <w:t>м</w:t>
            </w:r>
            <w:r w:rsidRPr="0003282A">
              <w:rPr>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водоснабжения (полный цикл)</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0,48</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0,48</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0,48</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0,48</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0,48</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0,48</w:t>
            </w:r>
          </w:p>
        </w:tc>
      </w:tr>
      <w:tr w:rsidR="0003282A" w:rsidRPr="0003282A" w:rsidTr="0003282A">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4.5.</w:t>
            </w:r>
          </w:p>
        </w:tc>
        <w:tc>
          <w:tcPr>
            <w:tcW w:w="3375" w:type="dxa"/>
          </w:tcPr>
          <w:p w:rsidR="0003282A" w:rsidRPr="0003282A" w:rsidRDefault="0003282A" w:rsidP="0003282A">
            <w:pPr>
              <w:rPr>
                <w:bCs/>
                <w:color w:val="000000"/>
                <w:sz w:val="28"/>
                <w:szCs w:val="28"/>
              </w:rPr>
            </w:pPr>
            <w:r w:rsidRPr="0003282A">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3282A">
              <w:rPr>
                <w:color w:val="000000"/>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по очистке сточных вод</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4.6.</w:t>
            </w:r>
          </w:p>
        </w:tc>
        <w:tc>
          <w:tcPr>
            <w:tcW w:w="3375" w:type="dxa"/>
            <w:vAlign w:val="center"/>
          </w:tcPr>
          <w:p w:rsidR="0003282A" w:rsidRPr="0003282A" w:rsidRDefault="0003282A" w:rsidP="0003282A">
            <w:pPr>
              <w:rPr>
                <w:color w:val="000000"/>
                <w:sz w:val="22"/>
                <w:szCs w:val="22"/>
              </w:rPr>
            </w:pPr>
            <w:r w:rsidRPr="0003282A">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3282A">
              <w:rPr>
                <w:color w:val="000000"/>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по транспортировке сточных вод</w:t>
            </w:r>
          </w:p>
        </w:tc>
        <w:tc>
          <w:tcPr>
            <w:tcW w:w="993"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lastRenderedPageBreak/>
              <w:t>4.7.</w:t>
            </w:r>
          </w:p>
        </w:tc>
        <w:tc>
          <w:tcPr>
            <w:tcW w:w="3375" w:type="dxa"/>
            <w:vAlign w:val="center"/>
          </w:tcPr>
          <w:p w:rsidR="0003282A" w:rsidRPr="0003282A" w:rsidRDefault="0003282A" w:rsidP="0003282A">
            <w:pPr>
              <w:rPr>
                <w:color w:val="000000"/>
                <w:sz w:val="22"/>
                <w:szCs w:val="22"/>
              </w:rPr>
            </w:pPr>
            <w:r w:rsidRPr="0003282A">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3282A">
              <w:rPr>
                <w:color w:val="000000"/>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по водоотведению</w:t>
            </w:r>
          </w:p>
        </w:tc>
        <w:tc>
          <w:tcPr>
            <w:tcW w:w="993" w:type="dxa"/>
            <w:vAlign w:val="center"/>
          </w:tcPr>
          <w:p w:rsidR="0003282A" w:rsidRPr="0003282A" w:rsidRDefault="0003282A" w:rsidP="0003282A">
            <w:pPr>
              <w:jc w:val="center"/>
              <w:rPr>
                <w:bCs/>
                <w:color w:val="000000"/>
                <w:sz w:val="28"/>
                <w:szCs w:val="28"/>
              </w:rPr>
            </w:pPr>
            <w:r w:rsidRPr="0003282A">
              <w:rPr>
                <w:bCs/>
                <w:sz w:val="28"/>
                <w:szCs w:val="28"/>
              </w:rPr>
              <w:t>1,36</w:t>
            </w:r>
          </w:p>
        </w:tc>
        <w:tc>
          <w:tcPr>
            <w:tcW w:w="1701" w:type="dxa"/>
            <w:vAlign w:val="center"/>
          </w:tcPr>
          <w:p w:rsidR="0003282A" w:rsidRPr="0003282A" w:rsidRDefault="0003282A" w:rsidP="0003282A">
            <w:pPr>
              <w:jc w:val="center"/>
              <w:rPr>
                <w:bCs/>
                <w:color w:val="000000"/>
                <w:sz w:val="28"/>
                <w:szCs w:val="28"/>
              </w:rPr>
            </w:pPr>
            <w:r w:rsidRPr="0003282A">
              <w:rPr>
                <w:bCs/>
                <w:color w:val="000000"/>
                <w:sz w:val="28"/>
                <w:szCs w:val="28"/>
              </w:rPr>
              <w:t>1,36</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1,36</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1,36</w:t>
            </w:r>
          </w:p>
        </w:tc>
        <w:tc>
          <w:tcPr>
            <w:tcW w:w="1134" w:type="dxa"/>
            <w:vAlign w:val="center"/>
          </w:tcPr>
          <w:p w:rsidR="0003282A" w:rsidRPr="0003282A" w:rsidRDefault="0003282A" w:rsidP="0003282A">
            <w:pPr>
              <w:jc w:val="center"/>
              <w:rPr>
                <w:bCs/>
                <w:color w:val="000000"/>
                <w:sz w:val="28"/>
                <w:szCs w:val="28"/>
              </w:rPr>
            </w:pPr>
            <w:r w:rsidRPr="0003282A">
              <w:rPr>
                <w:bCs/>
                <w:color w:val="000000"/>
                <w:sz w:val="28"/>
                <w:szCs w:val="28"/>
              </w:rPr>
              <w:t>1,36</w:t>
            </w:r>
          </w:p>
        </w:tc>
        <w:tc>
          <w:tcPr>
            <w:tcW w:w="992" w:type="dxa"/>
            <w:vAlign w:val="center"/>
          </w:tcPr>
          <w:p w:rsidR="0003282A" w:rsidRPr="0003282A" w:rsidRDefault="0003282A" w:rsidP="0003282A">
            <w:pPr>
              <w:jc w:val="center"/>
              <w:rPr>
                <w:bCs/>
                <w:color w:val="000000"/>
                <w:sz w:val="28"/>
                <w:szCs w:val="28"/>
              </w:rPr>
            </w:pPr>
            <w:r w:rsidRPr="0003282A">
              <w:rPr>
                <w:bCs/>
                <w:color w:val="000000"/>
                <w:sz w:val="28"/>
                <w:szCs w:val="28"/>
              </w:rPr>
              <w:t>1,36</w:t>
            </w:r>
          </w:p>
        </w:tc>
      </w:tr>
    </w:tbl>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Default="0003282A" w:rsidP="0003282A">
      <w:pPr>
        <w:ind w:left="-567"/>
        <w:jc w:val="center"/>
        <w:rPr>
          <w:bCs/>
          <w:color w:val="000000"/>
          <w:sz w:val="28"/>
          <w:szCs w:val="28"/>
        </w:rPr>
        <w:sectPr w:rsidR="0003282A" w:rsidSect="00B7566D">
          <w:pgSz w:w="11906" w:h="16838"/>
          <w:pgMar w:top="709" w:right="426" w:bottom="1134" w:left="851" w:header="709" w:footer="709" w:gutter="0"/>
          <w:cols w:space="708"/>
          <w:docGrid w:linePitch="360"/>
        </w:sect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r w:rsidRPr="0003282A">
        <w:rPr>
          <w:bCs/>
          <w:color w:val="000000"/>
          <w:sz w:val="28"/>
          <w:szCs w:val="28"/>
        </w:rPr>
        <w:t>Раздел 9. Расчет эффективности производственной программы</w:t>
      </w:r>
    </w:p>
    <w:p w:rsidR="0003282A" w:rsidRPr="0003282A" w:rsidRDefault="0003282A" w:rsidP="0003282A">
      <w:pPr>
        <w:ind w:left="-567"/>
        <w:jc w:val="center"/>
        <w:rPr>
          <w:bCs/>
          <w:color w:val="000000"/>
          <w:sz w:val="28"/>
          <w:szCs w:val="28"/>
        </w:rPr>
      </w:pPr>
    </w:p>
    <w:tbl>
      <w:tblPr>
        <w:tblStyle w:val="330"/>
        <w:tblW w:w="11057" w:type="dxa"/>
        <w:tblInd w:w="-289" w:type="dxa"/>
        <w:tblLayout w:type="fixed"/>
        <w:tblLook w:val="04A0" w:firstRow="1" w:lastRow="0" w:firstColumn="1" w:lastColumn="0" w:noHBand="0" w:noVBand="1"/>
      </w:tblPr>
      <w:tblGrid>
        <w:gridCol w:w="736"/>
        <w:gridCol w:w="3659"/>
        <w:gridCol w:w="1559"/>
        <w:gridCol w:w="2552"/>
        <w:gridCol w:w="2551"/>
      </w:tblGrid>
      <w:tr w:rsidR="0003282A" w:rsidRPr="0003282A" w:rsidTr="0003282A">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 п/п</w:t>
            </w:r>
          </w:p>
        </w:tc>
        <w:tc>
          <w:tcPr>
            <w:tcW w:w="3659" w:type="dxa"/>
            <w:vAlign w:val="center"/>
          </w:tcPr>
          <w:p w:rsidR="0003282A" w:rsidRPr="0003282A" w:rsidRDefault="0003282A" w:rsidP="0003282A">
            <w:pPr>
              <w:jc w:val="center"/>
              <w:rPr>
                <w:bCs/>
                <w:color w:val="000000"/>
                <w:sz w:val="28"/>
                <w:szCs w:val="28"/>
              </w:rPr>
            </w:pPr>
            <w:r w:rsidRPr="0003282A">
              <w:rPr>
                <w:bCs/>
                <w:color w:val="000000"/>
                <w:sz w:val="28"/>
                <w:szCs w:val="28"/>
              </w:rPr>
              <w:t>Наименование показателя</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Значение показателя в базовом периоде    2016 год</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Планируемое значение показателя по итогам реализации производственной программы                  2019 год</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 xml:space="preserve">Эффективность производственной </w:t>
            </w:r>
            <w:proofErr w:type="gramStart"/>
            <w:r w:rsidRPr="0003282A">
              <w:rPr>
                <w:bCs/>
                <w:color w:val="000000"/>
                <w:sz w:val="28"/>
                <w:szCs w:val="28"/>
              </w:rPr>
              <w:t xml:space="preserve">программы,   </w:t>
            </w:r>
            <w:proofErr w:type="gramEnd"/>
            <w:r w:rsidRPr="0003282A">
              <w:rPr>
                <w:bCs/>
                <w:color w:val="000000"/>
                <w:sz w:val="28"/>
                <w:szCs w:val="28"/>
              </w:rPr>
              <w:t xml:space="preserve">            тыс. руб.</w:t>
            </w:r>
          </w:p>
        </w:tc>
      </w:tr>
      <w:tr w:rsidR="0003282A" w:rsidRPr="0003282A" w:rsidTr="0003282A">
        <w:tc>
          <w:tcPr>
            <w:tcW w:w="736" w:type="dxa"/>
          </w:tcPr>
          <w:p w:rsidR="0003282A" w:rsidRPr="0003282A" w:rsidRDefault="0003282A" w:rsidP="0003282A">
            <w:pPr>
              <w:jc w:val="center"/>
              <w:rPr>
                <w:bCs/>
                <w:color w:val="000000"/>
                <w:sz w:val="28"/>
                <w:szCs w:val="28"/>
              </w:rPr>
            </w:pPr>
            <w:r w:rsidRPr="0003282A">
              <w:rPr>
                <w:bCs/>
                <w:color w:val="000000"/>
                <w:sz w:val="28"/>
                <w:szCs w:val="28"/>
              </w:rPr>
              <w:t>1</w:t>
            </w:r>
          </w:p>
        </w:tc>
        <w:tc>
          <w:tcPr>
            <w:tcW w:w="3659" w:type="dxa"/>
          </w:tcPr>
          <w:p w:rsidR="0003282A" w:rsidRPr="0003282A" w:rsidRDefault="0003282A" w:rsidP="0003282A">
            <w:pPr>
              <w:jc w:val="center"/>
              <w:rPr>
                <w:bCs/>
                <w:color w:val="000000"/>
                <w:sz w:val="28"/>
                <w:szCs w:val="28"/>
              </w:rPr>
            </w:pPr>
            <w:r w:rsidRPr="0003282A">
              <w:rPr>
                <w:bCs/>
                <w:color w:val="000000"/>
                <w:sz w:val="28"/>
                <w:szCs w:val="28"/>
              </w:rPr>
              <w:t>2</w:t>
            </w:r>
          </w:p>
        </w:tc>
        <w:tc>
          <w:tcPr>
            <w:tcW w:w="1559" w:type="dxa"/>
          </w:tcPr>
          <w:p w:rsidR="0003282A" w:rsidRPr="0003282A" w:rsidRDefault="0003282A" w:rsidP="0003282A">
            <w:pPr>
              <w:jc w:val="center"/>
              <w:rPr>
                <w:bCs/>
                <w:color w:val="000000"/>
                <w:sz w:val="28"/>
                <w:szCs w:val="28"/>
              </w:rPr>
            </w:pPr>
            <w:r w:rsidRPr="0003282A">
              <w:rPr>
                <w:bCs/>
                <w:color w:val="000000"/>
                <w:sz w:val="28"/>
                <w:szCs w:val="28"/>
              </w:rPr>
              <w:t>3</w:t>
            </w:r>
          </w:p>
        </w:tc>
        <w:tc>
          <w:tcPr>
            <w:tcW w:w="2552" w:type="dxa"/>
          </w:tcPr>
          <w:p w:rsidR="0003282A" w:rsidRPr="0003282A" w:rsidRDefault="0003282A" w:rsidP="0003282A">
            <w:pPr>
              <w:jc w:val="center"/>
              <w:rPr>
                <w:bCs/>
                <w:color w:val="000000"/>
                <w:sz w:val="28"/>
                <w:szCs w:val="28"/>
              </w:rPr>
            </w:pPr>
            <w:r w:rsidRPr="0003282A">
              <w:rPr>
                <w:bCs/>
                <w:color w:val="000000"/>
                <w:sz w:val="28"/>
                <w:szCs w:val="28"/>
              </w:rPr>
              <w:t>4</w:t>
            </w:r>
          </w:p>
        </w:tc>
        <w:tc>
          <w:tcPr>
            <w:tcW w:w="2551" w:type="dxa"/>
          </w:tcPr>
          <w:p w:rsidR="0003282A" w:rsidRPr="0003282A" w:rsidRDefault="0003282A" w:rsidP="0003282A">
            <w:pPr>
              <w:jc w:val="center"/>
              <w:rPr>
                <w:bCs/>
                <w:color w:val="000000"/>
                <w:sz w:val="28"/>
                <w:szCs w:val="28"/>
              </w:rPr>
            </w:pPr>
            <w:r w:rsidRPr="0003282A">
              <w:rPr>
                <w:bCs/>
                <w:color w:val="000000"/>
                <w:sz w:val="28"/>
                <w:szCs w:val="28"/>
              </w:rPr>
              <w:t>5</w:t>
            </w:r>
          </w:p>
        </w:tc>
      </w:tr>
      <w:tr w:rsidR="0003282A" w:rsidRPr="0003282A" w:rsidTr="0003282A">
        <w:trPr>
          <w:trHeight w:val="596"/>
        </w:trPr>
        <w:tc>
          <w:tcPr>
            <w:tcW w:w="11057" w:type="dxa"/>
            <w:gridSpan w:val="5"/>
            <w:vAlign w:val="center"/>
          </w:tcPr>
          <w:p w:rsidR="0003282A" w:rsidRPr="0003282A" w:rsidRDefault="0003282A" w:rsidP="0003282A">
            <w:pPr>
              <w:numPr>
                <w:ilvl w:val="0"/>
                <w:numId w:val="2"/>
              </w:numPr>
              <w:contextualSpacing/>
              <w:jc w:val="center"/>
              <w:rPr>
                <w:bCs/>
                <w:color w:val="000000"/>
                <w:sz w:val="28"/>
                <w:szCs w:val="28"/>
              </w:rPr>
            </w:pPr>
            <w:r w:rsidRPr="0003282A">
              <w:rPr>
                <w:bCs/>
                <w:color w:val="000000"/>
                <w:sz w:val="28"/>
                <w:szCs w:val="28"/>
              </w:rPr>
              <w:t>Показатели качества воды</w:t>
            </w:r>
          </w:p>
        </w:tc>
      </w:tr>
      <w:tr w:rsidR="0003282A" w:rsidRPr="0003282A" w:rsidTr="0003282A">
        <w:trPr>
          <w:trHeight w:val="3565"/>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1.1.</w:t>
            </w:r>
          </w:p>
        </w:tc>
        <w:tc>
          <w:tcPr>
            <w:tcW w:w="3659" w:type="dxa"/>
            <w:vAlign w:val="center"/>
          </w:tcPr>
          <w:p w:rsidR="0003282A" w:rsidRPr="0003282A" w:rsidRDefault="0003282A" w:rsidP="0003282A">
            <w:pPr>
              <w:rPr>
                <w:color w:val="000000"/>
                <w:sz w:val="22"/>
                <w:szCs w:val="22"/>
              </w:rPr>
            </w:pPr>
            <w:r w:rsidRPr="0003282A">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0,027</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0,027</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2266"/>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1.2.</w:t>
            </w:r>
          </w:p>
        </w:tc>
        <w:tc>
          <w:tcPr>
            <w:tcW w:w="3659" w:type="dxa"/>
            <w:vAlign w:val="center"/>
          </w:tcPr>
          <w:p w:rsidR="0003282A" w:rsidRPr="0003282A" w:rsidRDefault="0003282A" w:rsidP="0003282A">
            <w:pPr>
              <w:rPr>
                <w:bCs/>
                <w:color w:val="000000"/>
                <w:sz w:val="28"/>
                <w:szCs w:val="28"/>
              </w:rPr>
            </w:pPr>
            <w:r w:rsidRPr="0003282A">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704"/>
        </w:trPr>
        <w:tc>
          <w:tcPr>
            <w:tcW w:w="11057" w:type="dxa"/>
            <w:gridSpan w:val="5"/>
            <w:vAlign w:val="center"/>
          </w:tcPr>
          <w:p w:rsidR="0003282A" w:rsidRPr="0003282A" w:rsidRDefault="0003282A" w:rsidP="0003282A">
            <w:pPr>
              <w:numPr>
                <w:ilvl w:val="0"/>
                <w:numId w:val="2"/>
              </w:numPr>
              <w:contextualSpacing/>
              <w:jc w:val="center"/>
              <w:rPr>
                <w:bCs/>
                <w:color w:val="000000"/>
                <w:sz w:val="28"/>
                <w:szCs w:val="28"/>
              </w:rPr>
            </w:pPr>
            <w:r w:rsidRPr="0003282A">
              <w:rPr>
                <w:bCs/>
                <w:color w:val="000000"/>
                <w:sz w:val="28"/>
                <w:szCs w:val="28"/>
              </w:rPr>
              <w:t>Показатели надежности и бесперебойности водоснабжения и водоотведения</w:t>
            </w:r>
          </w:p>
        </w:tc>
      </w:tr>
      <w:tr w:rsidR="0003282A" w:rsidRPr="0003282A" w:rsidTr="0003282A">
        <w:trPr>
          <w:trHeight w:val="4124"/>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lastRenderedPageBreak/>
              <w:t>2.1.</w:t>
            </w:r>
          </w:p>
        </w:tc>
        <w:tc>
          <w:tcPr>
            <w:tcW w:w="3659" w:type="dxa"/>
            <w:vAlign w:val="center"/>
          </w:tcPr>
          <w:p w:rsidR="0003282A" w:rsidRPr="0003282A" w:rsidRDefault="0003282A" w:rsidP="0003282A">
            <w:pPr>
              <w:rPr>
                <w:bCs/>
                <w:color w:val="000000"/>
                <w:sz w:val="28"/>
                <w:szCs w:val="28"/>
              </w:rPr>
            </w:pPr>
            <w:r w:rsidRPr="0003282A">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0,44</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0,44</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c>
          <w:tcPr>
            <w:tcW w:w="736" w:type="dxa"/>
          </w:tcPr>
          <w:p w:rsidR="0003282A" w:rsidRPr="0003282A" w:rsidRDefault="0003282A" w:rsidP="0003282A">
            <w:pPr>
              <w:jc w:val="center"/>
              <w:rPr>
                <w:bCs/>
                <w:color w:val="000000"/>
                <w:sz w:val="28"/>
                <w:szCs w:val="28"/>
              </w:rPr>
            </w:pPr>
            <w:r w:rsidRPr="0003282A">
              <w:rPr>
                <w:bCs/>
                <w:color w:val="000000"/>
                <w:sz w:val="28"/>
                <w:szCs w:val="28"/>
              </w:rPr>
              <w:t>1</w:t>
            </w:r>
          </w:p>
        </w:tc>
        <w:tc>
          <w:tcPr>
            <w:tcW w:w="3659" w:type="dxa"/>
          </w:tcPr>
          <w:p w:rsidR="0003282A" w:rsidRPr="0003282A" w:rsidRDefault="0003282A" w:rsidP="0003282A">
            <w:pPr>
              <w:jc w:val="center"/>
              <w:rPr>
                <w:bCs/>
                <w:color w:val="000000"/>
                <w:sz w:val="28"/>
                <w:szCs w:val="28"/>
              </w:rPr>
            </w:pPr>
            <w:r w:rsidRPr="0003282A">
              <w:rPr>
                <w:bCs/>
                <w:color w:val="000000"/>
                <w:sz w:val="28"/>
                <w:szCs w:val="28"/>
              </w:rPr>
              <w:t>2</w:t>
            </w:r>
          </w:p>
        </w:tc>
        <w:tc>
          <w:tcPr>
            <w:tcW w:w="1559" w:type="dxa"/>
          </w:tcPr>
          <w:p w:rsidR="0003282A" w:rsidRPr="0003282A" w:rsidRDefault="0003282A" w:rsidP="0003282A">
            <w:pPr>
              <w:jc w:val="center"/>
              <w:rPr>
                <w:bCs/>
                <w:color w:val="000000"/>
                <w:sz w:val="28"/>
                <w:szCs w:val="28"/>
              </w:rPr>
            </w:pPr>
            <w:r w:rsidRPr="0003282A">
              <w:rPr>
                <w:bCs/>
                <w:color w:val="000000"/>
                <w:sz w:val="28"/>
                <w:szCs w:val="28"/>
              </w:rPr>
              <w:t>3</w:t>
            </w:r>
          </w:p>
        </w:tc>
        <w:tc>
          <w:tcPr>
            <w:tcW w:w="2552" w:type="dxa"/>
          </w:tcPr>
          <w:p w:rsidR="0003282A" w:rsidRPr="0003282A" w:rsidRDefault="0003282A" w:rsidP="0003282A">
            <w:pPr>
              <w:jc w:val="center"/>
              <w:rPr>
                <w:bCs/>
                <w:color w:val="000000"/>
                <w:sz w:val="28"/>
                <w:szCs w:val="28"/>
              </w:rPr>
            </w:pPr>
            <w:r w:rsidRPr="0003282A">
              <w:rPr>
                <w:bCs/>
                <w:color w:val="000000"/>
                <w:sz w:val="28"/>
                <w:szCs w:val="28"/>
              </w:rPr>
              <w:t>4</w:t>
            </w:r>
          </w:p>
        </w:tc>
        <w:tc>
          <w:tcPr>
            <w:tcW w:w="2551" w:type="dxa"/>
          </w:tcPr>
          <w:p w:rsidR="0003282A" w:rsidRPr="0003282A" w:rsidRDefault="0003282A" w:rsidP="0003282A">
            <w:pPr>
              <w:jc w:val="center"/>
              <w:rPr>
                <w:bCs/>
                <w:color w:val="000000"/>
                <w:sz w:val="28"/>
                <w:szCs w:val="28"/>
              </w:rPr>
            </w:pPr>
            <w:r w:rsidRPr="0003282A">
              <w:rPr>
                <w:bCs/>
                <w:color w:val="000000"/>
                <w:sz w:val="28"/>
                <w:szCs w:val="28"/>
              </w:rPr>
              <w:t>5</w:t>
            </w:r>
          </w:p>
        </w:tc>
      </w:tr>
      <w:tr w:rsidR="0003282A" w:rsidRPr="0003282A" w:rsidTr="0003282A">
        <w:trPr>
          <w:trHeight w:val="953"/>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2.2.</w:t>
            </w:r>
          </w:p>
        </w:tc>
        <w:tc>
          <w:tcPr>
            <w:tcW w:w="3659" w:type="dxa"/>
            <w:vAlign w:val="center"/>
          </w:tcPr>
          <w:p w:rsidR="0003282A" w:rsidRPr="0003282A" w:rsidRDefault="0003282A" w:rsidP="0003282A">
            <w:pPr>
              <w:rPr>
                <w:bCs/>
                <w:color w:val="000000"/>
                <w:sz w:val="28"/>
                <w:szCs w:val="28"/>
              </w:rPr>
            </w:pPr>
            <w:r w:rsidRPr="0003282A">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37,80</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31,20</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498"/>
        </w:trPr>
        <w:tc>
          <w:tcPr>
            <w:tcW w:w="11057" w:type="dxa"/>
            <w:gridSpan w:val="5"/>
            <w:vAlign w:val="center"/>
          </w:tcPr>
          <w:p w:rsidR="0003282A" w:rsidRPr="0003282A" w:rsidRDefault="0003282A" w:rsidP="0003282A">
            <w:pPr>
              <w:numPr>
                <w:ilvl w:val="0"/>
                <w:numId w:val="2"/>
              </w:numPr>
              <w:contextualSpacing/>
              <w:jc w:val="center"/>
              <w:rPr>
                <w:bCs/>
                <w:color w:val="000000"/>
                <w:sz w:val="28"/>
                <w:szCs w:val="28"/>
              </w:rPr>
            </w:pPr>
            <w:r w:rsidRPr="0003282A">
              <w:rPr>
                <w:bCs/>
                <w:color w:val="000000"/>
                <w:sz w:val="28"/>
                <w:szCs w:val="28"/>
              </w:rPr>
              <w:t>Показатели качества очистки сточных вод</w:t>
            </w:r>
          </w:p>
        </w:tc>
      </w:tr>
      <w:tr w:rsidR="0003282A" w:rsidRPr="0003282A" w:rsidTr="0003282A">
        <w:trPr>
          <w:trHeight w:val="1894"/>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3.1.</w:t>
            </w:r>
          </w:p>
        </w:tc>
        <w:tc>
          <w:tcPr>
            <w:tcW w:w="3659" w:type="dxa"/>
            <w:vAlign w:val="center"/>
          </w:tcPr>
          <w:p w:rsidR="0003282A" w:rsidRPr="0003282A" w:rsidRDefault="0003282A" w:rsidP="0003282A">
            <w:pPr>
              <w:rPr>
                <w:color w:val="000000"/>
                <w:sz w:val="22"/>
                <w:szCs w:val="22"/>
              </w:rPr>
            </w:pPr>
            <w:r w:rsidRPr="0003282A">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2120"/>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3.2.</w:t>
            </w:r>
          </w:p>
        </w:tc>
        <w:tc>
          <w:tcPr>
            <w:tcW w:w="3659" w:type="dxa"/>
            <w:vAlign w:val="center"/>
          </w:tcPr>
          <w:p w:rsidR="0003282A" w:rsidRPr="0003282A" w:rsidRDefault="0003282A" w:rsidP="0003282A">
            <w:pPr>
              <w:rPr>
                <w:bCs/>
                <w:color w:val="000000"/>
                <w:sz w:val="28"/>
                <w:szCs w:val="28"/>
              </w:rPr>
            </w:pPr>
            <w:r w:rsidRPr="0003282A">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3242"/>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3.3.</w:t>
            </w:r>
          </w:p>
        </w:tc>
        <w:tc>
          <w:tcPr>
            <w:tcW w:w="3659" w:type="dxa"/>
            <w:vAlign w:val="center"/>
          </w:tcPr>
          <w:p w:rsidR="0003282A" w:rsidRPr="0003282A" w:rsidRDefault="0003282A" w:rsidP="0003282A">
            <w:pPr>
              <w:rPr>
                <w:color w:val="000000"/>
                <w:sz w:val="22"/>
                <w:szCs w:val="22"/>
              </w:rPr>
            </w:pPr>
            <w:r w:rsidRPr="0003282A">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100,00</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100,00</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982"/>
        </w:trPr>
        <w:tc>
          <w:tcPr>
            <w:tcW w:w="11057" w:type="dxa"/>
            <w:gridSpan w:val="5"/>
            <w:vAlign w:val="center"/>
          </w:tcPr>
          <w:p w:rsidR="0003282A" w:rsidRPr="0003282A" w:rsidRDefault="0003282A" w:rsidP="0003282A">
            <w:pPr>
              <w:numPr>
                <w:ilvl w:val="0"/>
                <w:numId w:val="2"/>
              </w:numPr>
              <w:contextualSpacing/>
              <w:jc w:val="center"/>
              <w:rPr>
                <w:bCs/>
                <w:color w:val="000000"/>
                <w:sz w:val="28"/>
                <w:szCs w:val="28"/>
              </w:rPr>
            </w:pPr>
            <w:r w:rsidRPr="0003282A">
              <w:rPr>
                <w:bCs/>
                <w:color w:val="000000"/>
                <w:sz w:val="28"/>
                <w:szCs w:val="28"/>
              </w:rPr>
              <w:t>Показатели энергетической эффективности использования ресурсов, в том числе уровень потерь воды</w:t>
            </w:r>
          </w:p>
        </w:tc>
      </w:tr>
      <w:tr w:rsidR="0003282A" w:rsidRPr="0003282A" w:rsidTr="0003282A">
        <w:trPr>
          <w:trHeight w:val="1980"/>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lastRenderedPageBreak/>
              <w:t>4.1.</w:t>
            </w:r>
          </w:p>
        </w:tc>
        <w:tc>
          <w:tcPr>
            <w:tcW w:w="3659" w:type="dxa"/>
            <w:vAlign w:val="center"/>
          </w:tcPr>
          <w:p w:rsidR="0003282A" w:rsidRPr="0003282A" w:rsidRDefault="0003282A" w:rsidP="0003282A">
            <w:pPr>
              <w:rPr>
                <w:bCs/>
                <w:color w:val="000000"/>
                <w:sz w:val="28"/>
                <w:szCs w:val="28"/>
              </w:rPr>
            </w:pPr>
            <w:r w:rsidRPr="0003282A">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33,39</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33,39</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2534"/>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4.2.</w:t>
            </w:r>
          </w:p>
        </w:tc>
        <w:tc>
          <w:tcPr>
            <w:tcW w:w="3659" w:type="dxa"/>
            <w:vAlign w:val="center"/>
          </w:tcPr>
          <w:p w:rsidR="0003282A" w:rsidRPr="0003282A" w:rsidRDefault="0003282A" w:rsidP="0003282A">
            <w:pPr>
              <w:rPr>
                <w:bCs/>
                <w:color w:val="000000"/>
                <w:sz w:val="28"/>
                <w:szCs w:val="28"/>
              </w:rPr>
            </w:pPr>
            <w:r w:rsidRPr="0003282A">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3282A">
              <w:rPr>
                <w:sz w:val="22"/>
                <w:szCs w:val="22"/>
              </w:rPr>
              <w:t>м</w:t>
            </w:r>
            <w:r w:rsidRPr="0003282A">
              <w:rPr>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по водоподготовке</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1</w:t>
            </w:r>
          </w:p>
        </w:tc>
        <w:tc>
          <w:tcPr>
            <w:tcW w:w="3659" w:type="dxa"/>
            <w:vAlign w:val="center"/>
          </w:tcPr>
          <w:p w:rsidR="0003282A" w:rsidRPr="0003282A" w:rsidRDefault="0003282A" w:rsidP="0003282A">
            <w:pPr>
              <w:jc w:val="center"/>
              <w:rPr>
                <w:color w:val="000000"/>
                <w:sz w:val="28"/>
                <w:szCs w:val="28"/>
              </w:rPr>
            </w:pPr>
            <w:r w:rsidRPr="0003282A">
              <w:rPr>
                <w:color w:val="000000"/>
                <w:sz w:val="28"/>
                <w:szCs w:val="28"/>
              </w:rPr>
              <w:t>2</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3</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4</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5</w:t>
            </w:r>
          </w:p>
        </w:tc>
      </w:tr>
      <w:tr w:rsidR="0003282A" w:rsidRPr="0003282A" w:rsidTr="0003282A">
        <w:trPr>
          <w:trHeight w:val="2228"/>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4.3.</w:t>
            </w:r>
          </w:p>
        </w:tc>
        <w:tc>
          <w:tcPr>
            <w:tcW w:w="3659" w:type="dxa"/>
            <w:vAlign w:val="center"/>
          </w:tcPr>
          <w:p w:rsidR="0003282A" w:rsidRPr="0003282A" w:rsidRDefault="0003282A" w:rsidP="0003282A">
            <w:pPr>
              <w:rPr>
                <w:color w:val="000000"/>
                <w:sz w:val="22"/>
                <w:szCs w:val="22"/>
              </w:rPr>
            </w:pPr>
            <w:r w:rsidRPr="0003282A">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3282A">
              <w:rPr>
                <w:sz w:val="22"/>
                <w:szCs w:val="22"/>
              </w:rPr>
              <w:t>м</w:t>
            </w:r>
            <w:r w:rsidRPr="0003282A">
              <w:rPr>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по транспортировке</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2259"/>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4.4.</w:t>
            </w:r>
          </w:p>
        </w:tc>
        <w:tc>
          <w:tcPr>
            <w:tcW w:w="3659" w:type="dxa"/>
            <w:vAlign w:val="center"/>
          </w:tcPr>
          <w:p w:rsidR="0003282A" w:rsidRPr="0003282A" w:rsidRDefault="0003282A" w:rsidP="0003282A">
            <w:pPr>
              <w:rPr>
                <w:bCs/>
                <w:color w:val="000000"/>
                <w:sz w:val="28"/>
                <w:szCs w:val="28"/>
              </w:rPr>
            </w:pPr>
            <w:r w:rsidRPr="0003282A">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3282A">
              <w:rPr>
                <w:sz w:val="22"/>
                <w:szCs w:val="22"/>
              </w:rPr>
              <w:t>м</w:t>
            </w:r>
            <w:r w:rsidRPr="0003282A">
              <w:rPr>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водоснабжения (полный цикл)</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0,48</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0,48</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1978"/>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4.5.</w:t>
            </w:r>
          </w:p>
        </w:tc>
        <w:tc>
          <w:tcPr>
            <w:tcW w:w="3659" w:type="dxa"/>
            <w:vAlign w:val="center"/>
          </w:tcPr>
          <w:p w:rsidR="0003282A" w:rsidRPr="0003282A" w:rsidRDefault="0003282A" w:rsidP="0003282A">
            <w:pPr>
              <w:rPr>
                <w:bCs/>
                <w:color w:val="000000"/>
                <w:sz w:val="28"/>
                <w:szCs w:val="28"/>
              </w:rPr>
            </w:pPr>
            <w:r w:rsidRPr="0003282A">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03282A">
              <w:rPr>
                <w:color w:val="000000"/>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по очистке сточных вод</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2117"/>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t>4.6.</w:t>
            </w:r>
          </w:p>
        </w:tc>
        <w:tc>
          <w:tcPr>
            <w:tcW w:w="3659" w:type="dxa"/>
            <w:vAlign w:val="center"/>
          </w:tcPr>
          <w:p w:rsidR="0003282A" w:rsidRPr="0003282A" w:rsidRDefault="0003282A" w:rsidP="0003282A">
            <w:pPr>
              <w:rPr>
                <w:color w:val="000000"/>
                <w:sz w:val="22"/>
                <w:szCs w:val="22"/>
              </w:rPr>
            </w:pPr>
            <w:r w:rsidRPr="0003282A">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03282A">
              <w:rPr>
                <w:color w:val="000000"/>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по транспортировке сточных вод</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r w:rsidR="0003282A" w:rsidRPr="0003282A" w:rsidTr="0003282A">
        <w:trPr>
          <w:trHeight w:val="2248"/>
        </w:trPr>
        <w:tc>
          <w:tcPr>
            <w:tcW w:w="736" w:type="dxa"/>
            <w:vAlign w:val="center"/>
          </w:tcPr>
          <w:p w:rsidR="0003282A" w:rsidRPr="0003282A" w:rsidRDefault="0003282A" w:rsidP="0003282A">
            <w:pPr>
              <w:jc w:val="center"/>
              <w:rPr>
                <w:bCs/>
                <w:color w:val="000000"/>
                <w:sz w:val="28"/>
                <w:szCs w:val="28"/>
              </w:rPr>
            </w:pPr>
            <w:r w:rsidRPr="0003282A">
              <w:rPr>
                <w:bCs/>
                <w:color w:val="000000"/>
                <w:sz w:val="28"/>
                <w:szCs w:val="28"/>
              </w:rPr>
              <w:lastRenderedPageBreak/>
              <w:t>4.7.</w:t>
            </w:r>
          </w:p>
        </w:tc>
        <w:tc>
          <w:tcPr>
            <w:tcW w:w="3659" w:type="dxa"/>
            <w:vAlign w:val="center"/>
          </w:tcPr>
          <w:p w:rsidR="0003282A" w:rsidRPr="0003282A" w:rsidRDefault="0003282A" w:rsidP="0003282A">
            <w:pPr>
              <w:rPr>
                <w:color w:val="000000"/>
                <w:sz w:val="22"/>
                <w:szCs w:val="22"/>
              </w:rPr>
            </w:pPr>
            <w:r w:rsidRPr="0003282A">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03282A">
              <w:rPr>
                <w:color w:val="000000"/>
                <w:sz w:val="22"/>
                <w:szCs w:val="22"/>
                <w:vertAlign w:val="superscript"/>
              </w:rPr>
              <w:t>3</w:t>
            </w:r>
            <w:r w:rsidRPr="0003282A">
              <w:rPr>
                <w:color w:val="000000"/>
                <w:sz w:val="22"/>
                <w:szCs w:val="22"/>
              </w:rPr>
              <w:t xml:space="preserve">) – </w:t>
            </w:r>
            <w:r w:rsidRPr="0003282A">
              <w:rPr>
                <w:color w:val="000000"/>
                <w:sz w:val="22"/>
                <w:szCs w:val="22"/>
                <w:u w:val="single"/>
              </w:rPr>
              <w:t>для организаций, оказывающих услуги по водоотведению</w:t>
            </w:r>
          </w:p>
        </w:tc>
        <w:tc>
          <w:tcPr>
            <w:tcW w:w="1559" w:type="dxa"/>
            <w:vAlign w:val="center"/>
          </w:tcPr>
          <w:p w:rsidR="0003282A" w:rsidRPr="0003282A" w:rsidRDefault="0003282A" w:rsidP="0003282A">
            <w:pPr>
              <w:jc w:val="center"/>
              <w:rPr>
                <w:bCs/>
                <w:color w:val="000000"/>
                <w:sz w:val="28"/>
                <w:szCs w:val="28"/>
              </w:rPr>
            </w:pPr>
            <w:r w:rsidRPr="0003282A">
              <w:rPr>
                <w:bCs/>
                <w:color w:val="000000"/>
                <w:sz w:val="28"/>
                <w:szCs w:val="28"/>
              </w:rPr>
              <w:t>1,36</w:t>
            </w:r>
          </w:p>
        </w:tc>
        <w:tc>
          <w:tcPr>
            <w:tcW w:w="2552" w:type="dxa"/>
            <w:vAlign w:val="center"/>
          </w:tcPr>
          <w:p w:rsidR="0003282A" w:rsidRPr="0003282A" w:rsidRDefault="0003282A" w:rsidP="0003282A">
            <w:pPr>
              <w:jc w:val="center"/>
              <w:rPr>
                <w:bCs/>
                <w:color w:val="000000"/>
                <w:sz w:val="28"/>
                <w:szCs w:val="28"/>
              </w:rPr>
            </w:pPr>
            <w:r w:rsidRPr="0003282A">
              <w:rPr>
                <w:bCs/>
                <w:color w:val="000000"/>
                <w:sz w:val="28"/>
                <w:szCs w:val="28"/>
              </w:rPr>
              <w:t>1,36</w:t>
            </w:r>
          </w:p>
        </w:tc>
        <w:tc>
          <w:tcPr>
            <w:tcW w:w="2551" w:type="dxa"/>
            <w:vAlign w:val="center"/>
          </w:tcPr>
          <w:p w:rsidR="0003282A" w:rsidRPr="0003282A" w:rsidRDefault="0003282A" w:rsidP="0003282A">
            <w:pPr>
              <w:jc w:val="center"/>
              <w:rPr>
                <w:bCs/>
                <w:color w:val="000000"/>
                <w:sz w:val="28"/>
                <w:szCs w:val="28"/>
              </w:rPr>
            </w:pPr>
            <w:r w:rsidRPr="0003282A">
              <w:rPr>
                <w:bCs/>
                <w:color w:val="000000"/>
                <w:sz w:val="28"/>
                <w:szCs w:val="28"/>
              </w:rPr>
              <w:t>-</w:t>
            </w:r>
          </w:p>
        </w:tc>
      </w:tr>
    </w:tbl>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p>
    <w:p w:rsidR="0003282A" w:rsidRDefault="0003282A" w:rsidP="0003282A">
      <w:pPr>
        <w:ind w:left="-567"/>
        <w:jc w:val="center"/>
        <w:rPr>
          <w:bCs/>
          <w:color w:val="000000"/>
          <w:sz w:val="28"/>
          <w:szCs w:val="28"/>
        </w:rPr>
        <w:sectPr w:rsidR="0003282A" w:rsidSect="00B7566D">
          <w:pgSz w:w="11906" w:h="16838"/>
          <w:pgMar w:top="709" w:right="426" w:bottom="1134" w:left="851" w:header="709" w:footer="709" w:gutter="0"/>
          <w:cols w:space="708"/>
          <w:docGrid w:linePitch="360"/>
        </w:sectPr>
      </w:pPr>
    </w:p>
    <w:p w:rsidR="0003282A" w:rsidRPr="0003282A" w:rsidRDefault="0003282A" w:rsidP="0003282A">
      <w:pPr>
        <w:ind w:left="-567"/>
        <w:jc w:val="center"/>
        <w:rPr>
          <w:bCs/>
          <w:color w:val="000000"/>
          <w:sz w:val="28"/>
          <w:szCs w:val="28"/>
        </w:rPr>
      </w:pPr>
    </w:p>
    <w:p w:rsidR="0003282A" w:rsidRPr="0003282A" w:rsidRDefault="0003282A" w:rsidP="0003282A">
      <w:pPr>
        <w:ind w:left="-567"/>
        <w:jc w:val="center"/>
        <w:rPr>
          <w:bCs/>
          <w:color w:val="000000"/>
          <w:sz w:val="28"/>
          <w:szCs w:val="28"/>
        </w:rPr>
      </w:pPr>
      <w:r w:rsidRPr="0003282A">
        <w:rPr>
          <w:bCs/>
          <w:color w:val="000000"/>
          <w:sz w:val="28"/>
          <w:szCs w:val="28"/>
        </w:rPr>
        <w:t>Раздел 10. Отчет об исполнении производственной программы</w:t>
      </w:r>
    </w:p>
    <w:p w:rsidR="0003282A" w:rsidRPr="0003282A" w:rsidRDefault="0003282A" w:rsidP="0003282A">
      <w:pPr>
        <w:ind w:left="-567"/>
        <w:jc w:val="center"/>
        <w:rPr>
          <w:bCs/>
          <w:sz w:val="28"/>
          <w:szCs w:val="28"/>
        </w:rPr>
      </w:pPr>
      <w:r w:rsidRPr="0003282A">
        <w:rPr>
          <w:bCs/>
          <w:color w:val="000000"/>
          <w:sz w:val="28"/>
          <w:szCs w:val="28"/>
        </w:rPr>
        <w:t xml:space="preserve"> </w:t>
      </w:r>
      <w:r w:rsidRPr="0003282A">
        <w:rPr>
          <w:bCs/>
          <w:sz w:val="28"/>
          <w:szCs w:val="28"/>
        </w:rPr>
        <w:t>за 2014-2016 годы</w:t>
      </w:r>
    </w:p>
    <w:p w:rsidR="0003282A" w:rsidRPr="0003282A" w:rsidRDefault="0003282A" w:rsidP="0003282A">
      <w:pPr>
        <w:ind w:left="-567"/>
        <w:jc w:val="center"/>
        <w:rPr>
          <w:bCs/>
          <w:color w:val="000000"/>
          <w:sz w:val="28"/>
          <w:szCs w:val="28"/>
        </w:rPr>
      </w:pPr>
    </w:p>
    <w:tbl>
      <w:tblPr>
        <w:tblStyle w:val="330"/>
        <w:tblW w:w="10173" w:type="dxa"/>
        <w:tblInd w:w="421" w:type="dxa"/>
        <w:tblLook w:val="04A0" w:firstRow="1" w:lastRow="0" w:firstColumn="1" w:lastColumn="0" w:noHBand="0" w:noVBand="1"/>
      </w:tblPr>
      <w:tblGrid>
        <w:gridCol w:w="706"/>
        <w:gridCol w:w="5935"/>
        <w:gridCol w:w="3532"/>
      </w:tblGrid>
      <w:tr w:rsidR="0003282A" w:rsidRPr="0003282A" w:rsidTr="00B45F33">
        <w:tc>
          <w:tcPr>
            <w:tcW w:w="706" w:type="dxa"/>
          </w:tcPr>
          <w:p w:rsidR="0003282A" w:rsidRPr="0003282A" w:rsidRDefault="0003282A" w:rsidP="0003282A">
            <w:pPr>
              <w:jc w:val="center"/>
              <w:rPr>
                <w:bCs/>
                <w:color w:val="000000"/>
                <w:sz w:val="28"/>
                <w:szCs w:val="28"/>
              </w:rPr>
            </w:pPr>
            <w:r w:rsidRPr="0003282A">
              <w:rPr>
                <w:bCs/>
                <w:color w:val="000000"/>
                <w:sz w:val="28"/>
                <w:szCs w:val="28"/>
              </w:rPr>
              <w:t>№ п/п</w:t>
            </w:r>
          </w:p>
        </w:tc>
        <w:tc>
          <w:tcPr>
            <w:tcW w:w="5935" w:type="dxa"/>
            <w:vAlign w:val="center"/>
          </w:tcPr>
          <w:p w:rsidR="0003282A" w:rsidRPr="0003282A" w:rsidRDefault="0003282A" w:rsidP="0003282A">
            <w:pPr>
              <w:jc w:val="center"/>
              <w:rPr>
                <w:bCs/>
                <w:color w:val="000000"/>
                <w:sz w:val="28"/>
                <w:szCs w:val="28"/>
              </w:rPr>
            </w:pPr>
            <w:r w:rsidRPr="0003282A">
              <w:rPr>
                <w:bCs/>
                <w:color w:val="000000"/>
                <w:sz w:val="28"/>
                <w:szCs w:val="28"/>
              </w:rPr>
              <w:t>Наименование показателя</w:t>
            </w:r>
          </w:p>
        </w:tc>
        <w:tc>
          <w:tcPr>
            <w:tcW w:w="3532" w:type="dxa"/>
            <w:vAlign w:val="center"/>
          </w:tcPr>
          <w:p w:rsidR="0003282A" w:rsidRPr="0003282A" w:rsidRDefault="0003282A" w:rsidP="0003282A">
            <w:pPr>
              <w:jc w:val="center"/>
              <w:rPr>
                <w:bCs/>
                <w:color w:val="000000"/>
                <w:sz w:val="28"/>
                <w:szCs w:val="28"/>
              </w:rPr>
            </w:pPr>
            <w:r w:rsidRPr="0003282A">
              <w:rPr>
                <w:bCs/>
                <w:color w:val="000000"/>
                <w:sz w:val="28"/>
                <w:szCs w:val="28"/>
              </w:rPr>
              <w:t>Фактическое значение показателя, тыс. руб.</w:t>
            </w:r>
          </w:p>
        </w:tc>
      </w:tr>
      <w:tr w:rsidR="0003282A" w:rsidRPr="0003282A" w:rsidTr="00B45F33">
        <w:tc>
          <w:tcPr>
            <w:tcW w:w="10173" w:type="dxa"/>
            <w:gridSpan w:val="3"/>
          </w:tcPr>
          <w:p w:rsidR="0003282A" w:rsidRPr="0003282A" w:rsidRDefault="0003282A" w:rsidP="0003282A">
            <w:pPr>
              <w:tabs>
                <w:tab w:val="left" w:pos="4707"/>
              </w:tabs>
              <w:jc w:val="center"/>
              <w:rPr>
                <w:bCs/>
                <w:color w:val="000000"/>
                <w:sz w:val="28"/>
                <w:szCs w:val="28"/>
              </w:rPr>
            </w:pPr>
            <w:r w:rsidRPr="0003282A">
              <w:rPr>
                <w:bCs/>
                <w:color w:val="000000"/>
                <w:sz w:val="28"/>
                <w:szCs w:val="28"/>
              </w:rPr>
              <w:t xml:space="preserve">     2014 год</w:t>
            </w:r>
          </w:p>
        </w:tc>
      </w:tr>
      <w:tr w:rsidR="0003282A" w:rsidRPr="0003282A" w:rsidTr="00B45F33">
        <w:trPr>
          <w:trHeight w:val="541"/>
        </w:trPr>
        <w:tc>
          <w:tcPr>
            <w:tcW w:w="10173" w:type="dxa"/>
            <w:gridSpan w:val="3"/>
            <w:vAlign w:val="center"/>
          </w:tcPr>
          <w:p w:rsidR="0003282A" w:rsidRPr="0003282A" w:rsidRDefault="0003282A" w:rsidP="0003282A">
            <w:pPr>
              <w:numPr>
                <w:ilvl w:val="0"/>
                <w:numId w:val="12"/>
              </w:numPr>
              <w:contextualSpacing/>
              <w:jc w:val="center"/>
              <w:rPr>
                <w:bCs/>
                <w:color w:val="000000"/>
                <w:sz w:val="28"/>
                <w:szCs w:val="28"/>
              </w:rPr>
            </w:pPr>
            <w:r w:rsidRPr="0003282A">
              <w:rPr>
                <w:bCs/>
                <w:color w:val="000000"/>
                <w:sz w:val="28"/>
                <w:szCs w:val="28"/>
              </w:rPr>
              <w:t>Холодное водоснабжение питьевой водой</w:t>
            </w:r>
          </w:p>
        </w:tc>
      </w:tr>
      <w:tr w:rsidR="0003282A" w:rsidRPr="0003282A" w:rsidTr="00B45F33">
        <w:tc>
          <w:tcPr>
            <w:tcW w:w="706" w:type="dxa"/>
            <w:vAlign w:val="center"/>
          </w:tcPr>
          <w:p w:rsidR="0003282A" w:rsidRPr="0003282A" w:rsidRDefault="0003282A" w:rsidP="0003282A">
            <w:pPr>
              <w:jc w:val="center"/>
              <w:rPr>
                <w:bCs/>
                <w:sz w:val="28"/>
                <w:szCs w:val="28"/>
              </w:rPr>
            </w:pPr>
            <w:r w:rsidRPr="0003282A">
              <w:rPr>
                <w:bCs/>
                <w:sz w:val="28"/>
                <w:szCs w:val="28"/>
              </w:rPr>
              <w:t>1.1.</w:t>
            </w:r>
          </w:p>
        </w:tc>
        <w:tc>
          <w:tcPr>
            <w:tcW w:w="5935" w:type="dxa"/>
          </w:tcPr>
          <w:p w:rsidR="0003282A" w:rsidRPr="0003282A" w:rsidRDefault="0003282A" w:rsidP="0003282A">
            <w:pPr>
              <w:rPr>
                <w:bCs/>
                <w:sz w:val="28"/>
                <w:szCs w:val="28"/>
              </w:rPr>
            </w:pPr>
            <w:r w:rsidRPr="0003282A">
              <w:rPr>
                <w:bCs/>
                <w:sz w:val="28"/>
                <w:szCs w:val="28"/>
              </w:rPr>
              <w:t>Капитальный ремонт объектов холодного водоснабжения</w:t>
            </w:r>
          </w:p>
        </w:tc>
        <w:tc>
          <w:tcPr>
            <w:tcW w:w="3532" w:type="dxa"/>
            <w:vAlign w:val="center"/>
          </w:tcPr>
          <w:p w:rsidR="0003282A" w:rsidRPr="0003282A" w:rsidRDefault="0003282A" w:rsidP="0003282A">
            <w:pPr>
              <w:jc w:val="center"/>
              <w:rPr>
                <w:bCs/>
                <w:sz w:val="28"/>
                <w:szCs w:val="28"/>
              </w:rPr>
            </w:pPr>
            <w:r w:rsidRPr="0003282A">
              <w:rPr>
                <w:bCs/>
                <w:sz w:val="28"/>
                <w:szCs w:val="28"/>
              </w:rPr>
              <w:t>2403,90</w:t>
            </w:r>
          </w:p>
        </w:tc>
      </w:tr>
      <w:tr w:rsidR="0003282A" w:rsidRPr="0003282A" w:rsidTr="00B45F33">
        <w:tc>
          <w:tcPr>
            <w:tcW w:w="6641" w:type="dxa"/>
            <w:gridSpan w:val="2"/>
            <w:vAlign w:val="center"/>
          </w:tcPr>
          <w:p w:rsidR="0003282A" w:rsidRPr="0003282A" w:rsidRDefault="0003282A" w:rsidP="0003282A">
            <w:pPr>
              <w:rPr>
                <w:bCs/>
                <w:sz w:val="28"/>
                <w:szCs w:val="28"/>
              </w:rPr>
            </w:pPr>
            <w:r w:rsidRPr="0003282A">
              <w:rPr>
                <w:bCs/>
                <w:sz w:val="28"/>
                <w:szCs w:val="28"/>
              </w:rPr>
              <w:t>Итого:</w:t>
            </w:r>
          </w:p>
        </w:tc>
        <w:tc>
          <w:tcPr>
            <w:tcW w:w="3532" w:type="dxa"/>
            <w:vAlign w:val="center"/>
          </w:tcPr>
          <w:p w:rsidR="0003282A" w:rsidRPr="0003282A" w:rsidRDefault="0003282A" w:rsidP="0003282A">
            <w:pPr>
              <w:jc w:val="center"/>
              <w:rPr>
                <w:bCs/>
                <w:sz w:val="28"/>
                <w:szCs w:val="28"/>
              </w:rPr>
            </w:pPr>
            <w:r w:rsidRPr="0003282A">
              <w:rPr>
                <w:bCs/>
                <w:sz w:val="28"/>
                <w:szCs w:val="28"/>
              </w:rPr>
              <w:t>2403,90</w:t>
            </w:r>
          </w:p>
        </w:tc>
      </w:tr>
      <w:tr w:rsidR="0003282A" w:rsidRPr="0003282A" w:rsidTr="00B45F33">
        <w:trPr>
          <w:trHeight w:val="514"/>
        </w:trPr>
        <w:tc>
          <w:tcPr>
            <w:tcW w:w="10173" w:type="dxa"/>
            <w:gridSpan w:val="3"/>
            <w:vAlign w:val="center"/>
          </w:tcPr>
          <w:p w:rsidR="0003282A" w:rsidRPr="0003282A" w:rsidRDefault="0003282A" w:rsidP="0003282A">
            <w:pPr>
              <w:numPr>
                <w:ilvl w:val="0"/>
                <w:numId w:val="12"/>
              </w:numPr>
              <w:contextualSpacing/>
              <w:jc w:val="center"/>
              <w:rPr>
                <w:bCs/>
                <w:color w:val="000000"/>
                <w:sz w:val="28"/>
                <w:szCs w:val="28"/>
              </w:rPr>
            </w:pPr>
            <w:r w:rsidRPr="0003282A">
              <w:rPr>
                <w:bCs/>
                <w:color w:val="000000"/>
                <w:sz w:val="28"/>
                <w:szCs w:val="28"/>
              </w:rPr>
              <w:t>Водоотведение</w:t>
            </w:r>
          </w:p>
        </w:tc>
      </w:tr>
      <w:tr w:rsidR="0003282A" w:rsidRPr="0003282A" w:rsidTr="00B45F33">
        <w:tc>
          <w:tcPr>
            <w:tcW w:w="706" w:type="dxa"/>
            <w:vAlign w:val="center"/>
          </w:tcPr>
          <w:p w:rsidR="0003282A" w:rsidRPr="0003282A" w:rsidRDefault="0003282A" w:rsidP="0003282A">
            <w:pPr>
              <w:jc w:val="center"/>
              <w:rPr>
                <w:bCs/>
                <w:sz w:val="28"/>
                <w:szCs w:val="28"/>
              </w:rPr>
            </w:pPr>
            <w:r w:rsidRPr="0003282A">
              <w:rPr>
                <w:bCs/>
                <w:sz w:val="28"/>
                <w:szCs w:val="28"/>
              </w:rPr>
              <w:t>2.1.</w:t>
            </w:r>
          </w:p>
        </w:tc>
        <w:tc>
          <w:tcPr>
            <w:tcW w:w="5935" w:type="dxa"/>
            <w:vAlign w:val="center"/>
          </w:tcPr>
          <w:p w:rsidR="0003282A" w:rsidRPr="0003282A" w:rsidRDefault="0003282A" w:rsidP="0003282A">
            <w:pPr>
              <w:rPr>
                <w:bCs/>
                <w:sz w:val="28"/>
                <w:szCs w:val="28"/>
              </w:rPr>
            </w:pPr>
            <w:r w:rsidRPr="0003282A">
              <w:rPr>
                <w:bCs/>
                <w:sz w:val="28"/>
                <w:szCs w:val="28"/>
              </w:rPr>
              <w:t>Капитальный ремонт объектов водоотведения</w:t>
            </w:r>
          </w:p>
        </w:tc>
        <w:tc>
          <w:tcPr>
            <w:tcW w:w="3532" w:type="dxa"/>
            <w:vAlign w:val="center"/>
          </w:tcPr>
          <w:p w:rsidR="0003282A" w:rsidRPr="0003282A" w:rsidRDefault="0003282A" w:rsidP="0003282A">
            <w:pPr>
              <w:jc w:val="center"/>
              <w:rPr>
                <w:bCs/>
                <w:sz w:val="28"/>
                <w:szCs w:val="28"/>
              </w:rPr>
            </w:pPr>
            <w:r w:rsidRPr="0003282A">
              <w:rPr>
                <w:bCs/>
                <w:sz w:val="28"/>
                <w:szCs w:val="28"/>
              </w:rPr>
              <w:t>2623,00</w:t>
            </w:r>
          </w:p>
        </w:tc>
      </w:tr>
      <w:tr w:rsidR="0003282A" w:rsidRPr="0003282A" w:rsidTr="00B45F33">
        <w:tc>
          <w:tcPr>
            <w:tcW w:w="6641" w:type="dxa"/>
            <w:gridSpan w:val="2"/>
            <w:vAlign w:val="center"/>
          </w:tcPr>
          <w:p w:rsidR="0003282A" w:rsidRPr="0003282A" w:rsidRDefault="0003282A" w:rsidP="0003282A">
            <w:pPr>
              <w:rPr>
                <w:bCs/>
                <w:sz w:val="28"/>
                <w:szCs w:val="28"/>
              </w:rPr>
            </w:pPr>
            <w:r w:rsidRPr="0003282A">
              <w:rPr>
                <w:bCs/>
                <w:sz w:val="28"/>
                <w:szCs w:val="28"/>
              </w:rPr>
              <w:t>Итого:</w:t>
            </w:r>
          </w:p>
        </w:tc>
        <w:tc>
          <w:tcPr>
            <w:tcW w:w="3532" w:type="dxa"/>
            <w:vAlign w:val="center"/>
          </w:tcPr>
          <w:p w:rsidR="0003282A" w:rsidRPr="0003282A" w:rsidRDefault="0003282A" w:rsidP="0003282A">
            <w:pPr>
              <w:jc w:val="center"/>
              <w:rPr>
                <w:bCs/>
                <w:sz w:val="28"/>
                <w:szCs w:val="28"/>
              </w:rPr>
            </w:pPr>
            <w:r w:rsidRPr="0003282A">
              <w:rPr>
                <w:bCs/>
                <w:sz w:val="28"/>
                <w:szCs w:val="28"/>
              </w:rPr>
              <w:t>2623,00</w:t>
            </w:r>
          </w:p>
        </w:tc>
      </w:tr>
      <w:tr w:rsidR="0003282A" w:rsidRPr="0003282A" w:rsidTr="00B45F33">
        <w:tc>
          <w:tcPr>
            <w:tcW w:w="10173" w:type="dxa"/>
            <w:gridSpan w:val="3"/>
          </w:tcPr>
          <w:p w:rsidR="0003282A" w:rsidRPr="0003282A" w:rsidRDefault="0003282A" w:rsidP="000658F0">
            <w:pPr>
              <w:numPr>
                <w:ilvl w:val="0"/>
                <w:numId w:val="22"/>
              </w:numPr>
              <w:contextualSpacing/>
              <w:jc w:val="center"/>
              <w:rPr>
                <w:bCs/>
                <w:color w:val="000000"/>
                <w:sz w:val="28"/>
                <w:szCs w:val="28"/>
              </w:rPr>
            </w:pPr>
            <w:r w:rsidRPr="0003282A">
              <w:rPr>
                <w:bCs/>
                <w:color w:val="000000"/>
                <w:sz w:val="28"/>
                <w:szCs w:val="28"/>
              </w:rPr>
              <w:t>год</w:t>
            </w:r>
          </w:p>
        </w:tc>
      </w:tr>
      <w:tr w:rsidR="0003282A" w:rsidRPr="0003282A" w:rsidTr="00B45F33">
        <w:trPr>
          <w:trHeight w:val="541"/>
        </w:trPr>
        <w:tc>
          <w:tcPr>
            <w:tcW w:w="10173" w:type="dxa"/>
            <w:gridSpan w:val="3"/>
            <w:vAlign w:val="center"/>
          </w:tcPr>
          <w:p w:rsidR="0003282A" w:rsidRPr="0003282A" w:rsidRDefault="0003282A" w:rsidP="0003282A">
            <w:pPr>
              <w:numPr>
                <w:ilvl w:val="0"/>
                <w:numId w:val="12"/>
              </w:numPr>
              <w:contextualSpacing/>
              <w:jc w:val="center"/>
              <w:rPr>
                <w:bCs/>
                <w:color w:val="000000"/>
                <w:sz w:val="28"/>
                <w:szCs w:val="28"/>
              </w:rPr>
            </w:pPr>
            <w:r w:rsidRPr="0003282A">
              <w:rPr>
                <w:bCs/>
                <w:color w:val="000000"/>
                <w:sz w:val="28"/>
                <w:szCs w:val="28"/>
              </w:rPr>
              <w:t>Холодное водоснабжение питьевой водой</w:t>
            </w:r>
          </w:p>
        </w:tc>
      </w:tr>
      <w:tr w:rsidR="0003282A" w:rsidRPr="0003282A" w:rsidTr="00B45F33">
        <w:tc>
          <w:tcPr>
            <w:tcW w:w="706" w:type="dxa"/>
            <w:vAlign w:val="center"/>
          </w:tcPr>
          <w:p w:rsidR="0003282A" w:rsidRPr="0003282A" w:rsidRDefault="0003282A" w:rsidP="0003282A">
            <w:pPr>
              <w:jc w:val="center"/>
              <w:rPr>
                <w:bCs/>
                <w:sz w:val="28"/>
                <w:szCs w:val="28"/>
              </w:rPr>
            </w:pPr>
            <w:r w:rsidRPr="0003282A">
              <w:rPr>
                <w:bCs/>
                <w:sz w:val="28"/>
                <w:szCs w:val="28"/>
              </w:rPr>
              <w:t>3.1.</w:t>
            </w:r>
          </w:p>
        </w:tc>
        <w:tc>
          <w:tcPr>
            <w:tcW w:w="5935" w:type="dxa"/>
          </w:tcPr>
          <w:p w:rsidR="0003282A" w:rsidRPr="0003282A" w:rsidRDefault="0003282A" w:rsidP="0003282A">
            <w:pPr>
              <w:rPr>
                <w:bCs/>
                <w:sz w:val="28"/>
                <w:szCs w:val="28"/>
              </w:rPr>
            </w:pPr>
            <w:r w:rsidRPr="0003282A">
              <w:rPr>
                <w:bCs/>
                <w:sz w:val="28"/>
                <w:szCs w:val="28"/>
              </w:rPr>
              <w:t>Капитальный ремонт объектов холодного водоснабжения</w:t>
            </w:r>
          </w:p>
        </w:tc>
        <w:tc>
          <w:tcPr>
            <w:tcW w:w="3532" w:type="dxa"/>
            <w:vAlign w:val="center"/>
          </w:tcPr>
          <w:p w:rsidR="0003282A" w:rsidRPr="0003282A" w:rsidRDefault="0003282A" w:rsidP="0003282A">
            <w:pPr>
              <w:jc w:val="center"/>
              <w:rPr>
                <w:bCs/>
                <w:sz w:val="28"/>
                <w:szCs w:val="28"/>
              </w:rPr>
            </w:pPr>
            <w:r w:rsidRPr="0003282A">
              <w:rPr>
                <w:bCs/>
                <w:sz w:val="28"/>
                <w:szCs w:val="28"/>
              </w:rPr>
              <w:t>3462,70</w:t>
            </w:r>
          </w:p>
        </w:tc>
      </w:tr>
      <w:tr w:rsidR="0003282A" w:rsidRPr="0003282A" w:rsidTr="00B45F33">
        <w:tc>
          <w:tcPr>
            <w:tcW w:w="6641" w:type="dxa"/>
            <w:gridSpan w:val="2"/>
            <w:vAlign w:val="center"/>
          </w:tcPr>
          <w:p w:rsidR="0003282A" w:rsidRPr="0003282A" w:rsidRDefault="0003282A" w:rsidP="0003282A">
            <w:pPr>
              <w:rPr>
                <w:bCs/>
                <w:sz w:val="28"/>
                <w:szCs w:val="28"/>
              </w:rPr>
            </w:pPr>
            <w:r w:rsidRPr="0003282A">
              <w:rPr>
                <w:bCs/>
                <w:sz w:val="28"/>
                <w:szCs w:val="28"/>
              </w:rPr>
              <w:t>Итого:</w:t>
            </w:r>
          </w:p>
        </w:tc>
        <w:tc>
          <w:tcPr>
            <w:tcW w:w="3532" w:type="dxa"/>
            <w:vAlign w:val="center"/>
          </w:tcPr>
          <w:p w:rsidR="0003282A" w:rsidRPr="0003282A" w:rsidRDefault="0003282A" w:rsidP="0003282A">
            <w:pPr>
              <w:jc w:val="center"/>
              <w:rPr>
                <w:bCs/>
                <w:sz w:val="28"/>
                <w:szCs w:val="28"/>
              </w:rPr>
            </w:pPr>
            <w:r w:rsidRPr="0003282A">
              <w:rPr>
                <w:bCs/>
                <w:sz w:val="28"/>
                <w:szCs w:val="28"/>
              </w:rPr>
              <w:t>3462,70</w:t>
            </w:r>
          </w:p>
        </w:tc>
      </w:tr>
      <w:tr w:rsidR="0003282A" w:rsidRPr="0003282A" w:rsidTr="00B45F33">
        <w:trPr>
          <w:trHeight w:val="514"/>
        </w:trPr>
        <w:tc>
          <w:tcPr>
            <w:tcW w:w="10173" w:type="dxa"/>
            <w:gridSpan w:val="3"/>
            <w:vAlign w:val="center"/>
          </w:tcPr>
          <w:p w:rsidR="0003282A" w:rsidRPr="0003282A" w:rsidRDefault="0003282A" w:rsidP="0003282A">
            <w:pPr>
              <w:numPr>
                <w:ilvl w:val="0"/>
                <w:numId w:val="12"/>
              </w:numPr>
              <w:contextualSpacing/>
              <w:jc w:val="center"/>
              <w:rPr>
                <w:bCs/>
                <w:color w:val="000000"/>
                <w:sz w:val="28"/>
                <w:szCs w:val="28"/>
              </w:rPr>
            </w:pPr>
            <w:r w:rsidRPr="0003282A">
              <w:rPr>
                <w:bCs/>
                <w:color w:val="000000"/>
                <w:sz w:val="28"/>
                <w:szCs w:val="28"/>
              </w:rPr>
              <w:t>Водоотведение</w:t>
            </w:r>
          </w:p>
        </w:tc>
      </w:tr>
      <w:tr w:rsidR="0003282A" w:rsidRPr="0003282A" w:rsidTr="00B45F33">
        <w:tc>
          <w:tcPr>
            <w:tcW w:w="706" w:type="dxa"/>
            <w:vAlign w:val="center"/>
          </w:tcPr>
          <w:p w:rsidR="0003282A" w:rsidRPr="0003282A" w:rsidRDefault="0003282A" w:rsidP="0003282A">
            <w:pPr>
              <w:jc w:val="center"/>
              <w:rPr>
                <w:bCs/>
                <w:sz w:val="28"/>
                <w:szCs w:val="28"/>
              </w:rPr>
            </w:pPr>
            <w:r w:rsidRPr="0003282A">
              <w:rPr>
                <w:bCs/>
                <w:sz w:val="28"/>
                <w:szCs w:val="28"/>
              </w:rPr>
              <w:t>4.1.</w:t>
            </w:r>
          </w:p>
        </w:tc>
        <w:tc>
          <w:tcPr>
            <w:tcW w:w="5935" w:type="dxa"/>
            <w:vAlign w:val="center"/>
          </w:tcPr>
          <w:p w:rsidR="0003282A" w:rsidRPr="0003282A" w:rsidRDefault="0003282A" w:rsidP="0003282A">
            <w:pPr>
              <w:rPr>
                <w:bCs/>
                <w:sz w:val="28"/>
                <w:szCs w:val="28"/>
              </w:rPr>
            </w:pPr>
            <w:r w:rsidRPr="0003282A">
              <w:rPr>
                <w:bCs/>
                <w:sz w:val="28"/>
                <w:szCs w:val="28"/>
              </w:rPr>
              <w:t>Капитальный ремонт объектов водоотведения</w:t>
            </w:r>
          </w:p>
        </w:tc>
        <w:tc>
          <w:tcPr>
            <w:tcW w:w="3532" w:type="dxa"/>
            <w:vAlign w:val="center"/>
          </w:tcPr>
          <w:p w:rsidR="0003282A" w:rsidRPr="0003282A" w:rsidRDefault="0003282A" w:rsidP="0003282A">
            <w:pPr>
              <w:jc w:val="center"/>
              <w:rPr>
                <w:bCs/>
                <w:sz w:val="28"/>
                <w:szCs w:val="28"/>
              </w:rPr>
            </w:pPr>
            <w:r w:rsidRPr="0003282A">
              <w:rPr>
                <w:bCs/>
                <w:sz w:val="28"/>
                <w:szCs w:val="28"/>
              </w:rPr>
              <w:t>4545,60</w:t>
            </w:r>
          </w:p>
        </w:tc>
      </w:tr>
      <w:tr w:rsidR="0003282A" w:rsidRPr="0003282A" w:rsidTr="00B45F33">
        <w:tc>
          <w:tcPr>
            <w:tcW w:w="6641" w:type="dxa"/>
            <w:gridSpan w:val="2"/>
            <w:vAlign w:val="center"/>
          </w:tcPr>
          <w:p w:rsidR="0003282A" w:rsidRPr="0003282A" w:rsidRDefault="0003282A" w:rsidP="0003282A">
            <w:pPr>
              <w:rPr>
                <w:bCs/>
                <w:sz w:val="28"/>
                <w:szCs w:val="28"/>
              </w:rPr>
            </w:pPr>
            <w:r w:rsidRPr="0003282A">
              <w:rPr>
                <w:bCs/>
                <w:sz w:val="28"/>
                <w:szCs w:val="28"/>
              </w:rPr>
              <w:t>Итого:</w:t>
            </w:r>
          </w:p>
        </w:tc>
        <w:tc>
          <w:tcPr>
            <w:tcW w:w="3532" w:type="dxa"/>
            <w:vAlign w:val="center"/>
          </w:tcPr>
          <w:p w:rsidR="0003282A" w:rsidRPr="0003282A" w:rsidRDefault="0003282A" w:rsidP="0003282A">
            <w:pPr>
              <w:jc w:val="center"/>
              <w:rPr>
                <w:bCs/>
                <w:sz w:val="28"/>
                <w:szCs w:val="28"/>
              </w:rPr>
            </w:pPr>
            <w:r w:rsidRPr="0003282A">
              <w:rPr>
                <w:bCs/>
                <w:sz w:val="28"/>
                <w:szCs w:val="28"/>
              </w:rPr>
              <w:t>4545,60</w:t>
            </w:r>
          </w:p>
        </w:tc>
      </w:tr>
      <w:tr w:rsidR="0003282A" w:rsidRPr="0003282A" w:rsidTr="00B45F33">
        <w:tc>
          <w:tcPr>
            <w:tcW w:w="10173" w:type="dxa"/>
            <w:gridSpan w:val="3"/>
          </w:tcPr>
          <w:p w:rsidR="0003282A" w:rsidRPr="0003282A" w:rsidRDefault="0003282A" w:rsidP="000658F0">
            <w:pPr>
              <w:numPr>
                <w:ilvl w:val="0"/>
                <w:numId w:val="22"/>
              </w:numPr>
              <w:contextualSpacing/>
              <w:jc w:val="center"/>
              <w:rPr>
                <w:bCs/>
                <w:color w:val="000000"/>
                <w:sz w:val="28"/>
                <w:szCs w:val="28"/>
              </w:rPr>
            </w:pPr>
            <w:r w:rsidRPr="0003282A">
              <w:rPr>
                <w:bCs/>
                <w:color w:val="000000"/>
                <w:sz w:val="28"/>
                <w:szCs w:val="28"/>
              </w:rPr>
              <w:t>год</w:t>
            </w:r>
          </w:p>
        </w:tc>
      </w:tr>
      <w:tr w:rsidR="0003282A" w:rsidRPr="0003282A" w:rsidTr="00B45F33">
        <w:trPr>
          <w:trHeight w:val="541"/>
        </w:trPr>
        <w:tc>
          <w:tcPr>
            <w:tcW w:w="10173" w:type="dxa"/>
            <w:gridSpan w:val="3"/>
            <w:vAlign w:val="center"/>
          </w:tcPr>
          <w:p w:rsidR="0003282A" w:rsidRPr="0003282A" w:rsidRDefault="0003282A" w:rsidP="0003282A">
            <w:pPr>
              <w:numPr>
                <w:ilvl w:val="0"/>
                <w:numId w:val="12"/>
              </w:numPr>
              <w:contextualSpacing/>
              <w:jc w:val="center"/>
              <w:rPr>
                <w:bCs/>
                <w:color w:val="000000"/>
                <w:sz w:val="28"/>
                <w:szCs w:val="28"/>
              </w:rPr>
            </w:pPr>
            <w:r w:rsidRPr="0003282A">
              <w:rPr>
                <w:bCs/>
                <w:color w:val="000000"/>
                <w:sz w:val="28"/>
                <w:szCs w:val="28"/>
              </w:rPr>
              <w:t>Холодное водоснабжение питьевой водой</w:t>
            </w:r>
          </w:p>
        </w:tc>
      </w:tr>
      <w:tr w:rsidR="0003282A" w:rsidRPr="0003282A" w:rsidTr="00B45F33">
        <w:tc>
          <w:tcPr>
            <w:tcW w:w="706" w:type="dxa"/>
            <w:vAlign w:val="center"/>
          </w:tcPr>
          <w:p w:rsidR="0003282A" w:rsidRPr="0003282A" w:rsidRDefault="0003282A" w:rsidP="0003282A">
            <w:pPr>
              <w:jc w:val="center"/>
              <w:rPr>
                <w:bCs/>
                <w:sz w:val="28"/>
                <w:szCs w:val="28"/>
              </w:rPr>
            </w:pPr>
            <w:r w:rsidRPr="0003282A">
              <w:rPr>
                <w:bCs/>
                <w:sz w:val="28"/>
                <w:szCs w:val="28"/>
              </w:rPr>
              <w:t>5.1.</w:t>
            </w:r>
          </w:p>
        </w:tc>
        <w:tc>
          <w:tcPr>
            <w:tcW w:w="5935" w:type="dxa"/>
          </w:tcPr>
          <w:p w:rsidR="0003282A" w:rsidRPr="0003282A" w:rsidRDefault="0003282A" w:rsidP="0003282A">
            <w:pPr>
              <w:rPr>
                <w:bCs/>
                <w:sz w:val="28"/>
                <w:szCs w:val="28"/>
              </w:rPr>
            </w:pPr>
            <w:r w:rsidRPr="0003282A">
              <w:rPr>
                <w:bCs/>
                <w:sz w:val="28"/>
                <w:szCs w:val="28"/>
              </w:rPr>
              <w:t>Капитальный ремонт объектов холодного водоснабжения</w:t>
            </w:r>
          </w:p>
        </w:tc>
        <w:tc>
          <w:tcPr>
            <w:tcW w:w="3532" w:type="dxa"/>
            <w:vAlign w:val="center"/>
          </w:tcPr>
          <w:p w:rsidR="0003282A" w:rsidRPr="0003282A" w:rsidRDefault="0003282A" w:rsidP="0003282A">
            <w:pPr>
              <w:jc w:val="center"/>
              <w:rPr>
                <w:bCs/>
                <w:sz w:val="28"/>
                <w:szCs w:val="28"/>
              </w:rPr>
            </w:pPr>
            <w:r w:rsidRPr="0003282A">
              <w:rPr>
                <w:bCs/>
                <w:sz w:val="28"/>
                <w:szCs w:val="28"/>
              </w:rPr>
              <w:t>8030,06</w:t>
            </w:r>
          </w:p>
        </w:tc>
      </w:tr>
      <w:tr w:rsidR="0003282A" w:rsidRPr="0003282A" w:rsidTr="00B45F33">
        <w:tc>
          <w:tcPr>
            <w:tcW w:w="6641" w:type="dxa"/>
            <w:gridSpan w:val="2"/>
            <w:vAlign w:val="center"/>
          </w:tcPr>
          <w:p w:rsidR="0003282A" w:rsidRPr="0003282A" w:rsidRDefault="0003282A" w:rsidP="0003282A">
            <w:pPr>
              <w:rPr>
                <w:bCs/>
                <w:sz w:val="28"/>
                <w:szCs w:val="28"/>
              </w:rPr>
            </w:pPr>
            <w:r w:rsidRPr="0003282A">
              <w:rPr>
                <w:bCs/>
                <w:sz w:val="28"/>
                <w:szCs w:val="28"/>
              </w:rPr>
              <w:t>Итого:</w:t>
            </w:r>
          </w:p>
        </w:tc>
        <w:tc>
          <w:tcPr>
            <w:tcW w:w="3532" w:type="dxa"/>
            <w:vAlign w:val="center"/>
          </w:tcPr>
          <w:p w:rsidR="0003282A" w:rsidRPr="0003282A" w:rsidRDefault="0003282A" w:rsidP="0003282A">
            <w:pPr>
              <w:jc w:val="center"/>
              <w:rPr>
                <w:bCs/>
                <w:sz w:val="28"/>
                <w:szCs w:val="28"/>
              </w:rPr>
            </w:pPr>
            <w:r w:rsidRPr="0003282A">
              <w:rPr>
                <w:bCs/>
                <w:sz w:val="28"/>
                <w:szCs w:val="28"/>
              </w:rPr>
              <w:t>8030,06</w:t>
            </w:r>
          </w:p>
        </w:tc>
      </w:tr>
      <w:tr w:rsidR="0003282A" w:rsidRPr="0003282A" w:rsidTr="00B45F33">
        <w:trPr>
          <w:trHeight w:val="514"/>
        </w:trPr>
        <w:tc>
          <w:tcPr>
            <w:tcW w:w="10173" w:type="dxa"/>
            <w:gridSpan w:val="3"/>
            <w:vAlign w:val="center"/>
          </w:tcPr>
          <w:p w:rsidR="0003282A" w:rsidRPr="0003282A" w:rsidRDefault="0003282A" w:rsidP="0003282A">
            <w:pPr>
              <w:numPr>
                <w:ilvl w:val="0"/>
                <w:numId w:val="12"/>
              </w:numPr>
              <w:contextualSpacing/>
              <w:jc w:val="center"/>
              <w:rPr>
                <w:bCs/>
                <w:color w:val="000000"/>
                <w:sz w:val="28"/>
                <w:szCs w:val="28"/>
              </w:rPr>
            </w:pPr>
            <w:r w:rsidRPr="0003282A">
              <w:rPr>
                <w:bCs/>
                <w:color w:val="000000"/>
                <w:sz w:val="28"/>
                <w:szCs w:val="28"/>
              </w:rPr>
              <w:t>Водоотведение</w:t>
            </w:r>
          </w:p>
        </w:tc>
      </w:tr>
      <w:tr w:rsidR="0003282A" w:rsidRPr="0003282A" w:rsidTr="00B45F33">
        <w:tc>
          <w:tcPr>
            <w:tcW w:w="706" w:type="dxa"/>
            <w:vAlign w:val="center"/>
          </w:tcPr>
          <w:p w:rsidR="0003282A" w:rsidRPr="0003282A" w:rsidRDefault="0003282A" w:rsidP="0003282A">
            <w:pPr>
              <w:jc w:val="center"/>
              <w:rPr>
                <w:bCs/>
                <w:sz w:val="28"/>
                <w:szCs w:val="28"/>
              </w:rPr>
            </w:pPr>
            <w:r w:rsidRPr="0003282A">
              <w:rPr>
                <w:bCs/>
                <w:sz w:val="28"/>
                <w:szCs w:val="28"/>
              </w:rPr>
              <w:t>6.1.</w:t>
            </w:r>
          </w:p>
        </w:tc>
        <w:tc>
          <w:tcPr>
            <w:tcW w:w="5935" w:type="dxa"/>
            <w:vAlign w:val="center"/>
          </w:tcPr>
          <w:p w:rsidR="0003282A" w:rsidRPr="0003282A" w:rsidRDefault="0003282A" w:rsidP="0003282A">
            <w:pPr>
              <w:rPr>
                <w:bCs/>
                <w:sz w:val="28"/>
                <w:szCs w:val="28"/>
              </w:rPr>
            </w:pPr>
            <w:r w:rsidRPr="0003282A">
              <w:rPr>
                <w:bCs/>
                <w:sz w:val="28"/>
                <w:szCs w:val="28"/>
              </w:rPr>
              <w:t>Капитальный ремонт объектов водоотведения</w:t>
            </w:r>
          </w:p>
        </w:tc>
        <w:tc>
          <w:tcPr>
            <w:tcW w:w="3532" w:type="dxa"/>
            <w:vAlign w:val="center"/>
          </w:tcPr>
          <w:p w:rsidR="0003282A" w:rsidRPr="0003282A" w:rsidRDefault="0003282A" w:rsidP="0003282A">
            <w:pPr>
              <w:jc w:val="center"/>
              <w:rPr>
                <w:bCs/>
                <w:sz w:val="28"/>
                <w:szCs w:val="28"/>
              </w:rPr>
            </w:pPr>
            <w:r w:rsidRPr="0003282A">
              <w:rPr>
                <w:bCs/>
                <w:sz w:val="28"/>
                <w:szCs w:val="28"/>
              </w:rPr>
              <w:t>3429,54</w:t>
            </w:r>
          </w:p>
        </w:tc>
      </w:tr>
      <w:tr w:rsidR="0003282A" w:rsidRPr="0003282A" w:rsidTr="00B45F33">
        <w:tc>
          <w:tcPr>
            <w:tcW w:w="6641" w:type="dxa"/>
            <w:gridSpan w:val="2"/>
            <w:vAlign w:val="center"/>
          </w:tcPr>
          <w:p w:rsidR="0003282A" w:rsidRPr="0003282A" w:rsidRDefault="0003282A" w:rsidP="0003282A">
            <w:pPr>
              <w:rPr>
                <w:bCs/>
                <w:sz w:val="28"/>
                <w:szCs w:val="28"/>
              </w:rPr>
            </w:pPr>
            <w:r w:rsidRPr="0003282A">
              <w:rPr>
                <w:bCs/>
                <w:sz w:val="28"/>
                <w:szCs w:val="28"/>
              </w:rPr>
              <w:t>Итого:</w:t>
            </w:r>
          </w:p>
        </w:tc>
        <w:tc>
          <w:tcPr>
            <w:tcW w:w="3532" w:type="dxa"/>
            <w:vAlign w:val="center"/>
          </w:tcPr>
          <w:p w:rsidR="0003282A" w:rsidRPr="0003282A" w:rsidRDefault="0003282A" w:rsidP="0003282A">
            <w:pPr>
              <w:jc w:val="center"/>
              <w:rPr>
                <w:bCs/>
                <w:sz w:val="28"/>
                <w:szCs w:val="28"/>
              </w:rPr>
            </w:pPr>
            <w:r w:rsidRPr="0003282A">
              <w:rPr>
                <w:bCs/>
                <w:sz w:val="28"/>
                <w:szCs w:val="28"/>
              </w:rPr>
              <w:t>3429,54</w:t>
            </w:r>
          </w:p>
        </w:tc>
      </w:tr>
    </w:tbl>
    <w:p w:rsidR="0003282A" w:rsidRPr="0003282A" w:rsidRDefault="0003282A" w:rsidP="0003282A">
      <w:pPr>
        <w:ind w:left="-567"/>
        <w:jc w:val="center"/>
        <w:rPr>
          <w:bCs/>
          <w:color w:val="000000"/>
          <w:sz w:val="28"/>
          <w:szCs w:val="28"/>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jc w:val="both"/>
        <w:rPr>
          <w:sz w:val="28"/>
          <w:szCs w:val="28"/>
          <w:lang w:eastAsia="en-US"/>
        </w:rPr>
      </w:pPr>
    </w:p>
    <w:p w:rsidR="0003282A" w:rsidRPr="0003282A" w:rsidRDefault="0003282A" w:rsidP="0003282A">
      <w:pPr>
        <w:ind w:left="-567"/>
        <w:jc w:val="center"/>
        <w:rPr>
          <w:bCs/>
          <w:color w:val="000000"/>
          <w:sz w:val="28"/>
          <w:szCs w:val="28"/>
        </w:rPr>
      </w:pPr>
      <w:r w:rsidRPr="0003282A">
        <w:rPr>
          <w:bCs/>
          <w:color w:val="000000"/>
          <w:sz w:val="28"/>
          <w:szCs w:val="28"/>
        </w:rPr>
        <w:t>Раздел 11. Мероприятия, направленные на повышение качества обслуживания абонентов</w:t>
      </w:r>
    </w:p>
    <w:p w:rsidR="0003282A" w:rsidRPr="0003282A" w:rsidRDefault="0003282A" w:rsidP="0003282A">
      <w:pPr>
        <w:ind w:left="-567"/>
        <w:jc w:val="center"/>
        <w:rPr>
          <w:bCs/>
          <w:color w:val="000000"/>
          <w:sz w:val="28"/>
          <w:szCs w:val="28"/>
        </w:rPr>
      </w:pPr>
    </w:p>
    <w:tbl>
      <w:tblPr>
        <w:tblStyle w:val="330"/>
        <w:tblW w:w="9918" w:type="dxa"/>
        <w:tblInd w:w="562" w:type="dxa"/>
        <w:tblLook w:val="04A0" w:firstRow="1" w:lastRow="0" w:firstColumn="1" w:lastColumn="0" w:noHBand="0" w:noVBand="1"/>
      </w:tblPr>
      <w:tblGrid>
        <w:gridCol w:w="5935"/>
        <w:gridCol w:w="3983"/>
      </w:tblGrid>
      <w:tr w:rsidR="0003282A" w:rsidRPr="0003282A" w:rsidTr="00B45F33">
        <w:trPr>
          <w:trHeight w:val="748"/>
        </w:trPr>
        <w:tc>
          <w:tcPr>
            <w:tcW w:w="5935" w:type="dxa"/>
            <w:vAlign w:val="center"/>
          </w:tcPr>
          <w:p w:rsidR="0003282A" w:rsidRPr="0003282A" w:rsidRDefault="0003282A" w:rsidP="0003282A">
            <w:pPr>
              <w:jc w:val="center"/>
              <w:rPr>
                <w:bCs/>
                <w:color w:val="000000"/>
                <w:sz w:val="28"/>
                <w:szCs w:val="28"/>
              </w:rPr>
            </w:pPr>
            <w:r w:rsidRPr="0003282A">
              <w:rPr>
                <w:bCs/>
                <w:color w:val="000000"/>
                <w:sz w:val="28"/>
                <w:szCs w:val="28"/>
              </w:rPr>
              <w:t>Наименование мероприятия</w:t>
            </w:r>
          </w:p>
        </w:tc>
        <w:tc>
          <w:tcPr>
            <w:tcW w:w="3983" w:type="dxa"/>
            <w:vAlign w:val="center"/>
          </w:tcPr>
          <w:p w:rsidR="0003282A" w:rsidRPr="0003282A" w:rsidRDefault="0003282A" w:rsidP="0003282A">
            <w:pPr>
              <w:jc w:val="center"/>
              <w:rPr>
                <w:bCs/>
                <w:color w:val="000000"/>
                <w:sz w:val="28"/>
                <w:szCs w:val="28"/>
              </w:rPr>
            </w:pPr>
            <w:r w:rsidRPr="0003282A">
              <w:rPr>
                <w:bCs/>
                <w:color w:val="000000"/>
                <w:sz w:val="28"/>
                <w:szCs w:val="28"/>
              </w:rPr>
              <w:t>Период проведения мероприятий</w:t>
            </w:r>
          </w:p>
        </w:tc>
      </w:tr>
      <w:tr w:rsidR="0003282A" w:rsidRPr="0003282A" w:rsidTr="00B45F33">
        <w:trPr>
          <w:trHeight w:val="517"/>
        </w:trPr>
        <w:tc>
          <w:tcPr>
            <w:tcW w:w="5935" w:type="dxa"/>
            <w:vAlign w:val="center"/>
          </w:tcPr>
          <w:p w:rsidR="0003282A" w:rsidRPr="0003282A" w:rsidRDefault="0003282A" w:rsidP="0003282A">
            <w:pPr>
              <w:jc w:val="center"/>
              <w:rPr>
                <w:bCs/>
                <w:sz w:val="28"/>
                <w:szCs w:val="28"/>
              </w:rPr>
            </w:pPr>
            <w:r w:rsidRPr="0003282A">
              <w:rPr>
                <w:bCs/>
                <w:sz w:val="28"/>
                <w:szCs w:val="28"/>
              </w:rPr>
              <w:t>-</w:t>
            </w:r>
          </w:p>
        </w:tc>
        <w:tc>
          <w:tcPr>
            <w:tcW w:w="3983" w:type="dxa"/>
            <w:vAlign w:val="center"/>
          </w:tcPr>
          <w:p w:rsidR="0003282A" w:rsidRPr="0003282A" w:rsidRDefault="0003282A" w:rsidP="0003282A">
            <w:pPr>
              <w:jc w:val="center"/>
              <w:rPr>
                <w:bCs/>
                <w:sz w:val="28"/>
                <w:szCs w:val="28"/>
              </w:rPr>
            </w:pPr>
            <w:r w:rsidRPr="0003282A">
              <w:rPr>
                <w:bCs/>
                <w:sz w:val="28"/>
                <w:szCs w:val="28"/>
              </w:rPr>
              <w:t>-</w:t>
            </w:r>
          </w:p>
        </w:tc>
      </w:tr>
    </w:tbl>
    <w:p w:rsidR="0003282A" w:rsidRPr="0003282A" w:rsidRDefault="0003282A" w:rsidP="0003282A">
      <w:pPr>
        <w:jc w:val="both"/>
        <w:rPr>
          <w:sz w:val="28"/>
          <w:szCs w:val="28"/>
          <w:lang w:eastAsia="en-US"/>
        </w:rPr>
      </w:pPr>
    </w:p>
    <w:p w:rsidR="0003282A" w:rsidRDefault="0003282A" w:rsidP="000D723C">
      <w:pPr>
        <w:sectPr w:rsidR="0003282A" w:rsidSect="00B7566D">
          <w:pgSz w:w="11906" w:h="16838"/>
          <w:pgMar w:top="709" w:right="426" w:bottom="1134" w:left="851" w:header="709" w:footer="709" w:gutter="0"/>
          <w:cols w:space="708"/>
          <w:docGrid w:linePitch="360"/>
        </w:sectPr>
      </w:pPr>
    </w:p>
    <w:p w:rsidR="0003282A" w:rsidRDefault="0003282A" w:rsidP="00986AD9">
      <w:pPr>
        <w:ind w:left="11340"/>
        <w:jc w:val="center"/>
      </w:pPr>
      <w:r>
        <w:lastRenderedPageBreak/>
        <w:t>Приложение № 30 к протоколу</w:t>
      </w:r>
    </w:p>
    <w:p w:rsidR="0003282A" w:rsidRDefault="0003282A" w:rsidP="00986AD9">
      <w:pPr>
        <w:ind w:left="11340"/>
        <w:jc w:val="center"/>
      </w:pPr>
      <w:r>
        <w:t>№ 50 заседания правления</w:t>
      </w:r>
    </w:p>
    <w:p w:rsidR="0003282A" w:rsidRDefault="0003282A" w:rsidP="00986AD9">
      <w:pPr>
        <w:ind w:left="11340"/>
        <w:jc w:val="center"/>
      </w:pPr>
      <w:r>
        <w:t>региональной энергетической</w:t>
      </w:r>
    </w:p>
    <w:p w:rsidR="0003282A" w:rsidRDefault="0003282A" w:rsidP="00986AD9">
      <w:pPr>
        <w:ind w:left="11340"/>
        <w:jc w:val="center"/>
      </w:pPr>
      <w:r>
        <w:t>комиссии Кемеровской</w:t>
      </w:r>
    </w:p>
    <w:p w:rsidR="00DD1901" w:rsidRDefault="0003282A" w:rsidP="00986AD9">
      <w:pPr>
        <w:ind w:left="11340"/>
        <w:jc w:val="center"/>
      </w:pPr>
      <w:r>
        <w:t>области от 12.10.2017</w:t>
      </w:r>
    </w:p>
    <w:p w:rsidR="00986AD9" w:rsidRDefault="00986AD9" w:rsidP="0003282A">
      <w:pPr>
        <w:sectPr w:rsidR="00986AD9" w:rsidSect="00986AD9">
          <w:pgSz w:w="16838" w:h="11906" w:orient="landscape"/>
          <w:pgMar w:top="851" w:right="709" w:bottom="426" w:left="1134" w:header="709" w:footer="709" w:gutter="0"/>
          <w:cols w:space="708"/>
          <w:docGrid w:linePitch="360"/>
        </w:sectPr>
      </w:pPr>
      <w:r w:rsidRPr="00986AD9">
        <w:rPr>
          <w:noProof/>
        </w:rPr>
        <w:drawing>
          <wp:inline distT="0" distB="0" distL="0" distR="0">
            <wp:extent cx="9515358" cy="120015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8048" cy="1201751"/>
                    </a:xfrm>
                    <a:prstGeom prst="rect">
                      <a:avLst/>
                    </a:prstGeom>
                    <a:noFill/>
                    <a:ln>
                      <a:noFill/>
                    </a:ln>
                  </pic:spPr>
                </pic:pic>
              </a:graphicData>
            </a:graphic>
          </wp:inline>
        </w:drawing>
      </w:r>
      <w:r w:rsidRPr="00986AD9">
        <w:rPr>
          <w:noProof/>
        </w:rPr>
        <w:drawing>
          <wp:inline distT="0" distB="0" distL="0" distR="0">
            <wp:extent cx="9520669" cy="4381500"/>
            <wp:effectExtent l="0" t="0" r="444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2281" cy="4382242"/>
                    </a:xfrm>
                    <a:prstGeom prst="rect">
                      <a:avLst/>
                    </a:prstGeom>
                    <a:noFill/>
                    <a:ln>
                      <a:noFill/>
                    </a:ln>
                  </pic:spPr>
                </pic:pic>
              </a:graphicData>
            </a:graphic>
          </wp:inline>
        </w:drawing>
      </w:r>
      <w:r w:rsidRPr="00986AD9">
        <w:rPr>
          <w:noProof/>
        </w:rPr>
        <w:lastRenderedPageBreak/>
        <w:drawing>
          <wp:inline distT="0" distB="0" distL="0" distR="0" wp14:anchorId="61732647" wp14:editId="19906C9A">
            <wp:extent cx="9515358" cy="120015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8048" cy="1201751"/>
                    </a:xfrm>
                    <a:prstGeom prst="rect">
                      <a:avLst/>
                    </a:prstGeom>
                    <a:noFill/>
                    <a:ln>
                      <a:noFill/>
                    </a:ln>
                  </pic:spPr>
                </pic:pic>
              </a:graphicData>
            </a:graphic>
          </wp:inline>
        </w:drawing>
      </w:r>
      <w:r w:rsidRPr="00986AD9">
        <w:rPr>
          <w:noProof/>
        </w:rPr>
        <w:drawing>
          <wp:inline distT="0" distB="0" distL="0" distR="0">
            <wp:extent cx="9521712" cy="5248275"/>
            <wp:effectExtent l="0" t="0" r="381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6523" cy="5250927"/>
                    </a:xfrm>
                    <a:prstGeom prst="rect">
                      <a:avLst/>
                    </a:prstGeom>
                    <a:noFill/>
                    <a:ln>
                      <a:noFill/>
                    </a:ln>
                  </pic:spPr>
                </pic:pic>
              </a:graphicData>
            </a:graphic>
          </wp:inline>
        </w:drawing>
      </w:r>
      <w:r w:rsidRPr="00986AD9">
        <w:rPr>
          <w:noProof/>
        </w:rPr>
        <w:lastRenderedPageBreak/>
        <w:drawing>
          <wp:inline distT="0" distB="0" distL="0" distR="0" wp14:anchorId="61732647" wp14:editId="19906C9A">
            <wp:extent cx="9515358" cy="12001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8048" cy="1201751"/>
                    </a:xfrm>
                    <a:prstGeom prst="rect">
                      <a:avLst/>
                    </a:prstGeom>
                    <a:noFill/>
                    <a:ln>
                      <a:noFill/>
                    </a:ln>
                  </pic:spPr>
                </pic:pic>
              </a:graphicData>
            </a:graphic>
          </wp:inline>
        </w:drawing>
      </w:r>
      <w:r w:rsidRPr="00986AD9">
        <w:rPr>
          <w:noProof/>
        </w:rPr>
        <w:drawing>
          <wp:inline distT="0" distB="0" distL="0" distR="0">
            <wp:extent cx="9521190" cy="4924425"/>
            <wp:effectExtent l="0" t="0" r="381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523106" cy="4925416"/>
                    </a:xfrm>
                    <a:prstGeom prst="rect">
                      <a:avLst/>
                    </a:prstGeom>
                    <a:noFill/>
                    <a:ln>
                      <a:noFill/>
                    </a:ln>
                  </pic:spPr>
                </pic:pic>
              </a:graphicData>
            </a:graphic>
          </wp:inline>
        </w:drawing>
      </w:r>
      <w:r w:rsidRPr="00986AD9">
        <w:rPr>
          <w:noProof/>
        </w:rPr>
        <w:lastRenderedPageBreak/>
        <w:drawing>
          <wp:inline distT="0" distB="0" distL="0" distR="0" wp14:anchorId="61732647" wp14:editId="19906C9A">
            <wp:extent cx="9515358" cy="120015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8048" cy="1201751"/>
                    </a:xfrm>
                    <a:prstGeom prst="rect">
                      <a:avLst/>
                    </a:prstGeom>
                    <a:noFill/>
                    <a:ln>
                      <a:noFill/>
                    </a:ln>
                  </pic:spPr>
                </pic:pic>
              </a:graphicData>
            </a:graphic>
          </wp:inline>
        </w:drawing>
      </w:r>
      <w:r w:rsidRPr="00986AD9">
        <w:rPr>
          <w:noProof/>
        </w:rPr>
        <w:drawing>
          <wp:inline distT="0" distB="0" distL="0" distR="0">
            <wp:extent cx="9521190" cy="5029200"/>
            <wp:effectExtent l="0" t="0" r="381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1927" cy="5029589"/>
                    </a:xfrm>
                    <a:prstGeom prst="rect">
                      <a:avLst/>
                    </a:prstGeom>
                    <a:noFill/>
                    <a:ln>
                      <a:noFill/>
                    </a:ln>
                  </pic:spPr>
                </pic:pic>
              </a:graphicData>
            </a:graphic>
          </wp:inline>
        </w:drawing>
      </w:r>
      <w:r w:rsidRPr="00986AD9">
        <w:rPr>
          <w:noProof/>
        </w:rPr>
        <w:lastRenderedPageBreak/>
        <w:drawing>
          <wp:inline distT="0" distB="0" distL="0" distR="0" wp14:anchorId="61732647" wp14:editId="19906C9A">
            <wp:extent cx="9515358" cy="12001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8048" cy="1201751"/>
                    </a:xfrm>
                    <a:prstGeom prst="rect">
                      <a:avLst/>
                    </a:prstGeom>
                    <a:noFill/>
                    <a:ln>
                      <a:noFill/>
                    </a:ln>
                  </pic:spPr>
                </pic:pic>
              </a:graphicData>
            </a:graphic>
          </wp:inline>
        </w:drawing>
      </w:r>
      <w:r w:rsidRPr="00986AD9">
        <w:rPr>
          <w:noProof/>
        </w:rPr>
        <w:drawing>
          <wp:inline distT="0" distB="0" distL="0" distR="0">
            <wp:extent cx="9519285" cy="3524250"/>
            <wp:effectExtent l="0" t="0" r="571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27300" cy="3527217"/>
                    </a:xfrm>
                    <a:prstGeom prst="rect">
                      <a:avLst/>
                    </a:prstGeom>
                    <a:noFill/>
                    <a:ln>
                      <a:noFill/>
                    </a:ln>
                  </pic:spPr>
                </pic:pic>
              </a:graphicData>
            </a:graphic>
          </wp:inline>
        </w:drawing>
      </w:r>
    </w:p>
    <w:p w:rsidR="0003282A" w:rsidRDefault="00986AD9" w:rsidP="0003282A">
      <w:r w:rsidRPr="00986AD9">
        <w:rPr>
          <w:noProof/>
        </w:rPr>
        <w:lastRenderedPageBreak/>
        <w:drawing>
          <wp:inline distT="0" distB="0" distL="0" distR="0">
            <wp:extent cx="9521001" cy="1276350"/>
            <wp:effectExtent l="0" t="0" r="444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7623" cy="1277238"/>
                    </a:xfrm>
                    <a:prstGeom prst="rect">
                      <a:avLst/>
                    </a:prstGeom>
                    <a:noFill/>
                    <a:ln>
                      <a:noFill/>
                    </a:ln>
                  </pic:spPr>
                </pic:pic>
              </a:graphicData>
            </a:graphic>
          </wp:inline>
        </w:drawing>
      </w:r>
      <w:r w:rsidRPr="00986AD9">
        <w:rPr>
          <w:noProof/>
        </w:rPr>
        <w:drawing>
          <wp:inline distT="0" distB="0" distL="0" distR="0">
            <wp:extent cx="9520631" cy="5229225"/>
            <wp:effectExtent l="0" t="0" r="444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2661" cy="5230340"/>
                    </a:xfrm>
                    <a:prstGeom prst="rect">
                      <a:avLst/>
                    </a:prstGeom>
                    <a:noFill/>
                    <a:ln>
                      <a:noFill/>
                    </a:ln>
                  </pic:spPr>
                </pic:pic>
              </a:graphicData>
            </a:graphic>
          </wp:inline>
        </w:drawing>
      </w:r>
      <w:r w:rsidRPr="00986AD9">
        <w:rPr>
          <w:noProof/>
        </w:rPr>
        <w:lastRenderedPageBreak/>
        <w:drawing>
          <wp:inline distT="0" distB="0" distL="0" distR="0" wp14:anchorId="567D0A08" wp14:editId="15F6B4BE">
            <wp:extent cx="9521001" cy="1276350"/>
            <wp:effectExtent l="0" t="0" r="444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7623" cy="1277238"/>
                    </a:xfrm>
                    <a:prstGeom prst="rect">
                      <a:avLst/>
                    </a:prstGeom>
                    <a:noFill/>
                    <a:ln>
                      <a:noFill/>
                    </a:ln>
                  </pic:spPr>
                </pic:pic>
              </a:graphicData>
            </a:graphic>
          </wp:inline>
        </w:drawing>
      </w:r>
      <w:r w:rsidRPr="00986AD9">
        <w:rPr>
          <w:noProof/>
        </w:rPr>
        <w:drawing>
          <wp:inline distT="0" distB="0" distL="0" distR="0">
            <wp:extent cx="9520653" cy="4543425"/>
            <wp:effectExtent l="0" t="0" r="444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22511" cy="4544312"/>
                    </a:xfrm>
                    <a:prstGeom prst="rect">
                      <a:avLst/>
                    </a:prstGeom>
                    <a:noFill/>
                    <a:ln>
                      <a:noFill/>
                    </a:ln>
                  </pic:spPr>
                </pic:pic>
              </a:graphicData>
            </a:graphic>
          </wp:inline>
        </w:drawing>
      </w:r>
      <w:r w:rsidRPr="00986AD9">
        <w:rPr>
          <w:noProof/>
        </w:rPr>
        <w:lastRenderedPageBreak/>
        <w:drawing>
          <wp:inline distT="0" distB="0" distL="0" distR="0" wp14:anchorId="567D0A08" wp14:editId="15F6B4BE">
            <wp:extent cx="9521001" cy="1276350"/>
            <wp:effectExtent l="0" t="0" r="444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7623" cy="1277238"/>
                    </a:xfrm>
                    <a:prstGeom prst="rect">
                      <a:avLst/>
                    </a:prstGeom>
                    <a:noFill/>
                    <a:ln>
                      <a:noFill/>
                    </a:ln>
                  </pic:spPr>
                </pic:pic>
              </a:graphicData>
            </a:graphic>
          </wp:inline>
        </w:drawing>
      </w:r>
      <w:r w:rsidRPr="00986AD9">
        <w:rPr>
          <w:noProof/>
        </w:rPr>
        <w:drawing>
          <wp:inline distT="0" distB="0" distL="0" distR="0">
            <wp:extent cx="9521798" cy="4924425"/>
            <wp:effectExtent l="0" t="0" r="381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4865" cy="4926011"/>
                    </a:xfrm>
                    <a:prstGeom prst="rect">
                      <a:avLst/>
                    </a:prstGeom>
                    <a:noFill/>
                    <a:ln>
                      <a:noFill/>
                    </a:ln>
                  </pic:spPr>
                </pic:pic>
              </a:graphicData>
            </a:graphic>
          </wp:inline>
        </w:drawing>
      </w:r>
      <w:r w:rsidRPr="00986AD9">
        <w:rPr>
          <w:noProof/>
        </w:rPr>
        <w:lastRenderedPageBreak/>
        <w:drawing>
          <wp:inline distT="0" distB="0" distL="0" distR="0" wp14:anchorId="567D0A08" wp14:editId="15F6B4BE">
            <wp:extent cx="9521001" cy="1276350"/>
            <wp:effectExtent l="0" t="0" r="444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7623" cy="1277238"/>
                    </a:xfrm>
                    <a:prstGeom prst="rect">
                      <a:avLst/>
                    </a:prstGeom>
                    <a:noFill/>
                    <a:ln>
                      <a:noFill/>
                    </a:ln>
                  </pic:spPr>
                </pic:pic>
              </a:graphicData>
            </a:graphic>
          </wp:inline>
        </w:drawing>
      </w:r>
      <w:r w:rsidRPr="00986AD9">
        <w:rPr>
          <w:noProof/>
        </w:rPr>
        <w:drawing>
          <wp:inline distT="0" distB="0" distL="0" distR="0">
            <wp:extent cx="9521073" cy="5191125"/>
            <wp:effectExtent l="0" t="0" r="444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4415" cy="5192947"/>
                    </a:xfrm>
                    <a:prstGeom prst="rect">
                      <a:avLst/>
                    </a:prstGeom>
                    <a:noFill/>
                    <a:ln>
                      <a:noFill/>
                    </a:ln>
                  </pic:spPr>
                </pic:pic>
              </a:graphicData>
            </a:graphic>
          </wp:inline>
        </w:drawing>
      </w:r>
      <w:r w:rsidRPr="00986AD9">
        <w:rPr>
          <w:noProof/>
        </w:rPr>
        <w:lastRenderedPageBreak/>
        <w:drawing>
          <wp:inline distT="0" distB="0" distL="0" distR="0" wp14:anchorId="567D0A08" wp14:editId="15F6B4BE">
            <wp:extent cx="9521001" cy="1276350"/>
            <wp:effectExtent l="0" t="0" r="444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527623" cy="1277238"/>
                    </a:xfrm>
                    <a:prstGeom prst="rect">
                      <a:avLst/>
                    </a:prstGeom>
                    <a:noFill/>
                    <a:ln>
                      <a:noFill/>
                    </a:ln>
                  </pic:spPr>
                </pic:pic>
              </a:graphicData>
            </a:graphic>
          </wp:inline>
        </w:drawing>
      </w:r>
      <w:r w:rsidRPr="00986AD9">
        <w:rPr>
          <w:noProof/>
        </w:rPr>
        <w:drawing>
          <wp:inline distT="0" distB="0" distL="0" distR="0">
            <wp:extent cx="9521346" cy="2857500"/>
            <wp:effectExtent l="0" t="0" r="381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23697" cy="2858206"/>
                    </a:xfrm>
                    <a:prstGeom prst="rect">
                      <a:avLst/>
                    </a:prstGeom>
                    <a:noFill/>
                    <a:ln>
                      <a:noFill/>
                    </a:ln>
                  </pic:spPr>
                </pic:pic>
              </a:graphicData>
            </a:graphic>
          </wp:inline>
        </w:drawing>
      </w:r>
    </w:p>
    <w:p w:rsidR="00986AD9" w:rsidRDefault="00986AD9" w:rsidP="0003282A"/>
    <w:p w:rsidR="0003282A" w:rsidRDefault="0003282A" w:rsidP="0003282A">
      <w:pPr>
        <w:sectPr w:rsidR="0003282A" w:rsidSect="00986AD9">
          <w:pgSz w:w="16838" w:h="11906" w:orient="landscape"/>
          <w:pgMar w:top="851" w:right="709" w:bottom="426" w:left="1134" w:header="709" w:footer="709" w:gutter="0"/>
          <w:cols w:space="708"/>
          <w:docGrid w:linePitch="360"/>
        </w:sectPr>
      </w:pPr>
    </w:p>
    <w:p w:rsidR="0003282A" w:rsidRDefault="0003282A" w:rsidP="0003282A">
      <w:pPr>
        <w:ind w:left="6804"/>
        <w:jc w:val="center"/>
      </w:pPr>
      <w:r>
        <w:lastRenderedPageBreak/>
        <w:t>Приложение № 31 к протоколу</w:t>
      </w:r>
    </w:p>
    <w:p w:rsidR="0003282A" w:rsidRDefault="0003282A" w:rsidP="0003282A">
      <w:pPr>
        <w:ind w:left="6804"/>
        <w:jc w:val="center"/>
      </w:pPr>
      <w:r>
        <w:t>№ 50 заседания правления</w:t>
      </w:r>
    </w:p>
    <w:p w:rsidR="0003282A" w:rsidRDefault="0003282A" w:rsidP="0003282A">
      <w:pPr>
        <w:ind w:left="6804"/>
        <w:jc w:val="center"/>
      </w:pPr>
      <w:r>
        <w:t>региональной энергетической</w:t>
      </w:r>
    </w:p>
    <w:p w:rsidR="0003282A" w:rsidRDefault="0003282A" w:rsidP="0003282A">
      <w:pPr>
        <w:ind w:left="6804"/>
        <w:jc w:val="center"/>
      </w:pPr>
      <w:r>
        <w:t>комиссии Кемеровской</w:t>
      </w:r>
    </w:p>
    <w:p w:rsidR="0003282A" w:rsidRDefault="0003282A" w:rsidP="0003282A">
      <w:pPr>
        <w:ind w:left="6804"/>
        <w:jc w:val="center"/>
      </w:pPr>
      <w:r>
        <w:t>области от 12.10.2017</w:t>
      </w:r>
    </w:p>
    <w:p w:rsidR="0003282A" w:rsidRDefault="0003282A" w:rsidP="0003282A"/>
    <w:p w:rsidR="0003282A" w:rsidRDefault="0003282A" w:rsidP="0003282A">
      <w:pPr>
        <w:jc w:val="center"/>
        <w:rPr>
          <w:b/>
          <w:sz w:val="28"/>
          <w:szCs w:val="28"/>
          <w:lang w:eastAsia="en-US"/>
        </w:rPr>
      </w:pPr>
    </w:p>
    <w:p w:rsidR="0003282A" w:rsidRPr="0003282A" w:rsidRDefault="0003282A" w:rsidP="0003282A">
      <w:pPr>
        <w:jc w:val="center"/>
        <w:rPr>
          <w:b/>
          <w:sz w:val="28"/>
          <w:szCs w:val="28"/>
          <w:lang w:eastAsia="en-US"/>
        </w:rPr>
      </w:pPr>
      <w:proofErr w:type="spellStart"/>
      <w:r w:rsidRPr="0003282A">
        <w:rPr>
          <w:b/>
          <w:sz w:val="28"/>
          <w:szCs w:val="28"/>
          <w:lang w:eastAsia="en-US"/>
        </w:rPr>
        <w:t>Одноставочные</w:t>
      </w:r>
      <w:proofErr w:type="spellEnd"/>
      <w:r w:rsidRPr="0003282A">
        <w:rPr>
          <w:b/>
          <w:sz w:val="28"/>
          <w:szCs w:val="28"/>
          <w:lang w:eastAsia="en-US"/>
        </w:rPr>
        <w:t xml:space="preserve"> тарифы на питьевую воду, водоотведение </w:t>
      </w:r>
    </w:p>
    <w:p w:rsidR="0003282A" w:rsidRPr="0003282A" w:rsidRDefault="0003282A" w:rsidP="0003282A">
      <w:pPr>
        <w:jc w:val="center"/>
        <w:rPr>
          <w:b/>
          <w:sz w:val="28"/>
          <w:szCs w:val="28"/>
          <w:lang w:eastAsia="en-US"/>
        </w:rPr>
      </w:pPr>
      <w:r w:rsidRPr="0003282A">
        <w:rPr>
          <w:b/>
          <w:sz w:val="28"/>
          <w:szCs w:val="28"/>
          <w:lang w:eastAsia="en-US"/>
        </w:rPr>
        <w:t>МУП «Водоканал» (г. Междуреченск)</w:t>
      </w:r>
    </w:p>
    <w:p w:rsidR="0003282A" w:rsidRPr="0003282A" w:rsidRDefault="0003282A" w:rsidP="0003282A">
      <w:pPr>
        <w:jc w:val="center"/>
        <w:rPr>
          <w:b/>
          <w:sz w:val="28"/>
          <w:szCs w:val="28"/>
          <w:lang w:eastAsia="en-US"/>
        </w:rPr>
      </w:pPr>
      <w:r w:rsidRPr="0003282A">
        <w:rPr>
          <w:b/>
          <w:sz w:val="28"/>
          <w:szCs w:val="28"/>
          <w:lang w:eastAsia="en-US"/>
        </w:rPr>
        <w:t>на период с 01.01.2016 по 31.12.2018</w:t>
      </w:r>
    </w:p>
    <w:p w:rsidR="0003282A" w:rsidRPr="0003282A" w:rsidRDefault="0003282A" w:rsidP="0003282A">
      <w:pPr>
        <w:jc w:val="center"/>
        <w:rPr>
          <w:b/>
          <w:sz w:val="28"/>
          <w:szCs w:val="28"/>
          <w:lang w:eastAsia="en-US"/>
        </w:rPr>
      </w:pPr>
    </w:p>
    <w:p w:rsidR="0003282A" w:rsidRPr="0003282A" w:rsidRDefault="0003282A" w:rsidP="0003282A">
      <w:pPr>
        <w:jc w:val="center"/>
        <w:rPr>
          <w:b/>
          <w:sz w:val="28"/>
          <w:szCs w:val="28"/>
          <w:lang w:eastAsia="en-US"/>
        </w:rPr>
      </w:pPr>
    </w:p>
    <w:tbl>
      <w:tblPr>
        <w:tblW w:w="11057" w:type="dxa"/>
        <w:tblInd w:w="-147"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03282A" w:rsidRPr="0003282A" w:rsidTr="0003282A">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jc w:val="center"/>
              <w:rPr>
                <w:color w:val="000000"/>
                <w:sz w:val="28"/>
                <w:szCs w:val="28"/>
              </w:rPr>
            </w:pPr>
            <w:r w:rsidRPr="0003282A">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jc w:val="center"/>
              <w:rPr>
                <w:color w:val="000000"/>
                <w:sz w:val="28"/>
                <w:szCs w:val="28"/>
              </w:rPr>
            </w:pPr>
            <w:r w:rsidRPr="0003282A">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03282A" w:rsidRPr="0003282A" w:rsidRDefault="0003282A" w:rsidP="0003282A">
            <w:pPr>
              <w:jc w:val="center"/>
              <w:rPr>
                <w:color w:val="000000"/>
                <w:sz w:val="28"/>
                <w:szCs w:val="28"/>
              </w:rPr>
            </w:pPr>
            <w:r w:rsidRPr="0003282A">
              <w:rPr>
                <w:color w:val="000000"/>
                <w:sz w:val="28"/>
                <w:szCs w:val="28"/>
              </w:rPr>
              <w:t>Тариф, руб./м</w:t>
            </w:r>
            <w:r w:rsidRPr="0003282A">
              <w:rPr>
                <w:color w:val="000000"/>
                <w:sz w:val="28"/>
                <w:szCs w:val="28"/>
                <w:vertAlign w:val="superscript"/>
              </w:rPr>
              <w:t>3</w:t>
            </w:r>
          </w:p>
        </w:tc>
      </w:tr>
      <w:tr w:rsidR="0003282A" w:rsidRPr="0003282A" w:rsidTr="0003282A">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03282A" w:rsidRPr="0003282A" w:rsidRDefault="0003282A" w:rsidP="0003282A">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03282A" w:rsidRPr="0003282A" w:rsidRDefault="0003282A" w:rsidP="0003282A">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2018 год</w:t>
            </w:r>
          </w:p>
        </w:tc>
      </w:tr>
      <w:tr w:rsidR="0003282A" w:rsidRPr="0003282A" w:rsidTr="0003282A">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03282A" w:rsidRPr="0003282A" w:rsidRDefault="0003282A" w:rsidP="0003282A">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03282A" w:rsidRPr="0003282A" w:rsidRDefault="0003282A" w:rsidP="0003282A">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03282A" w:rsidRPr="0003282A" w:rsidRDefault="0003282A" w:rsidP="0003282A">
            <w:pPr>
              <w:jc w:val="center"/>
              <w:rPr>
                <w:color w:val="000000"/>
                <w:sz w:val="28"/>
                <w:szCs w:val="28"/>
              </w:rPr>
            </w:pPr>
            <w:r w:rsidRPr="0003282A">
              <w:rPr>
                <w:color w:val="000000"/>
                <w:sz w:val="28"/>
                <w:szCs w:val="28"/>
              </w:rPr>
              <w:t xml:space="preserve">с 01.01. </w:t>
            </w:r>
          </w:p>
          <w:p w:rsidR="0003282A" w:rsidRPr="0003282A" w:rsidRDefault="0003282A" w:rsidP="0003282A">
            <w:pPr>
              <w:jc w:val="center"/>
              <w:rPr>
                <w:color w:val="000000"/>
                <w:sz w:val="28"/>
                <w:szCs w:val="28"/>
              </w:rPr>
            </w:pPr>
            <w:r w:rsidRPr="0003282A">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03282A" w:rsidRPr="0003282A" w:rsidRDefault="0003282A" w:rsidP="0003282A">
            <w:pPr>
              <w:jc w:val="center"/>
              <w:rPr>
                <w:color w:val="000000"/>
                <w:sz w:val="28"/>
                <w:szCs w:val="28"/>
              </w:rPr>
            </w:pPr>
            <w:r w:rsidRPr="0003282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 xml:space="preserve">с 01.01. </w:t>
            </w:r>
          </w:p>
          <w:p w:rsidR="0003282A" w:rsidRPr="0003282A" w:rsidRDefault="0003282A" w:rsidP="0003282A">
            <w:pPr>
              <w:jc w:val="center"/>
              <w:rPr>
                <w:color w:val="000000"/>
                <w:sz w:val="28"/>
                <w:szCs w:val="28"/>
              </w:rPr>
            </w:pPr>
            <w:r w:rsidRPr="0003282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 xml:space="preserve">с 01.01. </w:t>
            </w:r>
          </w:p>
          <w:p w:rsidR="0003282A" w:rsidRPr="0003282A" w:rsidRDefault="0003282A" w:rsidP="0003282A">
            <w:pPr>
              <w:jc w:val="center"/>
              <w:rPr>
                <w:color w:val="000000"/>
                <w:sz w:val="28"/>
                <w:szCs w:val="28"/>
              </w:rPr>
            </w:pPr>
            <w:r w:rsidRPr="0003282A">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с 01.07. по 31.12.</w:t>
            </w:r>
          </w:p>
        </w:tc>
      </w:tr>
      <w:tr w:rsidR="0003282A" w:rsidRPr="0003282A" w:rsidTr="0003282A">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jc w:val="center"/>
              <w:rPr>
                <w:sz w:val="28"/>
                <w:szCs w:val="28"/>
              </w:rPr>
            </w:pPr>
            <w:r w:rsidRPr="0003282A">
              <w:rPr>
                <w:sz w:val="28"/>
                <w:szCs w:val="28"/>
              </w:rPr>
              <w:t xml:space="preserve">1. </w:t>
            </w:r>
            <w:r w:rsidRPr="0003282A">
              <w:rPr>
                <w:color w:val="000000"/>
                <w:sz w:val="28"/>
                <w:szCs w:val="28"/>
              </w:rPr>
              <w:t>Питьевая вода</w:t>
            </w:r>
          </w:p>
        </w:tc>
      </w:tr>
      <w:tr w:rsidR="0003282A" w:rsidRPr="0003282A" w:rsidTr="0003282A">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jc w:val="center"/>
              <w:rPr>
                <w:color w:val="000000"/>
                <w:sz w:val="28"/>
                <w:szCs w:val="28"/>
              </w:rPr>
            </w:pPr>
            <w:r w:rsidRPr="0003282A">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rPr>
                <w:color w:val="000000"/>
                <w:sz w:val="28"/>
                <w:szCs w:val="28"/>
              </w:rPr>
            </w:pPr>
            <w:r w:rsidRPr="0003282A">
              <w:rPr>
                <w:color w:val="000000"/>
                <w:sz w:val="28"/>
                <w:szCs w:val="28"/>
              </w:rPr>
              <w:t xml:space="preserve">Население             </w:t>
            </w:r>
            <w:proofErr w:type="gramStart"/>
            <w:r w:rsidRPr="0003282A">
              <w:rPr>
                <w:color w:val="000000"/>
                <w:sz w:val="28"/>
                <w:szCs w:val="28"/>
              </w:rPr>
              <w:t xml:space="preserve">   (</w:t>
            </w:r>
            <w:proofErr w:type="gramEnd"/>
            <w:r w:rsidRPr="0003282A">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14,14</w:t>
            </w:r>
          </w:p>
        </w:tc>
        <w:tc>
          <w:tcPr>
            <w:tcW w:w="1417"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17,55</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17,55</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18,34</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18,34</w:t>
            </w:r>
          </w:p>
        </w:tc>
        <w:tc>
          <w:tcPr>
            <w:tcW w:w="1417"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18,88</w:t>
            </w:r>
          </w:p>
        </w:tc>
      </w:tr>
      <w:tr w:rsidR="0003282A" w:rsidRPr="0003282A" w:rsidTr="0003282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jc w:val="center"/>
              <w:rPr>
                <w:color w:val="000000"/>
                <w:sz w:val="28"/>
                <w:szCs w:val="28"/>
              </w:rPr>
            </w:pPr>
            <w:r w:rsidRPr="0003282A">
              <w:rPr>
                <w:color w:val="000000"/>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rPr>
                <w:color w:val="000000"/>
                <w:sz w:val="28"/>
                <w:szCs w:val="28"/>
              </w:rPr>
            </w:pPr>
            <w:r w:rsidRPr="0003282A">
              <w:rPr>
                <w:color w:val="000000"/>
                <w:sz w:val="28"/>
                <w:szCs w:val="28"/>
              </w:rPr>
              <w:t xml:space="preserve">Прочие потребители   </w:t>
            </w:r>
            <w:proofErr w:type="gramStart"/>
            <w:r w:rsidRPr="0003282A">
              <w:rPr>
                <w:color w:val="000000"/>
                <w:sz w:val="28"/>
                <w:szCs w:val="28"/>
              </w:rPr>
              <w:t xml:space="preserve">   (</w:t>
            </w:r>
            <w:proofErr w:type="gramEnd"/>
            <w:r w:rsidRPr="0003282A">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11,98</w:t>
            </w:r>
          </w:p>
        </w:tc>
        <w:tc>
          <w:tcPr>
            <w:tcW w:w="1417"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14,87</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14,87</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15,54</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15,54</w:t>
            </w:r>
          </w:p>
        </w:tc>
        <w:tc>
          <w:tcPr>
            <w:tcW w:w="1417"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16,00</w:t>
            </w:r>
          </w:p>
        </w:tc>
      </w:tr>
      <w:tr w:rsidR="0003282A" w:rsidRPr="0003282A" w:rsidTr="0003282A">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jc w:val="center"/>
              <w:rPr>
                <w:sz w:val="28"/>
                <w:szCs w:val="28"/>
              </w:rPr>
            </w:pPr>
            <w:r w:rsidRPr="0003282A">
              <w:rPr>
                <w:sz w:val="28"/>
                <w:szCs w:val="28"/>
              </w:rPr>
              <w:t xml:space="preserve">2. Водоотведение </w:t>
            </w:r>
          </w:p>
        </w:tc>
      </w:tr>
      <w:tr w:rsidR="0003282A" w:rsidRPr="0003282A" w:rsidTr="0003282A">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jc w:val="center"/>
              <w:rPr>
                <w:color w:val="000000"/>
                <w:sz w:val="28"/>
                <w:szCs w:val="28"/>
              </w:rPr>
            </w:pPr>
            <w:r w:rsidRPr="0003282A">
              <w:rPr>
                <w:color w:val="000000"/>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rPr>
                <w:color w:val="000000"/>
                <w:sz w:val="28"/>
                <w:szCs w:val="28"/>
              </w:rPr>
            </w:pPr>
            <w:r w:rsidRPr="0003282A">
              <w:rPr>
                <w:color w:val="000000"/>
                <w:sz w:val="28"/>
                <w:szCs w:val="28"/>
              </w:rPr>
              <w:t xml:space="preserve">Население          </w:t>
            </w:r>
            <w:proofErr w:type="gramStart"/>
            <w:r w:rsidRPr="0003282A">
              <w:rPr>
                <w:color w:val="000000"/>
                <w:sz w:val="28"/>
                <w:szCs w:val="28"/>
              </w:rPr>
              <w:t xml:space="preserve">   (</w:t>
            </w:r>
            <w:proofErr w:type="gramEnd"/>
            <w:r w:rsidRPr="0003282A">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22,49</w:t>
            </w:r>
          </w:p>
        </w:tc>
        <w:tc>
          <w:tcPr>
            <w:tcW w:w="1417"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31,10</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31,10</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32,41</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32,24</w:t>
            </w:r>
          </w:p>
        </w:tc>
        <w:tc>
          <w:tcPr>
            <w:tcW w:w="1417"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32,24</w:t>
            </w:r>
          </w:p>
        </w:tc>
      </w:tr>
      <w:tr w:rsidR="0003282A" w:rsidRPr="0003282A" w:rsidTr="0003282A">
        <w:trPr>
          <w:trHeight w:val="1034"/>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jc w:val="center"/>
              <w:rPr>
                <w:color w:val="000000"/>
                <w:sz w:val="28"/>
                <w:szCs w:val="28"/>
              </w:rPr>
            </w:pPr>
            <w:r w:rsidRPr="0003282A">
              <w:rPr>
                <w:color w:val="000000"/>
                <w:sz w:val="28"/>
                <w:szCs w:val="28"/>
              </w:rPr>
              <w:t>2.2.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03282A" w:rsidRPr="0003282A" w:rsidRDefault="0003282A" w:rsidP="0003282A">
            <w:pPr>
              <w:rPr>
                <w:color w:val="000000"/>
                <w:sz w:val="28"/>
                <w:szCs w:val="28"/>
              </w:rPr>
            </w:pPr>
            <w:r w:rsidRPr="0003282A">
              <w:rPr>
                <w:color w:val="000000"/>
                <w:sz w:val="28"/>
                <w:szCs w:val="28"/>
              </w:rPr>
              <w:t xml:space="preserve">Прочие потребители         </w:t>
            </w:r>
            <w:proofErr w:type="gramStart"/>
            <w:r w:rsidRPr="0003282A">
              <w:rPr>
                <w:color w:val="000000"/>
                <w:sz w:val="28"/>
                <w:szCs w:val="28"/>
              </w:rPr>
              <w:t xml:space="preserve">   (</w:t>
            </w:r>
            <w:proofErr w:type="gramEnd"/>
            <w:r w:rsidRPr="0003282A">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19,06</w:t>
            </w:r>
          </w:p>
        </w:tc>
        <w:tc>
          <w:tcPr>
            <w:tcW w:w="1417"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26,36</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26,36</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sz w:val="28"/>
                <w:szCs w:val="28"/>
              </w:rPr>
            </w:pPr>
            <w:r w:rsidRPr="0003282A">
              <w:rPr>
                <w:sz w:val="28"/>
                <w:szCs w:val="28"/>
              </w:rPr>
              <w:t>27,47</w:t>
            </w:r>
          </w:p>
        </w:tc>
        <w:tc>
          <w:tcPr>
            <w:tcW w:w="1276"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27,32</w:t>
            </w:r>
          </w:p>
        </w:tc>
        <w:tc>
          <w:tcPr>
            <w:tcW w:w="1417" w:type="dxa"/>
            <w:tcBorders>
              <w:top w:val="nil"/>
              <w:left w:val="nil"/>
              <w:bottom w:val="single" w:sz="4" w:space="0" w:color="auto"/>
              <w:right w:val="single" w:sz="4" w:space="0" w:color="auto"/>
            </w:tcBorders>
            <w:shd w:val="clear" w:color="000000" w:fill="FFFFFF"/>
            <w:vAlign w:val="center"/>
          </w:tcPr>
          <w:p w:rsidR="0003282A" w:rsidRPr="0003282A" w:rsidRDefault="0003282A" w:rsidP="0003282A">
            <w:pPr>
              <w:jc w:val="center"/>
              <w:rPr>
                <w:color w:val="000000"/>
                <w:sz w:val="28"/>
                <w:szCs w:val="28"/>
              </w:rPr>
            </w:pPr>
            <w:r w:rsidRPr="0003282A">
              <w:rPr>
                <w:color w:val="000000"/>
                <w:sz w:val="28"/>
                <w:szCs w:val="28"/>
              </w:rPr>
              <w:t>27,32</w:t>
            </w:r>
          </w:p>
        </w:tc>
      </w:tr>
    </w:tbl>
    <w:p w:rsidR="0003282A" w:rsidRPr="0003282A" w:rsidRDefault="0003282A" w:rsidP="0003282A">
      <w:pPr>
        <w:ind w:firstLine="709"/>
        <w:jc w:val="both"/>
        <w:rPr>
          <w:sz w:val="28"/>
          <w:szCs w:val="28"/>
          <w:lang w:eastAsia="en-US"/>
        </w:rPr>
      </w:pPr>
    </w:p>
    <w:p w:rsidR="0003282A" w:rsidRPr="0003282A" w:rsidRDefault="0003282A" w:rsidP="0003282A">
      <w:pPr>
        <w:ind w:firstLine="709"/>
        <w:jc w:val="both"/>
        <w:rPr>
          <w:color w:val="000000"/>
          <w:sz w:val="28"/>
          <w:szCs w:val="28"/>
          <w:lang w:eastAsia="en-US"/>
        </w:rPr>
      </w:pPr>
      <w:r w:rsidRPr="0003282A">
        <w:rPr>
          <w:color w:val="000000"/>
          <w:sz w:val="28"/>
          <w:szCs w:val="28"/>
          <w:lang w:eastAsia="en-US"/>
        </w:rPr>
        <w:t>*Выделяется в целях реализации пункта 6 статьи 168 Налогового кодекса Российской Федерации.</w:t>
      </w:r>
    </w:p>
    <w:p w:rsidR="0003282A" w:rsidRPr="0003282A" w:rsidRDefault="0003282A" w:rsidP="0003282A">
      <w:pPr>
        <w:ind w:left="-709" w:firstLine="709"/>
        <w:jc w:val="right"/>
        <w:rPr>
          <w:color w:val="000000"/>
          <w:sz w:val="28"/>
          <w:szCs w:val="28"/>
          <w:lang w:eastAsia="en-US"/>
        </w:rPr>
      </w:pPr>
      <w:r w:rsidRPr="0003282A">
        <w:rPr>
          <w:color w:val="000000"/>
          <w:sz w:val="28"/>
          <w:szCs w:val="28"/>
          <w:lang w:eastAsia="en-US"/>
        </w:rPr>
        <w:t>».</w:t>
      </w:r>
    </w:p>
    <w:p w:rsidR="00353A33" w:rsidRDefault="00353A33" w:rsidP="0003282A">
      <w:pPr>
        <w:sectPr w:rsidR="00353A33" w:rsidSect="00B7566D">
          <w:pgSz w:w="11906" w:h="16838"/>
          <w:pgMar w:top="709" w:right="426" w:bottom="1134" w:left="851" w:header="709" w:footer="709" w:gutter="0"/>
          <w:cols w:space="708"/>
          <w:docGrid w:linePitch="360"/>
        </w:sectPr>
      </w:pPr>
    </w:p>
    <w:p w:rsidR="00353A33" w:rsidRDefault="00353A33" w:rsidP="00353A33">
      <w:pPr>
        <w:ind w:left="6804"/>
        <w:jc w:val="center"/>
      </w:pPr>
      <w:r>
        <w:lastRenderedPageBreak/>
        <w:t>Приложение № 32 к протоколу</w:t>
      </w:r>
    </w:p>
    <w:p w:rsidR="00353A33" w:rsidRDefault="00353A33" w:rsidP="00353A33">
      <w:pPr>
        <w:ind w:left="6804"/>
        <w:jc w:val="center"/>
      </w:pPr>
      <w:r>
        <w:t>№ 50 заседания правления</w:t>
      </w:r>
    </w:p>
    <w:p w:rsidR="00353A33" w:rsidRDefault="00353A33" w:rsidP="00353A33">
      <w:pPr>
        <w:ind w:left="6804"/>
        <w:jc w:val="center"/>
      </w:pPr>
      <w:r>
        <w:t>региональной энергетической</w:t>
      </w:r>
    </w:p>
    <w:p w:rsidR="00353A33" w:rsidRDefault="00353A33" w:rsidP="00353A33">
      <w:pPr>
        <w:ind w:left="6804"/>
        <w:jc w:val="center"/>
      </w:pPr>
      <w:r>
        <w:t>комиссии Кемеровской</w:t>
      </w:r>
    </w:p>
    <w:p w:rsidR="00353A33" w:rsidRDefault="00353A33" w:rsidP="00353A33">
      <w:pPr>
        <w:ind w:left="6804"/>
        <w:jc w:val="center"/>
      </w:pPr>
      <w:r>
        <w:t>области от 12.10.2017</w:t>
      </w:r>
    </w:p>
    <w:p w:rsidR="005D6BC2" w:rsidRDefault="005D6BC2" w:rsidP="005D6BC2">
      <w:pPr>
        <w:tabs>
          <w:tab w:val="left" w:pos="3052"/>
        </w:tabs>
        <w:jc w:val="center"/>
        <w:rPr>
          <w:b/>
          <w:bCs/>
          <w:sz w:val="28"/>
          <w:szCs w:val="28"/>
        </w:rPr>
      </w:pPr>
    </w:p>
    <w:p w:rsidR="005D6BC2" w:rsidRDefault="005D6BC2" w:rsidP="005D6BC2">
      <w:pPr>
        <w:tabs>
          <w:tab w:val="left" w:pos="3052"/>
        </w:tabs>
        <w:jc w:val="center"/>
        <w:rPr>
          <w:b/>
          <w:bCs/>
          <w:sz w:val="28"/>
          <w:szCs w:val="28"/>
        </w:rPr>
      </w:pPr>
    </w:p>
    <w:p w:rsidR="005D6BC2" w:rsidRDefault="005D6BC2" w:rsidP="005D6BC2">
      <w:pPr>
        <w:tabs>
          <w:tab w:val="left" w:pos="3052"/>
        </w:tabs>
        <w:jc w:val="center"/>
        <w:rPr>
          <w:b/>
          <w:bCs/>
          <w:sz w:val="28"/>
          <w:szCs w:val="28"/>
        </w:rPr>
      </w:pPr>
    </w:p>
    <w:p w:rsidR="005D6BC2" w:rsidRPr="005D6BC2" w:rsidRDefault="005D6BC2" w:rsidP="005D6BC2">
      <w:pPr>
        <w:tabs>
          <w:tab w:val="left" w:pos="3052"/>
        </w:tabs>
        <w:jc w:val="center"/>
        <w:rPr>
          <w:b/>
          <w:bCs/>
          <w:sz w:val="28"/>
          <w:szCs w:val="28"/>
        </w:rPr>
      </w:pPr>
      <w:r w:rsidRPr="005D6BC2">
        <w:rPr>
          <w:b/>
          <w:bCs/>
          <w:sz w:val="28"/>
          <w:szCs w:val="28"/>
        </w:rPr>
        <w:t xml:space="preserve">Производственная программа </w:t>
      </w:r>
    </w:p>
    <w:p w:rsidR="005D6BC2" w:rsidRPr="005D6BC2" w:rsidRDefault="005D6BC2" w:rsidP="005D6BC2">
      <w:pPr>
        <w:jc w:val="center"/>
        <w:rPr>
          <w:b/>
          <w:bCs/>
          <w:kern w:val="32"/>
          <w:sz w:val="28"/>
          <w:szCs w:val="28"/>
          <w:lang w:eastAsia="en-US"/>
        </w:rPr>
      </w:pPr>
      <w:r w:rsidRPr="005D6BC2">
        <w:rPr>
          <w:b/>
          <w:bCs/>
          <w:kern w:val="32"/>
          <w:sz w:val="28"/>
          <w:szCs w:val="28"/>
          <w:lang w:eastAsia="en-US"/>
        </w:rPr>
        <w:t>МП «Исток» (г. Киселевск)</w:t>
      </w:r>
    </w:p>
    <w:p w:rsidR="005D6BC2" w:rsidRPr="005D6BC2" w:rsidRDefault="005D6BC2" w:rsidP="005D6BC2">
      <w:pPr>
        <w:tabs>
          <w:tab w:val="left" w:pos="3052"/>
        </w:tabs>
        <w:jc w:val="center"/>
        <w:rPr>
          <w:b/>
          <w:bCs/>
          <w:sz w:val="28"/>
          <w:szCs w:val="28"/>
        </w:rPr>
      </w:pPr>
      <w:r w:rsidRPr="005D6BC2">
        <w:rPr>
          <w:b/>
          <w:bCs/>
          <w:sz w:val="28"/>
          <w:szCs w:val="28"/>
        </w:rPr>
        <w:t>в сфере холодного водоснабжения питьевой водой</w:t>
      </w:r>
    </w:p>
    <w:p w:rsidR="005D6BC2" w:rsidRPr="005D6BC2" w:rsidRDefault="005D6BC2" w:rsidP="005D6BC2">
      <w:pPr>
        <w:tabs>
          <w:tab w:val="left" w:pos="3052"/>
        </w:tabs>
        <w:jc w:val="center"/>
        <w:rPr>
          <w:b/>
          <w:lang w:eastAsia="en-US"/>
        </w:rPr>
      </w:pPr>
      <w:r w:rsidRPr="005D6BC2">
        <w:rPr>
          <w:b/>
          <w:bCs/>
          <w:sz w:val="28"/>
          <w:szCs w:val="28"/>
        </w:rPr>
        <w:t>на период с 01.01.2016 по 31.12.2018</w:t>
      </w:r>
    </w:p>
    <w:p w:rsidR="005D6BC2" w:rsidRPr="005D6BC2" w:rsidRDefault="005D6BC2" w:rsidP="005D6BC2">
      <w:pPr>
        <w:rPr>
          <w:b/>
          <w:lang w:eastAsia="en-US"/>
        </w:rPr>
      </w:pPr>
    </w:p>
    <w:p w:rsidR="005D6BC2" w:rsidRPr="005D6BC2" w:rsidRDefault="005D6BC2" w:rsidP="005D6BC2">
      <w:pPr>
        <w:rPr>
          <w:lang w:eastAsia="en-US"/>
        </w:rPr>
      </w:pPr>
    </w:p>
    <w:p w:rsidR="005D6BC2" w:rsidRPr="005D6BC2" w:rsidRDefault="005D6BC2" w:rsidP="005D6BC2">
      <w:pPr>
        <w:jc w:val="center"/>
        <w:rPr>
          <w:sz w:val="28"/>
          <w:szCs w:val="28"/>
        </w:rPr>
      </w:pPr>
      <w:r w:rsidRPr="005D6BC2">
        <w:rPr>
          <w:sz w:val="28"/>
          <w:szCs w:val="28"/>
        </w:rPr>
        <w:t>Раздел 1. Паспорт производственной программы</w:t>
      </w:r>
    </w:p>
    <w:p w:rsidR="005D6BC2" w:rsidRPr="005D6BC2" w:rsidRDefault="005D6BC2" w:rsidP="005D6BC2">
      <w:pPr>
        <w:jc w:val="center"/>
        <w:rPr>
          <w:sz w:val="28"/>
          <w:szCs w:val="28"/>
        </w:rPr>
      </w:pPr>
    </w:p>
    <w:tbl>
      <w:tblPr>
        <w:tblStyle w:val="340"/>
        <w:tblW w:w="10207" w:type="dxa"/>
        <w:tblInd w:w="421" w:type="dxa"/>
        <w:tblLook w:val="04A0" w:firstRow="1" w:lastRow="0" w:firstColumn="1" w:lastColumn="0" w:noHBand="0" w:noVBand="1"/>
      </w:tblPr>
      <w:tblGrid>
        <w:gridCol w:w="5103"/>
        <w:gridCol w:w="5104"/>
      </w:tblGrid>
      <w:tr w:rsidR="005D6BC2" w:rsidRPr="005D6BC2" w:rsidTr="00B45F33">
        <w:trPr>
          <w:trHeight w:val="1221"/>
        </w:trPr>
        <w:tc>
          <w:tcPr>
            <w:tcW w:w="5103" w:type="dxa"/>
            <w:vAlign w:val="center"/>
          </w:tcPr>
          <w:p w:rsidR="005D6BC2" w:rsidRPr="005D6BC2" w:rsidRDefault="005D6BC2" w:rsidP="005D6BC2">
            <w:pPr>
              <w:rPr>
                <w:sz w:val="28"/>
                <w:szCs w:val="28"/>
              </w:rPr>
            </w:pPr>
            <w:r w:rsidRPr="005D6BC2">
              <w:rPr>
                <w:sz w:val="28"/>
                <w:szCs w:val="28"/>
              </w:rPr>
              <w:t>Наименование организации</w:t>
            </w:r>
          </w:p>
        </w:tc>
        <w:tc>
          <w:tcPr>
            <w:tcW w:w="5104" w:type="dxa"/>
            <w:vAlign w:val="center"/>
          </w:tcPr>
          <w:p w:rsidR="005D6BC2" w:rsidRPr="005D6BC2" w:rsidRDefault="005D6BC2" w:rsidP="005D6BC2">
            <w:pPr>
              <w:jc w:val="center"/>
              <w:rPr>
                <w:sz w:val="28"/>
                <w:szCs w:val="28"/>
              </w:rPr>
            </w:pPr>
            <w:r w:rsidRPr="005D6BC2">
              <w:rPr>
                <w:bCs/>
                <w:kern w:val="32"/>
                <w:sz w:val="28"/>
                <w:szCs w:val="28"/>
              </w:rPr>
              <w:t xml:space="preserve">МП «Исток» </w:t>
            </w:r>
          </w:p>
        </w:tc>
      </w:tr>
      <w:tr w:rsidR="005D6BC2" w:rsidRPr="005D6BC2" w:rsidTr="00B45F33">
        <w:trPr>
          <w:trHeight w:val="1109"/>
        </w:trPr>
        <w:tc>
          <w:tcPr>
            <w:tcW w:w="5103" w:type="dxa"/>
            <w:vAlign w:val="center"/>
          </w:tcPr>
          <w:p w:rsidR="005D6BC2" w:rsidRPr="005D6BC2" w:rsidRDefault="005D6BC2" w:rsidP="005D6BC2">
            <w:pPr>
              <w:rPr>
                <w:sz w:val="28"/>
                <w:szCs w:val="28"/>
              </w:rPr>
            </w:pPr>
            <w:r w:rsidRPr="005D6BC2">
              <w:rPr>
                <w:sz w:val="28"/>
                <w:szCs w:val="28"/>
              </w:rPr>
              <w:t>Юридический адрес, почтовый адрес</w:t>
            </w:r>
          </w:p>
        </w:tc>
        <w:tc>
          <w:tcPr>
            <w:tcW w:w="5104" w:type="dxa"/>
            <w:vAlign w:val="center"/>
          </w:tcPr>
          <w:p w:rsidR="005D6BC2" w:rsidRPr="005D6BC2" w:rsidRDefault="005D6BC2" w:rsidP="005D6BC2">
            <w:pPr>
              <w:jc w:val="center"/>
              <w:rPr>
                <w:sz w:val="28"/>
                <w:szCs w:val="28"/>
              </w:rPr>
            </w:pPr>
            <w:r w:rsidRPr="005D6BC2">
              <w:rPr>
                <w:sz w:val="28"/>
                <w:szCs w:val="28"/>
              </w:rPr>
              <w:t xml:space="preserve">652715, Кемеровская область,     </w:t>
            </w:r>
          </w:p>
          <w:p w:rsidR="005D6BC2" w:rsidRPr="005D6BC2" w:rsidRDefault="005D6BC2" w:rsidP="005D6BC2">
            <w:pPr>
              <w:jc w:val="center"/>
              <w:rPr>
                <w:sz w:val="28"/>
                <w:szCs w:val="28"/>
              </w:rPr>
            </w:pPr>
            <w:r w:rsidRPr="005D6BC2">
              <w:rPr>
                <w:sz w:val="28"/>
                <w:szCs w:val="28"/>
              </w:rPr>
              <w:t>г. Киселевск, ул. Добровольная, 30</w:t>
            </w:r>
          </w:p>
        </w:tc>
      </w:tr>
      <w:tr w:rsidR="005D6BC2" w:rsidRPr="005D6BC2" w:rsidTr="00B45F33">
        <w:tc>
          <w:tcPr>
            <w:tcW w:w="5103" w:type="dxa"/>
            <w:vAlign w:val="center"/>
          </w:tcPr>
          <w:p w:rsidR="005D6BC2" w:rsidRPr="005D6BC2" w:rsidRDefault="005D6BC2" w:rsidP="005D6BC2">
            <w:pPr>
              <w:rPr>
                <w:sz w:val="28"/>
                <w:szCs w:val="28"/>
              </w:rPr>
            </w:pPr>
            <w:r w:rsidRPr="005D6BC2">
              <w:rPr>
                <w:sz w:val="28"/>
                <w:szCs w:val="28"/>
              </w:rPr>
              <w:t>Наименование уполномоченного органа, утвердившего производственную программу</w:t>
            </w:r>
          </w:p>
        </w:tc>
        <w:tc>
          <w:tcPr>
            <w:tcW w:w="5104" w:type="dxa"/>
            <w:vAlign w:val="center"/>
          </w:tcPr>
          <w:p w:rsidR="005D6BC2" w:rsidRPr="005D6BC2" w:rsidRDefault="005D6BC2" w:rsidP="005D6BC2">
            <w:pPr>
              <w:jc w:val="center"/>
              <w:rPr>
                <w:sz w:val="28"/>
                <w:szCs w:val="28"/>
              </w:rPr>
            </w:pPr>
            <w:r w:rsidRPr="005D6BC2">
              <w:rPr>
                <w:sz w:val="28"/>
                <w:szCs w:val="28"/>
              </w:rPr>
              <w:t>региональная энергетическая комиссия Кемеровской области</w:t>
            </w:r>
          </w:p>
        </w:tc>
      </w:tr>
      <w:tr w:rsidR="005D6BC2" w:rsidRPr="005D6BC2" w:rsidTr="00B45F33">
        <w:tc>
          <w:tcPr>
            <w:tcW w:w="5103" w:type="dxa"/>
            <w:vAlign w:val="center"/>
          </w:tcPr>
          <w:p w:rsidR="005D6BC2" w:rsidRPr="005D6BC2" w:rsidRDefault="005D6BC2" w:rsidP="005D6BC2">
            <w:pPr>
              <w:rPr>
                <w:sz w:val="28"/>
                <w:szCs w:val="28"/>
              </w:rPr>
            </w:pPr>
            <w:r w:rsidRPr="005D6BC2">
              <w:rPr>
                <w:sz w:val="28"/>
                <w:szCs w:val="28"/>
              </w:rPr>
              <w:t>Юридический адрес, почтовый адрес уполномоченного органа, утвердившего программу</w:t>
            </w:r>
          </w:p>
        </w:tc>
        <w:tc>
          <w:tcPr>
            <w:tcW w:w="5104" w:type="dxa"/>
            <w:vAlign w:val="center"/>
          </w:tcPr>
          <w:p w:rsidR="005D6BC2" w:rsidRPr="005D6BC2" w:rsidRDefault="005D6BC2" w:rsidP="005D6BC2">
            <w:pPr>
              <w:jc w:val="center"/>
              <w:rPr>
                <w:sz w:val="28"/>
                <w:szCs w:val="28"/>
              </w:rPr>
            </w:pPr>
            <w:r w:rsidRPr="005D6BC2">
              <w:rPr>
                <w:sz w:val="28"/>
                <w:szCs w:val="28"/>
              </w:rPr>
              <w:t>650993, г. Кемерово, ул. Н. Островского, д. 32</w:t>
            </w:r>
          </w:p>
        </w:tc>
      </w:tr>
    </w:tbl>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Default="005D6BC2" w:rsidP="005D6BC2">
      <w:pPr>
        <w:jc w:val="center"/>
        <w:rPr>
          <w:sz w:val="28"/>
          <w:szCs w:val="28"/>
        </w:rPr>
        <w:sectPr w:rsidR="005D6BC2" w:rsidSect="00B7566D">
          <w:pgSz w:w="11906" w:h="16838"/>
          <w:pgMar w:top="709" w:right="426" w:bottom="1134" w:left="851" w:header="709" w:footer="709" w:gutter="0"/>
          <w:cols w:space="708"/>
          <w:docGrid w:linePitch="360"/>
        </w:sectPr>
      </w:pPr>
    </w:p>
    <w:p w:rsidR="005D6BC2" w:rsidRPr="005D6BC2" w:rsidRDefault="005D6BC2" w:rsidP="005D6BC2">
      <w:pPr>
        <w:jc w:val="center"/>
        <w:rPr>
          <w:sz w:val="28"/>
          <w:szCs w:val="28"/>
        </w:rPr>
      </w:pPr>
    </w:p>
    <w:p w:rsidR="005D6BC2" w:rsidRPr="005D6BC2" w:rsidRDefault="005D6BC2" w:rsidP="005D6BC2">
      <w:pPr>
        <w:jc w:val="center"/>
        <w:rPr>
          <w:sz w:val="28"/>
          <w:szCs w:val="28"/>
        </w:rPr>
      </w:pPr>
      <w:r w:rsidRPr="005D6BC2">
        <w:rPr>
          <w:sz w:val="28"/>
          <w:szCs w:val="28"/>
        </w:rPr>
        <w:t>Раздел 2. Перечень плановых мероприятий по ремонту объектов централизованных систем холодного водоснабжения</w:t>
      </w:r>
    </w:p>
    <w:p w:rsidR="005D6BC2" w:rsidRPr="005D6BC2" w:rsidRDefault="005D6BC2" w:rsidP="005D6BC2">
      <w:pPr>
        <w:jc w:val="center"/>
        <w:rPr>
          <w:sz w:val="28"/>
          <w:szCs w:val="28"/>
        </w:rPr>
      </w:pPr>
    </w:p>
    <w:tbl>
      <w:tblPr>
        <w:tblStyle w:val="340"/>
        <w:tblW w:w="10207" w:type="dxa"/>
        <w:tblInd w:w="421" w:type="dxa"/>
        <w:tblLayout w:type="fixed"/>
        <w:tblLook w:val="04A0" w:firstRow="1" w:lastRow="0" w:firstColumn="1" w:lastColumn="0" w:noHBand="0" w:noVBand="1"/>
      </w:tblPr>
      <w:tblGrid>
        <w:gridCol w:w="3970"/>
        <w:gridCol w:w="992"/>
        <w:gridCol w:w="1451"/>
        <w:gridCol w:w="1983"/>
        <w:gridCol w:w="980"/>
        <w:gridCol w:w="831"/>
      </w:tblGrid>
      <w:tr w:rsidR="005D6BC2" w:rsidRPr="005D6BC2" w:rsidTr="00B45F33">
        <w:trPr>
          <w:trHeight w:val="706"/>
        </w:trPr>
        <w:tc>
          <w:tcPr>
            <w:tcW w:w="3970" w:type="dxa"/>
            <w:vMerge w:val="restart"/>
            <w:vAlign w:val="center"/>
          </w:tcPr>
          <w:p w:rsidR="005D6BC2" w:rsidRPr="005D6BC2" w:rsidRDefault="005D6BC2" w:rsidP="005D6BC2">
            <w:pPr>
              <w:jc w:val="center"/>
              <w:rPr>
                <w:sz w:val="28"/>
                <w:szCs w:val="28"/>
              </w:rPr>
            </w:pPr>
          </w:p>
          <w:p w:rsidR="005D6BC2" w:rsidRPr="005D6BC2" w:rsidRDefault="005D6BC2" w:rsidP="005D6BC2">
            <w:pPr>
              <w:jc w:val="center"/>
              <w:rPr>
                <w:sz w:val="28"/>
                <w:szCs w:val="28"/>
              </w:rPr>
            </w:pPr>
            <w:r w:rsidRPr="005D6BC2">
              <w:rPr>
                <w:sz w:val="28"/>
                <w:szCs w:val="28"/>
              </w:rPr>
              <w:t>Наименование</w:t>
            </w:r>
          </w:p>
          <w:p w:rsidR="005D6BC2" w:rsidRPr="005D6BC2" w:rsidRDefault="005D6BC2" w:rsidP="005D6BC2">
            <w:pPr>
              <w:jc w:val="center"/>
              <w:rPr>
                <w:sz w:val="28"/>
                <w:szCs w:val="28"/>
              </w:rPr>
            </w:pPr>
            <w:r w:rsidRPr="005D6BC2">
              <w:rPr>
                <w:sz w:val="28"/>
                <w:szCs w:val="28"/>
              </w:rPr>
              <w:t>мероприятия</w:t>
            </w:r>
          </w:p>
        </w:tc>
        <w:tc>
          <w:tcPr>
            <w:tcW w:w="992" w:type="dxa"/>
            <w:vMerge w:val="restart"/>
            <w:vAlign w:val="center"/>
          </w:tcPr>
          <w:p w:rsidR="005D6BC2" w:rsidRPr="005D6BC2" w:rsidRDefault="005D6BC2" w:rsidP="005D6BC2">
            <w:pPr>
              <w:jc w:val="center"/>
              <w:rPr>
                <w:sz w:val="28"/>
                <w:szCs w:val="28"/>
              </w:rPr>
            </w:pPr>
            <w:r w:rsidRPr="005D6BC2">
              <w:rPr>
                <w:sz w:val="28"/>
                <w:szCs w:val="28"/>
              </w:rPr>
              <w:t xml:space="preserve">Срок </w:t>
            </w:r>
            <w:proofErr w:type="spellStart"/>
            <w:proofErr w:type="gramStart"/>
            <w:r w:rsidRPr="005D6BC2">
              <w:rPr>
                <w:sz w:val="28"/>
                <w:szCs w:val="28"/>
              </w:rPr>
              <w:t>реали-зации</w:t>
            </w:r>
            <w:proofErr w:type="spellEnd"/>
            <w:proofErr w:type="gramEnd"/>
          </w:p>
        </w:tc>
        <w:tc>
          <w:tcPr>
            <w:tcW w:w="1451" w:type="dxa"/>
            <w:vMerge w:val="restart"/>
          </w:tcPr>
          <w:p w:rsidR="005D6BC2" w:rsidRPr="005D6BC2" w:rsidRDefault="005D6BC2" w:rsidP="005D6BC2">
            <w:pPr>
              <w:jc w:val="center"/>
              <w:rPr>
                <w:sz w:val="28"/>
                <w:szCs w:val="28"/>
              </w:rPr>
            </w:pPr>
            <w:proofErr w:type="spellStart"/>
            <w:proofErr w:type="gramStart"/>
            <w:r w:rsidRPr="005D6BC2">
              <w:rPr>
                <w:sz w:val="28"/>
                <w:szCs w:val="28"/>
              </w:rPr>
              <w:t>Финан-совые</w:t>
            </w:r>
            <w:proofErr w:type="spellEnd"/>
            <w:proofErr w:type="gramEnd"/>
            <w:r w:rsidRPr="005D6BC2">
              <w:rPr>
                <w:sz w:val="28"/>
                <w:szCs w:val="28"/>
              </w:rPr>
              <w:t xml:space="preserve"> потреб-</w:t>
            </w:r>
            <w:proofErr w:type="spellStart"/>
            <w:r w:rsidRPr="005D6BC2">
              <w:rPr>
                <w:sz w:val="28"/>
                <w:szCs w:val="28"/>
              </w:rPr>
              <w:t>ности</w:t>
            </w:r>
            <w:proofErr w:type="spellEnd"/>
            <w:r w:rsidRPr="005D6BC2">
              <w:rPr>
                <w:sz w:val="28"/>
                <w:szCs w:val="28"/>
              </w:rPr>
              <w:t>, тыс. руб. (без НДС)</w:t>
            </w:r>
          </w:p>
        </w:tc>
        <w:tc>
          <w:tcPr>
            <w:tcW w:w="3794" w:type="dxa"/>
            <w:gridSpan w:val="3"/>
            <w:vAlign w:val="center"/>
          </w:tcPr>
          <w:p w:rsidR="005D6BC2" w:rsidRPr="005D6BC2" w:rsidRDefault="005D6BC2" w:rsidP="005D6BC2">
            <w:pPr>
              <w:jc w:val="center"/>
              <w:rPr>
                <w:sz w:val="28"/>
                <w:szCs w:val="28"/>
              </w:rPr>
            </w:pPr>
            <w:r w:rsidRPr="005D6BC2">
              <w:rPr>
                <w:sz w:val="28"/>
                <w:szCs w:val="28"/>
              </w:rPr>
              <w:t>Ожидаемый эффект</w:t>
            </w:r>
          </w:p>
        </w:tc>
      </w:tr>
      <w:tr w:rsidR="005D6BC2" w:rsidRPr="005D6BC2" w:rsidTr="00B45F33">
        <w:trPr>
          <w:trHeight w:val="844"/>
        </w:trPr>
        <w:tc>
          <w:tcPr>
            <w:tcW w:w="3970" w:type="dxa"/>
            <w:vMerge/>
          </w:tcPr>
          <w:p w:rsidR="005D6BC2" w:rsidRPr="005D6BC2" w:rsidRDefault="005D6BC2" w:rsidP="005D6BC2">
            <w:pPr>
              <w:jc w:val="center"/>
              <w:rPr>
                <w:sz w:val="28"/>
                <w:szCs w:val="28"/>
              </w:rPr>
            </w:pPr>
          </w:p>
        </w:tc>
        <w:tc>
          <w:tcPr>
            <w:tcW w:w="992" w:type="dxa"/>
            <w:vMerge/>
          </w:tcPr>
          <w:p w:rsidR="005D6BC2" w:rsidRPr="005D6BC2" w:rsidRDefault="005D6BC2" w:rsidP="005D6BC2">
            <w:pPr>
              <w:jc w:val="center"/>
              <w:rPr>
                <w:sz w:val="28"/>
                <w:szCs w:val="28"/>
              </w:rPr>
            </w:pPr>
          </w:p>
        </w:tc>
        <w:tc>
          <w:tcPr>
            <w:tcW w:w="1451" w:type="dxa"/>
            <w:vMerge/>
          </w:tcPr>
          <w:p w:rsidR="005D6BC2" w:rsidRPr="005D6BC2" w:rsidRDefault="005D6BC2" w:rsidP="005D6BC2">
            <w:pPr>
              <w:jc w:val="center"/>
              <w:rPr>
                <w:sz w:val="28"/>
                <w:szCs w:val="28"/>
              </w:rPr>
            </w:pPr>
          </w:p>
        </w:tc>
        <w:tc>
          <w:tcPr>
            <w:tcW w:w="1983" w:type="dxa"/>
            <w:vAlign w:val="center"/>
          </w:tcPr>
          <w:p w:rsidR="005D6BC2" w:rsidRPr="005D6BC2" w:rsidRDefault="005D6BC2" w:rsidP="005D6BC2">
            <w:pPr>
              <w:jc w:val="center"/>
              <w:rPr>
                <w:sz w:val="28"/>
                <w:szCs w:val="28"/>
              </w:rPr>
            </w:pPr>
            <w:r w:rsidRPr="005D6BC2">
              <w:rPr>
                <w:sz w:val="28"/>
                <w:szCs w:val="28"/>
              </w:rPr>
              <w:t>Наименование показателей</w:t>
            </w:r>
          </w:p>
        </w:tc>
        <w:tc>
          <w:tcPr>
            <w:tcW w:w="980" w:type="dxa"/>
            <w:vAlign w:val="center"/>
          </w:tcPr>
          <w:p w:rsidR="005D6BC2" w:rsidRPr="005D6BC2" w:rsidRDefault="005D6BC2" w:rsidP="005D6BC2">
            <w:pPr>
              <w:jc w:val="center"/>
              <w:rPr>
                <w:sz w:val="28"/>
                <w:szCs w:val="28"/>
              </w:rPr>
            </w:pPr>
            <w:r w:rsidRPr="005D6BC2">
              <w:rPr>
                <w:sz w:val="28"/>
                <w:szCs w:val="28"/>
              </w:rPr>
              <w:t>тыс. руб.</w:t>
            </w:r>
          </w:p>
        </w:tc>
        <w:tc>
          <w:tcPr>
            <w:tcW w:w="831" w:type="dxa"/>
            <w:vAlign w:val="center"/>
          </w:tcPr>
          <w:p w:rsidR="005D6BC2" w:rsidRPr="005D6BC2" w:rsidRDefault="005D6BC2" w:rsidP="005D6BC2">
            <w:pPr>
              <w:jc w:val="center"/>
              <w:rPr>
                <w:sz w:val="28"/>
                <w:szCs w:val="28"/>
              </w:rPr>
            </w:pPr>
            <w:r w:rsidRPr="005D6BC2">
              <w:rPr>
                <w:sz w:val="28"/>
                <w:szCs w:val="28"/>
              </w:rPr>
              <w:t>%</w:t>
            </w:r>
          </w:p>
        </w:tc>
      </w:tr>
      <w:tr w:rsidR="005D6BC2" w:rsidRPr="005D6BC2" w:rsidTr="00B45F33">
        <w:tc>
          <w:tcPr>
            <w:tcW w:w="10207" w:type="dxa"/>
            <w:gridSpan w:val="6"/>
          </w:tcPr>
          <w:p w:rsidR="005D6BC2" w:rsidRPr="005D6BC2" w:rsidRDefault="005D6BC2" w:rsidP="005D6BC2">
            <w:pPr>
              <w:ind w:left="360"/>
              <w:jc w:val="center"/>
              <w:rPr>
                <w:sz w:val="28"/>
                <w:szCs w:val="28"/>
              </w:rPr>
            </w:pPr>
            <w:r w:rsidRPr="005D6BC2">
              <w:rPr>
                <w:sz w:val="28"/>
                <w:szCs w:val="28"/>
              </w:rPr>
              <w:t xml:space="preserve">Холодное водоснабжение </w:t>
            </w:r>
          </w:p>
        </w:tc>
      </w:tr>
      <w:tr w:rsidR="005D6BC2" w:rsidRPr="005D6BC2" w:rsidTr="00B45F33">
        <w:tc>
          <w:tcPr>
            <w:tcW w:w="3970" w:type="dxa"/>
          </w:tcPr>
          <w:p w:rsidR="005D6BC2" w:rsidRPr="005D6BC2" w:rsidRDefault="005D6BC2" w:rsidP="005D6BC2">
            <w:pPr>
              <w:jc w:val="center"/>
              <w:rPr>
                <w:sz w:val="28"/>
                <w:szCs w:val="28"/>
              </w:rPr>
            </w:pPr>
            <w:r w:rsidRPr="005D6BC2">
              <w:rPr>
                <w:sz w:val="28"/>
                <w:szCs w:val="28"/>
              </w:rPr>
              <w:t>-</w:t>
            </w:r>
          </w:p>
        </w:tc>
        <w:tc>
          <w:tcPr>
            <w:tcW w:w="992" w:type="dxa"/>
          </w:tcPr>
          <w:p w:rsidR="005D6BC2" w:rsidRPr="005D6BC2" w:rsidRDefault="005D6BC2" w:rsidP="005D6BC2">
            <w:pPr>
              <w:jc w:val="center"/>
              <w:rPr>
                <w:sz w:val="28"/>
                <w:szCs w:val="28"/>
              </w:rPr>
            </w:pPr>
            <w:r w:rsidRPr="005D6BC2">
              <w:rPr>
                <w:sz w:val="28"/>
                <w:szCs w:val="28"/>
              </w:rPr>
              <w:t>-</w:t>
            </w:r>
          </w:p>
        </w:tc>
        <w:tc>
          <w:tcPr>
            <w:tcW w:w="1451" w:type="dxa"/>
          </w:tcPr>
          <w:p w:rsidR="005D6BC2" w:rsidRPr="005D6BC2" w:rsidRDefault="005D6BC2" w:rsidP="005D6BC2">
            <w:pPr>
              <w:jc w:val="center"/>
              <w:rPr>
                <w:sz w:val="28"/>
                <w:szCs w:val="28"/>
              </w:rPr>
            </w:pPr>
            <w:r w:rsidRPr="005D6BC2">
              <w:rPr>
                <w:sz w:val="28"/>
                <w:szCs w:val="28"/>
              </w:rPr>
              <w:t>-</w:t>
            </w:r>
          </w:p>
        </w:tc>
        <w:tc>
          <w:tcPr>
            <w:tcW w:w="1983" w:type="dxa"/>
          </w:tcPr>
          <w:p w:rsidR="005D6BC2" w:rsidRPr="005D6BC2" w:rsidRDefault="005D6BC2" w:rsidP="005D6BC2">
            <w:pPr>
              <w:jc w:val="center"/>
              <w:rPr>
                <w:sz w:val="28"/>
                <w:szCs w:val="28"/>
              </w:rPr>
            </w:pPr>
            <w:r w:rsidRPr="005D6BC2">
              <w:rPr>
                <w:sz w:val="28"/>
                <w:szCs w:val="28"/>
              </w:rPr>
              <w:t>-</w:t>
            </w:r>
          </w:p>
        </w:tc>
        <w:tc>
          <w:tcPr>
            <w:tcW w:w="980" w:type="dxa"/>
          </w:tcPr>
          <w:p w:rsidR="005D6BC2" w:rsidRPr="005D6BC2" w:rsidRDefault="005D6BC2" w:rsidP="005D6BC2">
            <w:pPr>
              <w:jc w:val="center"/>
              <w:rPr>
                <w:sz w:val="28"/>
                <w:szCs w:val="28"/>
              </w:rPr>
            </w:pPr>
            <w:r w:rsidRPr="005D6BC2">
              <w:rPr>
                <w:sz w:val="28"/>
                <w:szCs w:val="28"/>
              </w:rPr>
              <w:t>-</w:t>
            </w:r>
          </w:p>
        </w:tc>
        <w:tc>
          <w:tcPr>
            <w:tcW w:w="831" w:type="dxa"/>
          </w:tcPr>
          <w:p w:rsidR="005D6BC2" w:rsidRPr="005D6BC2" w:rsidRDefault="005D6BC2" w:rsidP="005D6BC2">
            <w:pPr>
              <w:jc w:val="center"/>
              <w:rPr>
                <w:sz w:val="28"/>
                <w:szCs w:val="28"/>
              </w:rPr>
            </w:pPr>
            <w:r w:rsidRPr="005D6BC2">
              <w:rPr>
                <w:sz w:val="28"/>
                <w:szCs w:val="28"/>
              </w:rPr>
              <w:t>-</w:t>
            </w:r>
          </w:p>
        </w:tc>
      </w:tr>
    </w:tbl>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r w:rsidRPr="005D6BC2">
        <w:rPr>
          <w:sz w:val="28"/>
          <w:szCs w:val="28"/>
        </w:rPr>
        <w:t xml:space="preserve">Раздел 3. Перечень плановых мероприятий, направленных на улучшение качества питьевой воды </w:t>
      </w:r>
    </w:p>
    <w:tbl>
      <w:tblPr>
        <w:tblStyle w:val="340"/>
        <w:tblW w:w="10207" w:type="dxa"/>
        <w:tblInd w:w="421" w:type="dxa"/>
        <w:tblLook w:val="04A0" w:firstRow="1" w:lastRow="0" w:firstColumn="1" w:lastColumn="0" w:noHBand="0" w:noVBand="1"/>
      </w:tblPr>
      <w:tblGrid>
        <w:gridCol w:w="3970"/>
        <w:gridCol w:w="992"/>
        <w:gridCol w:w="1451"/>
        <w:gridCol w:w="1983"/>
        <w:gridCol w:w="980"/>
        <w:gridCol w:w="831"/>
      </w:tblGrid>
      <w:tr w:rsidR="005D6BC2" w:rsidRPr="005D6BC2" w:rsidTr="00B45F33">
        <w:trPr>
          <w:trHeight w:val="706"/>
        </w:trPr>
        <w:tc>
          <w:tcPr>
            <w:tcW w:w="3970" w:type="dxa"/>
            <w:vMerge w:val="restart"/>
            <w:vAlign w:val="center"/>
          </w:tcPr>
          <w:p w:rsidR="005D6BC2" w:rsidRPr="005D6BC2" w:rsidRDefault="005D6BC2" w:rsidP="005D6BC2">
            <w:pPr>
              <w:jc w:val="center"/>
              <w:rPr>
                <w:sz w:val="28"/>
                <w:szCs w:val="28"/>
              </w:rPr>
            </w:pPr>
          </w:p>
          <w:p w:rsidR="005D6BC2" w:rsidRPr="005D6BC2" w:rsidRDefault="005D6BC2" w:rsidP="005D6BC2">
            <w:pPr>
              <w:jc w:val="center"/>
              <w:rPr>
                <w:sz w:val="28"/>
                <w:szCs w:val="28"/>
              </w:rPr>
            </w:pPr>
            <w:r w:rsidRPr="005D6BC2">
              <w:rPr>
                <w:sz w:val="28"/>
                <w:szCs w:val="28"/>
              </w:rPr>
              <w:t>Наименование</w:t>
            </w:r>
          </w:p>
          <w:p w:rsidR="005D6BC2" w:rsidRPr="005D6BC2" w:rsidRDefault="005D6BC2" w:rsidP="005D6BC2">
            <w:pPr>
              <w:jc w:val="center"/>
              <w:rPr>
                <w:sz w:val="28"/>
                <w:szCs w:val="28"/>
              </w:rPr>
            </w:pPr>
            <w:r w:rsidRPr="005D6BC2">
              <w:rPr>
                <w:sz w:val="28"/>
                <w:szCs w:val="28"/>
              </w:rPr>
              <w:t>мероприятия</w:t>
            </w:r>
          </w:p>
        </w:tc>
        <w:tc>
          <w:tcPr>
            <w:tcW w:w="992" w:type="dxa"/>
            <w:vMerge w:val="restart"/>
            <w:vAlign w:val="center"/>
          </w:tcPr>
          <w:p w:rsidR="005D6BC2" w:rsidRPr="005D6BC2" w:rsidRDefault="005D6BC2" w:rsidP="005D6BC2">
            <w:pPr>
              <w:jc w:val="center"/>
              <w:rPr>
                <w:sz w:val="28"/>
                <w:szCs w:val="28"/>
              </w:rPr>
            </w:pPr>
            <w:r w:rsidRPr="005D6BC2">
              <w:rPr>
                <w:sz w:val="28"/>
                <w:szCs w:val="28"/>
              </w:rPr>
              <w:t xml:space="preserve">Срок </w:t>
            </w:r>
            <w:proofErr w:type="spellStart"/>
            <w:proofErr w:type="gramStart"/>
            <w:r w:rsidRPr="005D6BC2">
              <w:rPr>
                <w:sz w:val="28"/>
                <w:szCs w:val="28"/>
              </w:rPr>
              <w:t>реали-зации</w:t>
            </w:r>
            <w:proofErr w:type="spellEnd"/>
            <w:proofErr w:type="gramEnd"/>
          </w:p>
        </w:tc>
        <w:tc>
          <w:tcPr>
            <w:tcW w:w="1451" w:type="dxa"/>
            <w:vMerge w:val="restart"/>
          </w:tcPr>
          <w:p w:rsidR="005D6BC2" w:rsidRPr="005D6BC2" w:rsidRDefault="005D6BC2" w:rsidP="005D6BC2">
            <w:pPr>
              <w:jc w:val="center"/>
              <w:rPr>
                <w:sz w:val="28"/>
                <w:szCs w:val="28"/>
              </w:rPr>
            </w:pPr>
            <w:proofErr w:type="spellStart"/>
            <w:proofErr w:type="gramStart"/>
            <w:r w:rsidRPr="005D6BC2">
              <w:rPr>
                <w:sz w:val="28"/>
                <w:szCs w:val="28"/>
              </w:rPr>
              <w:t>Финан-совые</w:t>
            </w:r>
            <w:proofErr w:type="spellEnd"/>
            <w:proofErr w:type="gramEnd"/>
            <w:r w:rsidRPr="005D6BC2">
              <w:rPr>
                <w:sz w:val="28"/>
                <w:szCs w:val="28"/>
              </w:rPr>
              <w:t xml:space="preserve"> потреб-</w:t>
            </w:r>
            <w:proofErr w:type="spellStart"/>
            <w:r w:rsidRPr="005D6BC2">
              <w:rPr>
                <w:sz w:val="28"/>
                <w:szCs w:val="28"/>
              </w:rPr>
              <w:t>ности</w:t>
            </w:r>
            <w:proofErr w:type="spellEnd"/>
            <w:r w:rsidRPr="005D6BC2">
              <w:rPr>
                <w:sz w:val="28"/>
                <w:szCs w:val="28"/>
              </w:rPr>
              <w:t>, тыс. руб. (без НДС)</w:t>
            </w:r>
          </w:p>
        </w:tc>
        <w:tc>
          <w:tcPr>
            <w:tcW w:w="3794" w:type="dxa"/>
            <w:gridSpan w:val="3"/>
            <w:vAlign w:val="center"/>
          </w:tcPr>
          <w:p w:rsidR="005D6BC2" w:rsidRPr="005D6BC2" w:rsidRDefault="005D6BC2" w:rsidP="005D6BC2">
            <w:pPr>
              <w:jc w:val="center"/>
              <w:rPr>
                <w:sz w:val="28"/>
                <w:szCs w:val="28"/>
              </w:rPr>
            </w:pPr>
            <w:r w:rsidRPr="005D6BC2">
              <w:rPr>
                <w:sz w:val="28"/>
                <w:szCs w:val="28"/>
              </w:rPr>
              <w:t>Ожидаемый эффект</w:t>
            </w:r>
          </w:p>
        </w:tc>
      </w:tr>
      <w:tr w:rsidR="005D6BC2" w:rsidRPr="005D6BC2" w:rsidTr="00B45F33">
        <w:trPr>
          <w:trHeight w:val="844"/>
        </w:trPr>
        <w:tc>
          <w:tcPr>
            <w:tcW w:w="3970" w:type="dxa"/>
            <w:vMerge/>
          </w:tcPr>
          <w:p w:rsidR="005D6BC2" w:rsidRPr="005D6BC2" w:rsidRDefault="005D6BC2" w:rsidP="005D6BC2">
            <w:pPr>
              <w:jc w:val="center"/>
              <w:rPr>
                <w:sz w:val="28"/>
                <w:szCs w:val="28"/>
              </w:rPr>
            </w:pPr>
          </w:p>
        </w:tc>
        <w:tc>
          <w:tcPr>
            <w:tcW w:w="992" w:type="dxa"/>
            <w:vMerge/>
          </w:tcPr>
          <w:p w:rsidR="005D6BC2" w:rsidRPr="005D6BC2" w:rsidRDefault="005D6BC2" w:rsidP="005D6BC2">
            <w:pPr>
              <w:jc w:val="center"/>
              <w:rPr>
                <w:sz w:val="28"/>
                <w:szCs w:val="28"/>
              </w:rPr>
            </w:pPr>
          </w:p>
        </w:tc>
        <w:tc>
          <w:tcPr>
            <w:tcW w:w="1451" w:type="dxa"/>
            <w:vMerge/>
          </w:tcPr>
          <w:p w:rsidR="005D6BC2" w:rsidRPr="005D6BC2" w:rsidRDefault="005D6BC2" w:rsidP="005D6BC2">
            <w:pPr>
              <w:jc w:val="center"/>
              <w:rPr>
                <w:sz w:val="28"/>
                <w:szCs w:val="28"/>
              </w:rPr>
            </w:pPr>
          </w:p>
        </w:tc>
        <w:tc>
          <w:tcPr>
            <w:tcW w:w="1983" w:type="dxa"/>
            <w:vAlign w:val="center"/>
          </w:tcPr>
          <w:p w:rsidR="005D6BC2" w:rsidRPr="005D6BC2" w:rsidRDefault="005D6BC2" w:rsidP="005D6BC2">
            <w:pPr>
              <w:jc w:val="center"/>
              <w:rPr>
                <w:sz w:val="28"/>
                <w:szCs w:val="28"/>
              </w:rPr>
            </w:pPr>
            <w:r w:rsidRPr="005D6BC2">
              <w:rPr>
                <w:sz w:val="28"/>
                <w:szCs w:val="28"/>
              </w:rPr>
              <w:t>Наименование показателей</w:t>
            </w:r>
          </w:p>
        </w:tc>
        <w:tc>
          <w:tcPr>
            <w:tcW w:w="980" w:type="dxa"/>
            <w:vAlign w:val="center"/>
          </w:tcPr>
          <w:p w:rsidR="005D6BC2" w:rsidRPr="005D6BC2" w:rsidRDefault="005D6BC2" w:rsidP="005D6BC2">
            <w:pPr>
              <w:jc w:val="center"/>
              <w:rPr>
                <w:sz w:val="28"/>
                <w:szCs w:val="28"/>
              </w:rPr>
            </w:pPr>
            <w:r w:rsidRPr="005D6BC2">
              <w:rPr>
                <w:sz w:val="28"/>
                <w:szCs w:val="28"/>
              </w:rPr>
              <w:t>тыс. руб.</w:t>
            </w:r>
          </w:p>
        </w:tc>
        <w:tc>
          <w:tcPr>
            <w:tcW w:w="831" w:type="dxa"/>
            <w:vAlign w:val="center"/>
          </w:tcPr>
          <w:p w:rsidR="005D6BC2" w:rsidRPr="005D6BC2" w:rsidRDefault="005D6BC2" w:rsidP="005D6BC2">
            <w:pPr>
              <w:jc w:val="center"/>
              <w:rPr>
                <w:sz w:val="28"/>
                <w:szCs w:val="28"/>
              </w:rPr>
            </w:pPr>
            <w:r w:rsidRPr="005D6BC2">
              <w:rPr>
                <w:sz w:val="28"/>
                <w:szCs w:val="28"/>
              </w:rPr>
              <w:t>%</w:t>
            </w:r>
          </w:p>
        </w:tc>
      </w:tr>
      <w:tr w:rsidR="005D6BC2" w:rsidRPr="005D6BC2" w:rsidTr="00B45F33">
        <w:tc>
          <w:tcPr>
            <w:tcW w:w="10207" w:type="dxa"/>
            <w:gridSpan w:val="6"/>
          </w:tcPr>
          <w:p w:rsidR="005D6BC2" w:rsidRPr="005D6BC2" w:rsidRDefault="005D6BC2" w:rsidP="005D6BC2">
            <w:pPr>
              <w:ind w:left="360"/>
              <w:jc w:val="center"/>
              <w:rPr>
                <w:sz w:val="28"/>
                <w:szCs w:val="28"/>
              </w:rPr>
            </w:pPr>
            <w:r w:rsidRPr="005D6BC2">
              <w:rPr>
                <w:sz w:val="28"/>
                <w:szCs w:val="28"/>
              </w:rPr>
              <w:t>Холодное водоснабжение</w:t>
            </w:r>
          </w:p>
        </w:tc>
      </w:tr>
      <w:tr w:rsidR="005D6BC2" w:rsidRPr="005D6BC2" w:rsidTr="00B45F33">
        <w:tc>
          <w:tcPr>
            <w:tcW w:w="3970" w:type="dxa"/>
          </w:tcPr>
          <w:p w:rsidR="005D6BC2" w:rsidRPr="005D6BC2" w:rsidRDefault="005D6BC2" w:rsidP="005D6BC2">
            <w:pPr>
              <w:jc w:val="center"/>
              <w:rPr>
                <w:sz w:val="28"/>
                <w:szCs w:val="28"/>
              </w:rPr>
            </w:pPr>
            <w:r w:rsidRPr="005D6BC2">
              <w:rPr>
                <w:sz w:val="28"/>
                <w:szCs w:val="28"/>
              </w:rPr>
              <w:t>-</w:t>
            </w:r>
          </w:p>
        </w:tc>
        <w:tc>
          <w:tcPr>
            <w:tcW w:w="992" w:type="dxa"/>
          </w:tcPr>
          <w:p w:rsidR="005D6BC2" w:rsidRPr="005D6BC2" w:rsidRDefault="005D6BC2" w:rsidP="005D6BC2">
            <w:pPr>
              <w:jc w:val="center"/>
              <w:rPr>
                <w:sz w:val="28"/>
                <w:szCs w:val="28"/>
              </w:rPr>
            </w:pPr>
            <w:r w:rsidRPr="005D6BC2">
              <w:rPr>
                <w:sz w:val="28"/>
                <w:szCs w:val="28"/>
              </w:rPr>
              <w:t>-</w:t>
            </w:r>
          </w:p>
        </w:tc>
        <w:tc>
          <w:tcPr>
            <w:tcW w:w="1451" w:type="dxa"/>
          </w:tcPr>
          <w:p w:rsidR="005D6BC2" w:rsidRPr="005D6BC2" w:rsidRDefault="005D6BC2" w:rsidP="005D6BC2">
            <w:pPr>
              <w:jc w:val="center"/>
              <w:rPr>
                <w:sz w:val="28"/>
                <w:szCs w:val="28"/>
              </w:rPr>
            </w:pPr>
            <w:r w:rsidRPr="005D6BC2">
              <w:rPr>
                <w:sz w:val="28"/>
                <w:szCs w:val="28"/>
              </w:rPr>
              <w:t>-</w:t>
            </w:r>
          </w:p>
        </w:tc>
        <w:tc>
          <w:tcPr>
            <w:tcW w:w="1983" w:type="dxa"/>
          </w:tcPr>
          <w:p w:rsidR="005D6BC2" w:rsidRPr="005D6BC2" w:rsidRDefault="005D6BC2" w:rsidP="005D6BC2">
            <w:pPr>
              <w:jc w:val="center"/>
              <w:rPr>
                <w:sz w:val="28"/>
                <w:szCs w:val="28"/>
              </w:rPr>
            </w:pPr>
            <w:r w:rsidRPr="005D6BC2">
              <w:rPr>
                <w:sz w:val="28"/>
                <w:szCs w:val="28"/>
              </w:rPr>
              <w:t>-</w:t>
            </w:r>
          </w:p>
        </w:tc>
        <w:tc>
          <w:tcPr>
            <w:tcW w:w="980" w:type="dxa"/>
          </w:tcPr>
          <w:p w:rsidR="005D6BC2" w:rsidRPr="005D6BC2" w:rsidRDefault="005D6BC2" w:rsidP="005D6BC2">
            <w:pPr>
              <w:jc w:val="center"/>
              <w:rPr>
                <w:sz w:val="28"/>
                <w:szCs w:val="28"/>
              </w:rPr>
            </w:pPr>
            <w:r w:rsidRPr="005D6BC2">
              <w:rPr>
                <w:sz w:val="28"/>
                <w:szCs w:val="28"/>
              </w:rPr>
              <w:t>-</w:t>
            </w:r>
          </w:p>
        </w:tc>
        <w:tc>
          <w:tcPr>
            <w:tcW w:w="831" w:type="dxa"/>
          </w:tcPr>
          <w:p w:rsidR="005D6BC2" w:rsidRPr="005D6BC2" w:rsidRDefault="005D6BC2" w:rsidP="005D6BC2">
            <w:pPr>
              <w:jc w:val="center"/>
              <w:rPr>
                <w:sz w:val="28"/>
                <w:szCs w:val="28"/>
              </w:rPr>
            </w:pPr>
            <w:r w:rsidRPr="005D6BC2">
              <w:rPr>
                <w:sz w:val="28"/>
                <w:szCs w:val="28"/>
              </w:rPr>
              <w:t>-</w:t>
            </w:r>
          </w:p>
        </w:tc>
      </w:tr>
    </w:tbl>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color w:val="FF0000"/>
          <w:sz w:val="28"/>
          <w:szCs w:val="28"/>
        </w:rPr>
      </w:pPr>
      <w:r w:rsidRPr="005D6BC2">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5D6BC2">
        <w:rPr>
          <w:color w:val="000000"/>
          <w:sz w:val="28"/>
          <w:szCs w:val="28"/>
        </w:rPr>
        <w:t xml:space="preserve">холодного водоснабжения (в том числе по снижению потерь воды при транспортировке) </w:t>
      </w:r>
    </w:p>
    <w:p w:rsidR="005D6BC2" w:rsidRPr="005D6BC2" w:rsidRDefault="005D6BC2" w:rsidP="005D6BC2">
      <w:pPr>
        <w:jc w:val="center"/>
        <w:rPr>
          <w:sz w:val="28"/>
          <w:szCs w:val="28"/>
        </w:rPr>
      </w:pPr>
    </w:p>
    <w:tbl>
      <w:tblPr>
        <w:tblStyle w:val="340"/>
        <w:tblW w:w="10207" w:type="dxa"/>
        <w:tblInd w:w="137" w:type="dxa"/>
        <w:tblLook w:val="04A0" w:firstRow="1" w:lastRow="0" w:firstColumn="1" w:lastColumn="0" w:noHBand="0" w:noVBand="1"/>
      </w:tblPr>
      <w:tblGrid>
        <w:gridCol w:w="3970"/>
        <w:gridCol w:w="992"/>
        <w:gridCol w:w="1451"/>
        <w:gridCol w:w="1983"/>
        <w:gridCol w:w="980"/>
        <w:gridCol w:w="831"/>
      </w:tblGrid>
      <w:tr w:rsidR="005D6BC2" w:rsidRPr="005D6BC2" w:rsidTr="00B45F33">
        <w:trPr>
          <w:trHeight w:val="706"/>
        </w:trPr>
        <w:tc>
          <w:tcPr>
            <w:tcW w:w="3970" w:type="dxa"/>
            <w:vMerge w:val="restart"/>
            <w:vAlign w:val="center"/>
          </w:tcPr>
          <w:p w:rsidR="005D6BC2" w:rsidRPr="005D6BC2" w:rsidRDefault="005D6BC2" w:rsidP="005D6BC2">
            <w:pPr>
              <w:jc w:val="center"/>
              <w:rPr>
                <w:sz w:val="28"/>
                <w:szCs w:val="28"/>
              </w:rPr>
            </w:pPr>
          </w:p>
          <w:p w:rsidR="005D6BC2" w:rsidRPr="005D6BC2" w:rsidRDefault="005D6BC2" w:rsidP="005D6BC2">
            <w:pPr>
              <w:jc w:val="center"/>
              <w:rPr>
                <w:sz w:val="28"/>
                <w:szCs w:val="28"/>
              </w:rPr>
            </w:pPr>
            <w:r w:rsidRPr="005D6BC2">
              <w:rPr>
                <w:sz w:val="28"/>
                <w:szCs w:val="28"/>
              </w:rPr>
              <w:t>Наименование</w:t>
            </w:r>
          </w:p>
          <w:p w:rsidR="005D6BC2" w:rsidRPr="005D6BC2" w:rsidRDefault="005D6BC2" w:rsidP="005D6BC2">
            <w:pPr>
              <w:jc w:val="center"/>
              <w:rPr>
                <w:sz w:val="28"/>
                <w:szCs w:val="28"/>
              </w:rPr>
            </w:pPr>
            <w:r w:rsidRPr="005D6BC2">
              <w:rPr>
                <w:sz w:val="28"/>
                <w:szCs w:val="28"/>
              </w:rPr>
              <w:t>мероприятия</w:t>
            </w:r>
          </w:p>
        </w:tc>
        <w:tc>
          <w:tcPr>
            <w:tcW w:w="992" w:type="dxa"/>
            <w:vMerge w:val="restart"/>
            <w:vAlign w:val="center"/>
          </w:tcPr>
          <w:p w:rsidR="005D6BC2" w:rsidRPr="005D6BC2" w:rsidRDefault="005D6BC2" w:rsidP="005D6BC2">
            <w:pPr>
              <w:jc w:val="center"/>
              <w:rPr>
                <w:sz w:val="28"/>
                <w:szCs w:val="28"/>
              </w:rPr>
            </w:pPr>
            <w:r w:rsidRPr="005D6BC2">
              <w:rPr>
                <w:sz w:val="28"/>
                <w:szCs w:val="28"/>
              </w:rPr>
              <w:t xml:space="preserve">Срок </w:t>
            </w:r>
            <w:proofErr w:type="spellStart"/>
            <w:proofErr w:type="gramStart"/>
            <w:r w:rsidRPr="005D6BC2">
              <w:rPr>
                <w:sz w:val="28"/>
                <w:szCs w:val="28"/>
              </w:rPr>
              <w:t>реали-зации</w:t>
            </w:r>
            <w:proofErr w:type="spellEnd"/>
            <w:proofErr w:type="gramEnd"/>
          </w:p>
        </w:tc>
        <w:tc>
          <w:tcPr>
            <w:tcW w:w="1451" w:type="dxa"/>
            <w:vMerge w:val="restart"/>
          </w:tcPr>
          <w:p w:rsidR="005D6BC2" w:rsidRPr="005D6BC2" w:rsidRDefault="005D6BC2" w:rsidP="005D6BC2">
            <w:pPr>
              <w:jc w:val="center"/>
              <w:rPr>
                <w:sz w:val="28"/>
                <w:szCs w:val="28"/>
              </w:rPr>
            </w:pPr>
            <w:proofErr w:type="spellStart"/>
            <w:proofErr w:type="gramStart"/>
            <w:r w:rsidRPr="005D6BC2">
              <w:rPr>
                <w:sz w:val="28"/>
                <w:szCs w:val="28"/>
              </w:rPr>
              <w:t>Финан-совые</w:t>
            </w:r>
            <w:proofErr w:type="spellEnd"/>
            <w:proofErr w:type="gramEnd"/>
            <w:r w:rsidRPr="005D6BC2">
              <w:rPr>
                <w:sz w:val="28"/>
                <w:szCs w:val="28"/>
              </w:rPr>
              <w:t xml:space="preserve"> потреб-</w:t>
            </w:r>
            <w:proofErr w:type="spellStart"/>
            <w:r w:rsidRPr="005D6BC2">
              <w:rPr>
                <w:sz w:val="28"/>
                <w:szCs w:val="28"/>
              </w:rPr>
              <w:t>ности</w:t>
            </w:r>
            <w:proofErr w:type="spellEnd"/>
            <w:r w:rsidRPr="005D6BC2">
              <w:rPr>
                <w:sz w:val="28"/>
                <w:szCs w:val="28"/>
              </w:rPr>
              <w:t>, тыс. руб. (без НДС)</w:t>
            </w:r>
          </w:p>
        </w:tc>
        <w:tc>
          <w:tcPr>
            <w:tcW w:w="3794" w:type="dxa"/>
            <w:gridSpan w:val="3"/>
            <w:vAlign w:val="center"/>
          </w:tcPr>
          <w:p w:rsidR="005D6BC2" w:rsidRPr="005D6BC2" w:rsidRDefault="005D6BC2" w:rsidP="005D6BC2">
            <w:pPr>
              <w:jc w:val="center"/>
              <w:rPr>
                <w:sz w:val="28"/>
                <w:szCs w:val="28"/>
              </w:rPr>
            </w:pPr>
            <w:r w:rsidRPr="005D6BC2">
              <w:rPr>
                <w:sz w:val="28"/>
                <w:szCs w:val="28"/>
              </w:rPr>
              <w:t>Ожидаемый эффект</w:t>
            </w:r>
          </w:p>
        </w:tc>
      </w:tr>
      <w:tr w:rsidR="005D6BC2" w:rsidRPr="005D6BC2" w:rsidTr="00B45F33">
        <w:trPr>
          <w:trHeight w:val="844"/>
        </w:trPr>
        <w:tc>
          <w:tcPr>
            <w:tcW w:w="3970" w:type="dxa"/>
            <w:vMerge/>
          </w:tcPr>
          <w:p w:rsidR="005D6BC2" w:rsidRPr="005D6BC2" w:rsidRDefault="005D6BC2" w:rsidP="005D6BC2">
            <w:pPr>
              <w:jc w:val="center"/>
              <w:rPr>
                <w:sz w:val="28"/>
                <w:szCs w:val="28"/>
              </w:rPr>
            </w:pPr>
          </w:p>
        </w:tc>
        <w:tc>
          <w:tcPr>
            <w:tcW w:w="992" w:type="dxa"/>
            <w:vMerge/>
          </w:tcPr>
          <w:p w:rsidR="005D6BC2" w:rsidRPr="005D6BC2" w:rsidRDefault="005D6BC2" w:rsidP="005D6BC2">
            <w:pPr>
              <w:jc w:val="center"/>
              <w:rPr>
                <w:sz w:val="28"/>
                <w:szCs w:val="28"/>
              </w:rPr>
            </w:pPr>
          </w:p>
        </w:tc>
        <w:tc>
          <w:tcPr>
            <w:tcW w:w="1451" w:type="dxa"/>
            <w:vMerge/>
          </w:tcPr>
          <w:p w:rsidR="005D6BC2" w:rsidRPr="005D6BC2" w:rsidRDefault="005D6BC2" w:rsidP="005D6BC2">
            <w:pPr>
              <w:jc w:val="center"/>
              <w:rPr>
                <w:sz w:val="28"/>
                <w:szCs w:val="28"/>
              </w:rPr>
            </w:pPr>
          </w:p>
        </w:tc>
        <w:tc>
          <w:tcPr>
            <w:tcW w:w="1983" w:type="dxa"/>
            <w:vAlign w:val="center"/>
          </w:tcPr>
          <w:p w:rsidR="005D6BC2" w:rsidRPr="005D6BC2" w:rsidRDefault="005D6BC2" w:rsidP="005D6BC2">
            <w:pPr>
              <w:jc w:val="center"/>
              <w:rPr>
                <w:sz w:val="28"/>
                <w:szCs w:val="28"/>
              </w:rPr>
            </w:pPr>
            <w:r w:rsidRPr="005D6BC2">
              <w:rPr>
                <w:sz w:val="28"/>
                <w:szCs w:val="28"/>
              </w:rPr>
              <w:t>Наименование показателей</w:t>
            </w:r>
          </w:p>
        </w:tc>
        <w:tc>
          <w:tcPr>
            <w:tcW w:w="980" w:type="dxa"/>
            <w:vAlign w:val="center"/>
          </w:tcPr>
          <w:p w:rsidR="005D6BC2" w:rsidRPr="005D6BC2" w:rsidRDefault="005D6BC2" w:rsidP="005D6BC2">
            <w:pPr>
              <w:jc w:val="center"/>
              <w:rPr>
                <w:sz w:val="28"/>
                <w:szCs w:val="28"/>
              </w:rPr>
            </w:pPr>
            <w:r w:rsidRPr="005D6BC2">
              <w:rPr>
                <w:sz w:val="28"/>
                <w:szCs w:val="28"/>
              </w:rPr>
              <w:t>тыс. руб.</w:t>
            </w:r>
          </w:p>
        </w:tc>
        <w:tc>
          <w:tcPr>
            <w:tcW w:w="831" w:type="dxa"/>
            <w:vAlign w:val="center"/>
          </w:tcPr>
          <w:p w:rsidR="005D6BC2" w:rsidRPr="005D6BC2" w:rsidRDefault="005D6BC2" w:rsidP="005D6BC2">
            <w:pPr>
              <w:jc w:val="center"/>
              <w:rPr>
                <w:sz w:val="28"/>
                <w:szCs w:val="28"/>
              </w:rPr>
            </w:pPr>
            <w:r w:rsidRPr="005D6BC2">
              <w:rPr>
                <w:sz w:val="28"/>
                <w:szCs w:val="28"/>
              </w:rPr>
              <w:t>%</w:t>
            </w:r>
          </w:p>
        </w:tc>
      </w:tr>
      <w:tr w:rsidR="005D6BC2" w:rsidRPr="005D6BC2" w:rsidTr="00B45F33">
        <w:tc>
          <w:tcPr>
            <w:tcW w:w="10207" w:type="dxa"/>
            <w:gridSpan w:val="6"/>
          </w:tcPr>
          <w:p w:rsidR="005D6BC2" w:rsidRPr="005D6BC2" w:rsidRDefault="005D6BC2" w:rsidP="005D6BC2">
            <w:pPr>
              <w:ind w:left="360"/>
              <w:jc w:val="center"/>
              <w:rPr>
                <w:sz w:val="28"/>
                <w:szCs w:val="28"/>
              </w:rPr>
            </w:pPr>
            <w:r w:rsidRPr="005D6BC2">
              <w:rPr>
                <w:color w:val="000000"/>
                <w:sz w:val="28"/>
                <w:szCs w:val="28"/>
              </w:rPr>
              <w:t xml:space="preserve">Холодное водоснабжение </w:t>
            </w:r>
          </w:p>
        </w:tc>
      </w:tr>
      <w:tr w:rsidR="005D6BC2" w:rsidRPr="005D6BC2" w:rsidTr="00B45F33">
        <w:tc>
          <w:tcPr>
            <w:tcW w:w="3970" w:type="dxa"/>
          </w:tcPr>
          <w:p w:rsidR="005D6BC2" w:rsidRPr="005D6BC2" w:rsidRDefault="005D6BC2" w:rsidP="005D6BC2">
            <w:pPr>
              <w:jc w:val="center"/>
              <w:rPr>
                <w:sz w:val="28"/>
                <w:szCs w:val="28"/>
              </w:rPr>
            </w:pPr>
            <w:r w:rsidRPr="005D6BC2">
              <w:rPr>
                <w:sz w:val="28"/>
                <w:szCs w:val="28"/>
              </w:rPr>
              <w:t>-</w:t>
            </w:r>
          </w:p>
        </w:tc>
        <w:tc>
          <w:tcPr>
            <w:tcW w:w="992" w:type="dxa"/>
          </w:tcPr>
          <w:p w:rsidR="005D6BC2" w:rsidRPr="005D6BC2" w:rsidRDefault="005D6BC2" w:rsidP="005D6BC2">
            <w:pPr>
              <w:jc w:val="center"/>
              <w:rPr>
                <w:sz w:val="28"/>
                <w:szCs w:val="28"/>
              </w:rPr>
            </w:pPr>
            <w:r w:rsidRPr="005D6BC2">
              <w:rPr>
                <w:sz w:val="28"/>
                <w:szCs w:val="28"/>
              </w:rPr>
              <w:t>-</w:t>
            </w:r>
          </w:p>
        </w:tc>
        <w:tc>
          <w:tcPr>
            <w:tcW w:w="1451" w:type="dxa"/>
          </w:tcPr>
          <w:p w:rsidR="005D6BC2" w:rsidRPr="005D6BC2" w:rsidRDefault="005D6BC2" w:rsidP="005D6BC2">
            <w:pPr>
              <w:jc w:val="center"/>
              <w:rPr>
                <w:sz w:val="28"/>
                <w:szCs w:val="28"/>
              </w:rPr>
            </w:pPr>
            <w:r w:rsidRPr="005D6BC2">
              <w:rPr>
                <w:sz w:val="28"/>
                <w:szCs w:val="28"/>
              </w:rPr>
              <w:t>-</w:t>
            </w:r>
          </w:p>
        </w:tc>
        <w:tc>
          <w:tcPr>
            <w:tcW w:w="1983" w:type="dxa"/>
          </w:tcPr>
          <w:p w:rsidR="005D6BC2" w:rsidRPr="005D6BC2" w:rsidRDefault="005D6BC2" w:rsidP="005D6BC2">
            <w:pPr>
              <w:jc w:val="center"/>
              <w:rPr>
                <w:sz w:val="28"/>
                <w:szCs w:val="28"/>
              </w:rPr>
            </w:pPr>
            <w:r w:rsidRPr="005D6BC2">
              <w:rPr>
                <w:sz w:val="28"/>
                <w:szCs w:val="28"/>
              </w:rPr>
              <w:t>-</w:t>
            </w:r>
          </w:p>
        </w:tc>
        <w:tc>
          <w:tcPr>
            <w:tcW w:w="980" w:type="dxa"/>
          </w:tcPr>
          <w:p w:rsidR="005D6BC2" w:rsidRPr="005D6BC2" w:rsidRDefault="005D6BC2" w:rsidP="005D6BC2">
            <w:pPr>
              <w:jc w:val="center"/>
              <w:rPr>
                <w:sz w:val="28"/>
                <w:szCs w:val="28"/>
              </w:rPr>
            </w:pPr>
            <w:r w:rsidRPr="005D6BC2">
              <w:rPr>
                <w:sz w:val="28"/>
                <w:szCs w:val="28"/>
              </w:rPr>
              <w:t>-</w:t>
            </w:r>
          </w:p>
        </w:tc>
        <w:tc>
          <w:tcPr>
            <w:tcW w:w="831" w:type="dxa"/>
          </w:tcPr>
          <w:p w:rsidR="005D6BC2" w:rsidRPr="005D6BC2" w:rsidRDefault="005D6BC2" w:rsidP="005D6BC2">
            <w:pPr>
              <w:jc w:val="center"/>
              <w:rPr>
                <w:sz w:val="28"/>
                <w:szCs w:val="28"/>
              </w:rPr>
            </w:pPr>
            <w:r w:rsidRPr="005D6BC2">
              <w:rPr>
                <w:sz w:val="28"/>
                <w:szCs w:val="28"/>
              </w:rPr>
              <w:t>-</w:t>
            </w:r>
          </w:p>
        </w:tc>
      </w:tr>
    </w:tbl>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p>
    <w:p w:rsidR="005D6BC2" w:rsidRPr="005D6BC2" w:rsidRDefault="005D6BC2" w:rsidP="005D6BC2">
      <w:pPr>
        <w:jc w:val="center"/>
        <w:rPr>
          <w:sz w:val="28"/>
          <w:szCs w:val="28"/>
        </w:rPr>
      </w:pPr>
      <w:r w:rsidRPr="005D6BC2">
        <w:rPr>
          <w:sz w:val="28"/>
          <w:szCs w:val="28"/>
        </w:rPr>
        <w:t xml:space="preserve">Раздел 5. Планируемые объемы подачи питьевой воды </w:t>
      </w:r>
    </w:p>
    <w:p w:rsidR="005D6BC2" w:rsidRPr="005D6BC2" w:rsidRDefault="005D6BC2" w:rsidP="005D6BC2">
      <w:pPr>
        <w:jc w:val="center"/>
        <w:rPr>
          <w:szCs w:val="28"/>
        </w:rPr>
      </w:pPr>
    </w:p>
    <w:tbl>
      <w:tblPr>
        <w:tblStyle w:val="340"/>
        <w:tblW w:w="11236" w:type="dxa"/>
        <w:tblInd w:w="-431" w:type="dxa"/>
        <w:tblLayout w:type="fixed"/>
        <w:tblLook w:val="04A0" w:firstRow="1" w:lastRow="0" w:firstColumn="1" w:lastColumn="0" w:noHBand="0" w:noVBand="1"/>
      </w:tblPr>
      <w:tblGrid>
        <w:gridCol w:w="992"/>
        <w:gridCol w:w="2298"/>
        <w:gridCol w:w="850"/>
        <w:gridCol w:w="1134"/>
        <w:gridCol w:w="1134"/>
        <w:gridCol w:w="1276"/>
        <w:gridCol w:w="1276"/>
        <w:gridCol w:w="1134"/>
        <w:gridCol w:w="1134"/>
        <w:gridCol w:w="8"/>
      </w:tblGrid>
      <w:tr w:rsidR="005D6BC2" w:rsidRPr="005D6BC2" w:rsidTr="005D6BC2">
        <w:trPr>
          <w:gridAfter w:val="1"/>
          <w:wAfter w:w="8" w:type="dxa"/>
          <w:trHeight w:val="673"/>
        </w:trPr>
        <w:tc>
          <w:tcPr>
            <w:tcW w:w="992" w:type="dxa"/>
            <w:vMerge w:val="restart"/>
            <w:vAlign w:val="center"/>
          </w:tcPr>
          <w:p w:rsidR="005D6BC2" w:rsidRPr="005D6BC2" w:rsidRDefault="005D6BC2" w:rsidP="005D6BC2">
            <w:pPr>
              <w:jc w:val="center"/>
              <w:rPr>
                <w:sz w:val="28"/>
                <w:szCs w:val="28"/>
              </w:rPr>
            </w:pPr>
            <w:r w:rsidRPr="005D6BC2">
              <w:rPr>
                <w:sz w:val="28"/>
                <w:szCs w:val="28"/>
              </w:rPr>
              <w:t>№ п/п</w:t>
            </w:r>
          </w:p>
        </w:tc>
        <w:tc>
          <w:tcPr>
            <w:tcW w:w="2298" w:type="dxa"/>
            <w:vMerge w:val="restart"/>
            <w:vAlign w:val="center"/>
          </w:tcPr>
          <w:p w:rsidR="005D6BC2" w:rsidRPr="005D6BC2" w:rsidRDefault="005D6BC2" w:rsidP="005D6BC2">
            <w:pPr>
              <w:jc w:val="center"/>
              <w:rPr>
                <w:sz w:val="28"/>
                <w:szCs w:val="28"/>
              </w:rPr>
            </w:pPr>
            <w:r w:rsidRPr="005D6BC2">
              <w:rPr>
                <w:sz w:val="28"/>
                <w:szCs w:val="28"/>
              </w:rPr>
              <w:t>Наименование показателя</w:t>
            </w:r>
          </w:p>
        </w:tc>
        <w:tc>
          <w:tcPr>
            <w:tcW w:w="850" w:type="dxa"/>
            <w:vMerge w:val="restart"/>
            <w:vAlign w:val="center"/>
          </w:tcPr>
          <w:p w:rsidR="005D6BC2" w:rsidRPr="005D6BC2" w:rsidRDefault="005D6BC2" w:rsidP="005D6BC2">
            <w:pPr>
              <w:jc w:val="center"/>
              <w:rPr>
                <w:sz w:val="28"/>
                <w:szCs w:val="28"/>
              </w:rPr>
            </w:pPr>
            <w:r w:rsidRPr="005D6BC2">
              <w:rPr>
                <w:sz w:val="28"/>
                <w:szCs w:val="28"/>
              </w:rPr>
              <w:t>Ед. изм.</w:t>
            </w:r>
          </w:p>
        </w:tc>
        <w:tc>
          <w:tcPr>
            <w:tcW w:w="2268" w:type="dxa"/>
            <w:gridSpan w:val="2"/>
            <w:vAlign w:val="center"/>
          </w:tcPr>
          <w:p w:rsidR="005D6BC2" w:rsidRPr="005D6BC2" w:rsidRDefault="005D6BC2" w:rsidP="005D6BC2">
            <w:pPr>
              <w:jc w:val="center"/>
              <w:rPr>
                <w:sz w:val="28"/>
                <w:szCs w:val="28"/>
              </w:rPr>
            </w:pPr>
            <w:r w:rsidRPr="005D6BC2">
              <w:rPr>
                <w:sz w:val="28"/>
                <w:szCs w:val="28"/>
              </w:rPr>
              <w:t>2016 год</w:t>
            </w:r>
          </w:p>
        </w:tc>
        <w:tc>
          <w:tcPr>
            <w:tcW w:w="2552" w:type="dxa"/>
            <w:gridSpan w:val="2"/>
            <w:vAlign w:val="center"/>
          </w:tcPr>
          <w:p w:rsidR="005D6BC2" w:rsidRPr="005D6BC2" w:rsidRDefault="005D6BC2" w:rsidP="005D6BC2">
            <w:pPr>
              <w:jc w:val="center"/>
              <w:rPr>
                <w:sz w:val="28"/>
                <w:szCs w:val="28"/>
              </w:rPr>
            </w:pPr>
            <w:r w:rsidRPr="005D6BC2">
              <w:rPr>
                <w:sz w:val="28"/>
                <w:szCs w:val="28"/>
              </w:rPr>
              <w:t>2017 год</w:t>
            </w:r>
          </w:p>
        </w:tc>
        <w:tc>
          <w:tcPr>
            <w:tcW w:w="2268" w:type="dxa"/>
            <w:gridSpan w:val="2"/>
            <w:vAlign w:val="center"/>
          </w:tcPr>
          <w:p w:rsidR="005D6BC2" w:rsidRPr="005D6BC2" w:rsidRDefault="005D6BC2" w:rsidP="005D6BC2">
            <w:pPr>
              <w:jc w:val="center"/>
              <w:rPr>
                <w:sz w:val="28"/>
                <w:szCs w:val="28"/>
              </w:rPr>
            </w:pPr>
            <w:r w:rsidRPr="005D6BC2">
              <w:rPr>
                <w:sz w:val="28"/>
                <w:szCs w:val="28"/>
              </w:rPr>
              <w:t>2018 год</w:t>
            </w:r>
          </w:p>
        </w:tc>
      </w:tr>
      <w:tr w:rsidR="005D6BC2" w:rsidRPr="005D6BC2" w:rsidTr="005D6BC2">
        <w:trPr>
          <w:gridAfter w:val="1"/>
          <w:wAfter w:w="8" w:type="dxa"/>
          <w:trHeight w:val="936"/>
        </w:trPr>
        <w:tc>
          <w:tcPr>
            <w:tcW w:w="992" w:type="dxa"/>
            <w:vMerge/>
          </w:tcPr>
          <w:p w:rsidR="005D6BC2" w:rsidRPr="005D6BC2" w:rsidRDefault="005D6BC2" w:rsidP="005D6BC2">
            <w:pPr>
              <w:jc w:val="both"/>
              <w:rPr>
                <w:sz w:val="28"/>
                <w:szCs w:val="28"/>
              </w:rPr>
            </w:pPr>
          </w:p>
        </w:tc>
        <w:tc>
          <w:tcPr>
            <w:tcW w:w="2298" w:type="dxa"/>
            <w:vMerge/>
          </w:tcPr>
          <w:p w:rsidR="005D6BC2" w:rsidRPr="005D6BC2" w:rsidRDefault="005D6BC2" w:rsidP="005D6BC2">
            <w:pPr>
              <w:jc w:val="both"/>
              <w:rPr>
                <w:sz w:val="28"/>
                <w:szCs w:val="28"/>
              </w:rPr>
            </w:pPr>
          </w:p>
        </w:tc>
        <w:tc>
          <w:tcPr>
            <w:tcW w:w="850" w:type="dxa"/>
            <w:vMerge/>
          </w:tcPr>
          <w:p w:rsidR="005D6BC2" w:rsidRPr="005D6BC2" w:rsidRDefault="005D6BC2" w:rsidP="005D6BC2">
            <w:pPr>
              <w:jc w:val="both"/>
              <w:rPr>
                <w:sz w:val="28"/>
                <w:szCs w:val="28"/>
              </w:rPr>
            </w:pPr>
          </w:p>
        </w:tc>
        <w:tc>
          <w:tcPr>
            <w:tcW w:w="1134" w:type="dxa"/>
            <w:vAlign w:val="center"/>
          </w:tcPr>
          <w:p w:rsidR="005D6BC2" w:rsidRPr="005D6BC2" w:rsidRDefault="005D6BC2" w:rsidP="005D6BC2">
            <w:pPr>
              <w:jc w:val="center"/>
            </w:pPr>
            <w:r w:rsidRPr="005D6BC2">
              <w:t>с 01.01.    по 30.06.</w:t>
            </w:r>
          </w:p>
        </w:tc>
        <w:tc>
          <w:tcPr>
            <w:tcW w:w="1134" w:type="dxa"/>
            <w:vAlign w:val="center"/>
          </w:tcPr>
          <w:p w:rsidR="005D6BC2" w:rsidRPr="005D6BC2" w:rsidRDefault="005D6BC2" w:rsidP="005D6BC2">
            <w:pPr>
              <w:jc w:val="center"/>
            </w:pPr>
            <w:r w:rsidRPr="005D6BC2">
              <w:t>с 01.07.     по 31.12.</w:t>
            </w:r>
          </w:p>
        </w:tc>
        <w:tc>
          <w:tcPr>
            <w:tcW w:w="1276" w:type="dxa"/>
            <w:vAlign w:val="center"/>
          </w:tcPr>
          <w:p w:rsidR="005D6BC2" w:rsidRPr="005D6BC2" w:rsidRDefault="005D6BC2" w:rsidP="005D6BC2">
            <w:pPr>
              <w:jc w:val="center"/>
            </w:pPr>
            <w:r w:rsidRPr="005D6BC2">
              <w:t>с 01.01.   по 30.06.</w:t>
            </w:r>
          </w:p>
        </w:tc>
        <w:tc>
          <w:tcPr>
            <w:tcW w:w="1276" w:type="dxa"/>
            <w:vAlign w:val="center"/>
          </w:tcPr>
          <w:p w:rsidR="005D6BC2" w:rsidRPr="005D6BC2" w:rsidRDefault="005D6BC2" w:rsidP="005D6BC2">
            <w:pPr>
              <w:jc w:val="center"/>
            </w:pPr>
            <w:r w:rsidRPr="005D6BC2">
              <w:t>с 01.07.   по 31.12.</w:t>
            </w:r>
          </w:p>
        </w:tc>
        <w:tc>
          <w:tcPr>
            <w:tcW w:w="1134" w:type="dxa"/>
            <w:vAlign w:val="center"/>
          </w:tcPr>
          <w:p w:rsidR="005D6BC2" w:rsidRPr="005D6BC2" w:rsidRDefault="005D6BC2" w:rsidP="005D6BC2">
            <w:pPr>
              <w:jc w:val="center"/>
            </w:pPr>
            <w:r w:rsidRPr="005D6BC2">
              <w:t>с 01.01. по 30.06.</w:t>
            </w:r>
          </w:p>
        </w:tc>
        <w:tc>
          <w:tcPr>
            <w:tcW w:w="1134" w:type="dxa"/>
            <w:vAlign w:val="center"/>
          </w:tcPr>
          <w:p w:rsidR="005D6BC2" w:rsidRPr="005D6BC2" w:rsidRDefault="005D6BC2" w:rsidP="005D6BC2">
            <w:pPr>
              <w:jc w:val="center"/>
            </w:pPr>
            <w:r w:rsidRPr="005D6BC2">
              <w:t>с 01.07. по 31.12.</w:t>
            </w:r>
          </w:p>
        </w:tc>
      </w:tr>
      <w:tr w:rsidR="005D6BC2" w:rsidRPr="005D6BC2" w:rsidTr="005D6BC2">
        <w:trPr>
          <w:trHeight w:val="537"/>
        </w:trPr>
        <w:tc>
          <w:tcPr>
            <w:tcW w:w="11236" w:type="dxa"/>
            <w:gridSpan w:val="10"/>
            <w:vAlign w:val="center"/>
          </w:tcPr>
          <w:p w:rsidR="005D6BC2" w:rsidRPr="005D6BC2" w:rsidRDefault="005D6BC2" w:rsidP="005D6BC2">
            <w:pPr>
              <w:ind w:left="360"/>
              <w:jc w:val="center"/>
              <w:rPr>
                <w:sz w:val="28"/>
                <w:szCs w:val="28"/>
              </w:rPr>
            </w:pPr>
            <w:r w:rsidRPr="005D6BC2">
              <w:rPr>
                <w:sz w:val="28"/>
                <w:szCs w:val="28"/>
              </w:rPr>
              <w:t>Холодное водоснабжение питьевой водой</w:t>
            </w:r>
          </w:p>
        </w:tc>
      </w:tr>
      <w:tr w:rsidR="005D6BC2" w:rsidRPr="005D6BC2" w:rsidTr="005D6BC2">
        <w:trPr>
          <w:gridAfter w:val="1"/>
          <w:wAfter w:w="8" w:type="dxa"/>
          <w:trHeight w:val="439"/>
        </w:trPr>
        <w:tc>
          <w:tcPr>
            <w:tcW w:w="992" w:type="dxa"/>
            <w:vAlign w:val="center"/>
          </w:tcPr>
          <w:p w:rsidR="005D6BC2" w:rsidRPr="005D6BC2" w:rsidRDefault="005D6BC2" w:rsidP="005D6BC2">
            <w:pPr>
              <w:jc w:val="center"/>
            </w:pPr>
            <w:r w:rsidRPr="005D6BC2">
              <w:t>1.</w:t>
            </w:r>
          </w:p>
        </w:tc>
        <w:tc>
          <w:tcPr>
            <w:tcW w:w="2298" w:type="dxa"/>
            <w:vAlign w:val="center"/>
          </w:tcPr>
          <w:p w:rsidR="005D6BC2" w:rsidRPr="005D6BC2" w:rsidRDefault="005D6BC2" w:rsidP="005D6BC2">
            <w:r w:rsidRPr="005D6BC2">
              <w:t>Поднято воды</w:t>
            </w:r>
          </w:p>
        </w:tc>
        <w:tc>
          <w:tcPr>
            <w:tcW w:w="850" w:type="dxa"/>
            <w:vAlign w:val="center"/>
          </w:tcPr>
          <w:p w:rsidR="005D6BC2" w:rsidRPr="005D6BC2" w:rsidRDefault="005D6BC2" w:rsidP="005D6BC2">
            <w:pPr>
              <w:jc w:val="center"/>
              <w:rPr>
                <w:vertAlign w:val="superscript"/>
              </w:rP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195805</w:t>
            </w:r>
          </w:p>
        </w:tc>
        <w:tc>
          <w:tcPr>
            <w:tcW w:w="1134" w:type="dxa"/>
            <w:vAlign w:val="center"/>
          </w:tcPr>
          <w:p w:rsidR="005D6BC2" w:rsidRPr="005D6BC2" w:rsidRDefault="005D6BC2" w:rsidP="005D6BC2">
            <w:pPr>
              <w:jc w:val="center"/>
            </w:pPr>
            <w:r w:rsidRPr="005D6BC2">
              <w:t>195805</w:t>
            </w:r>
          </w:p>
        </w:tc>
        <w:tc>
          <w:tcPr>
            <w:tcW w:w="1276" w:type="dxa"/>
            <w:vAlign w:val="center"/>
          </w:tcPr>
          <w:p w:rsidR="005D6BC2" w:rsidRPr="005D6BC2" w:rsidRDefault="005D6BC2" w:rsidP="005D6BC2">
            <w:pPr>
              <w:jc w:val="center"/>
            </w:pPr>
            <w:r w:rsidRPr="005D6BC2">
              <w:t>195805</w:t>
            </w:r>
          </w:p>
        </w:tc>
        <w:tc>
          <w:tcPr>
            <w:tcW w:w="1276" w:type="dxa"/>
            <w:vAlign w:val="center"/>
          </w:tcPr>
          <w:p w:rsidR="005D6BC2" w:rsidRPr="005D6BC2" w:rsidRDefault="005D6BC2" w:rsidP="005D6BC2">
            <w:pPr>
              <w:jc w:val="center"/>
            </w:pPr>
            <w:r w:rsidRPr="005D6BC2">
              <w:t>195805</w:t>
            </w:r>
          </w:p>
        </w:tc>
        <w:tc>
          <w:tcPr>
            <w:tcW w:w="1134" w:type="dxa"/>
            <w:vAlign w:val="center"/>
          </w:tcPr>
          <w:p w:rsidR="005D6BC2" w:rsidRPr="005D6BC2" w:rsidRDefault="005D6BC2" w:rsidP="005D6BC2">
            <w:pPr>
              <w:jc w:val="center"/>
            </w:pPr>
            <w:r w:rsidRPr="005D6BC2">
              <w:t>195805</w:t>
            </w:r>
          </w:p>
        </w:tc>
        <w:tc>
          <w:tcPr>
            <w:tcW w:w="1134" w:type="dxa"/>
            <w:vAlign w:val="center"/>
          </w:tcPr>
          <w:p w:rsidR="005D6BC2" w:rsidRPr="005D6BC2" w:rsidRDefault="005D6BC2" w:rsidP="005D6BC2">
            <w:pPr>
              <w:jc w:val="center"/>
            </w:pPr>
            <w:r w:rsidRPr="005D6BC2">
              <w:t>195805</w:t>
            </w:r>
          </w:p>
        </w:tc>
      </w:tr>
      <w:tr w:rsidR="005D6BC2" w:rsidRPr="005D6BC2" w:rsidTr="005D6BC2">
        <w:trPr>
          <w:gridAfter w:val="1"/>
          <w:wAfter w:w="8" w:type="dxa"/>
        </w:trPr>
        <w:tc>
          <w:tcPr>
            <w:tcW w:w="992" w:type="dxa"/>
            <w:vAlign w:val="center"/>
          </w:tcPr>
          <w:p w:rsidR="005D6BC2" w:rsidRPr="005D6BC2" w:rsidRDefault="005D6BC2" w:rsidP="005D6BC2">
            <w:pPr>
              <w:jc w:val="center"/>
            </w:pPr>
            <w:r w:rsidRPr="005D6BC2">
              <w:t>2.</w:t>
            </w:r>
          </w:p>
        </w:tc>
        <w:tc>
          <w:tcPr>
            <w:tcW w:w="2298" w:type="dxa"/>
            <w:vAlign w:val="center"/>
          </w:tcPr>
          <w:p w:rsidR="005D6BC2" w:rsidRPr="005D6BC2" w:rsidRDefault="005D6BC2" w:rsidP="005D6BC2">
            <w:r w:rsidRPr="005D6BC2">
              <w:t>Получено со стороны</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w:t>
            </w:r>
          </w:p>
        </w:tc>
        <w:tc>
          <w:tcPr>
            <w:tcW w:w="1134" w:type="dxa"/>
            <w:vAlign w:val="center"/>
          </w:tcPr>
          <w:p w:rsidR="005D6BC2" w:rsidRPr="005D6BC2" w:rsidRDefault="005D6BC2" w:rsidP="005D6BC2">
            <w:pPr>
              <w:jc w:val="center"/>
            </w:pPr>
            <w:r w:rsidRPr="005D6BC2">
              <w:t>-</w:t>
            </w:r>
          </w:p>
        </w:tc>
        <w:tc>
          <w:tcPr>
            <w:tcW w:w="1276" w:type="dxa"/>
            <w:vAlign w:val="center"/>
          </w:tcPr>
          <w:p w:rsidR="005D6BC2" w:rsidRPr="005D6BC2" w:rsidRDefault="005D6BC2" w:rsidP="005D6BC2">
            <w:pPr>
              <w:jc w:val="center"/>
            </w:pPr>
            <w:r w:rsidRPr="005D6BC2">
              <w:t>-</w:t>
            </w:r>
          </w:p>
        </w:tc>
        <w:tc>
          <w:tcPr>
            <w:tcW w:w="1276" w:type="dxa"/>
            <w:vAlign w:val="center"/>
          </w:tcPr>
          <w:p w:rsidR="005D6BC2" w:rsidRPr="005D6BC2" w:rsidRDefault="005D6BC2" w:rsidP="005D6BC2">
            <w:pPr>
              <w:jc w:val="center"/>
            </w:pPr>
            <w:r w:rsidRPr="005D6BC2">
              <w:t>-</w:t>
            </w:r>
          </w:p>
        </w:tc>
        <w:tc>
          <w:tcPr>
            <w:tcW w:w="1134" w:type="dxa"/>
            <w:vAlign w:val="center"/>
          </w:tcPr>
          <w:p w:rsidR="005D6BC2" w:rsidRPr="005D6BC2" w:rsidRDefault="005D6BC2" w:rsidP="005D6BC2">
            <w:pPr>
              <w:jc w:val="center"/>
            </w:pPr>
            <w:r w:rsidRPr="005D6BC2">
              <w:t>-</w:t>
            </w:r>
          </w:p>
        </w:tc>
        <w:tc>
          <w:tcPr>
            <w:tcW w:w="1134" w:type="dxa"/>
            <w:vAlign w:val="center"/>
          </w:tcPr>
          <w:p w:rsidR="005D6BC2" w:rsidRPr="005D6BC2" w:rsidRDefault="005D6BC2" w:rsidP="005D6BC2">
            <w:pPr>
              <w:jc w:val="center"/>
            </w:pPr>
            <w:r w:rsidRPr="005D6BC2">
              <w:t>-</w:t>
            </w:r>
          </w:p>
        </w:tc>
      </w:tr>
      <w:tr w:rsidR="005D6BC2" w:rsidRPr="005D6BC2" w:rsidTr="005D6BC2">
        <w:trPr>
          <w:gridAfter w:val="1"/>
          <w:wAfter w:w="8" w:type="dxa"/>
          <w:trHeight w:val="912"/>
        </w:trPr>
        <w:tc>
          <w:tcPr>
            <w:tcW w:w="992" w:type="dxa"/>
            <w:vAlign w:val="center"/>
          </w:tcPr>
          <w:p w:rsidR="005D6BC2" w:rsidRPr="005D6BC2" w:rsidRDefault="005D6BC2" w:rsidP="005D6BC2">
            <w:pPr>
              <w:jc w:val="center"/>
            </w:pPr>
            <w:r w:rsidRPr="005D6BC2">
              <w:t>3.</w:t>
            </w:r>
          </w:p>
        </w:tc>
        <w:tc>
          <w:tcPr>
            <w:tcW w:w="2298" w:type="dxa"/>
            <w:vAlign w:val="center"/>
          </w:tcPr>
          <w:p w:rsidR="005D6BC2" w:rsidRPr="005D6BC2" w:rsidRDefault="005D6BC2" w:rsidP="005D6BC2">
            <w:r w:rsidRPr="005D6BC2">
              <w:t>Расход воды на коммунально-бытовые нужды</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181</w:t>
            </w:r>
          </w:p>
        </w:tc>
        <w:tc>
          <w:tcPr>
            <w:tcW w:w="1134" w:type="dxa"/>
            <w:vAlign w:val="center"/>
          </w:tcPr>
          <w:p w:rsidR="005D6BC2" w:rsidRPr="005D6BC2" w:rsidRDefault="005D6BC2" w:rsidP="005D6BC2">
            <w:pPr>
              <w:jc w:val="center"/>
            </w:pPr>
            <w:r w:rsidRPr="005D6BC2">
              <w:t>181</w:t>
            </w:r>
          </w:p>
        </w:tc>
        <w:tc>
          <w:tcPr>
            <w:tcW w:w="1276" w:type="dxa"/>
            <w:vAlign w:val="center"/>
          </w:tcPr>
          <w:p w:rsidR="005D6BC2" w:rsidRPr="005D6BC2" w:rsidRDefault="005D6BC2" w:rsidP="005D6BC2">
            <w:pPr>
              <w:jc w:val="center"/>
            </w:pPr>
            <w:r w:rsidRPr="005D6BC2">
              <w:t>181</w:t>
            </w:r>
          </w:p>
        </w:tc>
        <w:tc>
          <w:tcPr>
            <w:tcW w:w="1276" w:type="dxa"/>
            <w:vAlign w:val="center"/>
          </w:tcPr>
          <w:p w:rsidR="005D6BC2" w:rsidRPr="005D6BC2" w:rsidRDefault="005D6BC2" w:rsidP="005D6BC2">
            <w:pPr>
              <w:jc w:val="center"/>
            </w:pPr>
            <w:r w:rsidRPr="005D6BC2">
              <w:t>181</w:t>
            </w:r>
          </w:p>
        </w:tc>
        <w:tc>
          <w:tcPr>
            <w:tcW w:w="1134" w:type="dxa"/>
            <w:vAlign w:val="center"/>
          </w:tcPr>
          <w:p w:rsidR="005D6BC2" w:rsidRPr="005D6BC2" w:rsidRDefault="005D6BC2" w:rsidP="005D6BC2">
            <w:pPr>
              <w:jc w:val="center"/>
            </w:pPr>
            <w:r w:rsidRPr="005D6BC2">
              <w:t>181</w:t>
            </w:r>
          </w:p>
        </w:tc>
        <w:tc>
          <w:tcPr>
            <w:tcW w:w="1134" w:type="dxa"/>
            <w:vAlign w:val="center"/>
          </w:tcPr>
          <w:p w:rsidR="005D6BC2" w:rsidRPr="005D6BC2" w:rsidRDefault="005D6BC2" w:rsidP="005D6BC2">
            <w:pPr>
              <w:jc w:val="center"/>
            </w:pPr>
            <w:r w:rsidRPr="005D6BC2">
              <w:t>181</w:t>
            </w:r>
          </w:p>
        </w:tc>
      </w:tr>
      <w:tr w:rsidR="005D6BC2" w:rsidRPr="005D6BC2" w:rsidTr="005D6BC2">
        <w:trPr>
          <w:gridAfter w:val="1"/>
          <w:wAfter w:w="8" w:type="dxa"/>
          <w:trHeight w:val="968"/>
        </w:trPr>
        <w:tc>
          <w:tcPr>
            <w:tcW w:w="992" w:type="dxa"/>
            <w:vAlign w:val="center"/>
          </w:tcPr>
          <w:p w:rsidR="005D6BC2" w:rsidRPr="005D6BC2" w:rsidRDefault="005D6BC2" w:rsidP="005D6BC2">
            <w:pPr>
              <w:jc w:val="center"/>
            </w:pPr>
            <w:r w:rsidRPr="005D6BC2">
              <w:t>4.</w:t>
            </w:r>
          </w:p>
        </w:tc>
        <w:tc>
          <w:tcPr>
            <w:tcW w:w="2298" w:type="dxa"/>
            <w:vAlign w:val="center"/>
          </w:tcPr>
          <w:p w:rsidR="005D6BC2" w:rsidRPr="005D6BC2" w:rsidRDefault="005D6BC2" w:rsidP="005D6BC2">
            <w:r w:rsidRPr="005D6BC2">
              <w:t>Расход воды на нужды предприятия:</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19753</w:t>
            </w:r>
          </w:p>
        </w:tc>
        <w:tc>
          <w:tcPr>
            <w:tcW w:w="1134" w:type="dxa"/>
            <w:vAlign w:val="center"/>
          </w:tcPr>
          <w:p w:rsidR="005D6BC2" w:rsidRPr="005D6BC2" w:rsidRDefault="005D6BC2" w:rsidP="005D6BC2">
            <w:pPr>
              <w:jc w:val="center"/>
            </w:pPr>
            <w:r w:rsidRPr="005D6BC2">
              <w:t>19753</w:t>
            </w:r>
          </w:p>
        </w:tc>
        <w:tc>
          <w:tcPr>
            <w:tcW w:w="1276" w:type="dxa"/>
            <w:vAlign w:val="center"/>
          </w:tcPr>
          <w:p w:rsidR="005D6BC2" w:rsidRPr="005D6BC2" w:rsidRDefault="005D6BC2" w:rsidP="005D6BC2">
            <w:pPr>
              <w:jc w:val="center"/>
            </w:pPr>
            <w:r w:rsidRPr="005D6BC2">
              <w:t>19753</w:t>
            </w:r>
          </w:p>
        </w:tc>
        <w:tc>
          <w:tcPr>
            <w:tcW w:w="1276" w:type="dxa"/>
            <w:vAlign w:val="center"/>
          </w:tcPr>
          <w:p w:rsidR="005D6BC2" w:rsidRPr="005D6BC2" w:rsidRDefault="005D6BC2" w:rsidP="005D6BC2">
            <w:pPr>
              <w:jc w:val="center"/>
            </w:pPr>
            <w:r w:rsidRPr="005D6BC2">
              <w:t>19753</w:t>
            </w:r>
          </w:p>
        </w:tc>
        <w:tc>
          <w:tcPr>
            <w:tcW w:w="1134" w:type="dxa"/>
            <w:vAlign w:val="center"/>
          </w:tcPr>
          <w:p w:rsidR="005D6BC2" w:rsidRPr="005D6BC2" w:rsidRDefault="005D6BC2" w:rsidP="005D6BC2">
            <w:pPr>
              <w:jc w:val="center"/>
            </w:pPr>
            <w:r w:rsidRPr="005D6BC2">
              <w:t>19753</w:t>
            </w:r>
          </w:p>
        </w:tc>
        <w:tc>
          <w:tcPr>
            <w:tcW w:w="1134" w:type="dxa"/>
            <w:vAlign w:val="center"/>
          </w:tcPr>
          <w:p w:rsidR="005D6BC2" w:rsidRPr="005D6BC2" w:rsidRDefault="005D6BC2" w:rsidP="005D6BC2">
            <w:pPr>
              <w:jc w:val="center"/>
            </w:pPr>
            <w:r w:rsidRPr="005D6BC2">
              <w:t>19753</w:t>
            </w:r>
          </w:p>
        </w:tc>
      </w:tr>
      <w:tr w:rsidR="005D6BC2" w:rsidRPr="005D6BC2" w:rsidTr="005D6BC2">
        <w:trPr>
          <w:gridAfter w:val="1"/>
          <w:wAfter w:w="8" w:type="dxa"/>
        </w:trPr>
        <w:tc>
          <w:tcPr>
            <w:tcW w:w="992" w:type="dxa"/>
            <w:vAlign w:val="center"/>
          </w:tcPr>
          <w:p w:rsidR="005D6BC2" w:rsidRPr="005D6BC2" w:rsidRDefault="005D6BC2" w:rsidP="005D6BC2">
            <w:pPr>
              <w:jc w:val="center"/>
            </w:pPr>
            <w:r w:rsidRPr="005D6BC2">
              <w:t>4.1.</w:t>
            </w:r>
          </w:p>
        </w:tc>
        <w:tc>
          <w:tcPr>
            <w:tcW w:w="2298" w:type="dxa"/>
            <w:vAlign w:val="center"/>
          </w:tcPr>
          <w:p w:rsidR="005D6BC2" w:rsidRPr="005D6BC2" w:rsidRDefault="005D6BC2" w:rsidP="005D6BC2">
            <w:r w:rsidRPr="005D6BC2">
              <w:t>- на очистные сооружения</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19682</w:t>
            </w:r>
          </w:p>
        </w:tc>
        <w:tc>
          <w:tcPr>
            <w:tcW w:w="1134" w:type="dxa"/>
            <w:vAlign w:val="center"/>
          </w:tcPr>
          <w:p w:rsidR="005D6BC2" w:rsidRPr="005D6BC2" w:rsidRDefault="005D6BC2" w:rsidP="005D6BC2">
            <w:pPr>
              <w:jc w:val="center"/>
            </w:pPr>
            <w:r w:rsidRPr="005D6BC2">
              <w:t>19682</w:t>
            </w:r>
          </w:p>
        </w:tc>
        <w:tc>
          <w:tcPr>
            <w:tcW w:w="1276" w:type="dxa"/>
            <w:vAlign w:val="center"/>
          </w:tcPr>
          <w:p w:rsidR="005D6BC2" w:rsidRPr="005D6BC2" w:rsidRDefault="005D6BC2" w:rsidP="005D6BC2">
            <w:pPr>
              <w:jc w:val="center"/>
            </w:pPr>
            <w:r w:rsidRPr="005D6BC2">
              <w:t>19682</w:t>
            </w:r>
          </w:p>
        </w:tc>
        <w:tc>
          <w:tcPr>
            <w:tcW w:w="1276" w:type="dxa"/>
            <w:vAlign w:val="center"/>
          </w:tcPr>
          <w:p w:rsidR="005D6BC2" w:rsidRPr="005D6BC2" w:rsidRDefault="005D6BC2" w:rsidP="005D6BC2">
            <w:pPr>
              <w:jc w:val="center"/>
            </w:pPr>
            <w:r w:rsidRPr="005D6BC2">
              <w:t>19682</w:t>
            </w:r>
          </w:p>
        </w:tc>
        <w:tc>
          <w:tcPr>
            <w:tcW w:w="1134" w:type="dxa"/>
            <w:vAlign w:val="center"/>
          </w:tcPr>
          <w:p w:rsidR="005D6BC2" w:rsidRPr="005D6BC2" w:rsidRDefault="005D6BC2" w:rsidP="005D6BC2">
            <w:pPr>
              <w:jc w:val="center"/>
            </w:pPr>
            <w:r w:rsidRPr="005D6BC2">
              <w:t>19682</w:t>
            </w:r>
          </w:p>
        </w:tc>
        <w:tc>
          <w:tcPr>
            <w:tcW w:w="1134" w:type="dxa"/>
            <w:vAlign w:val="center"/>
          </w:tcPr>
          <w:p w:rsidR="005D6BC2" w:rsidRPr="005D6BC2" w:rsidRDefault="005D6BC2" w:rsidP="005D6BC2">
            <w:pPr>
              <w:jc w:val="center"/>
            </w:pPr>
            <w:r w:rsidRPr="005D6BC2">
              <w:t>19682</w:t>
            </w:r>
          </w:p>
        </w:tc>
      </w:tr>
      <w:tr w:rsidR="005D6BC2" w:rsidRPr="005D6BC2" w:rsidTr="005D6BC2">
        <w:trPr>
          <w:gridAfter w:val="1"/>
          <w:wAfter w:w="8" w:type="dxa"/>
        </w:trPr>
        <w:tc>
          <w:tcPr>
            <w:tcW w:w="992" w:type="dxa"/>
            <w:vAlign w:val="center"/>
          </w:tcPr>
          <w:p w:rsidR="005D6BC2" w:rsidRPr="005D6BC2" w:rsidRDefault="005D6BC2" w:rsidP="005D6BC2">
            <w:pPr>
              <w:jc w:val="center"/>
            </w:pPr>
            <w:r w:rsidRPr="005D6BC2">
              <w:t>4.2.</w:t>
            </w:r>
          </w:p>
        </w:tc>
        <w:tc>
          <w:tcPr>
            <w:tcW w:w="2298" w:type="dxa"/>
            <w:vAlign w:val="center"/>
          </w:tcPr>
          <w:p w:rsidR="005D6BC2" w:rsidRPr="005D6BC2" w:rsidRDefault="005D6BC2" w:rsidP="005D6BC2">
            <w:r w:rsidRPr="005D6BC2">
              <w:t>- на промывку сетей</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47</w:t>
            </w:r>
          </w:p>
        </w:tc>
        <w:tc>
          <w:tcPr>
            <w:tcW w:w="1134" w:type="dxa"/>
            <w:vAlign w:val="center"/>
          </w:tcPr>
          <w:p w:rsidR="005D6BC2" w:rsidRPr="005D6BC2" w:rsidRDefault="005D6BC2" w:rsidP="005D6BC2">
            <w:pPr>
              <w:jc w:val="center"/>
            </w:pPr>
            <w:r w:rsidRPr="005D6BC2">
              <w:t>47</w:t>
            </w:r>
          </w:p>
        </w:tc>
        <w:tc>
          <w:tcPr>
            <w:tcW w:w="1276" w:type="dxa"/>
            <w:vAlign w:val="center"/>
          </w:tcPr>
          <w:p w:rsidR="005D6BC2" w:rsidRPr="005D6BC2" w:rsidRDefault="005D6BC2" w:rsidP="005D6BC2">
            <w:pPr>
              <w:jc w:val="center"/>
            </w:pPr>
            <w:r w:rsidRPr="005D6BC2">
              <w:t>47</w:t>
            </w:r>
          </w:p>
        </w:tc>
        <w:tc>
          <w:tcPr>
            <w:tcW w:w="1276" w:type="dxa"/>
            <w:vAlign w:val="center"/>
          </w:tcPr>
          <w:p w:rsidR="005D6BC2" w:rsidRPr="005D6BC2" w:rsidRDefault="005D6BC2" w:rsidP="005D6BC2">
            <w:pPr>
              <w:jc w:val="center"/>
            </w:pPr>
            <w:r w:rsidRPr="005D6BC2">
              <w:t>47</w:t>
            </w:r>
          </w:p>
        </w:tc>
        <w:tc>
          <w:tcPr>
            <w:tcW w:w="1134" w:type="dxa"/>
            <w:vAlign w:val="center"/>
          </w:tcPr>
          <w:p w:rsidR="005D6BC2" w:rsidRPr="005D6BC2" w:rsidRDefault="005D6BC2" w:rsidP="005D6BC2">
            <w:pPr>
              <w:jc w:val="center"/>
            </w:pPr>
            <w:r w:rsidRPr="005D6BC2">
              <w:t>47</w:t>
            </w:r>
          </w:p>
        </w:tc>
        <w:tc>
          <w:tcPr>
            <w:tcW w:w="1134" w:type="dxa"/>
            <w:vAlign w:val="center"/>
          </w:tcPr>
          <w:p w:rsidR="005D6BC2" w:rsidRPr="005D6BC2" w:rsidRDefault="005D6BC2" w:rsidP="005D6BC2">
            <w:pPr>
              <w:jc w:val="center"/>
            </w:pPr>
            <w:r w:rsidRPr="005D6BC2">
              <w:t>47</w:t>
            </w:r>
          </w:p>
        </w:tc>
      </w:tr>
      <w:tr w:rsidR="005D6BC2" w:rsidRPr="005D6BC2" w:rsidTr="005D6BC2">
        <w:trPr>
          <w:gridAfter w:val="1"/>
          <w:wAfter w:w="8" w:type="dxa"/>
          <w:trHeight w:val="385"/>
        </w:trPr>
        <w:tc>
          <w:tcPr>
            <w:tcW w:w="992" w:type="dxa"/>
            <w:vAlign w:val="center"/>
          </w:tcPr>
          <w:p w:rsidR="005D6BC2" w:rsidRPr="005D6BC2" w:rsidRDefault="005D6BC2" w:rsidP="005D6BC2">
            <w:pPr>
              <w:jc w:val="center"/>
            </w:pPr>
            <w:r w:rsidRPr="005D6BC2">
              <w:t>4.3.</w:t>
            </w:r>
          </w:p>
        </w:tc>
        <w:tc>
          <w:tcPr>
            <w:tcW w:w="2298" w:type="dxa"/>
            <w:vAlign w:val="center"/>
          </w:tcPr>
          <w:p w:rsidR="005D6BC2" w:rsidRPr="005D6BC2" w:rsidRDefault="005D6BC2" w:rsidP="005D6BC2">
            <w:r w:rsidRPr="005D6BC2">
              <w:t>- прочие</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24</w:t>
            </w:r>
          </w:p>
        </w:tc>
        <w:tc>
          <w:tcPr>
            <w:tcW w:w="1134" w:type="dxa"/>
            <w:vAlign w:val="center"/>
          </w:tcPr>
          <w:p w:rsidR="005D6BC2" w:rsidRPr="005D6BC2" w:rsidRDefault="005D6BC2" w:rsidP="005D6BC2">
            <w:pPr>
              <w:jc w:val="center"/>
            </w:pPr>
            <w:r w:rsidRPr="005D6BC2">
              <w:t>24</w:t>
            </w:r>
          </w:p>
        </w:tc>
        <w:tc>
          <w:tcPr>
            <w:tcW w:w="1276" w:type="dxa"/>
            <w:vAlign w:val="center"/>
          </w:tcPr>
          <w:p w:rsidR="005D6BC2" w:rsidRPr="005D6BC2" w:rsidRDefault="005D6BC2" w:rsidP="005D6BC2">
            <w:pPr>
              <w:jc w:val="center"/>
            </w:pPr>
            <w:r w:rsidRPr="005D6BC2">
              <w:t>24</w:t>
            </w:r>
          </w:p>
        </w:tc>
        <w:tc>
          <w:tcPr>
            <w:tcW w:w="1276" w:type="dxa"/>
            <w:vAlign w:val="center"/>
          </w:tcPr>
          <w:p w:rsidR="005D6BC2" w:rsidRPr="005D6BC2" w:rsidRDefault="005D6BC2" w:rsidP="005D6BC2">
            <w:pPr>
              <w:jc w:val="center"/>
            </w:pPr>
            <w:r w:rsidRPr="005D6BC2">
              <w:t>24</w:t>
            </w:r>
          </w:p>
        </w:tc>
        <w:tc>
          <w:tcPr>
            <w:tcW w:w="1134" w:type="dxa"/>
            <w:vAlign w:val="center"/>
          </w:tcPr>
          <w:p w:rsidR="005D6BC2" w:rsidRPr="005D6BC2" w:rsidRDefault="005D6BC2" w:rsidP="005D6BC2">
            <w:pPr>
              <w:jc w:val="center"/>
            </w:pPr>
            <w:r w:rsidRPr="005D6BC2">
              <w:t>24</w:t>
            </w:r>
          </w:p>
        </w:tc>
        <w:tc>
          <w:tcPr>
            <w:tcW w:w="1134" w:type="dxa"/>
            <w:vAlign w:val="center"/>
          </w:tcPr>
          <w:p w:rsidR="005D6BC2" w:rsidRPr="005D6BC2" w:rsidRDefault="005D6BC2" w:rsidP="005D6BC2">
            <w:pPr>
              <w:jc w:val="center"/>
            </w:pPr>
            <w:r w:rsidRPr="005D6BC2">
              <w:t>24</w:t>
            </w:r>
          </w:p>
        </w:tc>
      </w:tr>
      <w:tr w:rsidR="005D6BC2" w:rsidRPr="005D6BC2" w:rsidTr="005D6BC2">
        <w:trPr>
          <w:gridAfter w:val="1"/>
          <w:wAfter w:w="8" w:type="dxa"/>
          <w:trHeight w:val="1539"/>
        </w:trPr>
        <w:tc>
          <w:tcPr>
            <w:tcW w:w="992" w:type="dxa"/>
            <w:vAlign w:val="center"/>
          </w:tcPr>
          <w:p w:rsidR="005D6BC2" w:rsidRPr="005D6BC2" w:rsidRDefault="005D6BC2" w:rsidP="005D6BC2">
            <w:pPr>
              <w:jc w:val="center"/>
            </w:pPr>
            <w:r w:rsidRPr="005D6BC2">
              <w:t>5.</w:t>
            </w:r>
          </w:p>
        </w:tc>
        <w:tc>
          <w:tcPr>
            <w:tcW w:w="2298" w:type="dxa"/>
            <w:vAlign w:val="center"/>
          </w:tcPr>
          <w:p w:rsidR="005D6BC2" w:rsidRPr="005D6BC2" w:rsidRDefault="005D6BC2" w:rsidP="005D6BC2">
            <w:r w:rsidRPr="005D6BC2">
              <w:t>Объем пропущенной воды через очистные сооружения</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195805</w:t>
            </w:r>
          </w:p>
        </w:tc>
        <w:tc>
          <w:tcPr>
            <w:tcW w:w="1134" w:type="dxa"/>
            <w:vAlign w:val="center"/>
          </w:tcPr>
          <w:p w:rsidR="005D6BC2" w:rsidRPr="005D6BC2" w:rsidRDefault="005D6BC2" w:rsidP="005D6BC2">
            <w:pPr>
              <w:jc w:val="center"/>
            </w:pPr>
            <w:r w:rsidRPr="005D6BC2">
              <w:t>195805</w:t>
            </w:r>
          </w:p>
        </w:tc>
        <w:tc>
          <w:tcPr>
            <w:tcW w:w="1276" w:type="dxa"/>
            <w:vAlign w:val="center"/>
          </w:tcPr>
          <w:p w:rsidR="005D6BC2" w:rsidRPr="005D6BC2" w:rsidRDefault="005D6BC2" w:rsidP="005D6BC2">
            <w:pPr>
              <w:jc w:val="center"/>
            </w:pPr>
            <w:r w:rsidRPr="005D6BC2">
              <w:t>195805</w:t>
            </w:r>
          </w:p>
        </w:tc>
        <w:tc>
          <w:tcPr>
            <w:tcW w:w="1276" w:type="dxa"/>
            <w:vAlign w:val="center"/>
          </w:tcPr>
          <w:p w:rsidR="005D6BC2" w:rsidRPr="005D6BC2" w:rsidRDefault="005D6BC2" w:rsidP="005D6BC2">
            <w:pPr>
              <w:jc w:val="center"/>
            </w:pPr>
            <w:r w:rsidRPr="005D6BC2">
              <w:t>195805</w:t>
            </w:r>
          </w:p>
        </w:tc>
        <w:tc>
          <w:tcPr>
            <w:tcW w:w="1134" w:type="dxa"/>
            <w:vAlign w:val="center"/>
          </w:tcPr>
          <w:p w:rsidR="005D6BC2" w:rsidRPr="005D6BC2" w:rsidRDefault="005D6BC2" w:rsidP="005D6BC2">
            <w:pPr>
              <w:jc w:val="center"/>
            </w:pPr>
            <w:r w:rsidRPr="005D6BC2">
              <w:t>195805</w:t>
            </w:r>
          </w:p>
        </w:tc>
        <w:tc>
          <w:tcPr>
            <w:tcW w:w="1134" w:type="dxa"/>
            <w:vAlign w:val="center"/>
          </w:tcPr>
          <w:p w:rsidR="005D6BC2" w:rsidRPr="005D6BC2" w:rsidRDefault="005D6BC2" w:rsidP="005D6BC2">
            <w:pPr>
              <w:jc w:val="center"/>
            </w:pPr>
            <w:r w:rsidRPr="005D6BC2">
              <w:t>195805</w:t>
            </w:r>
          </w:p>
        </w:tc>
      </w:tr>
      <w:tr w:rsidR="005D6BC2" w:rsidRPr="005D6BC2" w:rsidTr="005D6BC2">
        <w:trPr>
          <w:gridAfter w:val="1"/>
          <w:wAfter w:w="8" w:type="dxa"/>
        </w:trPr>
        <w:tc>
          <w:tcPr>
            <w:tcW w:w="992" w:type="dxa"/>
            <w:vAlign w:val="center"/>
          </w:tcPr>
          <w:p w:rsidR="005D6BC2" w:rsidRPr="005D6BC2" w:rsidRDefault="005D6BC2" w:rsidP="005D6BC2">
            <w:pPr>
              <w:jc w:val="center"/>
            </w:pPr>
            <w:r w:rsidRPr="005D6BC2">
              <w:t>6.</w:t>
            </w:r>
          </w:p>
        </w:tc>
        <w:tc>
          <w:tcPr>
            <w:tcW w:w="2298" w:type="dxa"/>
            <w:vAlign w:val="center"/>
          </w:tcPr>
          <w:p w:rsidR="005D6BC2" w:rsidRPr="005D6BC2" w:rsidRDefault="005D6BC2" w:rsidP="005D6BC2">
            <w:r w:rsidRPr="005D6BC2">
              <w:t>Подано воды в сеть</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175871</w:t>
            </w:r>
          </w:p>
        </w:tc>
        <w:tc>
          <w:tcPr>
            <w:tcW w:w="1134" w:type="dxa"/>
            <w:vAlign w:val="center"/>
          </w:tcPr>
          <w:p w:rsidR="005D6BC2" w:rsidRPr="005D6BC2" w:rsidRDefault="005D6BC2" w:rsidP="005D6BC2">
            <w:pPr>
              <w:jc w:val="center"/>
            </w:pPr>
            <w:r w:rsidRPr="005D6BC2">
              <w:t>175871</w:t>
            </w:r>
          </w:p>
        </w:tc>
        <w:tc>
          <w:tcPr>
            <w:tcW w:w="1276" w:type="dxa"/>
            <w:vAlign w:val="center"/>
          </w:tcPr>
          <w:p w:rsidR="005D6BC2" w:rsidRPr="005D6BC2" w:rsidRDefault="005D6BC2" w:rsidP="005D6BC2">
            <w:pPr>
              <w:jc w:val="center"/>
            </w:pPr>
            <w:r w:rsidRPr="005D6BC2">
              <w:t>175871</w:t>
            </w:r>
          </w:p>
        </w:tc>
        <w:tc>
          <w:tcPr>
            <w:tcW w:w="1276" w:type="dxa"/>
            <w:vAlign w:val="center"/>
          </w:tcPr>
          <w:p w:rsidR="005D6BC2" w:rsidRPr="005D6BC2" w:rsidRDefault="005D6BC2" w:rsidP="005D6BC2">
            <w:pPr>
              <w:jc w:val="center"/>
            </w:pPr>
            <w:r w:rsidRPr="005D6BC2">
              <w:t>175871</w:t>
            </w:r>
          </w:p>
        </w:tc>
        <w:tc>
          <w:tcPr>
            <w:tcW w:w="1134" w:type="dxa"/>
            <w:vAlign w:val="center"/>
          </w:tcPr>
          <w:p w:rsidR="005D6BC2" w:rsidRPr="005D6BC2" w:rsidRDefault="005D6BC2" w:rsidP="005D6BC2">
            <w:pPr>
              <w:jc w:val="center"/>
            </w:pPr>
            <w:r w:rsidRPr="005D6BC2">
              <w:t>175871</w:t>
            </w:r>
          </w:p>
        </w:tc>
        <w:tc>
          <w:tcPr>
            <w:tcW w:w="1134" w:type="dxa"/>
            <w:vAlign w:val="center"/>
          </w:tcPr>
          <w:p w:rsidR="005D6BC2" w:rsidRPr="005D6BC2" w:rsidRDefault="005D6BC2" w:rsidP="005D6BC2">
            <w:pPr>
              <w:jc w:val="center"/>
            </w:pPr>
            <w:r w:rsidRPr="005D6BC2">
              <w:t>175871</w:t>
            </w:r>
          </w:p>
        </w:tc>
      </w:tr>
      <w:tr w:rsidR="005D6BC2" w:rsidRPr="005D6BC2" w:rsidTr="005D6BC2">
        <w:trPr>
          <w:gridAfter w:val="1"/>
          <w:wAfter w:w="8" w:type="dxa"/>
          <w:trHeight w:val="570"/>
        </w:trPr>
        <w:tc>
          <w:tcPr>
            <w:tcW w:w="992" w:type="dxa"/>
            <w:vAlign w:val="center"/>
          </w:tcPr>
          <w:p w:rsidR="005D6BC2" w:rsidRPr="005D6BC2" w:rsidRDefault="005D6BC2" w:rsidP="005D6BC2">
            <w:pPr>
              <w:jc w:val="center"/>
            </w:pPr>
            <w:r w:rsidRPr="005D6BC2">
              <w:t>7.</w:t>
            </w:r>
          </w:p>
        </w:tc>
        <w:tc>
          <w:tcPr>
            <w:tcW w:w="2298" w:type="dxa"/>
            <w:vAlign w:val="center"/>
          </w:tcPr>
          <w:p w:rsidR="005D6BC2" w:rsidRPr="005D6BC2" w:rsidRDefault="005D6BC2" w:rsidP="005D6BC2">
            <w:r w:rsidRPr="005D6BC2">
              <w:t>Потери воды</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5628</w:t>
            </w:r>
          </w:p>
        </w:tc>
        <w:tc>
          <w:tcPr>
            <w:tcW w:w="1134" w:type="dxa"/>
            <w:vAlign w:val="center"/>
          </w:tcPr>
          <w:p w:rsidR="005D6BC2" w:rsidRPr="005D6BC2" w:rsidRDefault="005D6BC2" w:rsidP="005D6BC2">
            <w:pPr>
              <w:jc w:val="center"/>
            </w:pPr>
            <w:r w:rsidRPr="005D6BC2">
              <w:t>5628</w:t>
            </w:r>
          </w:p>
        </w:tc>
        <w:tc>
          <w:tcPr>
            <w:tcW w:w="1276" w:type="dxa"/>
            <w:vAlign w:val="center"/>
          </w:tcPr>
          <w:p w:rsidR="005D6BC2" w:rsidRPr="005D6BC2" w:rsidRDefault="005D6BC2" w:rsidP="005D6BC2">
            <w:pPr>
              <w:jc w:val="center"/>
            </w:pPr>
            <w:r w:rsidRPr="005D6BC2">
              <w:t>5628</w:t>
            </w:r>
          </w:p>
        </w:tc>
        <w:tc>
          <w:tcPr>
            <w:tcW w:w="1276" w:type="dxa"/>
            <w:vAlign w:val="center"/>
          </w:tcPr>
          <w:p w:rsidR="005D6BC2" w:rsidRPr="005D6BC2" w:rsidRDefault="005D6BC2" w:rsidP="005D6BC2">
            <w:pPr>
              <w:jc w:val="center"/>
            </w:pPr>
            <w:r w:rsidRPr="005D6BC2">
              <w:t>5628</w:t>
            </w:r>
          </w:p>
        </w:tc>
        <w:tc>
          <w:tcPr>
            <w:tcW w:w="1134" w:type="dxa"/>
            <w:vAlign w:val="center"/>
          </w:tcPr>
          <w:p w:rsidR="005D6BC2" w:rsidRPr="005D6BC2" w:rsidRDefault="005D6BC2" w:rsidP="005D6BC2">
            <w:pPr>
              <w:jc w:val="center"/>
            </w:pPr>
            <w:r w:rsidRPr="005D6BC2">
              <w:t>5628</w:t>
            </w:r>
          </w:p>
        </w:tc>
        <w:tc>
          <w:tcPr>
            <w:tcW w:w="1134" w:type="dxa"/>
            <w:vAlign w:val="center"/>
          </w:tcPr>
          <w:p w:rsidR="005D6BC2" w:rsidRPr="005D6BC2" w:rsidRDefault="005D6BC2" w:rsidP="005D6BC2">
            <w:pPr>
              <w:jc w:val="center"/>
            </w:pPr>
            <w:r w:rsidRPr="005D6BC2">
              <w:t>5628</w:t>
            </w:r>
          </w:p>
        </w:tc>
      </w:tr>
      <w:tr w:rsidR="005D6BC2" w:rsidRPr="005D6BC2" w:rsidTr="005D6BC2">
        <w:trPr>
          <w:gridAfter w:val="1"/>
          <w:wAfter w:w="8" w:type="dxa"/>
          <w:trHeight w:val="908"/>
        </w:trPr>
        <w:tc>
          <w:tcPr>
            <w:tcW w:w="992" w:type="dxa"/>
            <w:vAlign w:val="center"/>
          </w:tcPr>
          <w:p w:rsidR="005D6BC2" w:rsidRPr="005D6BC2" w:rsidRDefault="005D6BC2" w:rsidP="005D6BC2">
            <w:pPr>
              <w:jc w:val="center"/>
            </w:pPr>
            <w:r w:rsidRPr="005D6BC2">
              <w:t>8.</w:t>
            </w:r>
          </w:p>
        </w:tc>
        <w:tc>
          <w:tcPr>
            <w:tcW w:w="2298" w:type="dxa"/>
            <w:vAlign w:val="center"/>
          </w:tcPr>
          <w:p w:rsidR="005D6BC2" w:rsidRPr="005D6BC2" w:rsidRDefault="005D6BC2" w:rsidP="005D6BC2">
            <w:r w:rsidRPr="005D6BC2">
              <w:t>Уровень потерь к объему поданной воды в сеть</w:t>
            </w:r>
          </w:p>
        </w:tc>
        <w:tc>
          <w:tcPr>
            <w:tcW w:w="850" w:type="dxa"/>
            <w:vAlign w:val="center"/>
          </w:tcPr>
          <w:p w:rsidR="005D6BC2" w:rsidRPr="005D6BC2" w:rsidRDefault="005D6BC2" w:rsidP="005D6BC2">
            <w:pPr>
              <w:jc w:val="center"/>
            </w:pPr>
            <w:r w:rsidRPr="005D6BC2">
              <w:t>%</w:t>
            </w:r>
          </w:p>
        </w:tc>
        <w:tc>
          <w:tcPr>
            <w:tcW w:w="1134" w:type="dxa"/>
            <w:vAlign w:val="center"/>
          </w:tcPr>
          <w:p w:rsidR="005D6BC2" w:rsidRPr="005D6BC2" w:rsidRDefault="005D6BC2" w:rsidP="005D6BC2">
            <w:pPr>
              <w:jc w:val="center"/>
            </w:pPr>
            <w:r w:rsidRPr="005D6BC2">
              <w:t>3,20</w:t>
            </w:r>
          </w:p>
        </w:tc>
        <w:tc>
          <w:tcPr>
            <w:tcW w:w="1134" w:type="dxa"/>
            <w:vAlign w:val="center"/>
          </w:tcPr>
          <w:p w:rsidR="005D6BC2" w:rsidRPr="005D6BC2" w:rsidRDefault="005D6BC2" w:rsidP="005D6BC2">
            <w:pPr>
              <w:jc w:val="center"/>
            </w:pPr>
            <w:r w:rsidRPr="005D6BC2">
              <w:t>3,20</w:t>
            </w:r>
          </w:p>
        </w:tc>
        <w:tc>
          <w:tcPr>
            <w:tcW w:w="1276" w:type="dxa"/>
            <w:vAlign w:val="center"/>
          </w:tcPr>
          <w:p w:rsidR="005D6BC2" w:rsidRPr="005D6BC2" w:rsidRDefault="005D6BC2" w:rsidP="005D6BC2">
            <w:pPr>
              <w:jc w:val="center"/>
            </w:pPr>
            <w:r w:rsidRPr="005D6BC2">
              <w:t>3,20</w:t>
            </w:r>
          </w:p>
        </w:tc>
        <w:tc>
          <w:tcPr>
            <w:tcW w:w="1276" w:type="dxa"/>
            <w:vAlign w:val="center"/>
          </w:tcPr>
          <w:p w:rsidR="005D6BC2" w:rsidRPr="005D6BC2" w:rsidRDefault="005D6BC2" w:rsidP="005D6BC2">
            <w:pPr>
              <w:jc w:val="center"/>
            </w:pPr>
            <w:r w:rsidRPr="005D6BC2">
              <w:t>3,20</w:t>
            </w:r>
          </w:p>
        </w:tc>
        <w:tc>
          <w:tcPr>
            <w:tcW w:w="1134" w:type="dxa"/>
            <w:vAlign w:val="center"/>
          </w:tcPr>
          <w:p w:rsidR="005D6BC2" w:rsidRPr="005D6BC2" w:rsidRDefault="005D6BC2" w:rsidP="005D6BC2">
            <w:pPr>
              <w:jc w:val="center"/>
            </w:pPr>
            <w:r w:rsidRPr="005D6BC2">
              <w:t>3,20</w:t>
            </w:r>
          </w:p>
        </w:tc>
        <w:tc>
          <w:tcPr>
            <w:tcW w:w="1134" w:type="dxa"/>
            <w:vAlign w:val="center"/>
          </w:tcPr>
          <w:p w:rsidR="005D6BC2" w:rsidRPr="005D6BC2" w:rsidRDefault="005D6BC2" w:rsidP="005D6BC2">
            <w:pPr>
              <w:jc w:val="center"/>
            </w:pPr>
            <w:r w:rsidRPr="005D6BC2">
              <w:t>3,20</w:t>
            </w:r>
          </w:p>
        </w:tc>
      </w:tr>
      <w:tr w:rsidR="005D6BC2" w:rsidRPr="005D6BC2" w:rsidTr="005D6BC2">
        <w:trPr>
          <w:gridAfter w:val="1"/>
          <w:wAfter w:w="8" w:type="dxa"/>
          <w:trHeight w:val="599"/>
        </w:trPr>
        <w:tc>
          <w:tcPr>
            <w:tcW w:w="992" w:type="dxa"/>
            <w:vAlign w:val="center"/>
          </w:tcPr>
          <w:p w:rsidR="005D6BC2" w:rsidRPr="005D6BC2" w:rsidRDefault="005D6BC2" w:rsidP="005D6BC2">
            <w:pPr>
              <w:jc w:val="center"/>
            </w:pPr>
            <w:r w:rsidRPr="005D6BC2">
              <w:t>9.</w:t>
            </w:r>
          </w:p>
        </w:tc>
        <w:tc>
          <w:tcPr>
            <w:tcW w:w="2298" w:type="dxa"/>
            <w:vAlign w:val="center"/>
          </w:tcPr>
          <w:p w:rsidR="005D6BC2" w:rsidRPr="005D6BC2" w:rsidRDefault="005D6BC2" w:rsidP="005D6BC2">
            <w:r w:rsidRPr="005D6BC2">
              <w:t>Отпущено воды по категориям потребителей</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170244</w:t>
            </w:r>
          </w:p>
        </w:tc>
        <w:tc>
          <w:tcPr>
            <w:tcW w:w="1134" w:type="dxa"/>
            <w:vAlign w:val="center"/>
          </w:tcPr>
          <w:p w:rsidR="005D6BC2" w:rsidRPr="005D6BC2" w:rsidRDefault="005D6BC2" w:rsidP="005D6BC2">
            <w:pPr>
              <w:jc w:val="center"/>
            </w:pPr>
            <w:r w:rsidRPr="005D6BC2">
              <w:t>170244</w:t>
            </w:r>
          </w:p>
        </w:tc>
        <w:tc>
          <w:tcPr>
            <w:tcW w:w="1276" w:type="dxa"/>
            <w:vAlign w:val="center"/>
          </w:tcPr>
          <w:p w:rsidR="005D6BC2" w:rsidRPr="005D6BC2" w:rsidRDefault="005D6BC2" w:rsidP="005D6BC2">
            <w:pPr>
              <w:jc w:val="center"/>
            </w:pPr>
            <w:r w:rsidRPr="005D6BC2">
              <w:t>170244</w:t>
            </w:r>
          </w:p>
        </w:tc>
        <w:tc>
          <w:tcPr>
            <w:tcW w:w="1276" w:type="dxa"/>
            <w:vAlign w:val="center"/>
          </w:tcPr>
          <w:p w:rsidR="005D6BC2" w:rsidRPr="005D6BC2" w:rsidRDefault="005D6BC2" w:rsidP="005D6BC2">
            <w:pPr>
              <w:jc w:val="center"/>
            </w:pPr>
            <w:r w:rsidRPr="005D6BC2">
              <w:t>170244</w:t>
            </w:r>
          </w:p>
        </w:tc>
        <w:tc>
          <w:tcPr>
            <w:tcW w:w="1134" w:type="dxa"/>
            <w:vAlign w:val="center"/>
          </w:tcPr>
          <w:p w:rsidR="005D6BC2" w:rsidRPr="005D6BC2" w:rsidRDefault="005D6BC2" w:rsidP="005D6BC2">
            <w:pPr>
              <w:jc w:val="center"/>
            </w:pPr>
            <w:r w:rsidRPr="005D6BC2">
              <w:t>170244</w:t>
            </w:r>
          </w:p>
        </w:tc>
        <w:tc>
          <w:tcPr>
            <w:tcW w:w="1134" w:type="dxa"/>
            <w:vAlign w:val="center"/>
          </w:tcPr>
          <w:p w:rsidR="005D6BC2" w:rsidRPr="005D6BC2" w:rsidRDefault="005D6BC2" w:rsidP="005D6BC2">
            <w:pPr>
              <w:jc w:val="center"/>
            </w:pPr>
            <w:r w:rsidRPr="005D6BC2">
              <w:t>170244</w:t>
            </w:r>
          </w:p>
        </w:tc>
      </w:tr>
      <w:tr w:rsidR="005D6BC2" w:rsidRPr="005D6BC2" w:rsidTr="005D6BC2">
        <w:trPr>
          <w:gridAfter w:val="1"/>
          <w:wAfter w:w="8" w:type="dxa"/>
          <w:trHeight w:val="576"/>
        </w:trPr>
        <w:tc>
          <w:tcPr>
            <w:tcW w:w="992" w:type="dxa"/>
            <w:vAlign w:val="center"/>
          </w:tcPr>
          <w:p w:rsidR="005D6BC2" w:rsidRPr="005D6BC2" w:rsidRDefault="005D6BC2" w:rsidP="005D6BC2">
            <w:pPr>
              <w:jc w:val="center"/>
            </w:pPr>
            <w:r w:rsidRPr="005D6BC2">
              <w:t>9.1.</w:t>
            </w:r>
          </w:p>
        </w:tc>
        <w:tc>
          <w:tcPr>
            <w:tcW w:w="2298" w:type="dxa"/>
            <w:vAlign w:val="center"/>
          </w:tcPr>
          <w:p w:rsidR="005D6BC2" w:rsidRPr="005D6BC2" w:rsidRDefault="005D6BC2" w:rsidP="005D6BC2">
            <w:r w:rsidRPr="005D6BC2">
              <w:t>Потребительский рынок</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170244</w:t>
            </w:r>
          </w:p>
        </w:tc>
        <w:tc>
          <w:tcPr>
            <w:tcW w:w="1134" w:type="dxa"/>
            <w:vAlign w:val="center"/>
          </w:tcPr>
          <w:p w:rsidR="005D6BC2" w:rsidRPr="005D6BC2" w:rsidRDefault="005D6BC2" w:rsidP="005D6BC2">
            <w:pPr>
              <w:jc w:val="center"/>
            </w:pPr>
            <w:r w:rsidRPr="005D6BC2">
              <w:t>170244</w:t>
            </w:r>
          </w:p>
        </w:tc>
        <w:tc>
          <w:tcPr>
            <w:tcW w:w="1276" w:type="dxa"/>
            <w:vAlign w:val="center"/>
          </w:tcPr>
          <w:p w:rsidR="005D6BC2" w:rsidRPr="005D6BC2" w:rsidRDefault="005D6BC2" w:rsidP="005D6BC2">
            <w:pPr>
              <w:jc w:val="center"/>
            </w:pPr>
            <w:r w:rsidRPr="005D6BC2">
              <w:t>170244</w:t>
            </w:r>
          </w:p>
        </w:tc>
        <w:tc>
          <w:tcPr>
            <w:tcW w:w="1276" w:type="dxa"/>
            <w:vAlign w:val="center"/>
          </w:tcPr>
          <w:p w:rsidR="005D6BC2" w:rsidRPr="005D6BC2" w:rsidRDefault="005D6BC2" w:rsidP="005D6BC2">
            <w:pPr>
              <w:jc w:val="center"/>
            </w:pPr>
            <w:r w:rsidRPr="005D6BC2">
              <w:t>170244</w:t>
            </w:r>
          </w:p>
        </w:tc>
        <w:tc>
          <w:tcPr>
            <w:tcW w:w="1134" w:type="dxa"/>
            <w:vAlign w:val="center"/>
          </w:tcPr>
          <w:p w:rsidR="005D6BC2" w:rsidRPr="005D6BC2" w:rsidRDefault="005D6BC2" w:rsidP="005D6BC2">
            <w:pPr>
              <w:jc w:val="center"/>
            </w:pPr>
            <w:r w:rsidRPr="005D6BC2">
              <w:t>170244</w:t>
            </w:r>
          </w:p>
        </w:tc>
        <w:tc>
          <w:tcPr>
            <w:tcW w:w="1134" w:type="dxa"/>
            <w:vAlign w:val="center"/>
          </w:tcPr>
          <w:p w:rsidR="005D6BC2" w:rsidRPr="005D6BC2" w:rsidRDefault="005D6BC2" w:rsidP="005D6BC2">
            <w:pPr>
              <w:jc w:val="center"/>
            </w:pPr>
            <w:r w:rsidRPr="005D6BC2">
              <w:t>170244</w:t>
            </w:r>
          </w:p>
        </w:tc>
      </w:tr>
      <w:tr w:rsidR="005D6BC2" w:rsidRPr="005D6BC2" w:rsidTr="005D6BC2">
        <w:trPr>
          <w:gridAfter w:val="1"/>
          <w:wAfter w:w="8" w:type="dxa"/>
          <w:trHeight w:val="623"/>
        </w:trPr>
        <w:tc>
          <w:tcPr>
            <w:tcW w:w="992" w:type="dxa"/>
            <w:vAlign w:val="center"/>
          </w:tcPr>
          <w:p w:rsidR="005D6BC2" w:rsidRPr="005D6BC2" w:rsidRDefault="005D6BC2" w:rsidP="005D6BC2">
            <w:pPr>
              <w:jc w:val="center"/>
            </w:pPr>
            <w:r w:rsidRPr="005D6BC2">
              <w:t>9.1.1.</w:t>
            </w:r>
          </w:p>
        </w:tc>
        <w:tc>
          <w:tcPr>
            <w:tcW w:w="2298" w:type="dxa"/>
            <w:vAlign w:val="center"/>
          </w:tcPr>
          <w:p w:rsidR="005D6BC2" w:rsidRPr="005D6BC2" w:rsidRDefault="005D6BC2" w:rsidP="005D6BC2">
            <w:r w:rsidRPr="005D6BC2">
              <w:t>- население</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82381</w:t>
            </w:r>
          </w:p>
        </w:tc>
        <w:tc>
          <w:tcPr>
            <w:tcW w:w="1134" w:type="dxa"/>
            <w:vAlign w:val="center"/>
          </w:tcPr>
          <w:p w:rsidR="005D6BC2" w:rsidRPr="005D6BC2" w:rsidRDefault="005D6BC2" w:rsidP="005D6BC2">
            <w:pPr>
              <w:jc w:val="center"/>
            </w:pPr>
            <w:r w:rsidRPr="005D6BC2">
              <w:t>82381</w:t>
            </w:r>
          </w:p>
        </w:tc>
        <w:tc>
          <w:tcPr>
            <w:tcW w:w="1276" w:type="dxa"/>
            <w:vAlign w:val="center"/>
          </w:tcPr>
          <w:p w:rsidR="005D6BC2" w:rsidRPr="005D6BC2" w:rsidRDefault="005D6BC2" w:rsidP="005D6BC2">
            <w:pPr>
              <w:jc w:val="center"/>
            </w:pPr>
            <w:r w:rsidRPr="005D6BC2">
              <w:t>82381</w:t>
            </w:r>
          </w:p>
        </w:tc>
        <w:tc>
          <w:tcPr>
            <w:tcW w:w="1276" w:type="dxa"/>
            <w:vAlign w:val="center"/>
          </w:tcPr>
          <w:p w:rsidR="005D6BC2" w:rsidRPr="005D6BC2" w:rsidRDefault="005D6BC2" w:rsidP="005D6BC2">
            <w:pPr>
              <w:jc w:val="center"/>
            </w:pPr>
            <w:r w:rsidRPr="005D6BC2">
              <w:t>82381</w:t>
            </w:r>
          </w:p>
        </w:tc>
        <w:tc>
          <w:tcPr>
            <w:tcW w:w="1134" w:type="dxa"/>
            <w:vAlign w:val="center"/>
          </w:tcPr>
          <w:p w:rsidR="005D6BC2" w:rsidRPr="005D6BC2" w:rsidRDefault="005D6BC2" w:rsidP="005D6BC2">
            <w:pPr>
              <w:jc w:val="center"/>
            </w:pPr>
            <w:r w:rsidRPr="005D6BC2">
              <w:t>82381</w:t>
            </w:r>
          </w:p>
        </w:tc>
        <w:tc>
          <w:tcPr>
            <w:tcW w:w="1134" w:type="dxa"/>
            <w:vAlign w:val="center"/>
          </w:tcPr>
          <w:p w:rsidR="005D6BC2" w:rsidRPr="005D6BC2" w:rsidRDefault="005D6BC2" w:rsidP="005D6BC2">
            <w:pPr>
              <w:jc w:val="center"/>
            </w:pPr>
            <w:r w:rsidRPr="005D6BC2">
              <w:t>82381</w:t>
            </w:r>
          </w:p>
        </w:tc>
      </w:tr>
      <w:tr w:rsidR="005D6BC2" w:rsidRPr="005D6BC2" w:rsidTr="005D6BC2">
        <w:trPr>
          <w:gridAfter w:val="1"/>
          <w:wAfter w:w="8" w:type="dxa"/>
          <w:trHeight w:val="673"/>
        </w:trPr>
        <w:tc>
          <w:tcPr>
            <w:tcW w:w="992" w:type="dxa"/>
            <w:vAlign w:val="center"/>
          </w:tcPr>
          <w:p w:rsidR="005D6BC2" w:rsidRPr="005D6BC2" w:rsidRDefault="005D6BC2" w:rsidP="005D6BC2">
            <w:pPr>
              <w:jc w:val="center"/>
            </w:pPr>
            <w:r w:rsidRPr="005D6BC2">
              <w:t>9.1.2.</w:t>
            </w:r>
          </w:p>
        </w:tc>
        <w:tc>
          <w:tcPr>
            <w:tcW w:w="2298" w:type="dxa"/>
            <w:vAlign w:val="center"/>
          </w:tcPr>
          <w:p w:rsidR="005D6BC2" w:rsidRPr="005D6BC2" w:rsidRDefault="005D6BC2" w:rsidP="005D6BC2">
            <w:r w:rsidRPr="005D6BC2">
              <w:t>- прочие потребители</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87863</w:t>
            </w:r>
          </w:p>
        </w:tc>
        <w:tc>
          <w:tcPr>
            <w:tcW w:w="1134" w:type="dxa"/>
            <w:vAlign w:val="center"/>
          </w:tcPr>
          <w:p w:rsidR="005D6BC2" w:rsidRPr="005D6BC2" w:rsidRDefault="005D6BC2" w:rsidP="005D6BC2">
            <w:pPr>
              <w:jc w:val="center"/>
            </w:pPr>
            <w:r w:rsidRPr="005D6BC2">
              <w:t>87863</w:t>
            </w:r>
          </w:p>
        </w:tc>
        <w:tc>
          <w:tcPr>
            <w:tcW w:w="1276" w:type="dxa"/>
            <w:vAlign w:val="center"/>
          </w:tcPr>
          <w:p w:rsidR="005D6BC2" w:rsidRPr="005D6BC2" w:rsidRDefault="005D6BC2" w:rsidP="005D6BC2">
            <w:pPr>
              <w:jc w:val="center"/>
            </w:pPr>
            <w:r w:rsidRPr="005D6BC2">
              <w:t>87863</w:t>
            </w:r>
          </w:p>
        </w:tc>
        <w:tc>
          <w:tcPr>
            <w:tcW w:w="1276" w:type="dxa"/>
            <w:vAlign w:val="center"/>
          </w:tcPr>
          <w:p w:rsidR="005D6BC2" w:rsidRPr="005D6BC2" w:rsidRDefault="005D6BC2" w:rsidP="005D6BC2">
            <w:pPr>
              <w:jc w:val="center"/>
            </w:pPr>
            <w:r w:rsidRPr="005D6BC2">
              <w:t>87863</w:t>
            </w:r>
          </w:p>
        </w:tc>
        <w:tc>
          <w:tcPr>
            <w:tcW w:w="1134" w:type="dxa"/>
            <w:vAlign w:val="center"/>
          </w:tcPr>
          <w:p w:rsidR="005D6BC2" w:rsidRPr="005D6BC2" w:rsidRDefault="005D6BC2" w:rsidP="005D6BC2">
            <w:pPr>
              <w:jc w:val="center"/>
            </w:pPr>
            <w:r w:rsidRPr="005D6BC2">
              <w:t>87863</w:t>
            </w:r>
          </w:p>
        </w:tc>
        <w:tc>
          <w:tcPr>
            <w:tcW w:w="1134" w:type="dxa"/>
            <w:vAlign w:val="center"/>
          </w:tcPr>
          <w:p w:rsidR="005D6BC2" w:rsidRPr="005D6BC2" w:rsidRDefault="005D6BC2" w:rsidP="005D6BC2">
            <w:pPr>
              <w:jc w:val="center"/>
            </w:pPr>
            <w:r w:rsidRPr="005D6BC2">
              <w:t>87863</w:t>
            </w:r>
          </w:p>
        </w:tc>
      </w:tr>
      <w:tr w:rsidR="005D6BC2" w:rsidRPr="005D6BC2" w:rsidTr="005D6BC2">
        <w:trPr>
          <w:gridAfter w:val="1"/>
          <w:wAfter w:w="8" w:type="dxa"/>
          <w:trHeight w:val="928"/>
        </w:trPr>
        <w:tc>
          <w:tcPr>
            <w:tcW w:w="992" w:type="dxa"/>
            <w:vAlign w:val="center"/>
          </w:tcPr>
          <w:p w:rsidR="005D6BC2" w:rsidRPr="005D6BC2" w:rsidRDefault="005D6BC2" w:rsidP="005D6BC2">
            <w:pPr>
              <w:jc w:val="center"/>
            </w:pPr>
            <w:r w:rsidRPr="005D6BC2">
              <w:t>9.2.</w:t>
            </w:r>
          </w:p>
        </w:tc>
        <w:tc>
          <w:tcPr>
            <w:tcW w:w="2298" w:type="dxa"/>
            <w:vAlign w:val="center"/>
          </w:tcPr>
          <w:p w:rsidR="005D6BC2" w:rsidRPr="005D6BC2" w:rsidRDefault="005D6BC2" w:rsidP="005D6BC2">
            <w:r w:rsidRPr="005D6BC2">
              <w:t>Собственные нужды производства</w:t>
            </w:r>
          </w:p>
        </w:tc>
        <w:tc>
          <w:tcPr>
            <w:tcW w:w="850" w:type="dxa"/>
            <w:vAlign w:val="center"/>
          </w:tcPr>
          <w:p w:rsidR="005D6BC2" w:rsidRPr="005D6BC2" w:rsidRDefault="005D6BC2" w:rsidP="005D6BC2">
            <w:pPr>
              <w:jc w:val="center"/>
            </w:pPr>
            <w:r w:rsidRPr="005D6BC2">
              <w:t>м</w:t>
            </w:r>
            <w:r w:rsidRPr="005D6BC2">
              <w:rPr>
                <w:vertAlign w:val="superscript"/>
              </w:rPr>
              <w:t>3</w:t>
            </w:r>
          </w:p>
        </w:tc>
        <w:tc>
          <w:tcPr>
            <w:tcW w:w="1134" w:type="dxa"/>
            <w:vAlign w:val="center"/>
          </w:tcPr>
          <w:p w:rsidR="005D6BC2" w:rsidRPr="005D6BC2" w:rsidRDefault="005D6BC2" w:rsidP="005D6BC2">
            <w:pPr>
              <w:jc w:val="center"/>
            </w:pPr>
            <w:r w:rsidRPr="005D6BC2">
              <w:t>-</w:t>
            </w:r>
          </w:p>
        </w:tc>
        <w:tc>
          <w:tcPr>
            <w:tcW w:w="1134" w:type="dxa"/>
            <w:vAlign w:val="center"/>
          </w:tcPr>
          <w:p w:rsidR="005D6BC2" w:rsidRPr="005D6BC2" w:rsidRDefault="005D6BC2" w:rsidP="005D6BC2">
            <w:pPr>
              <w:jc w:val="center"/>
            </w:pPr>
            <w:r w:rsidRPr="005D6BC2">
              <w:t>-</w:t>
            </w:r>
          </w:p>
        </w:tc>
        <w:tc>
          <w:tcPr>
            <w:tcW w:w="1276" w:type="dxa"/>
            <w:vAlign w:val="center"/>
          </w:tcPr>
          <w:p w:rsidR="005D6BC2" w:rsidRPr="005D6BC2" w:rsidRDefault="005D6BC2" w:rsidP="005D6BC2">
            <w:pPr>
              <w:jc w:val="center"/>
            </w:pPr>
            <w:r w:rsidRPr="005D6BC2">
              <w:t>-</w:t>
            </w:r>
          </w:p>
        </w:tc>
        <w:tc>
          <w:tcPr>
            <w:tcW w:w="1276" w:type="dxa"/>
            <w:vAlign w:val="center"/>
          </w:tcPr>
          <w:p w:rsidR="005D6BC2" w:rsidRPr="005D6BC2" w:rsidRDefault="005D6BC2" w:rsidP="005D6BC2">
            <w:pPr>
              <w:jc w:val="center"/>
            </w:pPr>
            <w:r w:rsidRPr="005D6BC2">
              <w:t>-</w:t>
            </w:r>
          </w:p>
        </w:tc>
        <w:tc>
          <w:tcPr>
            <w:tcW w:w="1134" w:type="dxa"/>
            <w:vAlign w:val="center"/>
          </w:tcPr>
          <w:p w:rsidR="005D6BC2" w:rsidRPr="005D6BC2" w:rsidRDefault="005D6BC2" w:rsidP="005D6BC2">
            <w:pPr>
              <w:jc w:val="center"/>
            </w:pPr>
            <w:r w:rsidRPr="005D6BC2">
              <w:t>-</w:t>
            </w:r>
          </w:p>
        </w:tc>
        <w:tc>
          <w:tcPr>
            <w:tcW w:w="1134" w:type="dxa"/>
            <w:vAlign w:val="center"/>
          </w:tcPr>
          <w:p w:rsidR="005D6BC2" w:rsidRPr="005D6BC2" w:rsidRDefault="005D6BC2" w:rsidP="005D6BC2">
            <w:pPr>
              <w:jc w:val="center"/>
            </w:pPr>
            <w:r w:rsidRPr="005D6BC2">
              <w:t>-</w:t>
            </w:r>
          </w:p>
        </w:tc>
      </w:tr>
    </w:tbl>
    <w:p w:rsidR="005D6BC2" w:rsidRPr="005D6BC2" w:rsidRDefault="005D6BC2" w:rsidP="005D6BC2">
      <w:pPr>
        <w:jc w:val="both"/>
        <w:rPr>
          <w:sz w:val="28"/>
          <w:szCs w:val="28"/>
          <w:lang w:eastAsia="en-US"/>
        </w:rPr>
      </w:pPr>
    </w:p>
    <w:p w:rsidR="005D6BC2" w:rsidRPr="005D6BC2" w:rsidRDefault="005D6BC2" w:rsidP="005D6BC2">
      <w:pPr>
        <w:ind w:left="-567"/>
        <w:jc w:val="center"/>
        <w:rPr>
          <w:bCs/>
          <w:color w:val="000000"/>
          <w:sz w:val="28"/>
          <w:szCs w:val="28"/>
        </w:rPr>
      </w:pPr>
      <w:r w:rsidRPr="005D6BC2">
        <w:rPr>
          <w:bCs/>
          <w:color w:val="000000"/>
          <w:sz w:val="28"/>
          <w:szCs w:val="28"/>
        </w:rPr>
        <w:lastRenderedPageBreak/>
        <w:t>Раздел 6. Объем финансовых потребностей, необходимых для реализации производственной программы</w:t>
      </w:r>
    </w:p>
    <w:p w:rsidR="005D6BC2" w:rsidRPr="005D6BC2" w:rsidRDefault="005D6BC2" w:rsidP="005D6BC2">
      <w:pPr>
        <w:ind w:left="-567"/>
        <w:jc w:val="center"/>
        <w:rPr>
          <w:bCs/>
          <w:color w:val="000000"/>
          <w:sz w:val="28"/>
          <w:szCs w:val="28"/>
        </w:rPr>
      </w:pPr>
    </w:p>
    <w:tbl>
      <w:tblPr>
        <w:tblStyle w:val="340"/>
        <w:tblW w:w="10915" w:type="dxa"/>
        <w:tblInd w:w="-289" w:type="dxa"/>
        <w:tblLook w:val="04A0" w:firstRow="1" w:lastRow="0" w:firstColumn="1" w:lastColumn="0" w:noHBand="0" w:noVBand="1"/>
      </w:tblPr>
      <w:tblGrid>
        <w:gridCol w:w="3261"/>
        <w:gridCol w:w="1276"/>
        <w:gridCol w:w="1276"/>
        <w:gridCol w:w="1276"/>
        <w:gridCol w:w="1275"/>
        <w:gridCol w:w="1275"/>
        <w:gridCol w:w="1276"/>
      </w:tblGrid>
      <w:tr w:rsidR="005D6BC2" w:rsidRPr="005D6BC2" w:rsidTr="005D6BC2">
        <w:tc>
          <w:tcPr>
            <w:tcW w:w="3261" w:type="dxa"/>
            <w:vMerge w:val="restart"/>
            <w:vAlign w:val="center"/>
          </w:tcPr>
          <w:p w:rsidR="005D6BC2" w:rsidRPr="005D6BC2" w:rsidRDefault="005D6BC2" w:rsidP="005D6BC2">
            <w:pPr>
              <w:jc w:val="center"/>
              <w:rPr>
                <w:bCs/>
                <w:color w:val="000000"/>
                <w:sz w:val="28"/>
                <w:szCs w:val="28"/>
              </w:rPr>
            </w:pPr>
            <w:r w:rsidRPr="005D6BC2">
              <w:rPr>
                <w:bCs/>
                <w:color w:val="000000"/>
                <w:sz w:val="28"/>
                <w:szCs w:val="28"/>
              </w:rPr>
              <w:t>Наименование показателя</w:t>
            </w:r>
          </w:p>
        </w:tc>
        <w:tc>
          <w:tcPr>
            <w:tcW w:w="2552" w:type="dxa"/>
            <w:gridSpan w:val="2"/>
          </w:tcPr>
          <w:p w:rsidR="005D6BC2" w:rsidRPr="005D6BC2" w:rsidRDefault="005D6BC2" w:rsidP="005D6BC2">
            <w:pPr>
              <w:jc w:val="center"/>
              <w:rPr>
                <w:bCs/>
                <w:color w:val="000000"/>
                <w:sz w:val="28"/>
                <w:szCs w:val="28"/>
              </w:rPr>
            </w:pPr>
            <w:r w:rsidRPr="005D6BC2">
              <w:rPr>
                <w:bCs/>
                <w:color w:val="000000"/>
                <w:sz w:val="28"/>
                <w:szCs w:val="28"/>
              </w:rPr>
              <w:t>2016 год</w:t>
            </w:r>
          </w:p>
        </w:tc>
        <w:tc>
          <w:tcPr>
            <w:tcW w:w="2551" w:type="dxa"/>
            <w:gridSpan w:val="2"/>
          </w:tcPr>
          <w:p w:rsidR="005D6BC2" w:rsidRPr="005D6BC2" w:rsidRDefault="005D6BC2" w:rsidP="005D6BC2">
            <w:pPr>
              <w:jc w:val="center"/>
              <w:rPr>
                <w:bCs/>
                <w:color w:val="000000"/>
                <w:sz w:val="28"/>
                <w:szCs w:val="28"/>
              </w:rPr>
            </w:pPr>
            <w:r w:rsidRPr="005D6BC2">
              <w:rPr>
                <w:bCs/>
                <w:color w:val="000000"/>
                <w:sz w:val="28"/>
                <w:szCs w:val="28"/>
              </w:rPr>
              <w:t>2017 год</w:t>
            </w:r>
          </w:p>
        </w:tc>
        <w:tc>
          <w:tcPr>
            <w:tcW w:w="2551" w:type="dxa"/>
            <w:gridSpan w:val="2"/>
          </w:tcPr>
          <w:p w:rsidR="005D6BC2" w:rsidRPr="005D6BC2" w:rsidRDefault="005D6BC2" w:rsidP="005D6BC2">
            <w:pPr>
              <w:jc w:val="center"/>
              <w:rPr>
                <w:bCs/>
                <w:color w:val="000000"/>
                <w:sz w:val="28"/>
                <w:szCs w:val="28"/>
              </w:rPr>
            </w:pPr>
            <w:r w:rsidRPr="005D6BC2">
              <w:rPr>
                <w:bCs/>
                <w:color w:val="000000"/>
                <w:sz w:val="28"/>
                <w:szCs w:val="28"/>
              </w:rPr>
              <w:t>2018 год</w:t>
            </w:r>
          </w:p>
        </w:tc>
      </w:tr>
      <w:tr w:rsidR="005D6BC2" w:rsidRPr="005D6BC2" w:rsidTr="005D6BC2">
        <w:trPr>
          <w:trHeight w:val="554"/>
        </w:trPr>
        <w:tc>
          <w:tcPr>
            <w:tcW w:w="3261" w:type="dxa"/>
            <w:vMerge/>
          </w:tcPr>
          <w:p w:rsidR="005D6BC2" w:rsidRPr="005D6BC2" w:rsidRDefault="005D6BC2" w:rsidP="005D6BC2">
            <w:pPr>
              <w:jc w:val="center"/>
              <w:rPr>
                <w:bCs/>
                <w:color w:val="000000"/>
                <w:sz w:val="28"/>
                <w:szCs w:val="28"/>
              </w:rPr>
            </w:pPr>
          </w:p>
        </w:tc>
        <w:tc>
          <w:tcPr>
            <w:tcW w:w="1276" w:type="dxa"/>
            <w:vAlign w:val="center"/>
          </w:tcPr>
          <w:p w:rsidR="005D6BC2" w:rsidRPr="005D6BC2" w:rsidRDefault="005D6BC2" w:rsidP="005D6BC2">
            <w:pPr>
              <w:jc w:val="center"/>
            </w:pPr>
            <w:r w:rsidRPr="005D6BC2">
              <w:t>с 01.01.    по 30.06.</w:t>
            </w:r>
          </w:p>
        </w:tc>
        <w:tc>
          <w:tcPr>
            <w:tcW w:w="1276" w:type="dxa"/>
          </w:tcPr>
          <w:p w:rsidR="005D6BC2" w:rsidRPr="005D6BC2" w:rsidRDefault="005D6BC2" w:rsidP="005D6BC2">
            <w:pPr>
              <w:jc w:val="center"/>
              <w:rPr>
                <w:bCs/>
                <w:color w:val="000000"/>
                <w:sz w:val="28"/>
                <w:szCs w:val="28"/>
              </w:rPr>
            </w:pPr>
            <w:r w:rsidRPr="005D6BC2">
              <w:t>с 01.07.     по 31.12.</w:t>
            </w:r>
          </w:p>
        </w:tc>
        <w:tc>
          <w:tcPr>
            <w:tcW w:w="1276" w:type="dxa"/>
            <w:vAlign w:val="center"/>
          </w:tcPr>
          <w:p w:rsidR="005D6BC2" w:rsidRPr="005D6BC2" w:rsidRDefault="005D6BC2" w:rsidP="005D6BC2">
            <w:pPr>
              <w:jc w:val="center"/>
            </w:pPr>
            <w:r w:rsidRPr="005D6BC2">
              <w:t>с 01.01.    по 30.06.</w:t>
            </w:r>
          </w:p>
        </w:tc>
        <w:tc>
          <w:tcPr>
            <w:tcW w:w="1275" w:type="dxa"/>
          </w:tcPr>
          <w:p w:rsidR="005D6BC2" w:rsidRPr="005D6BC2" w:rsidRDefault="005D6BC2" w:rsidP="005D6BC2">
            <w:pPr>
              <w:jc w:val="center"/>
              <w:rPr>
                <w:bCs/>
                <w:color w:val="000000"/>
                <w:sz w:val="28"/>
                <w:szCs w:val="28"/>
              </w:rPr>
            </w:pPr>
            <w:r w:rsidRPr="005D6BC2">
              <w:t>с 01.07.     по 31.12.</w:t>
            </w:r>
          </w:p>
        </w:tc>
        <w:tc>
          <w:tcPr>
            <w:tcW w:w="1275" w:type="dxa"/>
            <w:vAlign w:val="center"/>
          </w:tcPr>
          <w:p w:rsidR="005D6BC2" w:rsidRPr="005D6BC2" w:rsidRDefault="005D6BC2" w:rsidP="005D6BC2">
            <w:pPr>
              <w:jc w:val="center"/>
            </w:pPr>
            <w:r w:rsidRPr="005D6BC2">
              <w:t>с 01.01.    по 30.06.</w:t>
            </w:r>
          </w:p>
        </w:tc>
        <w:tc>
          <w:tcPr>
            <w:tcW w:w="1276" w:type="dxa"/>
          </w:tcPr>
          <w:p w:rsidR="005D6BC2" w:rsidRPr="005D6BC2" w:rsidRDefault="005D6BC2" w:rsidP="005D6BC2">
            <w:pPr>
              <w:jc w:val="center"/>
              <w:rPr>
                <w:bCs/>
                <w:color w:val="000000"/>
                <w:sz w:val="28"/>
                <w:szCs w:val="28"/>
              </w:rPr>
            </w:pPr>
            <w:r w:rsidRPr="005D6BC2">
              <w:t>с 01.07.     по 31.12.</w:t>
            </w:r>
          </w:p>
        </w:tc>
      </w:tr>
      <w:tr w:rsidR="005D6BC2" w:rsidRPr="005D6BC2" w:rsidTr="005D6BC2">
        <w:tc>
          <w:tcPr>
            <w:tcW w:w="3261" w:type="dxa"/>
            <w:vAlign w:val="center"/>
          </w:tcPr>
          <w:p w:rsidR="005D6BC2" w:rsidRPr="005D6BC2" w:rsidRDefault="005D6BC2" w:rsidP="005D6BC2">
            <w:pPr>
              <w:rPr>
                <w:bCs/>
                <w:color w:val="000000"/>
                <w:sz w:val="28"/>
                <w:szCs w:val="28"/>
              </w:rPr>
            </w:pPr>
            <w:r w:rsidRPr="005D6BC2">
              <w:rPr>
                <w:bCs/>
                <w:color w:val="000000"/>
                <w:sz w:val="28"/>
                <w:szCs w:val="28"/>
              </w:rPr>
              <w:t>Финансовые потребности, необходимые для реализации производственной программы в сфере холодного водоснабжения,</w:t>
            </w:r>
          </w:p>
          <w:p w:rsidR="005D6BC2" w:rsidRPr="005D6BC2" w:rsidRDefault="005D6BC2" w:rsidP="005D6BC2">
            <w:pPr>
              <w:rPr>
                <w:bCs/>
                <w:color w:val="000000"/>
                <w:sz w:val="28"/>
                <w:szCs w:val="28"/>
              </w:rPr>
            </w:pPr>
            <w:r w:rsidRPr="005D6BC2">
              <w:rPr>
                <w:bCs/>
                <w:color w:val="000000"/>
                <w:sz w:val="28"/>
                <w:szCs w:val="28"/>
              </w:rPr>
              <w:t>тыс. руб.</w:t>
            </w:r>
          </w:p>
        </w:tc>
        <w:tc>
          <w:tcPr>
            <w:tcW w:w="1276" w:type="dxa"/>
            <w:vAlign w:val="center"/>
          </w:tcPr>
          <w:p w:rsidR="005D6BC2" w:rsidRPr="005D6BC2" w:rsidRDefault="005D6BC2" w:rsidP="005D6BC2">
            <w:pPr>
              <w:jc w:val="center"/>
              <w:rPr>
                <w:bCs/>
                <w:color w:val="000000"/>
                <w:sz w:val="28"/>
                <w:szCs w:val="28"/>
              </w:rPr>
            </w:pPr>
            <w:r w:rsidRPr="005D6BC2">
              <w:rPr>
                <w:bCs/>
                <w:color w:val="000000"/>
                <w:sz w:val="28"/>
                <w:szCs w:val="28"/>
              </w:rPr>
              <w:t>6862,52</w:t>
            </w:r>
          </w:p>
        </w:tc>
        <w:tc>
          <w:tcPr>
            <w:tcW w:w="1276" w:type="dxa"/>
            <w:vAlign w:val="center"/>
          </w:tcPr>
          <w:p w:rsidR="005D6BC2" w:rsidRPr="005D6BC2" w:rsidRDefault="005D6BC2" w:rsidP="005D6BC2">
            <w:pPr>
              <w:jc w:val="center"/>
              <w:rPr>
                <w:bCs/>
                <w:color w:val="000000"/>
                <w:sz w:val="28"/>
                <w:szCs w:val="28"/>
              </w:rPr>
            </w:pPr>
            <w:r w:rsidRPr="005D6BC2">
              <w:rPr>
                <w:bCs/>
                <w:color w:val="000000"/>
                <w:sz w:val="28"/>
                <w:szCs w:val="28"/>
              </w:rPr>
              <w:t>7233,65</w:t>
            </w:r>
          </w:p>
        </w:tc>
        <w:tc>
          <w:tcPr>
            <w:tcW w:w="1276" w:type="dxa"/>
            <w:vAlign w:val="center"/>
          </w:tcPr>
          <w:p w:rsidR="005D6BC2" w:rsidRPr="005D6BC2" w:rsidRDefault="005D6BC2" w:rsidP="005D6BC2">
            <w:pPr>
              <w:jc w:val="center"/>
              <w:rPr>
                <w:bCs/>
                <w:color w:val="FF0000"/>
                <w:sz w:val="28"/>
                <w:szCs w:val="28"/>
              </w:rPr>
            </w:pPr>
            <w:r w:rsidRPr="005D6BC2">
              <w:rPr>
                <w:bCs/>
                <w:sz w:val="28"/>
                <w:szCs w:val="28"/>
              </w:rPr>
              <w:t>7197,90</w:t>
            </w:r>
          </w:p>
        </w:tc>
        <w:tc>
          <w:tcPr>
            <w:tcW w:w="1275" w:type="dxa"/>
            <w:vAlign w:val="center"/>
          </w:tcPr>
          <w:p w:rsidR="005D6BC2" w:rsidRPr="005D6BC2" w:rsidRDefault="005D6BC2" w:rsidP="005D6BC2">
            <w:pPr>
              <w:jc w:val="center"/>
              <w:rPr>
                <w:bCs/>
                <w:color w:val="FF0000"/>
                <w:sz w:val="28"/>
                <w:szCs w:val="28"/>
              </w:rPr>
            </w:pPr>
            <w:r w:rsidRPr="005D6BC2">
              <w:rPr>
                <w:bCs/>
                <w:sz w:val="28"/>
                <w:szCs w:val="28"/>
              </w:rPr>
              <w:t>7197,90</w:t>
            </w:r>
          </w:p>
        </w:tc>
        <w:tc>
          <w:tcPr>
            <w:tcW w:w="1275" w:type="dxa"/>
            <w:vAlign w:val="center"/>
          </w:tcPr>
          <w:p w:rsidR="005D6BC2" w:rsidRPr="005D6BC2" w:rsidRDefault="005D6BC2" w:rsidP="005D6BC2">
            <w:pPr>
              <w:jc w:val="center"/>
              <w:rPr>
                <w:bCs/>
                <w:sz w:val="28"/>
                <w:szCs w:val="28"/>
              </w:rPr>
            </w:pPr>
            <w:r w:rsidRPr="005D6BC2">
              <w:rPr>
                <w:bCs/>
                <w:sz w:val="28"/>
                <w:szCs w:val="28"/>
              </w:rPr>
              <w:t>7197,90</w:t>
            </w:r>
          </w:p>
        </w:tc>
        <w:tc>
          <w:tcPr>
            <w:tcW w:w="1276" w:type="dxa"/>
            <w:vAlign w:val="center"/>
          </w:tcPr>
          <w:p w:rsidR="005D6BC2" w:rsidRPr="005D6BC2" w:rsidRDefault="005D6BC2" w:rsidP="005D6BC2">
            <w:pPr>
              <w:jc w:val="center"/>
              <w:rPr>
                <w:bCs/>
                <w:sz w:val="28"/>
                <w:szCs w:val="28"/>
              </w:rPr>
            </w:pPr>
            <w:r w:rsidRPr="005D6BC2">
              <w:rPr>
                <w:bCs/>
                <w:sz w:val="28"/>
                <w:szCs w:val="28"/>
              </w:rPr>
              <w:t>7283,02</w:t>
            </w:r>
          </w:p>
        </w:tc>
      </w:tr>
    </w:tbl>
    <w:p w:rsidR="005D6BC2" w:rsidRPr="005D6BC2" w:rsidRDefault="005D6BC2" w:rsidP="005D6BC2">
      <w:pPr>
        <w:ind w:left="-567"/>
        <w:jc w:val="center"/>
        <w:rPr>
          <w:bCs/>
          <w:color w:val="000000"/>
          <w:sz w:val="28"/>
          <w:szCs w:val="28"/>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Default="005D6BC2" w:rsidP="005D6BC2">
      <w:pPr>
        <w:ind w:left="-567"/>
        <w:jc w:val="center"/>
        <w:rPr>
          <w:bCs/>
          <w:color w:val="000000"/>
          <w:sz w:val="28"/>
          <w:szCs w:val="28"/>
        </w:rPr>
        <w:sectPr w:rsidR="005D6BC2" w:rsidSect="00B7566D">
          <w:pgSz w:w="11906" w:h="16838"/>
          <w:pgMar w:top="709" w:right="426" w:bottom="1134" w:left="851" w:header="709" w:footer="709" w:gutter="0"/>
          <w:cols w:space="708"/>
          <w:docGrid w:linePitch="360"/>
        </w:sect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r w:rsidRPr="005D6BC2">
        <w:rPr>
          <w:bCs/>
          <w:color w:val="000000"/>
          <w:sz w:val="28"/>
          <w:szCs w:val="28"/>
        </w:rPr>
        <w:t>Раздел 7. График реализации мероприятий производственной программы</w:t>
      </w:r>
    </w:p>
    <w:p w:rsidR="005D6BC2" w:rsidRPr="005D6BC2" w:rsidRDefault="005D6BC2" w:rsidP="005D6BC2">
      <w:pPr>
        <w:ind w:left="-567"/>
        <w:jc w:val="center"/>
        <w:rPr>
          <w:bCs/>
          <w:color w:val="000000"/>
          <w:sz w:val="28"/>
          <w:szCs w:val="28"/>
        </w:rPr>
      </w:pPr>
    </w:p>
    <w:tbl>
      <w:tblPr>
        <w:tblStyle w:val="340"/>
        <w:tblW w:w="10060" w:type="dxa"/>
        <w:tblInd w:w="279" w:type="dxa"/>
        <w:tblLook w:val="04A0" w:firstRow="1" w:lastRow="0" w:firstColumn="1" w:lastColumn="0" w:noHBand="0" w:noVBand="1"/>
      </w:tblPr>
      <w:tblGrid>
        <w:gridCol w:w="3539"/>
        <w:gridCol w:w="3260"/>
        <w:gridCol w:w="3261"/>
      </w:tblGrid>
      <w:tr w:rsidR="005D6BC2" w:rsidRPr="005D6BC2" w:rsidTr="00B45F33">
        <w:trPr>
          <w:trHeight w:val="914"/>
        </w:trPr>
        <w:tc>
          <w:tcPr>
            <w:tcW w:w="3539" w:type="dxa"/>
            <w:vAlign w:val="center"/>
          </w:tcPr>
          <w:p w:rsidR="005D6BC2" w:rsidRPr="005D6BC2" w:rsidRDefault="005D6BC2" w:rsidP="005D6BC2">
            <w:pPr>
              <w:jc w:val="center"/>
              <w:rPr>
                <w:bCs/>
                <w:color w:val="000000"/>
                <w:sz w:val="28"/>
                <w:szCs w:val="28"/>
              </w:rPr>
            </w:pPr>
            <w:r w:rsidRPr="005D6BC2">
              <w:rPr>
                <w:bCs/>
                <w:color w:val="000000"/>
                <w:sz w:val="28"/>
                <w:szCs w:val="28"/>
              </w:rPr>
              <w:t>Наименование мероприятия</w:t>
            </w:r>
          </w:p>
        </w:tc>
        <w:tc>
          <w:tcPr>
            <w:tcW w:w="3260" w:type="dxa"/>
            <w:vAlign w:val="center"/>
          </w:tcPr>
          <w:p w:rsidR="005D6BC2" w:rsidRPr="005D6BC2" w:rsidRDefault="005D6BC2" w:rsidP="005D6BC2">
            <w:pPr>
              <w:jc w:val="center"/>
              <w:rPr>
                <w:bCs/>
                <w:color w:val="000000"/>
                <w:sz w:val="28"/>
                <w:szCs w:val="28"/>
              </w:rPr>
            </w:pPr>
            <w:r w:rsidRPr="005D6BC2">
              <w:rPr>
                <w:bCs/>
                <w:color w:val="000000"/>
                <w:sz w:val="28"/>
                <w:szCs w:val="28"/>
              </w:rPr>
              <w:t>Дата начала    реализации мероприятий</w:t>
            </w:r>
          </w:p>
        </w:tc>
        <w:tc>
          <w:tcPr>
            <w:tcW w:w="3261" w:type="dxa"/>
            <w:vAlign w:val="center"/>
          </w:tcPr>
          <w:p w:rsidR="005D6BC2" w:rsidRPr="005D6BC2" w:rsidRDefault="005D6BC2" w:rsidP="005D6BC2">
            <w:pPr>
              <w:jc w:val="center"/>
              <w:rPr>
                <w:bCs/>
                <w:color w:val="000000"/>
                <w:sz w:val="28"/>
                <w:szCs w:val="28"/>
              </w:rPr>
            </w:pPr>
            <w:r w:rsidRPr="005D6BC2">
              <w:rPr>
                <w:bCs/>
                <w:color w:val="000000"/>
                <w:sz w:val="28"/>
                <w:szCs w:val="28"/>
              </w:rPr>
              <w:t>Дата окончания реализации мероприятий</w:t>
            </w:r>
          </w:p>
        </w:tc>
      </w:tr>
      <w:tr w:rsidR="005D6BC2" w:rsidRPr="005D6BC2" w:rsidTr="00B45F33">
        <w:trPr>
          <w:trHeight w:val="1267"/>
        </w:trPr>
        <w:tc>
          <w:tcPr>
            <w:tcW w:w="3539" w:type="dxa"/>
            <w:vAlign w:val="center"/>
          </w:tcPr>
          <w:p w:rsidR="005D6BC2" w:rsidRPr="005D6BC2" w:rsidRDefault="005D6BC2" w:rsidP="005D6BC2">
            <w:pPr>
              <w:jc w:val="center"/>
              <w:rPr>
                <w:bCs/>
                <w:color w:val="000000"/>
                <w:sz w:val="28"/>
                <w:szCs w:val="28"/>
              </w:rPr>
            </w:pPr>
            <w:r w:rsidRPr="005D6BC2">
              <w:rPr>
                <w:bCs/>
                <w:color w:val="000000"/>
                <w:sz w:val="28"/>
                <w:szCs w:val="28"/>
              </w:rPr>
              <w:t xml:space="preserve">Бесперебойное </w:t>
            </w:r>
            <w:r w:rsidRPr="005D6BC2">
              <w:rPr>
                <w:bCs/>
                <w:sz w:val="28"/>
                <w:szCs w:val="28"/>
              </w:rPr>
              <w:t>холодное водоснабжение</w:t>
            </w:r>
          </w:p>
        </w:tc>
        <w:tc>
          <w:tcPr>
            <w:tcW w:w="3260" w:type="dxa"/>
            <w:vAlign w:val="center"/>
          </w:tcPr>
          <w:p w:rsidR="005D6BC2" w:rsidRPr="005D6BC2" w:rsidRDefault="005D6BC2" w:rsidP="005D6BC2">
            <w:pPr>
              <w:jc w:val="center"/>
              <w:rPr>
                <w:bCs/>
                <w:color w:val="000000"/>
                <w:sz w:val="28"/>
                <w:szCs w:val="28"/>
              </w:rPr>
            </w:pPr>
            <w:r w:rsidRPr="005D6BC2">
              <w:rPr>
                <w:bCs/>
                <w:sz w:val="28"/>
                <w:szCs w:val="28"/>
              </w:rPr>
              <w:t>01.01.2016</w:t>
            </w:r>
          </w:p>
        </w:tc>
        <w:tc>
          <w:tcPr>
            <w:tcW w:w="3261" w:type="dxa"/>
            <w:vAlign w:val="center"/>
          </w:tcPr>
          <w:p w:rsidR="005D6BC2" w:rsidRPr="005D6BC2" w:rsidRDefault="005D6BC2" w:rsidP="005D6BC2">
            <w:pPr>
              <w:jc w:val="center"/>
              <w:rPr>
                <w:bCs/>
                <w:color w:val="000000"/>
                <w:sz w:val="28"/>
                <w:szCs w:val="28"/>
              </w:rPr>
            </w:pPr>
            <w:r w:rsidRPr="005D6BC2">
              <w:rPr>
                <w:bCs/>
                <w:sz w:val="28"/>
                <w:szCs w:val="28"/>
              </w:rPr>
              <w:t>31.12.2018</w:t>
            </w:r>
          </w:p>
        </w:tc>
      </w:tr>
    </w:tbl>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FF0000"/>
          <w:sz w:val="28"/>
          <w:szCs w:val="28"/>
        </w:rPr>
      </w:pPr>
      <w:r w:rsidRPr="005D6BC2">
        <w:rPr>
          <w:bCs/>
          <w:color w:val="000000"/>
          <w:sz w:val="28"/>
          <w:szCs w:val="28"/>
        </w:rPr>
        <w:t xml:space="preserve">Раздел 8. Показатели </w:t>
      </w:r>
      <w:r w:rsidRPr="005D6BC2">
        <w:rPr>
          <w:bCs/>
          <w:sz w:val="28"/>
          <w:szCs w:val="28"/>
        </w:rPr>
        <w:t xml:space="preserve">надежности, качества, энергетической эффективности объектов централизованных систем холодного водоснабжения </w:t>
      </w:r>
    </w:p>
    <w:p w:rsidR="005D6BC2" w:rsidRPr="005D6BC2" w:rsidRDefault="005D6BC2" w:rsidP="005D6BC2">
      <w:pPr>
        <w:ind w:left="-567"/>
        <w:jc w:val="center"/>
        <w:rPr>
          <w:bCs/>
          <w:color w:val="000000"/>
          <w:sz w:val="28"/>
          <w:szCs w:val="28"/>
        </w:rPr>
      </w:pPr>
    </w:p>
    <w:tbl>
      <w:tblPr>
        <w:tblStyle w:val="340"/>
        <w:tblW w:w="11057" w:type="dxa"/>
        <w:tblInd w:w="-431" w:type="dxa"/>
        <w:tblLayout w:type="fixed"/>
        <w:tblLook w:val="04A0" w:firstRow="1" w:lastRow="0" w:firstColumn="1" w:lastColumn="0" w:noHBand="0" w:noVBand="1"/>
      </w:tblPr>
      <w:tblGrid>
        <w:gridCol w:w="736"/>
        <w:gridCol w:w="3375"/>
        <w:gridCol w:w="993"/>
        <w:gridCol w:w="1701"/>
        <w:gridCol w:w="992"/>
        <w:gridCol w:w="1134"/>
        <w:gridCol w:w="1134"/>
        <w:gridCol w:w="992"/>
      </w:tblGrid>
      <w:tr w:rsidR="005D6BC2" w:rsidRPr="005D6BC2" w:rsidTr="005D6BC2">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 п/п</w:t>
            </w:r>
          </w:p>
        </w:tc>
        <w:tc>
          <w:tcPr>
            <w:tcW w:w="3375" w:type="dxa"/>
            <w:vAlign w:val="center"/>
          </w:tcPr>
          <w:p w:rsidR="005D6BC2" w:rsidRPr="005D6BC2" w:rsidRDefault="005D6BC2" w:rsidP="005D6BC2">
            <w:pPr>
              <w:jc w:val="center"/>
              <w:rPr>
                <w:bCs/>
                <w:color w:val="000000"/>
                <w:sz w:val="28"/>
                <w:szCs w:val="28"/>
              </w:rPr>
            </w:pPr>
            <w:r w:rsidRPr="005D6BC2">
              <w:rPr>
                <w:bCs/>
                <w:color w:val="000000"/>
                <w:sz w:val="28"/>
                <w:szCs w:val="28"/>
              </w:rPr>
              <w:t>Наименование показателя</w:t>
            </w:r>
          </w:p>
        </w:tc>
        <w:tc>
          <w:tcPr>
            <w:tcW w:w="993" w:type="dxa"/>
            <w:vAlign w:val="center"/>
          </w:tcPr>
          <w:p w:rsidR="005D6BC2" w:rsidRPr="005D6BC2" w:rsidRDefault="005D6BC2" w:rsidP="005D6BC2">
            <w:pPr>
              <w:jc w:val="center"/>
              <w:rPr>
                <w:bCs/>
                <w:sz w:val="28"/>
                <w:szCs w:val="28"/>
              </w:rPr>
            </w:pPr>
            <w:r w:rsidRPr="005D6BC2">
              <w:rPr>
                <w:bCs/>
                <w:sz w:val="28"/>
                <w:szCs w:val="28"/>
              </w:rPr>
              <w:t>Факт 2014 год</w:t>
            </w:r>
          </w:p>
        </w:tc>
        <w:tc>
          <w:tcPr>
            <w:tcW w:w="1701" w:type="dxa"/>
            <w:vAlign w:val="center"/>
          </w:tcPr>
          <w:p w:rsidR="005D6BC2" w:rsidRPr="005D6BC2" w:rsidRDefault="005D6BC2" w:rsidP="005D6BC2">
            <w:pPr>
              <w:jc w:val="center"/>
              <w:rPr>
                <w:bCs/>
                <w:sz w:val="28"/>
                <w:szCs w:val="28"/>
              </w:rPr>
            </w:pPr>
            <w:r w:rsidRPr="005D6BC2">
              <w:rPr>
                <w:bCs/>
                <w:sz w:val="28"/>
                <w:szCs w:val="28"/>
              </w:rPr>
              <w:t>Ожидаемые значения 2015 год</w:t>
            </w:r>
          </w:p>
        </w:tc>
        <w:tc>
          <w:tcPr>
            <w:tcW w:w="992" w:type="dxa"/>
            <w:vAlign w:val="center"/>
          </w:tcPr>
          <w:p w:rsidR="005D6BC2" w:rsidRPr="005D6BC2" w:rsidRDefault="005D6BC2" w:rsidP="005D6BC2">
            <w:pPr>
              <w:jc w:val="center"/>
              <w:rPr>
                <w:bCs/>
                <w:sz w:val="28"/>
                <w:szCs w:val="28"/>
              </w:rPr>
            </w:pPr>
            <w:r w:rsidRPr="005D6BC2">
              <w:rPr>
                <w:bCs/>
                <w:sz w:val="28"/>
                <w:szCs w:val="28"/>
              </w:rPr>
              <w:t>План 2016 год</w:t>
            </w:r>
          </w:p>
        </w:tc>
        <w:tc>
          <w:tcPr>
            <w:tcW w:w="1134" w:type="dxa"/>
            <w:vAlign w:val="center"/>
          </w:tcPr>
          <w:p w:rsidR="005D6BC2" w:rsidRPr="005D6BC2" w:rsidRDefault="005D6BC2" w:rsidP="005D6BC2">
            <w:pPr>
              <w:jc w:val="center"/>
              <w:rPr>
                <w:bCs/>
                <w:sz w:val="28"/>
                <w:szCs w:val="28"/>
              </w:rPr>
            </w:pPr>
            <w:r w:rsidRPr="005D6BC2">
              <w:rPr>
                <w:bCs/>
                <w:sz w:val="28"/>
                <w:szCs w:val="28"/>
              </w:rPr>
              <w:t>План 2017 год</w:t>
            </w:r>
          </w:p>
        </w:tc>
        <w:tc>
          <w:tcPr>
            <w:tcW w:w="1134" w:type="dxa"/>
            <w:vAlign w:val="center"/>
          </w:tcPr>
          <w:p w:rsidR="005D6BC2" w:rsidRPr="005D6BC2" w:rsidRDefault="005D6BC2" w:rsidP="005D6BC2">
            <w:pPr>
              <w:jc w:val="center"/>
              <w:rPr>
                <w:bCs/>
                <w:sz w:val="28"/>
                <w:szCs w:val="28"/>
              </w:rPr>
            </w:pPr>
            <w:r w:rsidRPr="005D6BC2">
              <w:rPr>
                <w:bCs/>
                <w:sz w:val="28"/>
                <w:szCs w:val="28"/>
              </w:rPr>
              <w:t>План 2018 год</w:t>
            </w:r>
          </w:p>
        </w:tc>
        <w:tc>
          <w:tcPr>
            <w:tcW w:w="992" w:type="dxa"/>
            <w:vAlign w:val="center"/>
          </w:tcPr>
          <w:p w:rsidR="005D6BC2" w:rsidRPr="005D6BC2" w:rsidRDefault="005D6BC2" w:rsidP="005D6BC2">
            <w:pPr>
              <w:jc w:val="center"/>
              <w:rPr>
                <w:bCs/>
                <w:sz w:val="28"/>
                <w:szCs w:val="28"/>
              </w:rPr>
            </w:pPr>
            <w:r w:rsidRPr="005D6BC2">
              <w:rPr>
                <w:bCs/>
                <w:sz w:val="28"/>
                <w:szCs w:val="28"/>
              </w:rPr>
              <w:t>План 2019 год</w:t>
            </w:r>
          </w:p>
        </w:tc>
      </w:tr>
      <w:tr w:rsidR="005D6BC2" w:rsidRPr="005D6BC2" w:rsidTr="005D6BC2">
        <w:tc>
          <w:tcPr>
            <w:tcW w:w="736" w:type="dxa"/>
          </w:tcPr>
          <w:p w:rsidR="005D6BC2" w:rsidRPr="005D6BC2" w:rsidRDefault="005D6BC2" w:rsidP="005D6BC2">
            <w:pPr>
              <w:jc w:val="center"/>
              <w:rPr>
                <w:bCs/>
                <w:color w:val="000000"/>
                <w:sz w:val="28"/>
                <w:szCs w:val="28"/>
              </w:rPr>
            </w:pPr>
            <w:r w:rsidRPr="005D6BC2">
              <w:rPr>
                <w:bCs/>
                <w:color w:val="000000"/>
                <w:sz w:val="28"/>
                <w:szCs w:val="28"/>
              </w:rPr>
              <w:t>1</w:t>
            </w:r>
          </w:p>
        </w:tc>
        <w:tc>
          <w:tcPr>
            <w:tcW w:w="3375" w:type="dxa"/>
          </w:tcPr>
          <w:p w:rsidR="005D6BC2" w:rsidRPr="005D6BC2" w:rsidRDefault="005D6BC2" w:rsidP="005D6BC2">
            <w:pPr>
              <w:jc w:val="center"/>
              <w:rPr>
                <w:bCs/>
                <w:color w:val="000000"/>
                <w:sz w:val="28"/>
                <w:szCs w:val="28"/>
              </w:rPr>
            </w:pPr>
            <w:r w:rsidRPr="005D6BC2">
              <w:rPr>
                <w:bCs/>
                <w:color w:val="000000"/>
                <w:sz w:val="28"/>
                <w:szCs w:val="28"/>
              </w:rPr>
              <w:t>2</w:t>
            </w:r>
          </w:p>
        </w:tc>
        <w:tc>
          <w:tcPr>
            <w:tcW w:w="993" w:type="dxa"/>
          </w:tcPr>
          <w:p w:rsidR="005D6BC2" w:rsidRPr="005D6BC2" w:rsidRDefault="005D6BC2" w:rsidP="005D6BC2">
            <w:pPr>
              <w:jc w:val="center"/>
              <w:rPr>
                <w:bCs/>
                <w:color w:val="000000"/>
                <w:sz w:val="28"/>
                <w:szCs w:val="28"/>
              </w:rPr>
            </w:pPr>
            <w:r w:rsidRPr="005D6BC2">
              <w:rPr>
                <w:bCs/>
                <w:color w:val="000000"/>
                <w:sz w:val="28"/>
                <w:szCs w:val="28"/>
              </w:rPr>
              <w:t>3</w:t>
            </w:r>
          </w:p>
        </w:tc>
        <w:tc>
          <w:tcPr>
            <w:tcW w:w="1701" w:type="dxa"/>
          </w:tcPr>
          <w:p w:rsidR="005D6BC2" w:rsidRPr="005D6BC2" w:rsidRDefault="005D6BC2" w:rsidP="005D6BC2">
            <w:pPr>
              <w:jc w:val="center"/>
              <w:rPr>
                <w:bCs/>
                <w:color w:val="000000"/>
                <w:sz w:val="28"/>
                <w:szCs w:val="28"/>
              </w:rPr>
            </w:pPr>
            <w:r w:rsidRPr="005D6BC2">
              <w:rPr>
                <w:bCs/>
                <w:color w:val="000000"/>
                <w:sz w:val="28"/>
                <w:szCs w:val="28"/>
              </w:rPr>
              <w:t>4</w:t>
            </w:r>
          </w:p>
        </w:tc>
        <w:tc>
          <w:tcPr>
            <w:tcW w:w="992" w:type="dxa"/>
          </w:tcPr>
          <w:p w:rsidR="005D6BC2" w:rsidRPr="005D6BC2" w:rsidRDefault="005D6BC2" w:rsidP="005D6BC2">
            <w:pPr>
              <w:jc w:val="center"/>
              <w:rPr>
                <w:bCs/>
                <w:color w:val="000000"/>
                <w:sz w:val="28"/>
                <w:szCs w:val="28"/>
              </w:rPr>
            </w:pPr>
            <w:r w:rsidRPr="005D6BC2">
              <w:rPr>
                <w:bCs/>
                <w:color w:val="000000"/>
                <w:sz w:val="28"/>
                <w:szCs w:val="28"/>
              </w:rPr>
              <w:t>5</w:t>
            </w:r>
          </w:p>
        </w:tc>
        <w:tc>
          <w:tcPr>
            <w:tcW w:w="1134" w:type="dxa"/>
          </w:tcPr>
          <w:p w:rsidR="005D6BC2" w:rsidRPr="005D6BC2" w:rsidRDefault="005D6BC2" w:rsidP="005D6BC2">
            <w:pPr>
              <w:jc w:val="center"/>
              <w:rPr>
                <w:bCs/>
                <w:color w:val="000000"/>
                <w:sz w:val="28"/>
                <w:szCs w:val="28"/>
              </w:rPr>
            </w:pPr>
            <w:r w:rsidRPr="005D6BC2">
              <w:rPr>
                <w:bCs/>
                <w:color w:val="000000"/>
                <w:sz w:val="28"/>
                <w:szCs w:val="28"/>
              </w:rPr>
              <w:t>6</w:t>
            </w:r>
          </w:p>
        </w:tc>
        <w:tc>
          <w:tcPr>
            <w:tcW w:w="1134" w:type="dxa"/>
          </w:tcPr>
          <w:p w:rsidR="005D6BC2" w:rsidRPr="005D6BC2" w:rsidRDefault="005D6BC2" w:rsidP="005D6BC2">
            <w:pPr>
              <w:jc w:val="center"/>
              <w:rPr>
                <w:bCs/>
                <w:color w:val="000000"/>
                <w:sz w:val="28"/>
                <w:szCs w:val="28"/>
              </w:rPr>
            </w:pPr>
            <w:r w:rsidRPr="005D6BC2">
              <w:rPr>
                <w:bCs/>
                <w:color w:val="000000"/>
                <w:sz w:val="28"/>
                <w:szCs w:val="28"/>
              </w:rPr>
              <w:t>7</w:t>
            </w:r>
          </w:p>
        </w:tc>
        <w:tc>
          <w:tcPr>
            <w:tcW w:w="992" w:type="dxa"/>
          </w:tcPr>
          <w:p w:rsidR="005D6BC2" w:rsidRPr="005D6BC2" w:rsidRDefault="005D6BC2" w:rsidP="005D6BC2">
            <w:pPr>
              <w:jc w:val="center"/>
              <w:rPr>
                <w:bCs/>
                <w:color w:val="000000"/>
                <w:sz w:val="28"/>
                <w:szCs w:val="28"/>
              </w:rPr>
            </w:pPr>
            <w:r w:rsidRPr="005D6BC2">
              <w:rPr>
                <w:bCs/>
                <w:color w:val="000000"/>
                <w:sz w:val="28"/>
                <w:szCs w:val="28"/>
              </w:rPr>
              <w:t>8</w:t>
            </w:r>
          </w:p>
        </w:tc>
      </w:tr>
      <w:tr w:rsidR="005D6BC2" w:rsidRPr="005D6BC2" w:rsidTr="005D6BC2">
        <w:trPr>
          <w:trHeight w:val="530"/>
        </w:trPr>
        <w:tc>
          <w:tcPr>
            <w:tcW w:w="11057" w:type="dxa"/>
            <w:gridSpan w:val="8"/>
            <w:vAlign w:val="center"/>
          </w:tcPr>
          <w:p w:rsidR="005D6BC2" w:rsidRPr="005D6BC2" w:rsidRDefault="005D6BC2" w:rsidP="005D6BC2">
            <w:pPr>
              <w:numPr>
                <w:ilvl w:val="0"/>
                <w:numId w:val="1"/>
              </w:numPr>
              <w:contextualSpacing/>
              <w:jc w:val="center"/>
              <w:rPr>
                <w:bCs/>
                <w:color w:val="000000"/>
                <w:sz w:val="28"/>
                <w:szCs w:val="28"/>
              </w:rPr>
            </w:pPr>
            <w:r w:rsidRPr="005D6BC2">
              <w:rPr>
                <w:bCs/>
                <w:color w:val="000000"/>
                <w:sz w:val="28"/>
                <w:szCs w:val="28"/>
              </w:rPr>
              <w:t>Показатели качества воды</w:t>
            </w:r>
          </w:p>
        </w:tc>
      </w:tr>
      <w:tr w:rsidR="005D6BC2" w:rsidRPr="005D6BC2" w:rsidTr="005D6BC2">
        <w:trPr>
          <w:trHeight w:val="3739"/>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1.1.</w:t>
            </w:r>
          </w:p>
        </w:tc>
        <w:tc>
          <w:tcPr>
            <w:tcW w:w="3375" w:type="dxa"/>
            <w:vAlign w:val="center"/>
          </w:tcPr>
          <w:p w:rsidR="005D6BC2" w:rsidRPr="005D6BC2" w:rsidRDefault="005D6BC2" w:rsidP="005D6BC2">
            <w:pPr>
              <w:rPr>
                <w:color w:val="000000"/>
                <w:sz w:val="22"/>
                <w:szCs w:val="22"/>
              </w:rPr>
            </w:pPr>
            <w:r w:rsidRPr="005D6BC2">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p w:rsidR="005D6BC2" w:rsidRPr="005D6BC2" w:rsidRDefault="005D6BC2" w:rsidP="005D6BC2">
            <w:pPr>
              <w:rPr>
                <w:color w:val="000000"/>
                <w:sz w:val="22"/>
                <w:szCs w:val="22"/>
              </w:rPr>
            </w:pPr>
          </w:p>
        </w:tc>
        <w:tc>
          <w:tcPr>
            <w:tcW w:w="993"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70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99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134"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134"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99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rPr>
          <w:trHeight w:val="2619"/>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1.2.</w:t>
            </w:r>
          </w:p>
        </w:tc>
        <w:tc>
          <w:tcPr>
            <w:tcW w:w="3375" w:type="dxa"/>
          </w:tcPr>
          <w:p w:rsidR="005D6BC2" w:rsidRPr="005D6BC2" w:rsidRDefault="005D6BC2" w:rsidP="005D6BC2">
            <w:pPr>
              <w:rPr>
                <w:color w:val="000000"/>
                <w:sz w:val="22"/>
                <w:szCs w:val="22"/>
              </w:rPr>
            </w:pPr>
            <w:r w:rsidRPr="005D6BC2">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p w:rsidR="005D6BC2" w:rsidRPr="005D6BC2" w:rsidRDefault="005D6BC2" w:rsidP="005D6BC2">
            <w:pPr>
              <w:rPr>
                <w:bCs/>
                <w:color w:val="000000"/>
                <w:sz w:val="28"/>
                <w:szCs w:val="28"/>
              </w:rPr>
            </w:pPr>
          </w:p>
        </w:tc>
        <w:tc>
          <w:tcPr>
            <w:tcW w:w="993"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70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99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134"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134"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99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rPr>
          <w:trHeight w:val="514"/>
        </w:trPr>
        <w:tc>
          <w:tcPr>
            <w:tcW w:w="11057" w:type="dxa"/>
            <w:gridSpan w:val="8"/>
            <w:vAlign w:val="center"/>
          </w:tcPr>
          <w:p w:rsidR="005D6BC2" w:rsidRPr="005D6BC2" w:rsidRDefault="005D6BC2" w:rsidP="005D6BC2">
            <w:pPr>
              <w:numPr>
                <w:ilvl w:val="0"/>
                <w:numId w:val="1"/>
              </w:numPr>
              <w:contextualSpacing/>
              <w:jc w:val="center"/>
              <w:rPr>
                <w:bCs/>
                <w:color w:val="000000"/>
                <w:sz w:val="28"/>
                <w:szCs w:val="28"/>
              </w:rPr>
            </w:pPr>
            <w:r w:rsidRPr="005D6BC2">
              <w:rPr>
                <w:bCs/>
                <w:color w:val="000000"/>
                <w:sz w:val="28"/>
                <w:szCs w:val="28"/>
              </w:rPr>
              <w:t xml:space="preserve">Показатели надежности и бесперебойности водоснабжения </w:t>
            </w:r>
          </w:p>
        </w:tc>
      </w:tr>
      <w:tr w:rsidR="005D6BC2" w:rsidRPr="005D6BC2" w:rsidTr="005D6BC2">
        <w:trPr>
          <w:trHeight w:val="4519"/>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2.1.</w:t>
            </w:r>
          </w:p>
        </w:tc>
        <w:tc>
          <w:tcPr>
            <w:tcW w:w="3375" w:type="dxa"/>
          </w:tcPr>
          <w:p w:rsidR="005D6BC2" w:rsidRPr="005D6BC2" w:rsidRDefault="005D6BC2" w:rsidP="005D6BC2">
            <w:pPr>
              <w:rPr>
                <w:color w:val="000000"/>
                <w:sz w:val="22"/>
                <w:szCs w:val="22"/>
              </w:rPr>
            </w:pPr>
            <w:r w:rsidRPr="005D6BC2">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5D6BC2" w:rsidRPr="005D6BC2" w:rsidRDefault="005D6BC2" w:rsidP="005D6BC2">
            <w:pPr>
              <w:rPr>
                <w:bCs/>
                <w:color w:val="000000"/>
                <w:sz w:val="28"/>
                <w:szCs w:val="28"/>
              </w:rPr>
            </w:pPr>
          </w:p>
        </w:tc>
        <w:tc>
          <w:tcPr>
            <w:tcW w:w="993"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70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99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134"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134"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99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c>
          <w:tcPr>
            <w:tcW w:w="736" w:type="dxa"/>
          </w:tcPr>
          <w:p w:rsidR="005D6BC2" w:rsidRPr="005D6BC2" w:rsidRDefault="005D6BC2" w:rsidP="005D6BC2">
            <w:pPr>
              <w:jc w:val="center"/>
              <w:rPr>
                <w:bCs/>
                <w:color w:val="000000"/>
                <w:sz w:val="28"/>
                <w:szCs w:val="28"/>
              </w:rPr>
            </w:pPr>
            <w:r w:rsidRPr="005D6BC2">
              <w:rPr>
                <w:bCs/>
                <w:color w:val="000000"/>
                <w:sz w:val="28"/>
                <w:szCs w:val="28"/>
              </w:rPr>
              <w:lastRenderedPageBreak/>
              <w:t>1</w:t>
            </w:r>
          </w:p>
        </w:tc>
        <w:tc>
          <w:tcPr>
            <w:tcW w:w="3375" w:type="dxa"/>
          </w:tcPr>
          <w:p w:rsidR="005D6BC2" w:rsidRPr="005D6BC2" w:rsidRDefault="005D6BC2" w:rsidP="005D6BC2">
            <w:pPr>
              <w:jc w:val="center"/>
              <w:rPr>
                <w:bCs/>
                <w:color w:val="000000"/>
                <w:sz w:val="28"/>
                <w:szCs w:val="28"/>
              </w:rPr>
            </w:pPr>
            <w:r w:rsidRPr="005D6BC2">
              <w:rPr>
                <w:bCs/>
                <w:color w:val="000000"/>
                <w:sz w:val="28"/>
                <w:szCs w:val="28"/>
              </w:rPr>
              <w:t>2</w:t>
            </w:r>
          </w:p>
        </w:tc>
        <w:tc>
          <w:tcPr>
            <w:tcW w:w="993" w:type="dxa"/>
          </w:tcPr>
          <w:p w:rsidR="005D6BC2" w:rsidRPr="005D6BC2" w:rsidRDefault="005D6BC2" w:rsidP="005D6BC2">
            <w:pPr>
              <w:jc w:val="center"/>
              <w:rPr>
                <w:bCs/>
                <w:color w:val="000000"/>
                <w:sz w:val="28"/>
                <w:szCs w:val="28"/>
              </w:rPr>
            </w:pPr>
            <w:r w:rsidRPr="005D6BC2">
              <w:rPr>
                <w:bCs/>
                <w:color w:val="000000"/>
                <w:sz w:val="28"/>
                <w:szCs w:val="28"/>
              </w:rPr>
              <w:t>3</w:t>
            </w:r>
          </w:p>
        </w:tc>
        <w:tc>
          <w:tcPr>
            <w:tcW w:w="1701" w:type="dxa"/>
          </w:tcPr>
          <w:p w:rsidR="005D6BC2" w:rsidRPr="005D6BC2" w:rsidRDefault="005D6BC2" w:rsidP="005D6BC2">
            <w:pPr>
              <w:jc w:val="center"/>
              <w:rPr>
                <w:bCs/>
                <w:color w:val="000000"/>
                <w:sz w:val="28"/>
                <w:szCs w:val="28"/>
              </w:rPr>
            </w:pPr>
            <w:r w:rsidRPr="005D6BC2">
              <w:rPr>
                <w:bCs/>
                <w:color w:val="000000"/>
                <w:sz w:val="28"/>
                <w:szCs w:val="28"/>
              </w:rPr>
              <w:t>4</w:t>
            </w:r>
          </w:p>
        </w:tc>
        <w:tc>
          <w:tcPr>
            <w:tcW w:w="992" w:type="dxa"/>
          </w:tcPr>
          <w:p w:rsidR="005D6BC2" w:rsidRPr="005D6BC2" w:rsidRDefault="005D6BC2" w:rsidP="005D6BC2">
            <w:pPr>
              <w:jc w:val="center"/>
              <w:rPr>
                <w:bCs/>
                <w:color w:val="000000"/>
                <w:sz w:val="28"/>
                <w:szCs w:val="28"/>
              </w:rPr>
            </w:pPr>
            <w:r w:rsidRPr="005D6BC2">
              <w:rPr>
                <w:bCs/>
                <w:color w:val="000000"/>
                <w:sz w:val="28"/>
                <w:szCs w:val="28"/>
              </w:rPr>
              <w:t>5</w:t>
            </w:r>
          </w:p>
        </w:tc>
        <w:tc>
          <w:tcPr>
            <w:tcW w:w="1134" w:type="dxa"/>
          </w:tcPr>
          <w:p w:rsidR="005D6BC2" w:rsidRPr="005D6BC2" w:rsidRDefault="005D6BC2" w:rsidP="005D6BC2">
            <w:pPr>
              <w:jc w:val="center"/>
              <w:rPr>
                <w:bCs/>
                <w:color w:val="000000"/>
                <w:sz w:val="28"/>
                <w:szCs w:val="28"/>
              </w:rPr>
            </w:pPr>
            <w:r w:rsidRPr="005D6BC2">
              <w:rPr>
                <w:bCs/>
                <w:color w:val="000000"/>
                <w:sz w:val="28"/>
                <w:szCs w:val="28"/>
              </w:rPr>
              <w:t>6</w:t>
            </w:r>
          </w:p>
        </w:tc>
        <w:tc>
          <w:tcPr>
            <w:tcW w:w="1134" w:type="dxa"/>
          </w:tcPr>
          <w:p w:rsidR="005D6BC2" w:rsidRPr="005D6BC2" w:rsidRDefault="005D6BC2" w:rsidP="005D6BC2">
            <w:pPr>
              <w:jc w:val="center"/>
              <w:rPr>
                <w:bCs/>
                <w:color w:val="000000"/>
                <w:sz w:val="28"/>
                <w:szCs w:val="28"/>
              </w:rPr>
            </w:pPr>
            <w:r w:rsidRPr="005D6BC2">
              <w:rPr>
                <w:bCs/>
                <w:color w:val="000000"/>
                <w:sz w:val="28"/>
                <w:szCs w:val="28"/>
              </w:rPr>
              <w:t>7</w:t>
            </w:r>
          </w:p>
        </w:tc>
        <w:tc>
          <w:tcPr>
            <w:tcW w:w="992" w:type="dxa"/>
          </w:tcPr>
          <w:p w:rsidR="005D6BC2" w:rsidRPr="005D6BC2" w:rsidRDefault="005D6BC2" w:rsidP="005D6BC2">
            <w:pPr>
              <w:jc w:val="center"/>
              <w:rPr>
                <w:bCs/>
                <w:color w:val="000000"/>
                <w:sz w:val="28"/>
                <w:szCs w:val="28"/>
              </w:rPr>
            </w:pPr>
            <w:r w:rsidRPr="005D6BC2">
              <w:rPr>
                <w:bCs/>
                <w:color w:val="000000"/>
                <w:sz w:val="28"/>
                <w:szCs w:val="28"/>
              </w:rPr>
              <w:t>8</w:t>
            </w:r>
          </w:p>
        </w:tc>
      </w:tr>
      <w:tr w:rsidR="005D6BC2" w:rsidRPr="005D6BC2" w:rsidTr="005D6BC2">
        <w:trPr>
          <w:trHeight w:val="982"/>
        </w:trPr>
        <w:tc>
          <w:tcPr>
            <w:tcW w:w="11057" w:type="dxa"/>
            <w:gridSpan w:val="8"/>
            <w:vAlign w:val="center"/>
          </w:tcPr>
          <w:p w:rsidR="005D6BC2" w:rsidRPr="005D6BC2" w:rsidRDefault="005D6BC2" w:rsidP="005D6BC2">
            <w:pPr>
              <w:numPr>
                <w:ilvl w:val="0"/>
                <w:numId w:val="1"/>
              </w:numPr>
              <w:contextualSpacing/>
              <w:jc w:val="center"/>
              <w:rPr>
                <w:bCs/>
                <w:color w:val="000000"/>
                <w:sz w:val="28"/>
                <w:szCs w:val="28"/>
              </w:rPr>
            </w:pPr>
            <w:r w:rsidRPr="005D6BC2">
              <w:rPr>
                <w:bCs/>
                <w:color w:val="000000"/>
                <w:sz w:val="28"/>
                <w:szCs w:val="28"/>
              </w:rPr>
              <w:t>Показатели энергетической эффективности использования ресурсов, в том числе уровень потерь воды</w:t>
            </w:r>
          </w:p>
        </w:tc>
      </w:tr>
      <w:tr w:rsidR="005D6BC2" w:rsidRPr="005D6BC2" w:rsidTr="005D6BC2">
        <w:trPr>
          <w:trHeight w:val="1980"/>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3.1.</w:t>
            </w:r>
          </w:p>
        </w:tc>
        <w:tc>
          <w:tcPr>
            <w:tcW w:w="3375" w:type="dxa"/>
            <w:vAlign w:val="center"/>
          </w:tcPr>
          <w:p w:rsidR="005D6BC2" w:rsidRPr="005D6BC2" w:rsidRDefault="005D6BC2" w:rsidP="005D6BC2">
            <w:pPr>
              <w:rPr>
                <w:bCs/>
                <w:color w:val="000000"/>
                <w:sz w:val="28"/>
                <w:szCs w:val="28"/>
              </w:rPr>
            </w:pPr>
            <w:r w:rsidRPr="005D6BC2">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5D6BC2" w:rsidRPr="005D6BC2" w:rsidRDefault="005D6BC2" w:rsidP="005D6BC2">
            <w:pPr>
              <w:jc w:val="center"/>
              <w:rPr>
                <w:bCs/>
                <w:sz w:val="28"/>
                <w:szCs w:val="28"/>
              </w:rPr>
            </w:pPr>
            <w:r w:rsidRPr="005D6BC2">
              <w:rPr>
                <w:bCs/>
                <w:sz w:val="28"/>
                <w:szCs w:val="28"/>
              </w:rPr>
              <w:t>16,19</w:t>
            </w:r>
          </w:p>
        </w:tc>
        <w:tc>
          <w:tcPr>
            <w:tcW w:w="1701" w:type="dxa"/>
            <w:vAlign w:val="center"/>
          </w:tcPr>
          <w:p w:rsidR="005D6BC2" w:rsidRPr="005D6BC2" w:rsidRDefault="005D6BC2" w:rsidP="005D6BC2">
            <w:pPr>
              <w:jc w:val="center"/>
              <w:rPr>
                <w:bCs/>
                <w:sz w:val="28"/>
                <w:szCs w:val="28"/>
              </w:rPr>
            </w:pPr>
            <w:r w:rsidRPr="005D6BC2">
              <w:rPr>
                <w:bCs/>
                <w:sz w:val="28"/>
                <w:szCs w:val="28"/>
              </w:rPr>
              <w:t>4,51</w:t>
            </w:r>
          </w:p>
        </w:tc>
        <w:tc>
          <w:tcPr>
            <w:tcW w:w="992" w:type="dxa"/>
            <w:vAlign w:val="center"/>
          </w:tcPr>
          <w:p w:rsidR="005D6BC2" w:rsidRPr="005D6BC2" w:rsidRDefault="005D6BC2" w:rsidP="005D6BC2">
            <w:pPr>
              <w:jc w:val="center"/>
              <w:rPr>
                <w:bCs/>
                <w:sz w:val="28"/>
                <w:szCs w:val="28"/>
              </w:rPr>
            </w:pPr>
            <w:r w:rsidRPr="005D6BC2">
              <w:rPr>
                <w:bCs/>
                <w:sz w:val="28"/>
                <w:szCs w:val="28"/>
              </w:rPr>
              <w:t>3,20</w:t>
            </w:r>
          </w:p>
        </w:tc>
        <w:tc>
          <w:tcPr>
            <w:tcW w:w="1134" w:type="dxa"/>
            <w:vAlign w:val="center"/>
          </w:tcPr>
          <w:p w:rsidR="005D6BC2" w:rsidRPr="005D6BC2" w:rsidRDefault="005D6BC2" w:rsidP="005D6BC2">
            <w:pPr>
              <w:jc w:val="center"/>
              <w:rPr>
                <w:bCs/>
                <w:sz w:val="28"/>
                <w:szCs w:val="28"/>
              </w:rPr>
            </w:pPr>
            <w:r w:rsidRPr="005D6BC2">
              <w:rPr>
                <w:bCs/>
                <w:sz w:val="28"/>
                <w:szCs w:val="28"/>
              </w:rPr>
              <w:t>3,20</w:t>
            </w:r>
          </w:p>
        </w:tc>
        <w:tc>
          <w:tcPr>
            <w:tcW w:w="1134" w:type="dxa"/>
            <w:vAlign w:val="center"/>
          </w:tcPr>
          <w:p w:rsidR="005D6BC2" w:rsidRPr="005D6BC2" w:rsidRDefault="005D6BC2" w:rsidP="005D6BC2">
            <w:pPr>
              <w:jc w:val="center"/>
              <w:rPr>
                <w:bCs/>
                <w:sz w:val="28"/>
                <w:szCs w:val="28"/>
              </w:rPr>
            </w:pPr>
            <w:r w:rsidRPr="005D6BC2">
              <w:rPr>
                <w:bCs/>
                <w:sz w:val="28"/>
                <w:szCs w:val="28"/>
              </w:rPr>
              <w:t>3,20</w:t>
            </w:r>
          </w:p>
        </w:tc>
        <w:tc>
          <w:tcPr>
            <w:tcW w:w="992" w:type="dxa"/>
            <w:vAlign w:val="center"/>
          </w:tcPr>
          <w:p w:rsidR="005D6BC2" w:rsidRPr="005D6BC2" w:rsidRDefault="005D6BC2" w:rsidP="005D6BC2">
            <w:pPr>
              <w:jc w:val="center"/>
              <w:rPr>
                <w:bCs/>
                <w:sz w:val="28"/>
                <w:szCs w:val="28"/>
              </w:rPr>
            </w:pPr>
            <w:r w:rsidRPr="005D6BC2">
              <w:rPr>
                <w:bCs/>
                <w:sz w:val="28"/>
                <w:szCs w:val="28"/>
              </w:rPr>
              <w:t>3,20</w:t>
            </w:r>
          </w:p>
        </w:tc>
      </w:tr>
      <w:tr w:rsidR="005D6BC2" w:rsidRPr="005D6BC2" w:rsidTr="005D6BC2">
        <w:trPr>
          <w:trHeight w:val="2263"/>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3.2.</w:t>
            </w:r>
          </w:p>
        </w:tc>
        <w:tc>
          <w:tcPr>
            <w:tcW w:w="3375" w:type="dxa"/>
            <w:vAlign w:val="center"/>
          </w:tcPr>
          <w:p w:rsidR="005D6BC2" w:rsidRPr="005D6BC2" w:rsidRDefault="005D6BC2" w:rsidP="005D6BC2">
            <w:pPr>
              <w:rPr>
                <w:bCs/>
                <w:color w:val="000000"/>
                <w:sz w:val="28"/>
                <w:szCs w:val="28"/>
              </w:rPr>
            </w:pPr>
            <w:r w:rsidRPr="005D6BC2">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D6BC2">
              <w:rPr>
                <w:sz w:val="22"/>
                <w:szCs w:val="22"/>
              </w:rPr>
              <w:t>м</w:t>
            </w:r>
            <w:r w:rsidRPr="005D6BC2">
              <w:rPr>
                <w:sz w:val="22"/>
                <w:szCs w:val="22"/>
                <w:vertAlign w:val="superscript"/>
              </w:rPr>
              <w:t>3</w:t>
            </w:r>
            <w:r w:rsidRPr="005D6BC2">
              <w:rPr>
                <w:color w:val="000000"/>
                <w:sz w:val="22"/>
                <w:szCs w:val="22"/>
              </w:rPr>
              <w:t xml:space="preserve">) – </w:t>
            </w:r>
            <w:r w:rsidRPr="005D6BC2">
              <w:rPr>
                <w:color w:val="000000"/>
                <w:sz w:val="22"/>
                <w:szCs w:val="22"/>
                <w:u w:val="single"/>
              </w:rPr>
              <w:t>для организаций, оказывающих услуги по водоподготовке</w:t>
            </w:r>
          </w:p>
        </w:tc>
        <w:tc>
          <w:tcPr>
            <w:tcW w:w="993"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70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99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134"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134"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99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3.3.</w:t>
            </w:r>
          </w:p>
        </w:tc>
        <w:tc>
          <w:tcPr>
            <w:tcW w:w="3375" w:type="dxa"/>
            <w:vAlign w:val="center"/>
          </w:tcPr>
          <w:p w:rsidR="005D6BC2" w:rsidRPr="005D6BC2" w:rsidRDefault="005D6BC2" w:rsidP="005D6BC2">
            <w:pPr>
              <w:rPr>
                <w:color w:val="000000"/>
                <w:sz w:val="22"/>
                <w:szCs w:val="22"/>
              </w:rPr>
            </w:pPr>
            <w:r w:rsidRPr="005D6BC2">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D6BC2">
              <w:rPr>
                <w:sz w:val="22"/>
                <w:szCs w:val="22"/>
              </w:rPr>
              <w:t>м</w:t>
            </w:r>
            <w:r w:rsidRPr="005D6BC2">
              <w:rPr>
                <w:sz w:val="22"/>
                <w:szCs w:val="22"/>
                <w:vertAlign w:val="superscript"/>
              </w:rPr>
              <w:t>3</w:t>
            </w:r>
            <w:r w:rsidRPr="005D6BC2">
              <w:rPr>
                <w:color w:val="000000"/>
                <w:sz w:val="22"/>
                <w:szCs w:val="22"/>
              </w:rPr>
              <w:t xml:space="preserve">) – </w:t>
            </w:r>
            <w:r w:rsidRPr="005D6BC2">
              <w:rPr>
                <w:color w:val="000000"/>
                <w:sz w:val="22"/>
                <w:szCs w:val="22"/>
                <w:u w:val="single"/>
              </w:rPr>
              <w:t>для организаций, оказывающих услуги по транспортировке</w:t>
            </w:r>
          </w:p>
        </w:tc>
        <w:tc>
          <w:tcPr>
            <w:tcW w:w="993"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70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99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134"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1134"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99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3.4.</w:t>
            </w:r>
          </w:p>
        </w:tc>
        <w:tc>
          <w:tcPr>
            <w:tcW w:w="3375" w:type="dxa"/>
          </w:tcPr>
          <w:p w:rsidR="005D6BC2" w:rsidRPr="005D6BC2" w:rsidRDefault="005D6BC2" w:rsidP="005D6BC2">
            <w:pPr>
              <w:rPr>
                <w:bCs/>
                <w:color w:val="000000"/>
                <w:sz w:val="28"/>
                <w:szCs w:val="28"/>
              </w:rPr>
            </w:pPr>
            <w:r w:rsidRPr="005D6BC2">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D6BC2">
              <w:rPr>
                <w:sz w:val="22"/>
                <w:szCs w:val="22"/>
              </w:rPr>
              <w:t>м</w:t>
            </w:r>
            <w:r w:rsidRPr="005D6BC2">
              <w:rPr>
                <w:sz w:val="22"/>
                <w:szCs w:val="22"/>
                <w:vertAlign w:val="superscript"/>
              </w:rPr>
              <w:t>3</w:t>
            </w:r>
            <w:r w:rsidRPr="005D6BC2">
              <w:rPr>
                <w:color w:val="000000"/>
                <w:sz w:val="22"/>
                <w:szCs w:val="22"/>
              </w:rPr>
              <w:t xml:space="preserve">) – </w:t>
            </w:r>
            <w:r w:rsidRPr="005D6BC2">
              <w:rPr>
                <w:color w:val="000000"/>
                <w:sz w:val="22"/>
                <w:szCs w:val="22"/>
                <w:u w:val="single"/>
              </w:rPr>
              <w:t>для организаций, оказывающих услуги водоснабжения (полный цикл)</w:t>
            </w:r>
          </w:p>
        </w:tc>
        <w:tc>
          <w:tcPr>
            <w:tcW w:w="993" w:type="dxa"/>
            <w:vAlign w:val="center"/>
          </w:tcPr>
          <w:p w:rsidR="005D6BC2" w:rsidRPr="005D6BC2" w:rsidRDefault="005D6BC2" w:rsidP="005D6BC2">
            <w:pPr>
              <w:jc w:val="center"/>
              <w:rPr>
                <w:bCs/>
                <w:sz w:val="28"/>
                <w:szCs w:val="28"/>
              </w:rPr>
            </w:pPr>
            <w:r w:rsidRPr="005D6BC2">
              <w:rPr>
                <w:bCs/>
                <w:sz w:val="28"/>
                <w:szCs w:val="28"/>
              </w:rPr>
              <w:t>1,74</w:t>
            </w:r>
          </w:p>
        </w:tc>
        <w:tc>
          <w:tcPr>
            <w:tcW w:w="1701" w:type="dxa"/>
            <w:vAlign w:val="center"/>
          </w:tcPr>
          <w:p w:rsidR="005D6BC2" w:rsidRPr="005D6BC2" w:rsidRDefault="005D6BC2" w:rsidP="005D6BC2">
            <w:pPr>
              <w:jc w:val="center"/>
              <w:rPr>
                <w:bCs/>
                <w:sz w:val="28"/>
                <w:szCs w:val="28"/>
              </w:rPr>
            </w:pPr>
            <w:r w:rsidRPr="005D6BC2">
              <w:rPr>
                <w:bCs/>
                <w:sz w:val="28"/>
                <w:szCs w:val="28"/>
              </w:rPr>
              <w:t>1,74</w:t>
            </w:r>
          </w:p>
        </w:tc>
        <w:tc>
          <w:tcPr>
            <w:tcW w:w="992" w:type="dxa"/>
            <w:vAlign w:val="center"/>
          </w:tcPr>
          <w:p w:rsidR="005D6BC2" w:rsidRPr="005D6BC2" w:rsidRDefault="005D6BC2" w:rsidP="005D6BC2">
            <w:pPr>
              <w:jc w:val="center"/>
              <w:rPr>
                <w:bCs/>
                <w:sz w:val="28"/>
                <w:szCs w:val="28"/>
              </w:rPr>
            </w:pPr>
            <w:r w:rsidRPr="005D6BC2">
              <w:rPr>
                <w:bCs/>
                <w:sz w:val="28"/>
                <w:szCs w:val="28"/>
              </w:rPr>
              <w:t>1,74</w:t>
            </w:r>
          </w:p>
        </w:tc>
        <w:tc>
          <w:tcPr>
            <w:tcW w:w="1134" w:type="dxa"/>
            <w:vAlign w:val="center"/>
          </w:tcPr>
          <w:p w:rsidR="005D6BC2" w:rsidRPr="005D6BC2" w:rsidRDefault="005D6BC2" w:rsidP="005D6BC2">
            <w:pPr>
              <w:jc w:val="center"/>
              <w:rPr>
                <w:bCs/>
                <w:sz w:val="28"/>
                <w:szCs w:val="28"/>
              </w:rPr>
            </w:pPr>
            <w:r w:rsidRPr="005D6BC2">
              <w:rPr>
                <w:bCs/>
                <w:sz w:val="28"/>
                <w:szCs w:val="28"/>
              </w:rPr>
              <w:t>1,74</w:t>
            </w:r>
          </w:p>
        </w:tc>
        <w:tc>
          <w:tcPr>
            <w:tcW w:w="1134" w:type="dxa"/>
            <w:vAlign w:val="center"/>
          </w:tcPr>
          <w:p w:rsidR="005D6BC2" w:rsidRPr="005D6BC2" w:rsidRDefault="005D6BC2" w:rsidP="005D6BC2">
            <w:pPr>
              <w:jc w:val="center"/>
              <w:rPr>
                <w:bCs/>
                <w:sz w:val="28"/>
                <w:szCs w:val="28"/>
              </w:rPr>
            </w:pPr>
            <w:r w:rsidRPr="005D6BC2">
              <w:rPr>
                <w:bCs/>
                <w:sz w:val="28"/>
                <w:szCs w:val="28"/>
              </w:rPr>
              <w:t>1,74</w:t>
            </w:r>
          </w:p>
        </w:tc>
        <w:tc>
          <w:tcPr>
            <w:tcW w:w="992" w:type="dxa"/>
            <w:vAlign w:val="center"/>
          </w:tcPr>
          <w:p w:rsidR="005D6BC2" w:rsidRPr="005D6BC2" w:rsidRDefault="005D6BC2" w:rsidP="005D6BC2">
            <w:pPr>
              <w:jc w:val="center"/>
              <w:rPr>
                <w:bCs/>
                <w:sz w:val="28"/>
                <w:szCs w:val="28"/>
              </w:rPr>
            </w:pPr>
            <w:r w:rsidRPr="005D6BC2">
              <w:rPr>
                <w:bCs/>
                <w:sz w:val="28"/>
                <w:szCs w:val="28"/>
              </w:rPr>
              <w:t>1,74</w:t>
            </w:r>
          </w:p>
        </w:tc>
      </w:tr>
    </w:tbl>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Default="005D6BC2" w:rsidP="005D6BC2">
      <w:pPr>
        <w:ind w:left="-567"/>
        <w:jc w:val="center"/>
        <w:rPr>
          <w:bCs/>
          <w:color w:val="000000"/>
          <w:sz w:val="28"/>
          <w:szCs w:val="28"/>
        </w:rPr>
        <w:sectPr w:rsidR="005D6BC2" w:rsidSect="00B7566D">
          <w:pgSz w:w="11906" w:h="16838"/>
          <w:pgMar w:top="709" w:right="426" w:bottom="1134" w:left="851" w:header="709" w:footer="709" w:gutter="0"/>
          <w:cols w:space="708"/>
          <w:docGrid w:linePitch="360"/>
        </w:sect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r w:rsidRPr="005D6BC2">
        <w:rPr>
          <w:bCs/>
          <w:color w:val="000000"/>
          <w:sz w:val="28"/>
          <w:szCs w:val="28"/>
        </w:rPr>
        <w:t>Раздел 9. Расчет эффективности производственной программы</w:t>
      </w:r>
    </w:p>
    <w:p w:rsidR="005D6BC2" w:rsidRPr="005D6BC2" w:rsidRDefault="005D6BC2" w:rsidP="005D6BC2">
      <w:pPr>
        <w:ind w:left="-567"/>
        <w:jc w:val="center"/>
        <w:rPr>
          <w:bCs/>
          <w:color w:val="000000"/>
          <w:sz w:val="28"/>
          <w:szCs w:val="28"/>
        </w:rPr>
      </w:pPr>
    </w:p>
    <w:tbl>
      <w:tblPr>
        <w:tblStyle w:val="340"/>
        <w:tblW w:w="11057" w:type="dxa"/>
        <w:tblInd w:w="-572" w:type="dxa"/>
        <w:tblLayout w:type="fixed"/>
        <w:tblLook w:val="04A0" w:firstRow="1" w:lastRow="0" w:firstColumn="1" w:lastColumn="0" w:noHBand="0" w:noVBand="1"/>
      </w:tblPr>
      <w:tblGrid>
        <w:gridCol w:w="736"/>
        <w:gridCol w:w="3659"/>
        <w:gridCol w:w="1559"/>
        <w:gridCol w:w="2552"/>
        <w:gridCol w:w="2551"/>
      </w:tblGrid>
      <w:tr w:rsidR="005D6BC2" w:rsidRPr="005D6BC2" w:rsidTr="005D6BC2">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 п/п</w:t>
            </w:r>
          </w:p>
        </w:tc>
        <w:tc>
          <w:tcPr>
            <w:tcW w:w="3659" w:type="dxa"/>
            <w:vAlign w:val="center"/>
          </w:tcPr>
          <w:p w:rsidR="005D6BC2" w:rsidRPr="005D6BC2" w:rsidRDefault="005D6BC2" w:rsidP="005D6BC2">
            <w:pPr>
              <w:jc w:val="center"/>
              <w:rPr>
                <w:bCs/>
                <w:color w:val="000000"/>
                <w:sz w:val="28"/>
                <w:szCs w:val="28"/>
              </w:rPr>
            </w:pPr>
            <w:r w:rsidRPr="005D6BC2">
              <w:rPr>
                <w:bCs/>
                <w:color w:val="000000"/>
                <w:sz w:val="28"/>
                <w:szCs w:val="28"/>
              </w:rPr>
              <w:t>Наименование показателя</w:t>
            </w:r>
          </w:p>
        </w:tc>
        <w:tc>
          <w:tcPr>
            <w:tcW w:w="1559" w:type="dxa"/>
            <w:vAlign w:val="center"/>
          </w:tcPr>
          <w:p w:rsidR="005D6BC2" w:rsidRPr="005D6BC2" w:rsidRDefault="005D6BC2" w:rsidP="005D6BC2">
            <w:pPr>
              <w:jc w:val="center"/>
              <w:rPr>
                <w:bCs/>
                <w:sz w:val="28"/>
                <w:szCs w:val="28"/>
              </w:rPr>
            </w:pPr>
            <w:r w:rsidRPr="005D6BC2">
              <w:rPr>
                <w:bCs/>
                <w:sz w:val="28"/>
                <w:szCs w:val="28"/>
              </w:rPr>
              <w:t>Значение показателя в базовом периоде    2016 год</w:t>
            </w:r>
          </w:p>
        </w:tc>
        <w:tc>
          <w:tcPr>
            <w:tcW w:w="2552" w:type="dxa"/>
            <w:vAlign w:val="center"/>
          </w:tcPr>
          <w:p w:rsidR="005D6BC2" w:rsidRPr="005D6BC2" w:rsidRDefault="005D6BC2" w:rsidP="005D6BC2">
            <w:pPr>
              <w:jc w:val="center"/>
              <w:rPr>
                <w:bCs/>
                <w:color w:val="000000"/>
                <w:sz w:val="28"/>
                <w:szCs w:val="28"/>
              </w:rPr>
            </w:pPr>
            <w:r w:rsidRPr="005D6BC2">
              <w:rPr>
                <w:bCs/>
                <w:color w:val="000000"/>
                <w:sz w:val="28"/>
                <w:szCs w:val="28"/>
              </w:rPr>
              <w:t xml:space="preserve">Планируемое значение показателя по итогам реализации производственной программы                  </w:t>
            </w:r>
            <w:r w:rsidRPr="005D6BC2">
              <w:rPr>
                <w:bCs/>
                <w:sz w:val="28"/>
                <w:szCs w:val="28"/>
              </w:rPr>
              <w:t>2019 год</w:t>
            </w:r>
          </w:p>
        </w:tc>
        <w:tc>
          <w:tcPr>
            <w:tcW w:w="2551" w:type="dxa"/>
            <w:vAlign w:val="center"/>
          </w:tcPr>
          <w:p w:rsidR="005D6BC2" w:rsidRPr="005D6BC2" w:rsidRDefault="005D6BC2" w:rsidP="005D6BC2">
            <w:pPr>
              <w:jc w:val="center"/>
              <w:rPr>
                <w:bCs/>
                <w:color w:val="000000"/>
                <w:sz w:val="28"/>
                <w:szCs w:val="28"/>
              </w:rPr>
            </w:pPr>
            <w:r w:rsidRPr="005D6BC2">
              <w:rPr>
                <w:bCs/>
                <w:color w:val="000000"/>
                <w:sz w:val="28"/>
                <w:szCs w:val="28"/>
              </w:rPr>
              <w:t xml:space="preserve">Эффективность производственной </w:t>
            </w:r>
            <w:proofErr w:type="gramStart"/>
            <w:r w:rsidRPr="005D6BC2">
              <w:rPr>
                <w:bCs/>
                <w:color w:val="000000"/>
                <w:sz w:val="28"/>
                <w:szCs w:val="28"/>
              </w:rPr>
              <w:t xml:space="preserve">программы,   </w:t>
            </w:r>
            <w:proofErr w:type="gramEnd"/>
            <w:r w:rsidRPr="005D6BC2">
              <w:rPr>
                <w:bCs/>
                <w:color w:val="000000"/>
                <w:sz w:val="28"/>
                <w:szCs w:val="28"/>
              </w:rPr>
              <w:t xml:space="preserve">            тыс. руб.</w:t>
            </w:r>
          </w:p>
        </w:tc>
      </w:tr>
      <w:tr w:rsidR="005D6BC2" w:rsidRPr="005D6BC2" w:rsidTr="005D6BC2">
        <w:tc>
          <w:tcPr>
            <w:tcW w:w="736" w:type="dxa"/>
          </w:tcPr>
          <w:p w:rsidR="005D6BC2" w:rsidRPr="005D6BC2" w:rsidRDefault="005D6BC2" w:rsidP="005D6BC2">
            <w:pPr>
              <w:jc w:val="center"/>
              <w:rPr>
                <w:bCs/>
                <w:color w:val="000000"/>
                <w:sz w:val="28"/>
                <w:szCs w:val="28"/>
              </w:rPr>
            </w:pPr>
            <w:r w:rsidRPr="005D6BC2">
              <w:rPr>
                <w:bCs/>
                <w:color w:val="000000"/>
                <w:sz w:val="28"/>
                <w:szCs w:val="28"/>
              </w:rPr>
              <w:t>1</w:t>
            </w:r>
          </w:p>
        </w:tc>
        <w:tc>
          <w:tcPr>
            <w:tcW w:w="3659" w:type="dxa"/>
          </w:tcPr>
          <w:p w:rsidR="005D6BC2" w:rsidRPr="005D6BC2" w:rsidRDefault="005D6BC2" w:rsidP="005D6BC2">
            <w:pPr>
              <w:jc w:val="center"/>
              <w:rPr>
                <w:bCs/>
                <w:color w:val="000000"/>
                <w:sz w:val="28"/>
                <w:szCs w:val="28"/>
              </w:rPr>
            </w:pPr>
            <w:r w:rsidRPr="005D6BC2">
              <w:rPr>
                <w:bCs/>
                <w:color w:val="000000"/>
                <w:sz w:val="28"/>
                <w:szCs w:val="28"/>
              </w:rPr>
              <w:t>2</w:t>
            </w:r>
          </w:p>
        </w:tc>
        <w:tc>
          <w:tcPr>
            <w:tcW w:w="1559" w:type="dxa"/>
          </w:tcPr>
          <w:p w:rsidR="005D6BC2" w:rsidRPr="005D6BC2" w:rsidRDefault="005D6BC2" w:rsidP="005D6BC2">
            <w:pPr>
              <w:jc w:val="center"/>
              <w:rPr>
                <w:bCs/>
                <w:color w:val="000000"/>
                <w:sz w:val="28"/>
                <w:szCs w:val="28"/>
              </w:rPr>
            </w:pPr>
            <w:r w:rsidRPr="005D6BC2">
              <w:rPr>
                <w:bCs/>
                <w:color w:val="000000"/>
                <w:sz w:val="28"/>
                <w:szCs w:val="28"/>
              </w:rPr>
              <w:t>3</w:t>
            </w:r>
          </w:p>
        </w:tc>
        <w:tc>
          <w:tcPr>
            <w:tcW w:w="2552" w:type="dxa"/>
          </w:tcPr>
          <w:p w:rsidR="005D6BC2" w:rsidRPr="005D6BC2" w:rsidRDefault="005D6BC2" w:rsidP="005D6BC2">
            <w:pPr>
              <w:jc w:val="center"/>
              <w:rPr>
                <w:bCs/>
                <w:color w:val="000000"/>
                <w:sz w:val="28"/>
                <w:szCs w:val="28"/>
              </w:rPr>
            </w:pPr>
            <w:r w:rsidRPr="005D6BC2">
              <w:rPr>
                <w:bCs/>
                <w:color w:val="000000"/>
                <w:sz w:val="28"/>
                <w:szCs w:val="28"/>
              </w:rPr>
              <w:t>4</w:t>
            </w:r>
          </w:p>
        </w:tc>
        <w:tc>
          <w:tcPr>
            <w:tcW w:w="2551" w:type="dxa"/>
          </w:tcPr>
          <w:p w:rsidR="005D6BC2" w:rsidRPr="005D6BC2" w:rsidRDefault="005D6BC2" w:rsidP="005D6BC2">
            <w:pPr>
              <w:jc w:val="center"/>
              <w:rPr>
                <w:bCs/>
                <w:color w:val="000000"/>
                <w:sz w:val="28"/>
                <w:szCs w:val="28"/>
              </w:rPr>
            </w:pPr>
            <w:r w:rsidRPr="005D6BC2">
              <w:rPr>
                <w:bCs/>
                <w:color w:val="000000"/>
                <w:sz w:val="28"/>
                <w:szCs w:val="28"/>
              </w:rPr>
              <w:t>5</w:t>
            </w:r>
          </w:p>
        </w:tc>
      </w:tr>
      <w:tr w:rsidR="005D6BC2" w:rsidRPr="005D6BC2" w:rsidTr="005D6BC2">
        <w:trPr>
          <w:trHeight w:val="596"/>
        </w:trPr>
        <w:tc>
          <w:tcPr>
            <w:tcW w:w="11057" w:type="dxa"/>
            <w:gridSpan w:val="5"/>
            <w:vAlign w:val="center"/>
          </w:tcPr>
          <w:p w:rsidR="005D6BC2" w:rsidRPr="005D6BC2" w:rsidRDefault="005D6BC2" w:rsidP="005D6BC2">
            <w:pPr>
              <w:numPr>
                <w:ilvl w:val="0"/>
                <w:numId w:val="2"/>
              </w:numPr>
              <w:contextualSpacing/>
              <w:jc w:val="center"/>
              <w:rPr>
                <w:bCs/>
                <w:color w:val="000000"/>
                <w:sz w:val="28"/>
                <w:szCs w:val="28"/>
              </w:rPr>
            </w:pPr>
            <w:r w:rsidRPr="005D6BC2">
              <w:rPr>
                <w:bCs/>
                <w:color w:val="000000"/>
                <w:sz w:val="28"/>
                <w:szCs w:val="28"/>
              </w:rPr>
              <w:t>Показатели качества воды</w:t>
            </w:r>
          </w:p>
        </w:tc>
      </w:tr>
      <w:tr w:rsidR="005D6BC2" w:rsidRPr="005D6BC2" w:rsidTr="005D6BC2">
        <w:trPr>
          <w:trHeight w:val="3565"/>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1.1.</w:t>
            </w:r>
          </w:p>
        </w:tc>
        <w:tc>
          <w:tcPr>
            <w:tcW w:w="3659" w:type="dxa"/>
            <w:vAlign w:val="center"/>
          </w:tcPr>
          <w:p w:rsidR="005D6BC2" w:rsidRPr="005D6BC2" w:rsidRDefault="005D6BC2" w:rsidP="005D6BC2">
            <w:pPr>
              <w:rPr>
                <w:color w:val="000000"/>
                <w:sz w:val="22"/>
                <w:szCs w:val="22"/>
              </w:rPr>
            </w:pPr>
            <w:r w:rsidRPr="005D6BC2">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p w:rsidR="005D6BC2" w:rsidRPr="005D6BC2" w:rsidRDefault="005D6BC2" w:rsidP="005D6BC2">
            <w:pPr>
              <w:rPr>
                <w:color w:val="000000"/>
                <w:sz w:val="22"/>
                <w:szCs w:val="22"/>
              </w:rPr>
            </w:pPr>
          </w:p>
        </w:tc>
        <w:tc>
          <w:tcPr>
            <w:tcW w:w="1559"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255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255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rPr>
          <w:trHeight w:val="2564"/>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1.2.</w:t>
            </w:r>
          </w:p>
        </w:tc>
        <w:tc>
          <w:tcPr>
            <w:tcW w:w="3659" w:type="dxa"/>
            <w:vAlign w:val="center"/>
          </w:tcPr>
          <w:p w:rsidR="005D6BC2" w:rsidRPr="005D6BC2" w:rsidRDefault="005D6BC2" w:rsidP="005D6BC2">
            <w:pPr>
              <w:rPr>
                <w:bCs/>
                <w:color w:val="000000"/>
                <w:sz w:val="28"/>
                <w:szCs w:val="28"/>
              </w:rPr>
            </w:pPr>
            <w:r w:rsidRPr="005D6BC2">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255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255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rPr>
          <w:trHeight w:val="704"/>
        </w:trPr>
        <w:tc>
          <w:tcPr>
            <w:tcW w:w="11057" w:type="dxa"/>
            <w:gridSpan w:val="5"/>
            <w:vAlign w:val="center"/>
          </w:tcPr>
          <w:p w:rsidR="005D6BC2" w:rsidRPr="005D6BC2" w:rsidRDefault="005D6BC2" w:rsidP="005D6BC2">
            <w:pPr>
              <w:numPr>
                <w:ilvl w:val="0"/>
                <w:numId w:val="2"/>
              </w:numPr>
              <w:contextualSpacing/>
              <w:jc w:val="center"/>
              <w:rPr>
                <w:bCs/>
                <w:color w:val="000000"/>
                <w:sz w:val="28"/>
                <w:szCs w:val="28"/>
              </w:rPr>
            </w:pPr>
            <w:r w:rsidRPr="005D6BC2">
              <w:rPr>
                <w:bCs/>
                <w:color w:val="000000"/>
                <w:sz w:val="28"/>
                <w:szCs w:val="28"/>
              </w:rPr>
              <w:t xml:space="preserve">Показатели надежности и бесперебойности водоснабжения </w:t>
            </w:r>
          </w:p>
        </w:tc>
      </w:tr>
      <w:tr w:rsidR="005D6BC2" w:rsidRPr="005D6BC2" w:rsidTr="005D6BC2">
        <w:trPr>
          <w:trHeight w:val="4124"/>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lastRenderedPageBreak/>
              <w:t>2.1.</w:t>
            </w:r>
          </w:p>
        </w:tc>
        <w:tc>
          <w:tcPr>
            <w:tcW w:w="3659" w:type="dxa"/>
            <w:vAlign w:val="center"/>
          </w:tcPr>
          <w:p w:rsidR="005D6BC2" w:rsidRPr="005D6BC2" w:rsidRDefault="005D6BC2" w:rsidP="005D6BC2">
            <w:pPr>
              <w:rPr>
                <w:bCs/>
                <w:color w:val="000000"/>
                <w:sz w:val="28"/>
                <w:szCs w:val="28"/>
              </w:rPr>
            </w:pPr>
            <w:r w:rsidRPr="005D6BC2">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255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255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rPr>
          <w:trHeight w:val="296"/>
        </w:trPr>
        <w:tc>
          <w:tcPr>
            <w:tcW w:w="736" w:type="dxa"/>
          </w:tcPr>
          <w:p w:rsidR="005D6BC2" w:rsidRPr="005D6BC2" w:rsidRDefault="005D6BC2" w:rsidP="005D6BC2">
            <w:pPr>
              <w:jc w:val="center"/>
              <w:rPr>
                <w:bCs/>
                <w:color w:val="000000"/>
                <w:sz w:val="28"/>
                <w:szCs w:val="28"/>
              </w:rPr>
            </w:pPr>
            <w:r w:rsidRPr="005D6BC2">
              <w:rPr>
                <w:bCs/>
                <w:color w:val="000000"/>
                <w:sz w:val="28"/>
                <w:szCs w:val="28"/>
              </w:rPr>
              <w:t>1</w:t>
            </w:r>
          </w:p>
        </w:tc>
        <w:tc>
          <w:tcPr>
            <w:tcW w:w="3659" w:type="dxa"/>
          </w:tcPr>
          <w:p w:rsidR="005D6BC2" w:rsidRPr="005D6BC2" w:rsidRDefault="005D6BC2" w:rsidP="005D6BC2">
            <w:pPr>
              <w:jc w:val="center"/>
              <w:rPr>
                <w:bCs/>
                <w:color w:val="000000"/>
                <w:sz w:val="28"/>
                <w:szCs w:val="28"/>
              </w:rPr>
            </w:pPr>
            <w:r w:rsidRPr="005D6BC2">
              <w:rPr>
                <w:bCs/>
                <w:color w:val="000000"/>
                <w:sz w:val="28"/>
                <w:szCs w:val="28"/>
              </w:rPr>
              <w:t>2</w:t>
            </w:r>
          </w:p>
        </w:tc>
        <w:tc>
          <w:tcPr>
            <w:tcW w:w="1559" w:type="dxa"/>
          </w:tcPr>
          <w:p w:rsidR="005D6BC2" w:rsidRPr="005D6BC2" w:rsidRDefault="005D6BC2" w:rsidP="005D6BC2">
            <w:pPr>
              <w:jc w:val="center"/>
              <w:rPr>
                <w:bCs/>
                <w:color w:val="000000"/>
                <w:sz w:val="28"/>
                <w:szCs w:val="28"/>
              </w:rPr>
            </w:pPr>
            <w:r w:rsidRPr="005D6BC2">
              <w:rPr>
                <w:bCs/>
                <w:color w:val="000000"/>
                <w:sz w:val="28"/>
                <w:szCs w:val="28"/>
              </w:rPr>
              <w:t>3</w:t>
            </w:r>
          </w:p>
        </w:tc>
        <w:tc>
          <w:tcPr>
            <w:tcW w:w="2552" w:type="dxa"/>
          </w:tcPr>
          <w:p w:rsidR="005D6BC2" w:rsidRPr="005D6BC2" w:rsidRDefault="005D6BC2" w:rsidP="005D6BC2">
            <w:pPr>
              <w:jc w:val="center"/>
              <w:rPr>
                <w:bCs/>
                <w:color w:val="000000"/>
                <w:sz w:val="28"/>
                <w:szCs w:val="28"/>
              </w:rPr>
            </w:pPr>
            <w:r w:rsidRPr="005D6BC2">
              <w:rPr>
                <w:bCs/>
                <w:color w:val="000000"/>
                <w:sz w:val="28"/>
                <w:szCs w:val="28"/>
              </w:rPr>
              <w:t>4</w:t>
            </w:r>
          </w:p>
        </w:tc>
        <w:tc>
          <w:tcPr>
            <w:tcW w:w="2551" w:type="dxa"/>
          </w:tcPr>
          <w:p w:rsidR="005D6BC2" w:rsidRPr="005D6BC2" w:rsidRDefault="005D6BC2" w:rsidP="005D6BC2">
            <w:pPr>
              <w:jc w:val="center"/>
              <w:rPr>
                <w:bCs/>
                <w:color w:val="000000"/>
                <w:sz w:val="28"/>
                <w:szCs w:val="28"/>
              </w:rPr>
            </w:pPr>
            <w:r w:rsidRPr="005D6BC2">
              <w:rPr>
                <w:bCs/>
                <w:color w:val="000000"/>
                <w:sz w:val="28"/>
                <w:szCs w:val="28"/>
              </w:rPr>
              <w:t>5</w:t>
            </w:r>
          </w:p>
        </w:tc>
      </w:tr>
      <w:tr w:rsidR="005D6BC2" w:rsidRPr="005D6BC2" w:rsidTr="005D6BC2">
        <w:trPr>
          <w:trHeight w:val="1137"/>
        </w:trPr>
        <w:tc>
          <w:tcPr>
            <w:tcW w:w="11057" w:type="dxa"/>
            <w:gridSpan w:val="5"/>
            <w:vAlign w:val="center"/>
          </w:tcPr>
          <w:p w:rsidR="005D6BC2" w:rsidRPr="005D6BC2" w:rsidRDefault="005D6BC2" w:rsidP="005D6BC2">
            <w:pPr>
              <w:numPr>
                <w:ilvl w:val="0"/>
                <w:numId w:val="2"/>
              </w:numPr>
              <w:contextualSpacing/>
              <w:jc w:val="center"/>
              <w:rPr>
                <w:bCs/>
                <w:color w:val="000000"/>
                <w:sz w:val="28"/>
                <w:szCs w:val="28"/>
              </w:rPr>
            </w:pPr>
            <w:r w:rsidRPr="005D6BC2">
              <w:rPr>
                <w:bCs/>
                <w:color w:val="000000"/>
                <w:sz w:val="28"/>
                <w:szCs w:val="28"/>
              </w:rPr>
              <w:t>Показатели энергетической эффективности использования ресурсов, в том числе уровень потерь воды</w:t>
            </w:r>
          </w:p>
        </w:tc>
      </w:tr>
      <w:tr w:rsidR="005D6BC2" w:rsidRPr="005D6BC2" w:rsidTr="005D6BC2">
        <w:trPr>
          <w:trHeight w:val="1796"/>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3.1.</w:t>
            </w:r>
          </w:p>
        </w:tc>
        <w:tc>
          <w:tcPr>
            <w:tcW w:w="3659" w:type="dxa"/>
            <w:vAlign w:val="center"/>
          </w:tcPr>
          <w:p w:rsidR="005D6BC2" w:rsidRPr="005D6BC2" w:rsidRDefault="005D6BC2" w:rsidP="005D6BC2">
            <w:pPr>
              <w:rPr>
                <w:bCs/>
                <w:color w:val="000000"/>
                <w:sz w:val="28"/>
                <w:szCs w:val="28"/>
              </w:rPr>
            </w:pPr>
            <w:r w:rsidRPr="005D6BC2">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5D6BC2" w:rsidRPr="005D6BC2" w:rsidRDefault="005D6BC2" w:rsidP="005D6BC2">
            <w:pPr>
              <w:jc w:val="center"/>
              <w:rPr>
                <w:bCs/>
                <w:sz w:val="28"/>
                <w:szCs w:val="28"/>
              </w:rPr>
            </w:pPr>
            <w:r w:rsidRPr="005D6BC2">
              <w:rPr>
                <w:bCs/>
                <w:sz w:val="28"/>
                <w:szCs w:val="28"/>
              </w:rPr>
              <w:t>3,20</w:t>
            </w:r>
          </w:p>
        </w:tc>
        <w:tc>
          <w:tcPr>
            <w:tcW w:w="2552" w:type="dxa"/>
            <w:vAlign w:val="center"/>
          </w:tcPr>
          <w:p w:rsidR="005D6BC2" w:rsidRPr="005D6BC2" w:rsidRDefault="005D6BC2" w:rsidP="005D6BC2">
            <w:pPr>
              <w:jc w:val="center"/>
              <w:rPr>
                <w:bCs/>
                <w:sz w:val="28"/>
                <w:szCs w:val="28"/>
              </w:rPr>
            </w:pPr>
            <w:r w:rsidRPr="005D6BC2">
              <w:rPr>
                <w:bCs/>
                <w:sz w:val="28"/>
                <w:szCs w:val="28"/>
              </w:rPr>
              <w:t>3,20</w:t>
            </w:r>
          </w:p>
        </w:tc>
        <w:tc>
          <w:tcPr>
            <w:tcW w:w="255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rPr>
          <w:trHeight w:val="2519"/>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3.2.</w:t>
            </w:r>
          </w:p>
        </w:tc>
        <w:tc>
          <w:tcPr>
            <w:tcW w:w="3659" w:type="dxa"/>
            <w:vAlign w:val="center"/>
          </w:tcPr>
          <w:p w:rsidR="005D6BC2" w:rsidRPr="005D6BC2" w:rsidRDefault="005D6BC2" w:rsidP="005D6BC2">
            <w:pPr>
              <w:rPr>
                <w:bCs/>
                <w:color w:val="000000"/>
                <w:sz w:val="28"/>
                <w:szCs w:val="28"/>
              </w:rPr>
            </w:pPr>
            <w:r w:rsidRPr="005D6BC2">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D6BC2">
              <w:rPr>
                <w:sz w:val="22"/>
                <w:szCs w:val="22"/>
              </w:rPr>
              <w:t>м</w:t>
            </w:r>
            <w:r w:rsidRPr="005D6BC2">
              <w:rPr>
                <w:sz w:val="22"/>
                <w:szCs w:val="22"/>
                <w:vertAlign w:val="superscript"/>
              </w:rPr>
              <w:t>3</w:t>
            </w:r>
            <w:r w:rsidRPr="005D6BC2">
              <w:rPr>
                <w:color w:val="000000"/>
                <w:sz w:val="22"/>
                <w:szCs w:val="22"/>
              </w:rPr>
              <w:t xml:space="preserve">) – </w:t>
            </w:r>
            <w:r w:rsidRPr="005D6BC2">
              <w:rPr>
                <w:color w:val="000000"/>
                <w:sz w:val="22"/>
                <w:szCs w:val="22"/>
                <w:u w:val="single"/>
              </w:rPr>
              <w:t>для организаций, оказывающих услуги по водоподготовке</w:t>
            </w:r>
          </w:p>
        </w:tc>
        <w:tc>
          <w:tcPr>
            <w:tcW w:w="1559"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255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255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rPr>
          <w:trHeight w:val="2818"/>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t>3.3.</w:t>
            </w:r>
          </w:p>
        </w:tc>
        <w:tc>
          <w:tcPr>
            <w:tcW w:w="3659" w:type="dxa"/>
            <w:vAlign w:val="center"/>
          </w:tcPr>
          <w:p w:rsidR="005D6BC2" w:rsidRPr="005D6BC2" w:rsidRDefault="005D6BC2" w:rsidP="005D6BC2">
            <w:pPr>
              <w:rPr>
                <w:color w:val="000000"/>
                <w:sz w:val="22"/>
                <w:szCs w:val="22"/>
              </w:rPr>
            </w:pPr>
            <w:r w:rsidRPr="005D6BC2">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D6BC2">
              <w:rPr>
                <w:sz w:val="22"/>
                <w:szCs w:val="22"/>
              </w:rPr>
              <w:t>м</w:t>
            </w:r>
            <w:r w:rsidRPr="005D6BC2">
              <w:rPr>
                <w:sz w:val="22"/>
                <w:szCs w:val="22"/>
                <w:vertAlign w:val="superscript"/>
              </w:rPr>
              <w:t>3</w:t>
            </w:r>
            <w:r w:rsidRPr="005D6BC2">
              <w:rPr>
                <w:color w:val="000000"/>
                <w:sz w:val="22"/>
                <w:szCs w:val="22"/>
              </w:rPr>
              <w:t xml:space="preserve">) – </w:t>
            </w:r>
            <w:r w:rsidRPr="005D6BC2">
              <w:rPr>
                <w:color w:val="000000"/>
                <w:sz w:val="22"/>
                <w:szCs w:val="22"/>
                <w:u w:val="single"/>
              </w:rPr>
              <w:t>для организаций, оказывающих услуги по транспортировке</w:t>
            </w:r>
          </w:p>
        </w:tc>
        <w:tc>
          <w:tcPr>
            <w:tcW w:w="1559"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2552"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c>
          <w:tcPr>
            <w:tcW w:w="255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r w:rsidR="005D6BC2" w:rsidRPr="005D6BC2" w:rsidTr="005D6BC2">
        <w:trPr>
          <w:trHeight w:val="2259"/>
        </w:trPr>
        <w:tc>
          <w:tcPr>
            <w:tcW w:w="736" w:type="dxa"/>
            <w:vAlign w:val="center"/>
          </w:tcPr>
          <w:p w:rsidR="005D6BC2" w:rsidRPr="005D6BC2" w:rsidRDefault="005D6BC2" w:rsidP="005D6BC2">
            <w:pPr>
              <w:jc w:val="center"/>
              <w:rPr>
                <w:bCs/>
                <w:color w:val="000000"/>
                <w:sz w:val="28"/>
                <w:szCs w:val="28"/>
              </w:rPr>
            </w:pPr>
            <w:r w:rsidRPr="005D6BC2">
              <w:rPr>
                <w:bCs/>
                <w:color w:val="000000"/>
                <w:sz w:val="28"/>
                <w:szCs w:val="28"/>
              </w:rPr>
              <w:lastRenderedPageBreak/>
              <w:t>3.4.</w:t>
            </w:r>
          </w:p>
        </w:tc>
        <w:tc>
          <w:tcPr>
            <w:tcW w:w="3659" w:type="dxa"/>
            <w:vAlign w:val="center"/>
          </w:tcPr>
          <w:p w:rsidR="005D6BC2" w:rsidRPr="005D6BC2" w:rsidRDefault="005D6BC2" w:rsidP="005D6BC2">
            <w:pPr>
              <w:rPr>
                <w:bCs/>
                <w:color w:val="000000"/>
                <w:sz w:val="28"/>
                <w:szCs w:val="28"/>
              </w:rPr>
            </w:pPr>
            <w:r w:rsidRPr="005D6BC2">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D6BC2">
              <w:rPr>
                <w:sz w:val="22"/>
                <w:szCs w:val="22"/>
              </w:rPr>
              <w:t>м</w:t>
            </w:r>
            <w:r w:rsidRPr="005D6BC2">
              <w:rPr>
                <w:sz w:val="22"/>
                <w:szCs w:val="22"/>
                <w:vertAlign w:val="superscript"/>
              </w:rPr>
              <w:t>3</w:t>
            </w:r>
            <w:r w:rsidRPr="005D6BC2">
              <w:rPr>
                <w:color w:val="000000"/>
                <w:sz w:val="22"/>
                <w:szCs w:val="22"/>
              </w:rPr>
              <w:t xml:space="preserve">) – </w:t>
            </w:r>
            <w:r w:rsidRPr="005D6BC2">
              <w:rPr>
                <w:color w:val="000000"/>
                <w:sz w:val="22"/>
                <w:szCs w:val="22"/>
                <w:u w:val="single"/>
              </w:rPr>
              <w:t>для организаций, оказывающих услуги водоснабжения (полный цикл)</w:t>
            </w:r>
          </w:p>
        </w:tc>
        <w:tc>
          <w:tcPr>
            <w:tcW w:w="1559" w:type="dxa"/>
            <w:vAlign w:val="center"/>
          </w:tcPr>
          <w:p w:rsidR="005D6BC2" w:rsidRPr="005D6BC2" w:rsidRDefault="005D6BC2" w:rsidP="005D6BC2">
            <w:pPr>
              <w:jc w:val="center"/>
              <w:rPr>
                <w:bCs/>
                <w:sz w:val="28"/>
                <w:szCs w:val="28"/>
              </w:rPr>
            </w:pPr>
            <w:r w:rsidRPr="005D6BC2">
              <w:rPr>
                <w:bCs/>
                <w:sz w:val="28"/>
                <w:szCs w:val="28"/>
              </w:rPr>
              <w:t>1,74</w:t>
            </w:r>
          </w:p>
        </w:tc>
        <w:tc>
          <w:tcPr>
            <w:tcW w:w="2552" w:type="dxa"/>
            <w:vAlign w:val="center"/>
          </w:tcPr>
          <w:p w:rsidR="005D6BC2" w:rsidRPr="005D6BC2" w:rsidRDefault="005D6BC2" w:rsidP="005D6BC2">
            <w:pPr>
              <w:jc w:val="center"/>
              <w:rPr>
                <w:bCs/>
                <w:sz w:val="28"/>
                <w:szCs w:val="28"/>
              </w:rPr>
            </w:pPr>
            <w:r w:rsidRPr="005D6BC2">
              <w:rPr>
                <w:bCs/>
                <w:sz w:val="28"/>
                <w:szCs w:val="28"/>
              </w:rPr>
              <w:t>1,74</w:t>
            </w:r>
          </w:p>
        </w:tc>
        <w:tc>
          <w:tcPr>
            <w:tcW w:w="2551" w:type="dxa"/>
            <w:vAlign w:val="center"/>
          </w:tcPr>
          <w:p w:rsidR="005D6BC2" w:rsidRPr="005D6BC2" w:rsidRDefault="005D6BC2" w:rsidP="005D6BC2">
            <w:pPr>
              <w:jc w:val="center"/>
              <w:rPr>
                <w:bCs/>
                <w:color w:val="000000"/>
                <w:sz w:val="28"/>
                <w:szCs w:val="28"/>
              </w:rPr>
            </w:pPr>
            <w:r w:rsidRPr="005D6BC2">
              <w:rPr>
                <w:bCs/>
                <w:color w:val="000000"/>
                <w:sz w:val="28"/>
                <w:szCs w:val="28"/>
              </w:rPr>
              <w:t>-</w:t>
            </w:r>
          </w:p>
        </w:tc>
      </w:tr>
    </w:tbl>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p>
    <w:p w:rsidR="005D6BC2" w:rsidRDefault="005D6BC2" w:rsidP="005D6BC2">
      <w:pPr>
        <w:ind w:left="-567"/>
        <w:jc w:val="center"/>
        <w:rPr>
          <w:bCs/>
          <w:color w:val="000000"/>
          <w:sz w:val="28"/>
          <w:szCs w:val="28"/>
        </w:rPr>
        <w:sectPr w:rsidR="005D6BC2" w:rsidSect="00B7566D">
          <w:pgSz w:w="11906" w:h="16838"/>
          <w:pgMar w:top="709" w:right="426" w:bottom="1134" w:left="851" w:header="709" w:footer="709" w:gutter="0"/>
          <w:cols w:space="708"/>
          <w:docGrid w:linePitch="360"/>
        </w:sectPr>
      </w:pPr>
    </w:p>
    <w:p w:rsidR="005D6BC2" w:rsidRPr="005D6BC2" w:rsidRDefault="005D6BC2" w:rsidP="005D6BC2">
      <w:pPr>
        <w:ind w:left="-567"/>
        <w:jc w:val="center"/>
        <w:rPr>
          <w:bCs/>
          <w:color w:val="000000"/>
          <w:sz w:val="28"/>
          <w:szCs w:val="28"/>
        </w:rPr>
      </w:pPr>
    </w:p>
    <w:p w:rsidR="005D6BC2" w:rsidRPr="005D6BC2" w:rsidRDefault="005D6BC2" w:rsidP="005D6BC2">
      <w:pPr>
        <w:ind w:left="-567"/>
        <w:jc w:val="center"/>
        <w:rPr>
          <w:bCs/>
          <w:color w:val="000000"/>
          <w:sz w:val="28"/>
          <w:szCs w:val="28"/>
        </w:rPr>
      </w:pPr>
      <w:r w:rsidRPr="005D6BC2">
        <w:rPr>
          <w:bCs/>
          <w:color w:val="000000"/>
          <w:sz w:val="28"/>
          <w:szCs w:val="28"/>
        </w:rPr>
        <w:t>Раздел 10. Отчет об исполнении производственной программы в сфере холодного водоснабжения питьевой водой за 2014-2016 годы</w:t>
      </w:r>
    </w:p>
    <w:p w:rsidR="005D6BC2" w:rsidRPr="005D6BC2" w:rsidRDefault="005D6BC2" w:rsidP="005D6BC2">
      <w:pPr>
        <w:ind w:left="-567"/>
        <w:jc w:val="center"/>
        <w:rPr>
          <w:bCs/>
          <w:color w:val="000000"/>
          <w:sz w:val="28"/>
          <w:szCs w:val="28"/>
        </w:rPr>
      </w:pPr>
    </w:p>
    <w:tbl>
      <w:tblPr>
        <w:tblStyle w:val="340"/>
        <w:tblW w:w="10201" w:type="dxa"/>
        <w:tblInd w:w="421" w:type="dxa"/>
        <w:tblLayout w:type="fixed"/>
        <w:tblLook w:val="04A0" w:firstRow="1" w:lastRow="0" w:firstColumn="1" w:lastColumn="0" w:noHBand="0" w:noVBand="1"/>
      </w:tblPr>
      <w:tblGrid>
        <w:gridCol w:w="6374"/>
        <w:gridCol w:w="3827"/>
      </w:tblGrid>
      <w:tr w:rsidR="005D6BC2" w:rsidRPr="005D6BC2" w:rsidTr="00B45F33">
        <w:trPr>
          <w:trHeight w:val="772"/>
        </w:trPr>
        <w:tc>
          <w:tcPr>
            <w:tcW w:w="6374" w:type="dxa"/>
          </w:tcPr>
          <w:p w:rsidR="005D6BC2" w:rsidRPr="005D6BC2" w:rsidRDefault="005D6BC2" w:rsidP="005D6BC2">
            <w:pPr>
              <w:jc w:val="center"/>
              <w:rPr>
                <w:bCs/>
                <w:color w:val="000000"/>
                <w:sz w:val="28"/>
                <w:szCs w:val="28"/>
              </w:rPr>
            </w:pPr>
          </w:p>
          <w:p w:rsidR="005D6BC2" w:rsidRPr="005D6BC2" w:rsidRDefault="005D6BC2" w:rsidP="005D6BC2">
            <w:pPr>
              <w:jc w:val="center"/>
              <w:rPr>
                <w:bCs/>
                <w:color w:val="000000"/>
                <w:sz w:val="28"/>
                <w:szCs w:val="28"/>
              </w:rPr>
            </w:pPr>
            <w:r w:rsidRPr="005D6BC2">
              <w:rPr>
                <w:bCs/>
                <w:color w:val="000000"/>
                <w:sz w:val="28"/>
                <w:szCs w:val="28"/>
              </w:rPr>
              <w:t>Наименование показателя</w:t>
            </w:r>
          </w:p>
        </w:tc>
        <w:tc>
          <w:tcPr>
            <w:tcW w:w="3827" w:type="dxa"/>
            <w:vAlign w:val="center"/>
          </w:tcPr>
          <w:p w:rsidR="005D6BC2" w:rsidRPr="005D6BC2" w:rsidRDefault="005D6BC2" w:rsidP="005D6BC2">
            <w:pPr>
              <w:jc w:val="center"/>
              <w:rPr>
                <w:bCs/>
                <w:color w:val="000000"/>
                <w:sz w:val="28"/>
                <w:szCs w:val="28"/>
              </w:rPr>
            </w:pPr>
            <w:r w:rsidRPr="005D6BC2">
              <w:rPr>
                <w:bCs/>
                <w:color w:val="000000"/>
                <w:sz w:val="28"/>
                <w:szCs w:val="28"/>
              </w:rPr>
              <w:t>Фактическое значение показателя, тыс. руб.</w:t>
            </w:r>
          </w:p>
        </w:tc>
      </w:tr>
      <w:tr w:rsidR="005D6BC2" w:rsidRPr="005D6BC2" w:rsidTr="00B45F33">
        <w:trPr>
          <w:trHeight w:val="391"/>
        </w:trPr>
        <w:tc>
          <w:tcPr>
            <w:tcW w:w="10201" w:type="dxa"/>
            <w:gridSpan w:val="2"/>
          </w:tcPr>
          <w:p w:rsidR="005D6BC2" w:rsidRPr="005D6BC2" w:rsidRDefault="005D6BC2" w:rsidP="005D6BC2">
            <w:pPr>
              <w:jc w:val="center"/>
              <w:rPr>
                <w:bCs/>
                <w:color w:val="000000"/>
                <w:sz w:val="28"/>
                <w:szCs w:val="28"/>
              </w:rPr>
            </w:pPr>
            <w:r w:rsidRPr="005D6BC2">
              <w:rPr>
                <w:bCs/>
                <w:color w:val="000000"/>
                <w:sz w:val="28"/>
                <w:szCs w:val="28"/>
              </w:rPr>
              <w:t>2014 год</w:t>
            </w:r>
          </w:p>
        </w:tc>
      </w:tr>
      <w:tr w:rsidR="005D6BC2" w:rsidRPr="005D6BC2" w:rsidTr="00B45F33">
        <w:tc>
          <w:tcPr>
            <w:tcW w:w="6374" w:type="dxa"/>
            <w:vAlign w:val="center"/>
          </w:tcPr>
          <w:p w:rsidR="005D6BC2" w:rsidRPr="005D6BC2" w:rsidRDefault="005D6BC2" w:rsidP="005D6BC2">
            <w:pPr>
              <w:jc w:val="center"/>
              <w:rPr>
                <w:bCs/>
                <w:sz w:val="28"/>
                <w:szCs w:val="28"/>
              </w:rPr>
            </w:pPr>
            <w:r w:rsidRPr="005D6BC2">
              <w:rPr>
                <w:bCs/>
                <w:sz w:val="28"/>
                <w:szCs w:val="28"/>
              </w:rPr>
              <w:t>-</w:t>
            </w:r>
          </w:p>
        </w:tc>
        <w:tc>
          <w:tcPr>
            <w:tcW w:w="3827" w:type="dxa"/>
            <w:vAlign w:val="center"/>
          </w:tcPr>
          <w:p w:rsidR="005D6BC2" w:rsidRPr="005D6BC2" w:rsidRDefault="005D6BC2" w:rsidP="005D6BC2">
            <w:pPr>
              <w:jc w:val="center"/>
              <w:rPr>
                <w:bCs/>
                <w:sz w:val="28"/>
                <w:szCs w:val="28"/>
              </w:rPr>
            </w:pPr>
            <w:r w:rsidRPr="005D6BC2">
              <w:rPr>
                <w:bCs/>
                <w:sz w:val="28"/>
                <w:szCs w:val="28"/>
              </w:rPr>
              <w:t>-</w:t>
            </w:r>
          </w:p>
        </w:tc>
      </w:tr>
      <w:tr w:rsidR="005D6BC2" w:rsidRPr="005D6BC2" w:rsidTr="00B45F33">
        <w:tc>
          <w:tcPr>
            <w:tcW w:w="10201" w:type="dxa"/>
            <w:gridSpan w:val="2"/>
            <w:vAlign w:val="center"/>
          </w:tcPr>
          <w:p w:rsidR="005D6BC2" w:rsidRPr="005D6BC2" w:rsidRDefault="005D6BC2" w:rsidP="005D6BC2">
            <w:pPr>
              <w:jc w:val="center"/>
              <w:rPr>
                <w:bCs/>
                <w:sz w:val="28"/>
                <w:szCs w:val="28"/>
              </w:rPr>
            </w:pPr>
            <w:bookmarkStart w:id="6" w:name="_Hlk479682874"/>
            <w:r w:rsidRPr="005D6BC2">
              <w:rPr>
                <w:bCs/>
                <w:sz w:val="28"/>
                <w:szCs w:val="28"/>
              </w:rPr>
              <w:t>2015 год</w:t>
            </w:r>
          </w:p>
        </w:tc>
      </w:tr>
      <w:tr w:rsidR="005D6BC2" w:rsidRPr="005D6BC2" w:rsidTr="00B45F33">
        <w:tc>
          <w:tcPr>
            <w:tcW w:w="6374" w:type="dxa"/>
            <w:vAlign w:val="center"/>
          </w:tcPr>
          <w:p w:rsidR="005D6BC2" w:rsidRPr="005D6BC2" w:rsidRDefault="005D6BC2" w:rsidP="005D6BC2">
            <w:pPr>
              <w:rPr>
                <w:bCs/>
                <w:sz w:val="28"/>
                <w:szCs w:val="28"/>
              </w:rPr>
            </w:pPr>
            <w:r w:rsidRPr="005D6BC2">
              <w:rPr>
                <w:bCs/>
                <w:sz w:val="28"/>
                <w:szCs w:val="28"/>
              </w:rPr>
              <w:t>Ремонт объектов водоснабжения</w:t>
            </w:r>
          </w:p>
        </w:tc>
        <w:tc>
          <w:tcPr>
            <w:tcW w:w="3827" w:type="dxa"/>
            <w:vAlign w:val="center"/>
          </w:tcPr>
          <w:p w:rsidR="005D6BC2" w:rsidRPr="005D6BC2" w:rsidRDefault="005D6BC2" w:rsidP="005D6BC2">
            <w:pPr>
              <w:jc w:val="center"/>
              <w:rPr>
                <w:bCs/>
                <w:sz w:val="28"/>
                <w:szCs w:val="28"/>
              </w:rPr>
            </w:pPr>
            <w:r w:rsidRPr="005D6BC2">
              <w:rPr>
                <w:bCs/>
                <w:sz w:val="28"/>
                <w:szCs w:val="28"/>
              </w:rPr>
              <w:t>898,9</w:t>
            </w:r>
          </w:p>
        </w:tc>
      </w:tr>
      <w:bookmarkEnd w:id="6"/>
      <w:tr w:rsidR="005D6BC2" w:rsidRPr="005D6BC2" w:rsidTr="00B45F33">
        <w:tc>
          <w:tcPr>
            <w:tcW w:w="10201" w:type="dxa"/>
            <w:gridSpan w:val="2"/>
            <w:vAlign w:val="center"/>
          </w:tcPr>
          <w:p w:rsidR="005D6BC2" w:rsidRPr="005D6BC2" w:rsidRDefault="005D6BC2" w:rsidP="005D6BC2">
            <w:pPr>
              <w:jc w:val="center"/>
              <w:rPr>
                <w:bCs/>
                <w:sz w:val="28"/>
                <w:szCs w:val="28"/>
              </w:rPr>
            </w:pPr>
            <w:r w:rsidRPr="005D6BC2">
              <w:rPr>
                <w:bCs/>
                <w:sz w:val="28"/>
                <w:szCs w:val="28"/>
              </w:rPr>
              <w:t>2016 год</w:t>
            </w:r>
          </w:p>
        </w:tc>
      </w:tr>
      <w:tr w:rsidR="005D6BC2" w:rsidRPr="005D6BC2" w:rsidTr="00B45F33">
        <w:tc>
          <w:tcPr>
            <w:tcW w:w="6374" w:type="dxa"/>
            <w:vAlign w:val="center"/>
          </w:tcPr>
          <w:p w:rsidR="005D6BC2" w:rsidRPr="005D6BC2" w:rsidRDefault="005D6BC2" w:rsidP="005D6BC2">
            <w:pPr>
              <w:jc w:val="center"/>
              <w:rPr>
                <w:bCs/>
                <w:sz w:val="28"/>
                <w:szCs w:val="28"/>
              </w:rPr>
            </w:pPr>
            <w:r w:rsidRPr="005D6BC2">
              <w:rPr>
                <w:bCs/>
                <w:sz w:val="28"/>
                <w:szCs w:val="28"/>
              </w:rPr>
              <w:t>-</w:t>
            </w:r>
          </w:p>
        </w:tc>
        <w:tc>
          <w:tcPr>
            <w:tcW w:w="3827" w:type="dxa"/>
            <w:vAlign w:val="center"/>
          </w:tcPr>
          <w:p w:rsidR="005D6BC2" w:rsidRPr="005D6BC2" w:rsidRDefault="005D6BC2" w:rsidP="005D6BC2">
            <w:pPr>
              <w:jc w:val="center"/>
              <w:rPr>
                <w:bCs/>
                <w:sz w:val="28"/>
                <w:szCs w:val="28"/>
              </w:rPr>
            </w:pPr>
            <w:r w:rsidRPr="005D6BC2">
              <w:rPr>
                <w:bCs/>
                <w:sz w:val="28"/>
                <w:szCs w:val="28"/>
              </w:rPr>
              <w:t>-</w:t>
            </w:r>
          </w:p>
        </w:tc>
      </w:tr>
    </w:tbl>
    <w:p w:rsidR="005D6BC2" w:rsidRPr="005D6BC2" w:rsidRDefault="005D6BC2" w:rsidP="005D6BC2">
      <w:pPr>
        <w:ind w:left="-567"/>
        <w:jc w:val="center"/>
        <w:rPr>
          <w:bCs/>
          <w:color w:val="000000"/>
          <w:sz w:val="28"/>
          <w:szCs w:val="28"/>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jc w:val="both"/>
        <w:rPr>
          <w:sz w:val="28"/>
          <w:szCs w:val="28"/>
          <w:lang w:eastAsia="en-US"/>
        </w:rPr>
      </w:pPr>
    </w:p>
    <w:p w:rsidR="005D6BC2" w:rsidRPr="005D6BC2" w:rsidRDefault="005D6BC2" w:rsidP="005D6BC2">
      <w:pPr>
        <w:ind w:left="-567"/>
        <w:jc w:val="center"/>
        <w:rPr>
          <w:bCs/>
          <w:color w:val="000000"/>
          <w:sz w:val="28"/>
          <w:szCs w:val="28"/>
        </w:rPr>
      </w:pPr>
      <w:r w:rsidRPr="005D6BC2">
        <w:rPr>
          <w:bCs/>
          <w:color w:val="000000"/>
          <w:sz w:val="28"/>
          <w:szCs w:val="28"/>
        </w:rPr>
        <w:t>Раздел 11. Мероприятия, направленные на повышение качества обслуживания абонентов</w:t>
      </w:r>
    </w:p>
    <w:p w:rsidR="005D6BC2" w:rsidRPr="005D6BC2" w:rsidRDefault="005D6BC2" w:rsidP="005D6BC2">
      <w:pPr>
        <w:ind w:left="-567"/>
        <w:jc w:val="center"/>
        <w:rPr>
          <w:bCs/>
          <w:color w:val="000000"/>
          <w:sz w:val="28"/>
          <w:szCs w:val="28"/>
        </w:rPr>
      </w:pPr>
    </w:p>
    <w:tbl>
      <w:tblPr>
        <w:tblStyle w:val="340"/>
        <w:tblW w:w="9467" w:type="dxa"/>
        <w:tblInd w:w="846" w:type="dxa"/>
        <w:tblLook w:val="04A0" w:firstRow="1" w:lastRow="0" w:firstColumn="1" w:lastColumn="0" w:noHBand="0" w:noVBand="1"/>
      </w:tblPr>
      <w:tblGrid>
        <w:gridCol w:w="5935"/>
        <w:gridCol w:w="3532"/>
      </w:tblGrid>
      <w:tr w:rsidR="005D6BC2" w:rsidRPr="005D6BC2" w:rsidTr="00B45F33">
        <w:trPr>
          <w:trHeight w:val="748"/>
        </w:trPr>
        <w:tc>
          <w:tcPr>
            <w:tcW w:w="5935" w:type="dxa"/>
            <w:vAlign w:val="center"/>
          </w:tcPr>
          <w:p w:rsidR="005D6BC2" w:rsidRPr="005D6BC2" w:rsidRDefault="005D6BC2" w:rsidP="005D6BC2">
            <w:pPr>
              <w:jc w:val="center"/>
              <w:rPr>
                <w:bCs/>
                <w:color w:val="000000"/>
                <w:sz w:val="28"/>
                <w:szCs w:val="28"/>
              </w:rPr>
            </w:pPr>
            <w:r w:rsidRPr="005D6BC2">
              <w:rPr>
                <w:bCs/>
                <w:color w:val="000000"/>
                <w:sz w:val="28"/>
                <w:szCs w:val="28"/>
              </w:rPr>
              <w:t>Наименование мероприятия</w:t>
            </w:r>
          </w:p>
        </w:tc>
        <w:tc>
          <w:tcPr>
            <w:tcW w:w="3532" w:type="dxa"/>
            <w:vAlign w:val="center"/>
          </w:tcPr>
          <w:p w:rsidR="005D6BC2" w:rsidRPr="005D6BC2" w:rsidRDefault="005D6BC2" w:rsidP="005D6BC2">
            <w:pPr>
              <w:jc w:val="center"/>
              <w:rPr>
                <w:bCs/>
                <w:color w:val="000000"/>
                <w:sz w:val="28"/>
                <w:szCs w:val="28"/>
              </w:rPr>
            </w:pPr>
            <w:r w:rsidRPr="005D6BC2">
              <w:rPr>
                <w:bCs/>
                <w:color w:val="000000"/>
                <w:sz w:val="28"/>
                <w:szCs w:val="28"/>
              </w:rPr>
              <w:t>Период проведения мероприятий</w:t>
            </w:r>
          </w:p>
        </w:tc>
      </w:tr>
      <w:tr w:rsidR="005D6BC2" w:rsidRPr="005D6BC2" w:rsidTr="00B45F33">
        <w:trPr>
          <w:trHeight w:val="517"/>
        </w:trPr>
        <w:tc>
          <w:tcPr>
            <w:tcW w:w="5935" w:type="dxa"/>
            <w:vAlign w:val="center"/>
          </w:tcPr>
          <w:p w:rsidR="005D6BC2" w:rsidRPr="005D6BC2" w:rsidRDefault="005D6BC2" w:rsidP="005D6BC2">
            <w:pPr>
              <w:jc w:val="center"/>
              <w:rPr>
                <w:bCs/>
                <w:sz w:val="28"/>
                <w:szCs w:val="28"/>
              </w:rPr>
            </w:pPr>
            <w:r w:rsidRPr="005D6BC2">
              <w:rPr>
                <w:bCs/>
                <w:sz w:val="28"/>
                <w:szCs w:val="28"/>
              </w:rPr>
              <w:t>-</w:t>
            </w:r>
          </w:p>
        </w:tc>
        <w:tc>
          <w:tcPr>
            <w:tcW w:w="3532" w:type="dxa"/>
            <w:vAlign w:val="center"/>
          </w:tcPr>
          <w:p w:rsidR="005D6BC2" w:rsidRPr="005D6BC2" w:rsidRDefault="005D6BC2" w:rsidP="005D6BC2">
            <w:pPr>
              <w:jc w:val="center"/>
              <w:rPr>
                <w:bCs/>
                <w:sz w:val="28"/>
                <w:szCs w:val="28"/>
              </w:rPr>
            </w:pPr>
            <w:r w:rsidRPr="005D6BC2">
              <w:rPr>
                <w:bCs/>
                <w:sz w:val="28"/>
                <w:szCs w:val="28"/>
              </w:rPr>
              <w:t>-</w:t>
            </w:r>
          </w:p>
        </w:tc>
      </w:tr>
    </w:tbl>
    <w:p w:rsidR="005D6BC2" w:rsidRDefault="005D6BC2" w:rsidP="0003282A">
      <w:pPr>
        <w:sectPr w:rsidR="005D6BC2" w:rsidSect="00B7566D">
          <w:pgSz w:w="11906" w:h="16838"/>
          <w:pgMar w:top="709" w:right="426" w:bottom="1134" w:left="851" w:header="709" w:footer="709" w:gutter="0"/>
          <w:cols w:space="708"/>
          <w:docGrid w:linePitch="360"/>
        </w:sectPr>
      </w:pPr>
    </w:p>
    <w:p w:rsidR="005D6BC2" w:rsidRDefault="005D6BC2" w:rsidP="00D73F28">
      <w:pPr>
        <w:ind w:left="11340"/>
        <w:jc w:val="center"/>
      </w:pPr>
      <w:r>
        <w:lastRenderedPageBreak/>
        <w:t>Приложение № 33 к протоколу</w:t>
      </w:r>
    </w:p>
    <w:p w:rsidR="005D6BC2" w:rsidRDefault="005D6BC2" w:rsidP="00D73F28">
      <w:pPr>
        <w:ind w:left="11340"/>
        <w:jc w:val="center"/>
      </w:pPr>
      <w:r>
        <w:t>№ 50 заседания правления</w:t>
      </w:r>
    </w:p>
    <w:p w:rsidR="005D6BC2" w:rsidRDefault="005D6BC2" w:rsidP="00D73F28">
      <w:pPr>
        <w:ind w:left="11340"/>
        <w:jc w:val="center"/>
      </w:pPr>
      <w:r>
        <w:t>региональной энергетической</w:t>
      </w:r>
    </w:p>
    <w:p w:rsidR="005D6BC2" w:rsidRDefault="005D6BC2" w:rsidP="00D73F28">
      <w:pPr>
        <w:ind w:left="11340"/>
        <w:jc w:val="center"/>
      </w:pPr>
      <w:r>
        <w:t>комиссии Кемеровской</w:t>
      </w:r>
    </w:p>
    <w:p w:rsidR="005D6BC2" w:rsidRDefault="005D6BC2" w:rsidP="00D73F28">
      <w:pPr>
        <w:ind w:left="11340"/>
        <w:jc w:val="center"/>
      </w:pPr>
      <w:r>
        <w:t>области от 12.10.2017</w:t>
      </w:r>
    </w:p>
    <w:p w:rsidR="00D73F28" w:rsidRDefault="00D73F28" w:rsidP="00D73F28">
      <w:r w:rsidRPr="00D73F28">
        <w:rPr>
          <w:noProof/>
        </w:rPr>
        <w:drawing>
          <wp:inline distT="0" distB="0" distL="0" distR="0">
            <wp:extent cx="9518650" cy="1323975"/>
            <wp:effectExtent l="0" t="0" r="6350"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3711" cy="1324679"/>
                    </a:xfrm>
                    <a:prstGeom prst="rect">
                      <a:avLst/>
                    </a:prstGeom>
                    <a:noFill/>
                    <a:ln>
                      <a:noFill/>
                    </a:ln>
                  </pic:spPr>
                </pic:pic>
              </a:graphicData>
            </a:graphic>
          </wp:inline>
        </w:drawing>
      </w:r>
      <w:r w:rsidRPr="00D73F28">
        <w:rPr>
          <w:noProof/>
        </w:rPr>
        <w:drawing>
          <wp:inline distT="0" distB="0" distL="0" distR="0">
            <wp:extent cx="9520555" cy="4162425"/>
            <wp:effectExtent l="0" t="0" r="4445"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4160" cy="4164001"/>
                    </a:xfrm>
                    <a:prstGeom prst="rect">
                      <a:avLst/>
                    </a:prstGeom>
                    <a:noFill/>
                    <a:ln>
                      <a:noFill/>
                    </a:ln>
                  </pic:spPr>
                </pic:pic>
              </a:graphicData>
            </a:graphic>
          </wp:inline>
        </w:drawing>
      </w:r>
      <w:r w:rsidRPr="00D73F28">
        <w:rPr>
          <w:noProof/>
        </w:rPr>
        <w:lastRenderedPageBreak/>
        <w:drawing>
          <wp:inline distT="0" distB="0" distL="0" distR="0" wp14:anchorId="728BFD92" wp14:editId="7F8BCDFC">
            <wp:extent cx="9518821" cy="1476375"/>
            <wp:effectExtent l="0" t="0" r="635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3706" cy="1477133"/>
                    </a:xfrm>
                    <a:prstGeom prst="rect">
                      <a:avLst/>
                    </a:prstGeom>
                    <a:noFill/>
                    <a:ln>
                      <a:noFill/>
                    </a:ln>
                  </pic:spPr>
                </pic:pic>
              </a:graphicData>
            </a:graphic>
          </wp:inline>
        </w:drawing>
      </w:r>
      <w:r w:rsidRPr="00D73F28">
        <w:rPr>
          <w:noProof/>
        </w:rPr>
        <w:drawing>
          <wp:inline distT="0" distB="0" distL="0" distR="0">
            <wp:extent cx="9520711" cy="4448175"/>
            <wp:effectExtent l="0" t="0" r="444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522917" cy="4449206"/>
                    </a:xfrm>
                    <a:prstGeom prst="rect">
                      <a:avLst/>
                    </a:prstGeom>
                    <a:noFill/>
                    <a:ln>
                      <a:noFill/>
                    </a:ln>
                  </pic:spPr>
                </pic:pic>
              </a:graphicData>
            </a:graphic>
          </wp:inline>
        </w:drawing>
      </w:r>
      <w:r w:rsidRPr="00D73F28">
        <w:rPr>
          <w:noProof/>
        </w:rPr>
        <w:lastRenderedPageBreak/>
        <w:drawing>
          <wp:inline distT="0" distB="0" distL="0" distR="0" wp14:anchorId="728BFD92" wp14:editId="7F8BCDFC">
            <wp:extent cx="9518821" cy="1476375"/>
            <wp:effectExtent l="0" t="0" r="635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23706" cy="1477133"/>
                    </a:xfrm>
                    <a:prstGeom prst="rect">
                      <a:avLst/>
                    </a:prstGeom>
                    <a:noFill/>
                    <a:ln>
                      <a:noFill/>
                    </a:ln>
                  </pic:spPr>
                </pic:pic>
              </a:graphicData>
            </a:graphic>
          </wp:inline>
        </w:drawing>
      </w:r>
      <w:r w:rsidRPr="00D73F28">
        <w:rPr>
          <w:noProof/>
        </w:rPr>
        <w:drawing>
          <wp:inline distT="0" distB="0" distL="0" distR="0">
            <wp:extent cx="9520495" cy="3114675"/>
            <wp:effectExtent l="0" t="0" r="508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525275" cy="3116239"/>
                    </a:xfrm>
                    <a:prstGeom prst="rect">
                      <a:avLst/>
                    </a:prstGeom>
                    <a:noFill/>
                    <a:ln>
                      <a:noFill/>
                    </a:ln>
                  </pic:spPr>
                </pic:pic>
              </a:graphicData>
            </a:graphic>
          </wp:inline>
        </w:drawing>
      </w:r>
    </w:p>
    <w:p w:rsidR="00D73F28" w:rsidRDefault="00D73F28" w:rsidP="00D73F28"/>
    <w:p w:rsidR="005D6BC2" w:rsidRDefault="005D6BC2" w:rsidP="0003282A">
      <w:pPr>
        <w:sectPr w:rsidR="005D6BC2" w:rsidSect="005D6BC2">
          <w:pgSz w:w="16838" w:h="11906" w:orient="landscape"/>
          <w:pgMar w:top="426" w:right="1134" w:bottom="851" w:left="709" w:header="709" w:footer="709" w:gutter="0"/>
          <w:cols w:space="708"/>
          <w:docGrid w:linePitch="360"/>
        </w:sectPr>
      </w:pPr>
    </w:p>
    <w:p w:rsidR="005D6BC2" w:rsidRDefault="005D6BC2" w:rsidP="005D6BC2">
      <w:pPr>
        <w:ind w:left="6804"/>
        <w:jc w:val="center"/>
      </w:pPr>
      <w:r>
        <w:lastRenderedPageBreak/>
        <w:t>Приложение № 3</w:t>
      </w:r>
      <w:r w:rsidR="003E485F">
        <w:t>4</w:t>
      </w:r>
      <w:r>
        <w:t xml:space="preserve"> к протоколу</w:t>
      </w:r>
    </w:p>
    <w:p w:rsidR="005D6BC2" w:rsidRDefault="005D6BC2" w:rsidP="005D6BC2">
      <w:pPr>
        <w:ind w:left="6804"/>
        <w:jc w:val="center"/>
      </w:pPr>
      <w:r>
        <w:t>№ 50 заседания правления</w:t>
      </w:r>
    </w:p>
    <w:p w:rsidR="005D6BC2" w:rsidRDefault="005D6BC2" w:rsidP="005D6BC2">
      <w:pPr>
        <w:ind w:left="6804"/>
        <w:jc w:val="center"/>
      </w:pPr>
      <w:r>
        <w:t>региональной энергетической</w:t>
      </w:r>
    </w:p>
    <w:p w:rsidR="005D6BC2" w:rsidRDefault="005D6BC2" w:rsidP="005D6BC2">
      <w:pPr>
        <w:ind w:left="6804"/>
        <w:jc w:val="center"/>
      </w:pPr>
      <w:r>
        <w:t>комиссии Кемеровской</w:t>
      </w:r>
    </w:p>
    <w:p w:rsidR="005D6BC2" w:rsidRDefault="005D6BC2" w:rsidP="005D6BC2">
      <w:pPr>
        <w:ind w:left="6804"/>
        <w:jc w:val="center"/>
      </w:pPr>
      <w:r>
        <w:t>области от 12.10.2017</w:t>
      </w:r>
    </w:p>
    <w:p w:rsidR="005D6BC2" w:rsidRDefault="005D6BC2" w:rsidP="005D6BC2">
      <w:pPr>
        <w:jc w:val="center"/>
        <w:rPr>
          <w:b/>
          <w:sz w:val="28"/>
          <w:szCs w:val="28"/>
          <w:lang w:eastAsia="en-US"/>
        </w:rPr>
      </w:pPr>
    </w:p>
    <w:p w:rsidR="005D6BC2" w:rsidRDefault="005D6BC2" w:rsidP="005D6BC2">
      <w:pPr>
        <w:jc w:val="center"/>
        <w:rPr>
          <w:b/>
          <w:sz w:val="28"/>
          <w:szCs w:val="28"/>
          <w:lang w:eastAsia="en-US"/>
        </w:rPr>
      </w:pPr>
    </w:p>
    <w:p w:rsidR="005D6BC2" w:rsidRPr="005D6BC2" w:rsidRDefault="005D6BC2" w:rsidP="005D6BC2">
      <w:pPr>
        <w:jc w:val="center"/>
        <w:rPr>
          <w:b/>
          <w:sz w:val="28"/>
          <w:szCs w:val="28"/>
          <w:lang w:eastAsia="en-US"/>
        </w:rPr>
      </w:pPr>
      <w:proofErr w:type="spellStart"/>
      <w:r w:rsidRPr="005D6BC2">
        <w:rPr>
          <w:b/>
          <w:sz w:val="28"/>
          <w:szCs w:val="28"/>
          <w:lang w:eastAsia="en-US"/>
        </w:rPr>
        <w:t>Одноставочные</w:t>
      </w:r>
      <w:proofErr w:type="spellEnd"/>
      <w:r w:rsidRPr="005D6BC2">
        <w:rPr>
          <w:b/>
          <w:sz w:val="28"/>
          <w:szCs w:val="28"/>
          <w:lang w:eastAsia="en-US"/>
        </w:rPr>
        <w:t xml:space="preserve"> тарифы на питьевую воду</w:t>
      </w:r>
    </w:p>
    <w:p w:rsidR="005D6BC2" w:rsidRPr="005D6BC2" w:rsidRDefault="005D6BC2" w:rsidP="005D6BC2">
      <w:pPr>
        <w:jc w:val="center"/>
        <w:rPr>
          <w:b/>
          <w:bCs/>
          <w:kern w:val="32"/>
          <w:sz w:val="28"/>
          <w:szCs w:val="28"/>
          <w:lang w:eastAsia="en-US"/>
        </w:rPr>
      </w:pPr>
      <w:r w:rsidRPr="005D6BC2">
        <w:rPr>
          <w:b/>
          <w:bCs/>
          <w:kern w:val="32"/>
          <w:sz w:val="28"/>
          <w:szCs w:val="28"/>
          <w:lang w:eastAsia="en-US"/>
        </w:rPr>
        <w:t>МП «Исток» (г. Киселевск)</w:t>
      </w:r>
    </w:p>
    <w:p w:rsidR="005D6BC2" w:rsidRPr="005D6BC2" w:rsidRDefault="005D6BC2" w:rsidP="005D6BC2">
      <w:pPr>
        <w:jc w:val="center"/>
        <w:rPr>
          <w:b/>
          <w:sz w:val="28"/>
          <w:szCs w:val="28"/>
          <w:lang w:eastAsia="en-US"/>
        </w:rPr>
      </w:pPr>
      <w:r w:rsidRPr="005D6BC2">
        <w:rPr>
          <w:b/>
          <w:sz w:val="28"/>
          <w:szCs w:val="28"/>
          <w:lang w:eastAsia="en-US"/>
        </w:rPr>
        <w:t>на период с 01.01.2016 по 31.12.2018</w:t>
      </w:r>
    </w:p>
    <w:p w:rsidR="005D6BC2" w:rsidRPr="005D6BC2" w:rsidRDefault="005D6BC2" w:rsidP="005D6BC2">
      <w:pPr>
        <w:jc w:val="center"/>
        <w:rPr>
          <w:b/>
          <w:sz w:val="28"/>
          <w:szCs w:val="28"/>
          <w:lang w:eastAsia="en-US"/>
        </w:rPr>
      </w:pPr>
    </w:p>
    <w:p w:rsidR="005D6BC2" w:rsidRPr="005D6BC2" w:rsidRDefault="005D6BC2" w:rsidP="005D6BC2">
      <w:pPr>
        <w:jc w:val="center"/>
        <w:rPr>
          <w:b/>
          <w:sz w:val="28"/>
          <w:szCs w:val="28"/>
          <w:lang w:eastAsia="en-US"/>
        </w:rPr>
      </w:pPr>
    </w:p>
    <w:p w:rsidR="005D6BC2" w:rsidRPr="005D6BC2" w:rsidRDefault="005D6BC2" w:rsidP="005D6BC2">
      <w:pPr>
        <w:jc w:val="center"/>
        <w:rPr>
          <w:b/>
          <w:sz w:val="28"/>
          <w:szCs w:val="28"/>
          <w:lang w:eastAsia="en-US"/>
        </w:rPr>
      </w:pPr>
    </w:p>
    <w:tbl>
      <w:tblPr>
        <w:tblW w:w="11057" w:type="dxa"/>
        <w:tblInd w:w="-431"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5D6BC2" w:rsidRPr="005D6BC2" w:rsidTr="005D6BC2">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6BC2" w:rsidRPr="005D6BC2" w:rsidRDefault="005D6BC2" w:rsidP="005D6BC2">
            <w:pPr>
              <w:jc w:val="center"/>
              <w:rPr>
                <w:color w:val="000000"/>
                <w:sz w:val="28"/>
                <w:szCs w:val="28"/>
              </w:rPr>
            </w:pPr>
            <w:r w:rsidRPr="005D6BC2">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D6BC2" w:rsidRPr="005D6BC2" w:rsidRDefault="005D6BC2" w:rsidP="005D6BC2">
            <w:pPr>
              <w:jc w:val="center"/>
              <w:rPr>
                <w:color w:val="000000"/>
                <w:sz w:val="28"/>
                <w:szCs w:val="28"/>
              </w:rPr>
            </w:pPr>
            <w:r w:rsidRPr="005D6BC2">
              <w:rPr>
                <w:color w:val="000000"/>
                <w:sz w:val="28"/>
                <w:szCs w:val="28"/>
              </w:rPr>
              <w:t>Наименование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5D6BC2" w:rsidRPr="005D6BC2" w:rsidRDefault="005D6BC2" w:rsidP="005D6BC2">
            <w:pPr>
              <w:jc w:val="center"/>
              <w:rPr>
                <w:color w:val="000000"/>
                <w:sz w:val="28"/>
                <w:szCs w:val="28"/>
              </w:rPr>
            </w:pPr>
            <w:r w:rsidRPr="005D6BC2">
              <w:rPr>
                <w:color w:val="000000"/>
                <w:sz w:val="28"/>
                <w:szCs w:val="28"/>
              </w:rPr>
              <w:t>Тариф, руб./м</w:t>
            </w:r>
            <w:r w:rsidRPr="005D6BC2">
              <w:rPr>
                <w:color w:val="000000"/>
                <w:sz w:val="28"/>
                <w:szCs w:val="28"/>
                <w:vertAlign w:val="superscript"/>
              </w:rPr>
              <w:t>3</w:t>
            </w:r>
          </w:p>
        </w:tc>
      </w:tr>
      <w:tr w:rsidR="005D6BC2" w:rsidRPr="005D6BC2" w:rsidTr="005D6BC2">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5D6BC2" w:rsidRPr="005D6BC2" w:rsidRDefault="005D6BC2" w:rsidP="005D6BC2">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5D6BC2" w:rsidRPr="005D6BC2" w:rsidRDefault="005D6BC2" w:rsidP="005D6BC2">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2018 год</w:t>
            </w:r>
          </w:p>
        </w:tc>
      </w:tr>
      <w:tr w:rsidR="005D6BC2" w:rsidRPr="005D6BC2" w:rsidTr="005D6BC2">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5D6BC2" w:rsidRPr="005D6BC2" w:rsidRDefault="005D6BC2" w:rsidP="005D6BC2">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5D6BC2" w:rsidRPr="005D6BC2" w:rsidRDefault="005D6BC2" w:rsidP="005D6BC2">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5D6BC2" w:rsidRPr="005D6BC2" w:rsidRDefault="005D6BC2" w:rsidP="005D6BC2">
            <w:pPr>
              <w:jc w:val="center"/>
              <w:rPr>
                <w:color w:val="000000"/>
                <w:sz w:val="28"/>
                <w:szCs w:val="28"/>
              </w:rPr>
            </w:pPr>
            <w:r w:rsidRPr="005D6BC2">
              <w:rPr>
                <w:color w:val="000000"/>
                <w:sz w:val="28"/>
                <w:szCs w:val="28"/>
              </w:rPr>
              <w:t xml:space="preserve">с 01.01. </w:t>
            </w:r>
          </w:p>
          <w:p w:rsidR="005D6BC2" w:rsidRPr="005D6BC2" w:rsidRDefault="005D6BC2" w:rsidP="005D6BC2">
            <w:pPr>
              <w:jc w:val="center"/>
              <w:rPr>
                <w:color w:val="000000"/>
                <w:sz w:val="28"/>
                <w:szCs w:val="28"/>
              </w:rPr>
            </w:pPr>
            <w:r w:rsidRPr="005D6BC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5D6BC2" w:rsidRPr="005D6BC2" w:rsidRDefault="005D6BC2" w:rsidP="005D6BC2">
            <w:pPr>
              <w:jc w:val="center"/>
              <w:rPr>
                <w:color w:val="000000"/>
                <w:sz w:val="28"/>
                <w:szCs w:val="28"/>
              </w:rPr>
            </w:pPr>
            <w:r w:rsidRPr="005D6BC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 xml:space="preserve">с 01.01. </w:t>
            </w:r>
          </w:p>
          <w:p w:rsidR="005D6BC2" w:rsidRPr="005D6BC2" w:rsidRDefault="005D6BC2" w:rsidP="005D6BC2">
            <w:pPr>
              <w:jc w:val="center"/>
              <w:rPr>
                <w:color w:val="000000"/>
                <w:sz w:val="28"/>
                <w:szCs w:val="28"/>
              </w:rPr>
            </w:pPr>
            <w:r w:rsidRPr="005D6BC2">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 xml:space="preserve">с 01.01. </w:t>
            </w:r>
          </w:p>
          <w:p w:rsidR="005D6BC2" w:rsidRPr="005D6BC2" w:rsidRDefault="005D6BC2" w:rsidP="005D6BC2">
            <w:pPr>
              <w:jc w:val="center"/>
              <w:rPr>
                <w:color w:val="000000"/>
                <w:sz w:val="28"/>
                <w:szCs w:val="28"/>
              </w:rPr>
            </w:pPr>
            <w:r w:rsidRPr="005D6BC2">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с 01.07. по 31.12.</w:t>
            </w:r>
          </w:p>
        </w:tc>
      </w:tr>
      <w:tr w:rsidR="005D6BC2" w:rsidRPr="005D6BC2" w:rsidTr="005D6BC2">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5D6BC2" w:rsidRPr="005D6BC2" w:rsidRDefault="005D6BC2" w:rsidP="005D6BC2">
            <w:pPr>
              <w:jc w:val="center"/>
              <w:rPr>
                <w:sz w:val="28"/>
                <w:szCs w:val="28"/>
              </w:rPr>
            </w:pPr>
            <w:r w:rsidRPr="005D6BC2">
              <w:rPr>
                <w:color w:val="000000"/>
                <w:sz w:val="28"/>
                <w:szCs w:val="28"/>
              </w:rPr>
              <w:t>Питьевая вода</w:t>
            </w:r>
          </w:p>
        </w:tc>
      </w:tr>
      <w:tr w:rsidR="005D6BC2" w:rsidRPr="005D6BC2" w:rsidTr="005D6BC2">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5D6BC2" w:rsidRPr="005D6BC2" w:rsidRDefault="005D6BC2" w:rsidP="005D6BC2">
            <w:pPr>
              <w:jc w:val="center"/>
              <w:rPr>
                <w:color w:val="000000"/>
                <w:sz w:val="28"/>
                <w:szCs w:val="28"/>
              </w:rPr>
            </w:pPr>
            <w:r w:rsidRPr="005D6BC2">
              <w:rPr>
                <w:color w:val="000000"/>
                <w:sz w:val="28"/>
                <w:szCs w:val="28"/>
              </w:rPr>
              <w:t>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5D6BC2" w:rsidRPr="005D6BC2" w:rsidRDefault="005D6BC2" w:rsidP="005D6BC2">
            <w:pPr>
              <w:rPr>
                <w:color w:val="000000"/>
                <w:sz w:val="28"/>
                <w:szCs w:val="28"/>
              </w:rPr>
            </w:pPr>
            <w:r w:rsidRPr="005D6BC2">
              <w:rPr>
                <w:color w:val="000000"/>
                <w:sz w:val="28"/>
                <w:szCs w:val="28"/>
              </w:rPr>
              <w:t xml:space="preserve">Население             </w:t>
            </w:r>
            <w:proofErr w:type="gramStart"/>
            <w:r w:rsidRPr="005D6BC2">
              <w:rPr>
                <w:color w:val="000000"/>
                <w:sz w:val="28"/>
                <w:szCs w:val="28"/>
              </w:rPr>
              <w:t xml:space="preserve">   (</w:t>
            </w:r>
            <w:proofErr w:type="gramEnd"/>
            <w:r w:rsidRPr="005D6BC2">
              <w:rPr>
                <w:color w:val="000000"/>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40,31</w:t>
            </w:r>
          </w:p>
        </w:tc>
        <w:tc>
          <w:tcPr>
            <w:tcW w:w="1417"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42,49</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42,28</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sz w:val="28"/>
                <w:szCs w:val="28"/>
              </w:rPr>
            </w:pPr>
            <w:r w:rsidRPr="005D6BC2">
              <w:rPr>
                <w:sz w:val="28"/>
                <w:szCs w:val="28"/>
              </w:rPr>
              <w:t>42,28</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sz w:val="28"/>
                <w:szCs w:val="28"/>
              </w:rPr>
            </w:pPr>
            <w:r w:rsidRPr="005D6BC2">
              <w:rPr>
                <w:sz w:val="28"/>
                <w:szCs w:val="28"/>
              </w:rPr>
              <w:t>42,28</w:t>
            </w:r>
          </w:p>
        </w:tc>
        <w:tc>
          <w:tcPr>
            <w:tcW w:w="1417"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sz w:val="28"/>
                <w:szCs w:val="28"/>
              </w:rPr>
            </w:pPr>
            <w:r w:rsidRPr="005D6BC2">
              <w:rPr>
                <w:sz w:val="28"/>
                <w:szCs w:val="28"/>
              </w:rPr>
              <w:t>42,78</w:t>
            </w:r>
          </w:p>
        </w:tc>
      </w:tr>
      <w:tr w:rsidR="005D6BC2" w:rsidRPr="005D6BC2" w:rsidTr="005D6BC2">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5D6BC2" w:rsidRPr="005D6BC2" w:rsidRDefault="005D6BC2" w:rsidP="005D6BC2">
            <w:pPr>
              <w:jc w:val="center"/>
              <w:rPr>
                <w:color w:val="000000"/>
                <w:sz w:val="28"/>
                <w:szCs w:val="28"/>
              </w:rPr>
            </w:pPr>
            <w:r w:rsidRPr="005D6BC2">
              <w:rPr>
                <w:color w:val="000000"/>
                <w:sz w:val="28"/>
                <w:szCs w:val="28"/>
              </w:rPr>
              <w:t>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5D6BC2" w:rsidRPr="005D6BC2" w:rsidRDefault="005D6BC2" w:rsidP="005D6BC2">
            <w:pPr>
              <w:rPr>
                <w:color w:val="000000"/>
                <w:sz w:val="28"/>
                <w:szCs w:val="28"/>
              </w:rPr>
            </w:pPr>
            <w:r w:rsidRPr="005D6BC2">
              <w:rPr>
                <w:color w:val="000000"/>
                <w:sz w:val="28"/>
                <w:szCs w:val="28"/>
              </w:rPr>
              <w:t xml:space="preserve">Прочие потребители   </w:t>
            </w:r>
            <w:proofErr w:type="gramStart"/>
            <w:r w:rsidRPr="005D6BC2">
              <w:rPr>
                <w:color w:val="000000"/>
                <w:sz w:val="28"/>
                <w:szCs w:val="28"/>
              </w:rPr>
              <w:t xml:space="preserve">   (</w:t>
            </w:r>
            <w:proofErr w:type="gramEnd"/>
            <w:r w:rsidRPr="005D6BC2">
              <w:rPr>
                <w:color w:val="000000"/>
                <w:sz w:val="28"/>
                <w:szCs w:val="28"/>
              </w:rPr>
              <w:t>НДС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40,31</w:t>
            </w:r>
          </w:p>
        </w:tc>
        <w:tc>
          <w:tcPr>
            <w:tcW w:w="1417"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42,49</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color w:val="000000"/>
                <w:sz w:val="28"/>
                <w:szCs w:val="28"/>
              </w:rPr>
            </w:pPr>
            <w:r w:rsidRPr="005D6BC2">
              <w:rPr>
                <w:color w:val="000000"/>
                <w:sz w:val="28"/>
                <w:szCs w:val="28"/>
              </w:rPr>
              <w:t>42,28</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sz w:val="28"/>
                <w:szCs w:val="28"/>
              </w:rPr>
            </w:pPr>
            <w:r w:rsidRPr="005D6BC2">
              <w:rPr>
                <w:sz w:val="28"/>
                <w:szCs w:val="28"/>
              </w:rPr>
              <w:t>42,28</w:t>
            </w:r>
          </w:p>
        </w:tc>
        <w:tc>
          <w:tcPr>
            <w:tcW w:w="1276"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sz w:val="28"/>
                <w:szCs w:val="28"/>
              </w:rPr>
            </w:pPr>
            <w:r w:rsidRPr="005D6BC2">
              <w:rPr>
                <w:sz w:val="28"/>
                <w:szCs w:val="28"/>
              </w:rPr>
              <w:t>42,28</w:t>
            </w:r>
          </w:p>
        </w:tc>
        <w:tc>
          <w:tcPr>
            <w:tcW w:w="1417" w:type="dxa"/>
            <w:tcBorders>
              <w:top w:val="nil"/>
              <w:left w:val="nil"/>
              <w:bottom w:val="single" w:sz="4" w:space="0" w:color="auto"/>
              <w:right w:val="single" w:sz="4" w:space="0" w:color="auto"/>
            </w:tcBorders>
            <w:shd w:val="clear" w:color="000000" w:fill="FFFFFF"/>
            <w:vAlign w:val="center"/>
          </w:tcPr>
          <w:p w:rsidR="005D6BC2" w:rsidRPr="005D6BC2" w:rsidRDefault="005D6BC2" w:rsidP="005D6BC2">
            <w:pPr>
              <w:jc w:val="center"/>
              <w:rPr>
                <w:sz w:val="28"/>
                <w:szCs w:val="28"/>
              </w:rPr>
            </w:pPr>
            <w:r w:rsidRPr="005D6BC2">
              <w:rPr>
                <w:sz w:val="28"/>
                <w:szCs w:val="28"/>
              </w:rPr>
              <w:t>42,78</w:t>
            </w:r>
          </w:p>
        </w:tc>
      </w:tr>
    </w:tbl>
    <w:p w:rsidR="005D6BC2" w:rsidRPr="005D6BC2" w:rsidRDefault="005D6BC2" w:rsidP="005D6BC2">
      <w:pPr>
        <w:ind w:firstLine="709"/>
        <w:jc w:val="both"/>
        <w:rPr>
          <w:sz w:val="28"/>
          <w:szCs w:val="28"/>
          <w:lang w:eastAsia="en-US"/>
        </w:rPr>
      </w:pPr>
    </w:p>
    <w:p w:rsidR="005D6BC2" w:rsidRDefault="005D6BC2" w:rsidP="005D6BC2">
      <w:pPr>
        <w:rPr>
          <w:sz w:val="28"/>
          <w:szCs w:val="28"/>
          <w:lang w:eastAsia="en-US"/>
        </w:rPr>
        <w:sectPr w:rsidR="005D6BC2" w:rsidSect="005D6BC2">
          <w:pgSz w:w="11906" w:h="16838"/>
          <w:pgMar w:top="709" w:right="426" w:bottom="1134" w:left="851" w:header="709" w:footer="709" w:gutter="0"/>
          <w:cols w:space="708"/>
          <w:docGrid w:linePitch="360"/>
        </w:sectPr>
      </w:pPr>
      <w:r w:rsidRPr="005D6BC2">
        <w:rPr>
          <w:sz w:val="28"/>
          <w:szCs w:val="28"/>
          <w:lang w:eastAsia="en-US"/>
        </w:rPr>
        <w:t xml:space="preserve">                                                                                                                        ».</w:t>
      </w:r>
    </w:p>
    <w:p w:rsidR="005D6BC2" w:rsidRDefault="005D6BC2" w:rsidP="005D6BC2">
      <w:pPr>
        <w:ind w:left="6804"/>
        <w:jc w:val="center"/>
      </w:pPr>
      <w:r>
        <w:lastRenderedPageBreak/>
        <w:t>Приложение № 3</w:t>
      </w:r>
      <w:r w:rsidR="003E485F">
        <w:t>5</w:t>
      </w:r>
      <w:r>
        <w:t xml:space="preserve"> к протоколу</w:t>
      </w:r>
    </w:p>
    <w:p w:rsidR="005D6BC2" w:rsidRDefault="005D6BC2" w:rsidP="005D6BC2">
      <w:pPr>
        <w:ind w:left="6804"/>
        <w:jc w:val="center"/>
      </w:pPr>
      <w:r>
        <w:t>№ 50 заседания правления</w:t>
      </w:r>
    </w:p>
    <w:p w:rsidR="005D6BC2" w:rsidRDefault="005D6BC2" w:rsidP="005D6BC2">
      <w:pPr>
        <w:ind w:left="6804"/>
        <w:jc w:val="center"/>
      </w:pPr>
      <w:r>
        <w:t>региональной энергетической</w:t>
      </w:r>
    </w:p>
    <w:p w:rsidR="005D6BC2" w:rsidRDefault="005D6BC2" w:rsidP="005D6BC2">
      <w:pPr>
        <w:ind w:left="6804"/>
        <w:jc w:val="center"/>
      </w:pPr>
      <w:r>
        <w:t>комиссии Кемеровской</w:t>
      </w:r>
    </w:p>
    <w:p w:rsidR="005D6BC2" w:rsidRDefault="005D6BC2" w:rsidP="005D6BC2">
      <w:pPr>
        <w:ind w:left="6804"/>
        <w:jc w:val="center"/>
      </w:pPr>
      <w:r>
        <w:t>области от 12.10.2017</w:t>
      </w:r>
    </w:p>
    <w:p w:rsidR="005D6BC2" w:rsidRDefault="005D6BC2" w:rsidP="005D6BC2">
      <w:pPr>
        <w:jc w:val="center"/>
        <w:rPr>
          <w:b/>
          <w:sz w:val="28"/>
          <w:szCs w:val="28"/>
          <w:lang w:eastAsia="en-US"/>
        </w:rPr>
      </w:pPr>
    </w:p>
    <w:p w:rsidR="0008367A" w:rsidRDefault="0008367A" w:rsidP="005D6BC2">
      <w:pPr>
        <w:jc w:val="center"/>
        <w:rPr>
          <w:b/>
          <w:sz w:val="28"/>
          <w:szCs w:val="28"/>
          <w:lang w:eastAsia="en-US"/>
        </w:rPr>
      </w:pPr>
    </w:p>
    <w:p w:rsidR="0008367A" w:rsidRPr="0008367A" w:rsidRDefault="0008367A" w:rsidP="0008367A">
      <w:pPr>
        <w:tabs>
          <w:tab w:val="left" w:pos="3052"/>
        </w:tabs>
        <w:jc w:val="center"/>
        <w:rPr>
          <w:b/>
          <w:bCs/>
          <w:sz w:val="28"/>
          <w:szCs w:val="28"/>
        </w:rPr>
      </w:pPr>
      <w:r w:rsidRPr="0008367A">
        <w:rPr>
          <w:b/>
          <w:bCs/>
          <w:sz w:val="28"/>
          <w:szCs w:val="28"/>
        </w:rPr>
        <w:t xml:space="preserve">Производственная программа </w:t>
      </w:r>
    </w:p>
    <w:p w:rsidR="0008367A" w:rsidRPr="0008367A" w:rsidRDefault="0008367A" w:rsidP="0008367A">
      <w:pPr>
        <w:tabs>
          <w:tab w:val="left" w:pos="3052"/>
        </w:tabs>
        <w:jc w:val="center"/>
        <w:rPr>
          <w:b/>
          <w:color w:val="FF0000"/>
          <w:sz w:val="28"/>
          <w:szCs w:val="28"/>
          <w:lang w:eastAsia="en-US"/>
        </w:rPr>
      </w:pPr>
      <w:r w:rsidRPr="0008367A">
        <w:rPr>
          <w:b/>
          <w:bCs/>
          <w:kern w:val="32"/>
          <w:sz w:val="28"/>
          <w:szCs w:val="28"/>
          <w:lang w:eastAsia="en-US"/>
        </w:rPr>
        <w:t>ОАО «Ваганово» (Промышленновский муниципальный район)</w:t>
      </w:r>
    </w:p>
    <w:p w:rsidR="0008367A" w:rsidRPr="0008367A" w:rsidRDefault="0008367A" w:rsidP="0008367A">
      <w:pPr>
        <w:tabs>
          <w:tab w:val="left" w:pos="3052"/>
        </w:tabs>
        <w:jc w:val="center"/>
        <w:rPr>
          <w:b/>
          <w:bCs/>
          <w:sz w:val="28"/>
          <w:szCs w:val="28"/>
        </w:rPr>
      </w:pPr>
      <w:r w:rsidRPr="0008367A">
        <w:rPr>
          <w:b/>
          <w:bCs/>
          <w:kern w:val="32"/>
          <w:sz w:val="28"/>
          <w:szCs w:val="28"/>
          <w:lang w:eastAsia="en-US"/>
        </w:rPr>
        <w:t xml:space="preserve"> </w:t>
      </w:r>
      <w:r w:rsidRPr="0008367A">
        <w:rPr>
          <w:b/>
          <w:bCs/>
          <w:sz w:val="28"/>
          <w:szCs w:val="28"/>
        </w:rPr>
        <w:t xml:space="preserve">в сфере холодного водоснабжения питьевой водой </w:t>
      </w:r>
    </w:p>
    <w:p w:rsidR="0008367A" w:rsidRPr="0008367A" w:rsidRDefault="0008367A" w:rsidP="0008367A">
      <w:pPr>
        <w:tabs>
          <w:tab w:val="left" w:pos="3052"/>
        </w:tabs>
        <w:jc w:val="center"/>
        <w:rPr>
          <w:b/>
          <w:lang w:eastAsia="en-US"/>
        </w:rPr>
      </w:pPr>
      <w:r w:rsidRPr="0008367A">
        <w:rPr>
          <w:b/>
          <w:bCs/>
          <w:sz w:val="28"/>
          <w:szCs w:val="28"/>
        </w:rPr>
        <w:t>на период с 01.01.2016 по 31.12.2018</w:t>
      </w:r>
    </w:p>
    <w:p w:rsidR="0008367A" w:rsidRPr="0008367A" w:rsidRDefault="0008367A" w:rsidP="0008367A">
      <w:pPr>
        <w:rPr>
          <w:b/>
          <w:lang w:eastAsia="en-US"/>
        </w:rPr>
      </w:pPr>
    </w:p>
    <w:p w:rsidR="0008367A" w:rsidRPr="0008367A" w:rsidRDefault="0008367A" w:rsidP="0008367A">
      <w:pPr>
        <w:rPr>
          <w:lang w:eastAsia="en-US"/>
        </w:rPr>
      </w:pPr>
    </w:p>
    <w:p w:rsidR="0008367A" w:rsidRPr="0008367A" w:rsidRDefault="0008367A" w:rsidP="0008367A">
      <w:pPr>
        <w:jc w:val="center"/>
        <w:rPr>
          <w:sz w:val="28"/>
          <w:szCs w:val="28"/>
        </w:rPr>
      </w:pPr>
      <w:r w:rsidRPr="0008367A">
        <w:rPr>
          <w:sz w:val="28"/>
          <w:szCs w:val="28"/>
        </w:rPr>
        <w:t>Раздел 1. Паспорт производственной программы</w:t>
      </w:r>
    </w:p>
    <w:p w:rsidR="0008367A" w:rsidRPr="0008367A" w:rsidRDefault="0008367A" w:rsidP="0008367A">
      <w:pPr>
        <w:jc w:val="center"/>
        <w:rPr>
          <w:sz w:val="28"/>
          <w:szCs w:val="28"/>
        </w:rPr>
      </w:pPr>
    </w:p>
    <w:tbl>
      <w:tblPr>
        <w:tblStyle w:val="350"/>
        <w:tblW w:w="10207" w:type="dxa"/>
        <w:tblInd w:w="279" w:type="dxa"/>
        <w:tblLook w:val="04A0" w:firstRow="1" w:lastRow="0" w:firstColumn="1" w:lastColumn="0" w:noHBand="0" w:noVBand="1"/>
      </w:tblPr>
      <w:tblGrid>
        <w:gridCol w:w="5103"/>
        <w:gridCol w:w="5104"/>
      </w:tblGrid>
      <w:tr w:rsidR="0008367A" w:rsidRPr="0008367A" w:rsidTr="00CD5A02">
        <w:trPr>
          <w:trHeight w:val="1221"/>
        </w:trPr>
        <w:tc>
          <w:tcPr>
            <w:tcW w:w="5103" w:type="dxa"/>
            <w:vAlign w:val="center"/>
          </w:tcPr>
          <w:p w:rsidR="0008367A" w:rsidRPr="0008367A" w:rsidRDefault="0008367A" w:rsidP="0008367A">
            <w:pPr>
              <w:rPr>
                <w:sz w:val="28"/>
                <w:szCs w:val="28"/>
              </w:rPr>
            </w:pPr>
            <w:r w:rsidRPr="0008367A">
              <w:rPr>
                <w:sz w:val="28"/>
                <w:szCs w:val="28"/>
              </w:rPr>
              <w:t>Наименование организации</w:t>
            </w:r>
          </w:p>
        </w:tc>
        <w:tc>
          <w:tcPr>
            <w:tcW w:w="5104" w:type="dxa"/>
            <w:vAlign w:val="center"/>
          </w:tcPr>
          <w:p w:rsidR="0008367A" w:rsidRPr="0008367A" w:rsidRDefault="0008367A" w:rsidP="0008367A">
            <w:pPr>
              <w:jc w:val="center"/>
              <w:rPr>
                <w:bCs/>
                <w:kern w:val="32"/>
                <w:sz w:val="28"/>
                <w:szCs w:val="28"/>
              </w:rPr>
            </w:pPr>
          </w:p>
          <w:p w:rsidR="0008367A" w:rsidRPr="0008367A" w:rsidRDefault="0008367A" w:rsidP="0008367A">
            <w:pPr>
              <w:jc w:val="center"/>
              <w:rPr>
                <w:bCs/>
                <w:kern w:val="32"/>
                <w:sz w:val="28"/>
                <w:szCs w:val="28"/>
              </w:rPr>
            </w:pPr>
            <w:r w:rsidRPr="0008367A">
              <w:rPr>
                <w:bCs/>
                <w:kern w:val="32"/>
                <w:sz w:val="28"/>
                <w:szCs w:val="28"/>
              </w:rPr>
              <w:t xml:space="preserve">ОАО «Ваганово» </w:t>
            </w:r>
          </w:p>
          <w:p w:rsidR="0008367A" w:rsidRPr="0008367A" w:rsidRDefault="0008367A" w:rsidP="0008367A">
            <w:pPr>
              <w:jc w:val="center"/>
              <w:rPr>
                <w:sz w:val="28"/>
                <w:szCs w:val="28"/>
              </w:rPr>
            </w:pPr>
          </w:p>
        </w:tc>
      </w:tr>
      <w:tr w:rsidR="0008367A" w:rsidRPr="0008367A" w:rsidTr="00CD5A02">
        <w:trPr>
          <w:trHeight w:val="1109"/>
        </w:trPr>
        <w:tc>
          <w:tcPr>
            <w:tcW w:w="5103" w:type="dxa"/>
            <w:vAlign w:val="center"/>
          </w:tcPr>
          <w:p w:rsidR="0008367A" w:rsidRPr="0008367A" w:rsidRDefault="0008367A" w:rsidP="0008367A">
            <w:pPr>
              <w:rPr>
                <w:sz w:val="28"/>
                <w:szCs w:val="28"/>
              </w:rPr>
            </w:pPr>
            <w:r w:rsidRPr="0008367A">
              <w:rPr>
                <w:sz w:val="28"/>
                <w:szCs w:val="28"/>
              </w:rPr>
              <w:t>Юридический адрес, почтовый адрес</w:t>
            </w:r>
          </w:p>
        </w:tc>
        <w:tc>
          <w:tcPr>
            <w:tcW w:w="5104" w:type="dxa"/>
            <w:vAlign w:val="center"/>
          </w:tcPr>
          <w:p w:rsidR="0008367A" w:rsidRPr="0008367A" w:rsidRDefault="0008367A" w:rsidP="0008367A">
            <w:pPr>
              <w:jc w:val="center"/>
              <w:rPr>
                <w:sz w:val="28"/>
                <w:szCs w:val="28"/>
              </w:rPr>
            </w:pPr>
            <w:r w:rsidRPr="0008367A">
              <w:rPr>
                <w:sz w:val="28"/>
                <w:szCs w:val="28"/>
              </w:rPr>
              <w:t>652395, Кемеровская область, Промышленновский район, с. Ваганово, ул. Центральная, 13</w:t>
            </w:r>
          </w:p>
        </w:tc>
      </w:tr>
      <w:tr w:rsidR="0008367A" w:rsidRPr="0008367A" w:rsidTr="00CD5A02">
        <w:tc>
          <w:tcPr>
            <w:tcW w:w="5103" w:type="dxa"/>
            <w:vAlign w:val="center"/>
          </w:tcPr>
          <w:p w:rsidR="0008367A" w:rsidRPr="0008367A" w:rsidRDefault="0008367A" w:rsidP="0008367A">
            <w:pPr>
              <w:rPr>
                <w:sz w:val="28"/>
                <w:szCs w:val="28"/>
              </w:rPr>
            </w:pPr>
            <w:r w:rsidRPr="0008367A">
              <w:rPr>
                <w:sz w:val="28"/>
                <w:szCs w:val="28"/>
              </w:rPr>
              <w:t>Наименование уполномоченного органа, утвердившего производственную программу</w:t>
            </w:r>
          </w:p>
        </w:tc>
        <w:tc>
          <w:tcPr>
            <w:tcW w:w="5104" w:type="dxa"/>
            <w:vAlign w:val="center"/>
          </w:tcPr>
          <w:p w:rsidR="0008367A" w:rsidRPr="0008367A" w:rsidRDefault="0008367A" w:rsidP="0008367A">
            <w:pPr>
              <w:jc w:val="center"/>
              <w:rPr>
                <w:sz w:val="28"/>
                <w:szCs w:val="28"/>
              </w:rPr>
            </w:pPr>
            <w:r w:rsidRPr="0008367A">
              <w:rPr>
                <w:sz w:val="28"/>
                <w:szCs w:val="28"/>
              </w:rPr>
              <w:t>региональная энергетическая комиссия Кемеровской области</w:t>
            </w:r>
          </w:p>
        </w:tc>
      </w:tr>
      <w:tr w:rsidR="0008367A" w:rsidRPr="0008367A" w:rsidTr="00CD5A02">
        <w:tc>
          <w:tcPr>
            <w:tcW w:w="5103" w:type="dxa"/>
            <w:vAlign w:val="center"/>
          </w:tcPr>
          <w:p w:rsidR="0008367A" w:rsidRPr="0008367A" w:rsidRDefault="0008367A" w:rsidP="0008367A">
            <w:pPr>
              <w:rPr>
                <w:sz w:val="28"/>
                <w:szCs w:val="28"/>
              </w:rPr>
            </w:pPr>
            <w:r w:rsidRPr="0008367A">
              <w:rPr>
                <w:sz w:val="28"/>
                <w:szCs w:val="28"/>
              </w:rPr>
              <w:t>Юридический адрес, почтовый адрес уполномоченного органа, утвердившего программу</w:t>
            </w:r>
          </w:p>
        </w:tc>
        <w:tc>
          <w:tcPr>
            <w:tcW w:w="5104" w:type="dxa"/>
            <w:vAlign w:val="center"/>
          </w:tcPr>
          <w:p w:rsidR="0008367A" w:rsidRPr="0008367A" w:rsidRDefault="0008367A" w:rsidP="0008367A">
            <w:pPr>
              <w:jc w:val="center"/>
              <w:rPr>
                <w:sz w:val="28"/>
                <w:szCs w:val="28"/>
              </w:rPr>
            </w:pPr>
            <w:r w:rsidRPr="0008367A">
              <w:rPr>
                <w:sz w:val="28"/>
                <w:szCs w:val="28"/>
              </w:rPr>
              <w:t>650993, г. Кемерово, ул. Н. Островского, д. 32</w:t>
            </w:r>
          </w:p>
        </w:tc>
      </w:tr>
    </w:tbl>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Default="0008367A" w:rsidP="0008367A">
      <w:pPr>
        <w:jc w:val="center"/>
        <w:rPr>
          <w:sz w:val="28"/>
          <w:szCs w:val="28"/>
        </w:rPr>
        <w:sectPr w:rsidR="0008367A" w:rsidSect="005D6BC2">
          <w:pgSz w:w="11906" w:h="16838"/>
          <w:pgMar w:top="709" w:right="426" w:bottom="1134" w:left="851" w:header="709" w:footer="709" w:gutter="0"/>
          <w:cols w:space="708"/>
          <w:docGrid w:linePitch="360"/>
        </w:sectPr>
      </w:pPr>
    </w:p>
    <w:p w:rsidR="0008367A" w:rsidRPr="0008367A" w:rsidRDefault="0008367A" w:rsidP="0008367A">
      <w:pPr>
        <w:jc w:val="center"/>
        <w:rPr>
          <w:sz w:val="28"/>
          <w:szCs w:val="28"/>
        </w:rPr>
      </w:pPr>
    </w:p>
    <w:p w:rsidR="0008367A" w:rsidRPr="0008367A" w:rsidRDefault="0008367A" w:rsidP="0008367A">
      <w:pPr>
        <w:jc w:val="center"/>
        <w:rPr>
          <w:sz w:val="28"/>
          <w:szCs w:val="28"/>
        </w:rPr>
      </w:pPr>
      <w:r w:rsidRPr="0008367A">
        <w:rPr>
          <w:sz w:val="28"/>
          <w:szCs w:val="28"/>
        </w:rPr>
        <w:t>Раздел 2. Перечень плановых мероприятий по ремонту объектов централизованных систем холодного водоснабжения</w:t>
      </w:r>
    </w:p>
    <w:p w:rsidR="0008367A" w:rsidRPr="0008367A" w:rsidRDefault="0008367A" w:rsidP="0008367A">
      <w:pPr>
        <w:jc w:val="center"/>
        <w:rPr>
          <w:sz w:val="28"/>
          <w:szCs w:val="28"/>
        </w:rPr>
      </w:pPr>
    </w:p>
    <w:p w:rsidR="0008367A" w:rsidRPr="0008367A" w:rsidRDefault="0008367A" w:rsidP="0008367A">
      <w:pPr>
        <w:jc w:val="center"/>
        <w:rPr>
          <w:sz w:val="28"/>
          <w:szCs w:val="28"/>
        </w:rPr>
      </w:pPr>
    </w:p>
    <w:tbl>
      <w:tblPr>
        <w:tblStyle w:val="350"/>
        <w:tblW w:w="10207" w:type="dxa"/>
        <w:tblInd w:w="279" w:type="dxa"/>
        <w:tblLayout w:type="fixed"/>
        <w:tblLook w:val="04A0" w:firstRow="1" w:lastRow="0" w:firstColumn="1" w:lastColumn="0" w:noHBand="0" w:noVBand="1"/>
      </w:tblPr>
      <w:tblGrid>
        <w:gridCol w:w="3970"/>
        <w:gridCol w:w="992"/>
        <w:gridCol w:w="1451"/>
        <w:gridCol w:w="1983"/>
        <w:gridCol w:w="980"/>
        <w:gridCol w:w="831"/>
      </w:tblGrid>
      <w:tr w:rsidR="0008367A" w:rsidRPr="0008367A" w:rsidTr="00CD5A02">
        <w:trPr>
          <w:trHeight w:val="706"/>
        </w:trPr>
        <w:tc>
          <w:tcPr>
            <w:tcW w:w="3970" w:type="dxa"/>
            <w:vMerge w:val="restart"/>
            <w:vAlign w:val="center"/>
          </w:tcPr>
          <w:p w:rsidR="0008367A" w:rsidRPr="0008367A" w:rsidRDefault="0008367A" w:rsidP="0008367A">
            <w:pPr>
              <w:jc w:val="center"/>
              <w:rPr>
                <w:sz w:val="28"/>
                <w:szCs w:val="28"/>
              </w:rPr>
            </w:pPr>
            <w:r w:rsidRPr="0008367A">
              <w:rPr>
                <w:sz w:val="28"/>
                <w:szCs w:val="28"/>
              </w:rPr>
              <w:t xml:space="preserve">Наименование </w:t>
            </w:r>
          </w:p>
          <w:p w:rsidR="0008367A" w:rsidRPr="0008367A" w:rsidRDefault="0008367A" w:rsidP="0008367A">
            <w:pPr>
              <w:jc w:val="center"/>
              <w:rPr>
                <w:sz w:val="28"/>
                <w:szCs w:val="28"/>
              </w:rPr>
            </w:pPr>
            <w:r w:rsidRPr="0008367A">
              <w:rPr>
                <w:sz w:val="28"/>
                <w:szCs w:val="28"/>
              </w:rPr>
              <w:t>мероприятия</w:t>
            </w:r>
          </w:p>
        </w:tc>
        <w:tc>
          <w:tcPr>
            <w:tcW w:w="992" w:type="dxa"/>
            <w:vMerge w:val="restart"/>
            <w:vAlign w:val="center"/>
          </w:tcPr>
          <w:p w:rsidR="0008367A" w:rsidRPr="0008367A" w:rsidRDefault="0008367A" w:rsidP="0008367A">
            <w:pPr>
              <w:jc w:val="center"/>
              <w:rPr>
                <w:sz w:val="28"/>
                <w:szCs w:val="28"/>
              </w:rPr>
            </w:pPr>
            <w:r w:rsidRPr="0008367A">
              <w:rPr>
                <w:sz w:val="28"/>
                <w:szCs w:val="28"/>
              </w:rPr>
              <w:t xml:space="preserve">Срок </w:t>
            </w:r>
            <w:proofErr w:type="spellStart"/>
            <w:proofErr w:type="gramStart"/>
            <w:r w:rsidRPr="0008367A">
              <w:rPr>
                <w:sz w:val="28"/>
                <w:szCs w:val="28"/>
              </w:rPr>
              <w:t>реали-зации</w:t>
            </w:r>
            <w:proofErr w:type="spellEnd"/>
            <w:proofErr w:type="gramEnd"/>
          </w:p>
        </w:tc>
        <w:tc>
          <w:tcPr>
            <w:tcW w:w="1451" w:type="dxa"/>
            <w:vMerge w:val="restart"/>
          </w:tcPr>
          <w:p w:rsidR="0008367A" w:rsidRPr="0008367A" w:rsidRDefault="0008367A" w:rsidP="0008367A">
            <w:pPr>
              <w:jc w:val="center"/>
              <w:rPr>
                <w:sz w:val="28"/>
                <w:szCs w:val="28"/>
              </w:rPr>
            </w:pPr>
            <w:proofErr w:type="spellStart"/>
            <w:proofErr w:type="gramStart"/>
            <w:r w:rsidRPr="0008367A">
              <w:rPr>
                <w:sz w:val="28"/>
                <w:szCs w:val="28"/>
              </w:rPr>
              <w:t>Финан-совые</w:t>
            </w:r>
            <w:proofErr w:type="spellEnd"/>
            <w:proofErr w:type="gramEnd"/>
            <w:r w:rsidRPr="0008367A">
              <w:rPr>
                <w:sz w:val="28"/>
                <w:szCs w:val="28"/>
              </w:rPr>
              <w:t xml:space="preserve"> потреб-</w:t>
            </w:r>
            <w:proofErr w:type="spellStart"/>
            <w:r w:rsidRPr="0008367A">
              <w:rPr>
                <w:sz w:val="28"/>
                <w:szCs w:val="28"/>
              </w:rPr>
              <w:t>ности</w:t>
            </w:r>
            <w:proofErr w:type="spellEnd"/>
            <w:r w:rsidRPr="0008367A">
              <w:rPr>
                <w:sz w:val="28"/>
                <w:szCs w:val="28"/>
              </w:rPr>
              <w:t>, тыс. руб. (без НДС)</w:t>
            </w:r>
          </w:p>
        </w:tc>
        <w:tc>
          <w:tcPr>
            <w:tcW w:w="3794" w:type="dxa"/>
            <w:gridSpan w:val="3"/>
            <w:vAlign w:val="center"/>
          </w:tcPr>
          <w:p w:rsidR="0008367A" w:rsidRPr="0008367A" w:rsidRDefault="0008367A" w:rsidP="0008367A">
            <w:pPr>
              <w:jc w:val="center"/>
              <w:rPr>
                <w:sz w:val="28"/>
                <w:szCs w:val="28"/>
              </w:rPr>
            </w:pPr>
            <w:r w:rsidRPr="0008367A">
              <w:rPr>
                <w:sz w:val="28"/>
                <w:szCs w:val="28"/>
              </w:rPr>
              <w:t>Ожидаемый эффект</w:t>
            </w:r>
          </w:p>
        </w:tc>
      </w:tr>
      <w:tr w:rsidR="0008367A" w:rsidRPr="0008367A" w:rsidTr="00CD5A02">
        <w:trPr>
          <w:trHeight w:val="844"/>
        </w:trPr>
        <w:tc>
          <w:tcPr>
            <w:tcW w:w="3970" w:type="dxa"/>
            <w:vMerge/>
          </w:tcPr>
          <w:p w:rsidR="0008367A" w:rsidRPr="0008367A" w:rsidRDefault="0008367A" w:rsidP="0008367A">
            <w:pPr>
              <w:jc w:val="center"/>
              <w:rPr>
                <w:sz w:val="28"/>
                <w:szCs w:val="28"/>
              </w:rPr>
            </w:pPr>
          </w:p>
        </w:tc>
        <w:tc>
          <w:tcPr>
            <w:tcW w:w="992" w:type="dxa"/>
            <w:vMerge/>
          </w:tcPr>
          <w:p w:rsidR="0008367A" w:rsidRPr="0008367A" w:rsidRDefault="0008367A" w:rsidP="0008367A">
            <w:pPr>
              <w:jc w:val="center"/>
              <w:rPr>
                <w:sz w:val="28"/>
                <w:szCs w:val="28"/>
              </w:rPr>
            </w:pPr>
          </w:p>
        </w:tc>
        <w:tc>
          <w:tcPr>
            <w:tcW w:w="1451" w:type="dxa"/>
            <w:vMerge/>
          </w:tcPr>
          <w:p w:rsidR="0008367A" w:rsidRPr="0008367A" w:rsidRDefault="0008367A" w:rsidP="0008367A">
            <w:pPr>
              <w:jc w:val="center"/>
              <w:rPr>
                <w:sz w:val="28"/>
                <w:szCs w:val="28"/>
              </w:rPr>
            </w:pPr>
          </w:p>
        </w:tc>
        <w:tc>
          <w:tcPr>
            <w:tcW w:w="1983" w:type="dxa"/>
            <w:vAlign w:val="center"/>
          </w:tcPr>
          <w:p w:rsidR="0008367A" w:rsidRPr="0008367A" w:rsidRDefault="0008367A" w:rsidP="0008367A">
            <w:pPr>
              <w:jc w:val="center"/>
              <w:rPr>
                <w:sz w:val="28"/>
                <w:szCs w:val="28"/>
              </w:rPr>
            </w:pPr>
            <w:r w:rsidRPr="0008367A">
              <w:rPr>
                <w:sz w:val="28"/>
                <w:szCs w:val="28"/>
              </w:rPr>
              <w:t>Наименование показателей</w:t>
            </w:r>
          </w:p>
        </w:tc>
        <w:tc>
          <w:tcPr>
            <w:tcW w:w="980" w:type="dxa"/>
            <w:vAlign w:val="center"/>
          </w:tcPr>
          <w:p w:rsidR="0008367A" w:rsidRPr="0008367A" w:rsidRDefault="0008367A" w:rsidP="0008367A">
            <w:pPr>
              <w:jc w:val="center"/>
              <w:rPr>
                <w:sz w:val="28"/>
                <w:szCs w:val="28"/>
              </w:rPr>
            </w:pPr>
            <w:r w:rsidRPr="0008367A">
              <w:rPr>
                <w:sz w:val="28"/>
                <w:szCs w:val="28"/>
              </w:rPr>
              <w:t>тыс. руб.</w:t>
            </w:r>
          </w:p>
        </w:tc>
        <w:tc>
          <w:tcPr>
            <w:tcW w:w="831" w:type="dxa"/>
            <w:vAlign w:val="center"/>
          </w:tcPr>
          <w:p w:rsidR="0008367A" w:rsidRPr="0008367A" w:rsidRDefault="0008367A" w:rsidP="0008367A">
            <w:pPr>
              <w:jc w:val="center"/>
              <w:rPr>
                <w:sz w:val="28"/>
                <w:szCs w:val="28"/>
              </w:rPr>
            </w:pPr>
            <w:r w:rsidRPr="0008367A">
              <w:rPr>
                <w:sz w:val="28"/>
                <w:szCs w:val="28"/>
              </w:rPr>
              <w:t>%</w:t>
            </w:r>
          </w:p>
        </w:tc>
      </w:tr>
      <w:tr w:rsidR="0008367A" w:rsidRPr="0008367A" w:rsidTr="00CD5A02">
        <w:tc>
          <w:tcPr>
            <w:tcW w:w="10207" w:type="dxa"/>
            <w:gridSpan w:val="6"/>
          </w:tcPr>
          <w:p w:rsidR="0008367A" w:rsidRPr="0008367A" w:rsidRDefault="0008367A" w:rsidP="0008367A">
            <w:pPr>
              <w:ind w:left="360"/>
              <w:jc w:val="center"/>
              <w:rPr>
                <w:sz w:val="28"/>
                <w:szCs w:val="28"/>
              </w:rPr>
            </w:pPr>
            <w:r w:rsidRPr="0008367A">
              <w:rPr>
                <w:sz w:val="28"/>
                <w:szCs w:val="28"/>
              </w:rPr>
              <w:t>Холодное водоснабжение</w:t>
            </w:r>
          </w:p>
        </w:tc>
      </w:tr>
      <w:tr w:rsidR="0008367A" w:rsidRPr="0008367A" w:rsidTr="00CD5A02">
        <w:tc>
          <w:tcPr>
            <w:tcW w:w="3970" w:type="dxa"/>
          </w:tcPr>
          <w:p w:rsidR="0008367A" w:rsidRPr="0008367A" w:rsidRDefault="0008367A" w:rsidP="0008367A">
            <w:pPr>
              <w:jc w:val="center"/>
              <w:rPr>
                <w:sz w:val="28"/>
                <w:szCs w:val="28"/>
              </w:rPr>
            </w:pPr>
            <w:r w:rsidRPr="0008367A">
              <w:rPr>
                <w:sz w:val="28"/>
                <w:szCs w:val="28"/>
              </w:rPr>
              <w:t>-</w:t>
            </w:r>
          </w:p>
        </w:tc>
        <w:tc>
          <w:tcPr>
            <w:tcW w:w="992" w:type="dxa"/>
          </w:tcPr>
          <w:p w:rsidR="0008367A" w:rsidRPr="0008367A" w:rsidRDefault="0008367A" w:rsidP="0008367A">
            <w:pPr>
              <w:jc w:val="center"/>
              <w:rPr>
                <w:sz w:val="28"/>
                <w:szCs w:val="28"/>
              </w:rPr>
            </w:pPr>
            <w:r w:rsidRPr="0008367A">
              <w:rPr>
                <w:sz w:val="28"/>
                <w:szCs w:val="28"/>
              </w:rPr>
              <w:t>-</w:t>
            </w:r>
          </w:p>
        </w:tc>
        <w:tc>
          <w:tcPr>
            <w:tcW w:w="1451" w:type="dxa"/>
          </w:tcPr>
          <w:p w:rsidR="0008367A" w:rsidRPr="0008367A" w:rsidRDefault="0008367A" w:rsidP="0008367A">
            <w:pPr>
              <w:jc w:val="center"/>
              <w:rPr>
                <w:sz w:val="28"/>
                <w:szCs w:val="28"/>
              </w:rPr>
            </w:pPr>
            <w:r w:rsidRPr="0008367A">
              <w:rPr>
                <w:sz w:val="28"/>
                <w:szCs w:val="28"/>
              </w:rPr>
              <w:t>-</w:t>
            </w:r>
          </w:p>
        </w:tc>
        <w:tc>
          <w:tcPr>
            <w:tcW w:w="1983" w:type="dxa"/>
          </w:tcPr>
          <w:p w:rsidR="0008367A" w:rsidRPr="0008367A" w:rsidRDefault="0008367A" w:rsidP="0008367A">
            <w:pPr>
              <w:jc w:val="center"/>
              <w:rPr>
                <w:sz w:val="28"/>
                <w:szCs w:val="28"/>
              </w:rPr>
            </w:pPr>
            <w:r w:rsidRPr="0008367A">
              <w:rPr>
                <w:sz w:val="28"/>
                <w:szCs w:val="28"/>
              </w:rPr>
              <w:t>-</w:t>
            </w:r>
          </w:p>
        </w:tc>
        <w:tc>
          <w:tcPr>
            <w:tcW w:w="980" w:type="dxa"/>
          </w:tcPr>
          <w:p w:rsidR="0008367A" w:rsidRPr="0008367A" w:rsidRDefault="0008367A" w:rsidP="0008367A">
            <w:pPr>
              <w:jc w:val="center"/>
              <w:rPr>
                <w:sz w:val="28"/>
                <w:szCs w:val="28"/>
              </w:rPr>
            </w:pPr>
            <w:r w:rsidRPr="0008367A">
              <w:rPr>
                <w:sz w:val="28"/>
                <w:szCs w:val="28"/>
              </w:rPr>
              <w:t>-</w:t>
            </w:r>
          </w:p>
        </w:tc>
        <w:tc>
          <w:tcPr>
            <w:tcW w:w="831" w:type="dxa"/>
          </w:tcPr>
          <w:p w:rsidR="0008367A" w:rsidRPr="0008367A" w:rsidRDefault="0008367A" w:rsidP="0008367A">
            <w:pPr>
              <w:jc w:val="center"/>
              <w:rPr>
                <w:sz w:val="28"/>
                <w:szCs w:val="28"/>
              </w:rPr>
            </w:pPr>
          </w:p>
        </w:tc>
      </w:tr>
    </w:tbl>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r w:rsidRPr="0008367A">
        <w:rPr>
          <w:sz w:val="28"/>
          <w:szCs w:val="28"/>
        </w:rPr>
        <w:t>Раздел 3. Перечень плановых мероприятий, направленных на улучшение качества питьевой воды</w:t>
      </w:r>
    </w:p>
    <w:p w:rsidR="0008367A" w:rsidRPr="0008367A" w:rsidRDefault="0008367A" w:rsidP="0008367A">
      <w:pPr>
        <w:jc w:val="center"/>
        <w:rPr>
          <w:sz w:val="28"/>
          <w:szCs w:val="28"/>
        </w:rPr>
      </w:pPr>
    </w:p>
    <w:tbl>
      <w:tblPr>
        <w:tblStyle w:val="350"/>
        <w:tblW w:w="10207" w:type="dxa"/>
        <w:tblInd w:w="421" w:type="dxa"/>
        <w:tblLook w:val="04A0" w:firstRow="1" w:lastRow="0" w:firstColumn="1" w:lastColumn="0" w:noHBand="0" w:noVBand="1"/>
      </w:tblPr>
      <w:tblGrid>
        <w:gridCol w:w="3970"/>
        <w:gridCol w:w="992"/>
        <w:gridCol w:w="1451"/>
        <w:gridCol w:w="1983"/>
        <w:gridCol w:w="980"/>
        <w:gridCol w:w="831"/>
      </w:tblGrid>
      <w:tr w:rsidR="0008367A" w:rsidRPr="0008367A" w:rsidTr="00CD5A02">
        <w:trPr>
          <w:trHeight w:val="706"/>
        </w:trPr>
        <w:tc>
          <w:tcPr>
            <w:tcW w:w="3970" w:type="dxa"/>
            <w:vMerge w:val="restart"/>
            <w:vAlign w:val="center"/>
          </w:tcPr>
          <w:p w:rsidR="0008367A" w:rsidRPr="0008367A" w:rsidRDefault="0008367A" w:rsidP="0008367A">
            <w:pPr>
              <w:jc w:val="center"/>
              <w:rPr>
                <w:sz w:val="28"/>
                <w:szCs w:val="28"/>
              </w:rPr>
            </w:pPr>
            <w:r w:rsidRPr="0008367A">
              <w:rPr>
                <w:sz w:val="28"/>
                <w:szCs w:val="28"/>
              </w:rPr>
              <w:t>Наименование</w:t>
            </w:r>
          </w:p>
          <w:p w:rsidR="0008367A" w:rsidRPr="0008367A" w:rsidRDefault="0008367A" w:rsidP="0008367A">
            <w:pPr>
              <w:jc w:val="center"/>
              <w:rPr>
                <w:sz w:val="28"/>
                <w:szCs w:val="28"/>
              </w:rPr>
            </w:pPr>
            <w:r w:rsidRPr="0008367A">
              <w:rPr>
                <w:sz w:val="28"/>
                <w:szCs w:val="28"/>
              </w:rPr>
              <w:t xml:space="preserve"> мероприятия</w:t>
            </w:r>
          </w:p>
        </w:tc>
        <w:tc>
          <w:tcPr>
            <w:tcW w:w="992" w:type="dxa"/>
            <w:vMerge w:val="restart"/>
            <w:vAlign w:val="center"/>
          </w:tcPr>
          <w:p w:rsidR="0008367A" w:rsidRPr="0008367A" w:rsidRDefault="0008367A" w:rsidP="0008367A">
            <w:pPr>
              <w:jc w:val="center"/>
              <w:rPr>
                <w:sz w:val="28"/>
                <w:szCs w:val="28"/>
              </w:rPr>
            </w:pPr>
            <w:r w:rsidRPr="0008367A">
              <w:rPr>
                <w:sz w:val="28"/>
                <w:szCs w:val="28"/>
              </w:rPr>
              <w:t xml:space="preserve">Срок </w:t>
            </w:r>
            <w:proofErr w:type="spellStart"/>
            <w:proofErr w:type="gramStart"/>
            <w:r w:rsidRPr="0008367A">
              <w:rPr>
                <w:sz w:val="28"/>
                <w:szCs w:val="28"/>
              </w:rPr>
              <w:t>реали-зации</w:t>
            </w:r>
            <w:proofErr w:type="spellEnd"/>
            <w:proofErr w:type="gramEnd"/>
          </w:p>
        </w:tc>
        <w:tc>
          <w:tcPr>
            <w:tcW w:w="1451" w:type="dxa"/>
            <w:vMerge w:val="restart"/>
          </w:tcPr>
          <w:p w:rsidR="0008367A" w:rsidRPr="0008367A" w:rsidRDefault="0008367A" w:rsidP="0008367A">
            <w:pPr>
              <w:jc w:val="center"/>
              <w:rPr>
                <w:sz w:val="28"/>
                <w:szCs w:val="28"/>
              </w:rPr>
            </w:pPr>
            <w:proofErr w:type="spellStart"/>
            <w:proofErr w:type="gramStart"/>
            <w:r w:rsidRPr="0008367A">
              <w:rPr>
                <w:sz w:val="28"/>
                <w:szCs w:val="28"/>
              </w:rPr>
              <w:t>Финан-совые</w:t>
            </w:r>
            <w:proofErr w:type="spellEnd"/>
            <w:proofErr w:type="gramEnd"/>
            <w:r w:rsidRPr="0008367A">
              <w:rPr>
                <w:sz w:val="28"/>
                <w:szCs w:val="28"/>
              </w:rPr>
              <w:t xml:space="preserve"> потреб-</w:t>
            </w:r>
            <w:proofErr w:type="spellStart"/>
            <w:r w:rsidRPr="0008367A">
              <w:rPr>
                <w:sz w:val="28"/>
                <w:szCs w:val="28"/>
              </w:rPr>
              <w:t>ности</w:t>
            </w:r>
            <w:proofErr w:type="spellEnd"/>
            <w:r w:rsidRPr="0008367A">
              <w:rPr>
                <w:sz w:val="28"/>
                <w:szCs w:val="28"/>
              </w:rPr>
              <w:t>, тыс. руб. (без НДС)</w:t>
            </w:r>
          </w:p>
        </w:tc>
        <w:tc>
          <w:tcPr>
            <w:tcW w:w="3794" w:type="dxa"/>
            <w:gridSpan w:val="3"/>
            <w:vAlign w:val="center"/>
          </w:tcPr>
          <w:p w:rsidR="0008367A" w:rsidRPr="0008367A" w:rsidRDefault="0008367A" w:rsidP="0008367A">
            <w:pPr>
              <w:jc w:val="center"/>
              <w:rPr>
                <w:sz w:val="28"/>
                <w:szCs w:val="28"/>
              </w:rPr>
            </w:pPr>
            <w:r w:rsidRPr="0008367A">
              <w:rPr>
                <w:sz w:val="28"/>
                <w:szCs w:val="28"/>
              </w:rPr>
              <w:t>Ожидаемый эффект</w:t>
            </w:r>
          </w:p>
        </w:tc>
      </w:tr>
      <w:tr w:rsidR="0008367A" w:rsidRPr="0008367A" w:rsidTr="00CD5A02">
        <w:trPr>
          <w:trHeight w:val="844"/>
        </w:trPr>
        <w:tc>
          <w:tcPr>
            <w:tcW w:w="3970" w:type="dxa"/>
            <w:vMerge/>
          </w:tcPr>
          <w:p w:rsidR="0008367A" w:rsidRPr="0008367A" w:rsidRDefault="0008367A" w:rsidP="0008367A">
            <w:pPr>
              <w:jc w:val="center"/>
              <w:rPr>
                <w:sz w:val="28"/>
                <w:szCs w:val="28"/>
              </w:rPr>
            </w:pPr>
          </w:p>
        </w:tc>
        <w:tc>
          <w:tcPr>
            <w:tcW w:w="992" w:type="dxa"/>
            <w:vMerge/>
          </w:tcPr>
          <w:p w:rsidR="0008367A" w:rsidRPr="0008367A" w:rsidRDefault="0008367A" w:rsidP="0008367A">
            <w:pPr>
              <w:jc w:val="center"/>
              <w:rPr>
                <w:sz w:val="28"/>
                <w:szCs w:val="28"/>
              </w:rPr>
            </w:pPr>
          </w:p>
        </w:tc>
        <w:tc>
          <w:tcPr>
            <w:tcW w:w="1451" w:type="dxa"/>
            <w:vMerge/>
          </w:tcPr>
          <w:p w:rsidR="0008367A" w:rsidRPr="0008367A" w:rsidRDefault="0008367A" w:rsidP="0008367A">
            <w:pPr>
              <w:jc w:val="center"/>
              <w:rPr>
                <w:sz w:val="28"/>
                <w:szCs w:val="28"/>
              </w:rPr>
            </w:pPr>
          </w:p>
        </w:tc>
        <w:tc>
          <w:tcPr>
            <w:tcW w:w="1983" w:type="dxa"/>
            <w:vAlign w:val="center"/>
          </w:tcPr>
          <w:p w:rsidR="0008367A" w:rsidRPr="0008367A" w:rsidRDefault="0008367A" w:rsidP="0008367A">
            <w:pPr>
              <w:jc w:val="center"/>
              <w:rPr>
                <w:sz w:val="28"/>
                <w:szCs w:val="28"/>
              </w:rPr>
            </w:pPr>
            <w:r w:rsidRPr="0008367A">
              <w:rPr>
                <w:sz w:val="28"/>
                <w:szCs w:val="28"/>
              </w:rPr>
              <w:t>Наименование показателей</w:t>
            </w:r>
          </w:p>
        </w:tc>
        <w:tc>
          <w:tcPr>
            <w:tcW w:w="980" w:type="dxa"/>
            <w:vAlign w:val="center"/>
          </w:tcPr>
          <w:p w:rsidR="0008367A" w:rsidRPr="0008367A" w:rsidRDefault="0008367A" w:rsidP="0008367A">
            <w:pPr>
              <w:jc w:val="center"/>
              <w:rPr>
                <w:sz w:val="28"/>
                <w:szCs w:val="28"/>
              </w:rPr>
            </w:pPr>
            <w:r w:rsidRPr="0008367A">
              <w:rPr>
                <w:sz w:val="28"/>
                <w:szCs w:val="28"/>
              </w:rPr>
              <w:t>тыс. руб.</w:t>
            </w:r>
          </w:p>
        </w:tc>
        <w:tc>
          <w:tcPr>
            <w:tcW w:w="831" w:type="dxa"/>
            <w:vAlign w:val="center"/>
          </w:tcPr>
          <w:p w:rsidR="0008367A" w:rsidRPr="0008367A" w:rsidRDefault="0008367A" w:rsidP="0008367A">
            <w:pPr>
              <w:jc w:val="center"/>
              <w:rPr>
                <w:sz w:val="28"/>
                <w:szCs w:val="28"/>
              </w:rPr>
            </w:pPr>
            <w:r w:rsidRPr="0008367A">
              <w:rPr>
                <w:sz w:val="28"/>
                <w:szCs w:val="28"/>
              </w:rPr>
              <w:t>%</w:t>
            </w:r>
          </w:p>
        </w:tc>
      </w:tr>
      <w:tr w:rsidR="0008367A" w:rsidRPr="0008367A" w:rsidTr="00CD5A02">
        <w:trPr>
          <w:trHeight w:val="365"/>
        </w:trPr>
        <w:tc>
          <w:tcPr>
            <w:tcW w:w="10207" w:type="dxa"/>
            <w:gridSpan w:val="6"/>
          </w:tcPr>
          <w:p w:rsidR="0008367A" w:rsidRPr="0008367A" w:rsidRDefault="0008367A" w:rsidP="0008367A">
            <w:pPr>
              <w:jc w:val="center"/>
              <w:rPr>
                <w:sz w:val="28"/>
                <w:szCs w:val="28"/>
              </w:rPr>
            </w:pPr>
            <w:r w:rsidRPr="0008367A">
              <w:rPr>
                <w:sz w:val="28"/>
                <w:szCs w:val="28"/>
              </w:rPr>
              <w:t>Холодное водоснабжение</w:t>
            </w:r>
          </w:p>
        </w:tc>
      </w:tr>
      <w:tr w:rsidR="0008367A" w:rsidRPr="0008367A" w:rsidTr="00CD5A02">
        <w:tc>
          <w:tcPr>
            <w:tcW w:w="3970" w:type="dxa"/>
          </w:tcPr>
          <w:p w:rsidR="0008367A" w:rsidRPr="0008367A" w:rsidRDefault="0008367A" w:rsidP="0008367A">
            <w:pPr>
              <w:jc w:val="center"/>
              <w:rPr>
                <w:sz w:val="28"/>
                <w:szCs w:val="28"/>
              </w:rPr>
            </w:pPr>
            <w:r w:rsidRPr="0008367A">
              <w:rPr>
                <w:sz w:val="28"/>
                <w:szCs w:val="28"/>
              </w:rPr>
              <w:t>-</w:t>
            </w:r>
          </w:p>
        </w:tc>
        <w:tc>
          <w:tcPr>
            <w:tcW w:w="992" w:type="dxa"/>
          </w:tcPr>
          <w:p w:rsidR="0008367A" w:rsidRPr="0008367A" w:rsidRDefault="0008367A" w:rsidP="0008367A">
            <w:pPr>
              <w:jc w:val="center"/>
              <w:rPr>
                <w:sz w:val="28"/>
                <w:szCs w:val="28"/>
              </w:rPr>
            </w:pPr>
            <w:r w:rsidRPr="0008367A">
              <w:rPr>
                <w:sz w:val="28"/>
                <w:szCs w:val="28"/>
              </w:rPr>
              <w:t>-</w:t>
            </w:r>
          </w:p>
        </w:tc>
        <w:tc>
          <w:tcPr>
            <w:tcW w:w="1451" w:type="dxa"/>
          </w:tcPr>
          <w:p w:rsidR="0008367A" w:rsidRPr="0008367A" w:rsidRDefault="0008367A" w:rsidP="0008367A">
            <w:pPr>
              <w:jc w:val="center"/>
              <w:rPr>
                <w:sz w:val="28"/>
                <w:szCs w:val="28"/>
              </w:rPr>
            </w:pPr>
            <w:r w:rsidRPr="0008367A">
              <w:rPr>
                <w:sz w:val="28"/>
                <w:szCs w:val="28"/>
              </w:rPr>
              <w:t>-</w:t>
            </w:r>
          </w:p>
        </w:tc>
        <w:tc>
          <w:tcPr>
            <w:tcW w:w="1983" w:type="dxa"/>
          </w:tcPr>
          <w:p w:rsidR="0008367A" w:rsidRPr="0008367A" w:rsidRDefault="0008367A" w:rsidP="0008367A">
            <w:pPr>
              <w:jc w:val="center"/>
              <w:rPr>
                <w:sz w:val="28"/>
                <w:szCs w:val="28"/>
              </w:rPr>
            </w:pPr>
            <w:r w:rsidRPr="0008367A">
              <w:rPr>
                <w:sz w:val="28"/>
                <w:szCs w:val="28"/>
              </w:rPr>
              <w:t>-</w:t>
            </w:r>
          </w:p>
        </w:tc>
        <w:tc>
          <w:tcPr>
            <w:tcW w:w="980" w:type="dxa"/>
          </w:tcPr>
          <w:p w:rsidR="0008367A" w:rsidRPr="0008367A" w:rsidRDefault="0008367A" w:rsidP="0008367A">
            <w:pPr>
              <w:jc w:val="center"/>
              <w:rPr>
                <w:sz w:val="28"/>
                <w:szCs w:val="28"/>
              </w:rPr>
            </w:pPr>
            <w:r w:rsidRPr="0008367A">
              <w:rPr>
                <w:sz w:val="28"/>
                <w:szCs w:val="28"/>
              </w:rPr>
              <w:t>-</w:t>
            </w:r>
          </w:p>
        </w:tc>
        <w:tc>
          <w:tcPr>
            <w:tcW w:w="831" w:type="dxa"/>
          </w:tcPr>
          <w:p w:rsidR="0008367A" w:rsidRPr="0008367A" w:rsidRDefault="0008367A" w:rsidP="0008367A">
            <w:pPr>
              <w:rPr>
                <w:sz w:val="28"/>
                <w:szCs w:val="28"/>
              </w:rPr>
            </w:pPr>
          </w:p>
        </w:tc>
      </w:tr>
    </w:tbl>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r w:rsidRPr="0008367A">
        <w:rPr>
          <w:sz w:val="28"/>
          <w:szCs w:val="28"/>
        </w:rPr>
        <w:t>Раздел 4. Перечень плановых мероприятий по энергосбережению и повышению энергетической эффективности холодного водоснабжения</w:t>
      </w:r>
    </w:p>
    <w:p w:rsidR="0008367A" w:rsidRPr="0008367A" w:rsidRDefault="0008367A" w:rsidP="0008367A">
      <w:pPr>
        <w:jc w:val="center"/>
        <w:rPr>
          <w:sz w:val="28"/>
          <w:szCs w:val="28"/>
        </w:rPr>
      </w:pPr>
    </w:p>
    <w:p w:rsidR="0008367A" w:rsidRPr="0008367A" w:rsidRDefault="0008367A" w:rsidP="0008367A">
      <w:pPr>
        <w:jc w:val="center"/>
        <w:rPr>
          <w:sz w:val="28"/>
          <w:szCs w:val="28"/>
        </w:rPr>
      </w:pPr>
    </w:p>
    <w:tbl>
      <w:tblPr>
        <w:tblStyle w:val="350"/>
        <w:tblW w:w="10207" w:type="dxa"/>
        <w:tblInd w:w="421" w:type="dxa"/>
        <w:tblLook w:val="04A0" w:firstRow="1" w:lastRow="0" w:firstColumn="1" w:lastColumn="0" w:noHBand="0" w:noVBand="1"/>
      </w:tblPr>
      <w:tblGrid>
        <w:gridCol w:w="3970"/>
        <w:gridCol w:w="992"/>
        <w:gridCol w:w="1451"/>
        <w:gridCol w:w="1983"/>
        <w:gridCol w:w="980"/>
        <w:gridCol w:w="831"/>
      </w:tblGrid>
      <w:tr w:rsidR="0008367A" w:rsidRPr="0008367A" w:rsidTr="00CD5A02">
        <w:trPr>
          <w:trHeight w:val="706"/>
        </w:trPr>
        <w:tc>
          <w:tcPr>
            <w:tcW w:w="3970" w:type="dxa"/>
            <w:vMerge w:val="restart"/>
            <w:vAlign w:val="center"/>
          </w:tcPr>
          <w:p w:rsidR="0008367A" w:rsidRPr="0008367A" w:rsidRDefault="0008367A" w:rsidP="0008367A">
            <w:pPr>
              <w:jc w:val="center"/>
              <w:rPr>
                <w:sz w:val="28"/>
                <w:szCs w:val="28"/>
              </w:rPr>
            </w:pPr>
            <w:r w:rsidRPr="0008367A">
              <w:rPr>
                <w:sz w:val="28"/>
                <w:szCs w:val="28"/>
              </w:rPr>
              <w:t xml:space="preserve">Наименование </w:t>
            </w:r>
          </w:p>
          <w:p w:rsidR="0008367A" w:rsidRPr="0008367A" w:rsidRDefault="0008367A" w:rsidP="0008367A">
            <w:pPr>
              <w:jc w:val="center"/>
              <w:rPr>
                <w:sz w:val="28"/>
                <w:szCs w:val="28"/>
              </w:rPr>
            </w:pPr>
            <w:r w:rsidRPr="0008367A">
              <w:rPr>
                <w:sz w:val="28"/>
                <w:szCs w:val="28"/>
              </w:rPr>
              <w:t>мероприятия</w:t>
            </w:r>
          </w:p>
        </w:tc>
        <w:tc>
          <w:tcPr>
            <w:tcW w:w="992" w:type="dxa"/>
            <w:vMerge w:val="restart"/>
            <w:vAlign w:val="center"/>
          </w:tcPr>
          <w:p w:rsidR="0008367A" w:rsidRPr="0008367A" w:rsidRDefault="0008367A" w:rsidP="0008367A">
            <w:pPr>
              <w:jc w:val="center"/>
              <w:rPr>
                <w:sz w:val="28"/>
                <w:szCs w:val="28"/>
              </w:rPr>
            </w:pPr>
            <w:r w:rsidRPr="0008367A">
              <w:rPr>
                <w:sz w:val="28"/>
                <w:szCs w:val="28"/>
              </w:rPr>
              <w:t xml:space="preserve">Срок </w:t>
            </w:r>
            <w:proofErr w:type="spellStart"/>
            <w:proofErr w:type="gramStart"/>
            <w:r w:rsidRPr="0008367A">
              <w:rPr>
                <w:sz w:val="28"/>
                <w:szCs w:val="28"/>
              </w:rPr>
              <w:t>реали-зации</w:t>
            </w:r>
            <w:proofErr w:type="spellEnd"/>
            <w:proofErr w:type="gramEnd"/>
          </w:p>
        </w:tc>
        <w:tc>
          <w:tcPr>
            <w:tcW w:w="1451" w:type="dxa"/>
            <w:vMerge w:val="restart"/>
          </w:tcPr>
          <w:p w:rsidR="0008367A" w:rsidRPr="0008367A" w:rsidRDefault="0008367A" w:rsidP="0008367A">
            <w:pPr>
              <w:jc w:val="center"/>
              <w:rPr>
                <w:sz w:val="28"/>
                <w:szCs w:val="28"/>
              </w:rPr>
            </w:pPr>
            <w:proofErr w:type="spellStart"/>
            <w:proofErr w:type="gramStart"/>
            <w:r w:rsidRPr="0008367A">
              <w:rPr>
                <w:sz w:val="28"/>
                <w:szCs w:val="28"/>
              </w:rPr>
              <w:t>Финан-совые</w:t>
            </w:r>
            <w:proofErr w:type="spellEnd"/>
            <w:proofErr w:type="gramEnd"/>
            <w:r w:rsidRPr="0008367A">
              <w:rPr>
                <w:sz w:val="28"/>
                <w:szCs w:val="28"/>
              </w:rPr>
              <w:t xml:space="preserve"> потреб-</w:t>
            </w:r>
            <w:proofErr w:type="spellStart"/>
            <w:r w:rsidRPr="0008367A">
              <w:rPr>
                <w:sz w:val="28"/>
                <w:szCs w:val="28"/>
              </w:rPr>
              <w:t>ности</w:t>
            </w:r>
            <w:proofErr w:type="spellEnd"/>
            <w:r w:rsidRPr="0008367A">
              <w:rPr>
                <w:sz w:val="28"/>
                <w:szCs w:val="28"/>
              </w:rPr>
              <w:t>, тыс. руб. (без НДС)</w:t>
            </w:r>
          </w:p>
        </w:tc>
        <w:tc>
          <w:tcPr>
            <w:tcW w:w="3794" w:type="dxa"/>
            <w:gridSpan w:val="3"/>
            <w:vAlign w:val="center"/>
          </w:tcPr>
          <w:p w:rsidR="0008367A" w:rsidRPr="0008367A" w:rsidRDefault="0008367A" w:rsidP="0008367A">
            <w:pPr>
              <w:jc w:val="center"/>
              <w:rPr>
                <w:sz w:val="28"/>
                <w:szCs w:val="28"/>
              </w:rPr>
            </w:pPr>
            <w:r w:rsidRPr="0008367A">
              <w:rPr>
                <w:sz w:val="28"/>
                <w:szCs w:val="28"/>
              </w:rPr>
              <w:t>Ожидаемый эффект</w:t>
            </w:r>
          </w:p>
        </w:tc>
      </w:tr>
      <w:tr w:rsidR="0008367A" w:rsidRPr="0008367A" w:rsidTr="00CD5A02">
        <w:trPr>
          <w:trHeight w:val="844"/>
        </w:trPr>
        <w:tc>
          <w:tcPr>
            <w:tcW w:w="3970" w:type="dxa"/>
            <w:vMerge/>
          </w:tcPr>
          <w:p w:rsidR="0008367A" w:rsidRPr="0008367A" w:rsidRDefault="0008367A" w:rsidP="0008367A">
            <w:pPr>
              <w:jc w:val="center"/>
              <w:rPr>
                <w:sz w:val="28"/>
                <w:szCs w:val="28"/>
              </w:rPr>
            </w:pPr>
          </w:p>
        </w:tc>
        <w:tc>
          <w:tcPr>
            <w:tcW w:w="992" w:type="dxa"/>
            <w:vMerge/>
          </w:tcPr>
          <w:p w:rsidR="0008367A" w:rsidRPr="0008367A" w:rsidRDefault="0008367A" w:rsidP="0008367A">
            <w:pPr>
              <w:jc w:val="center"/>
              <w:rPr>
                <w:sz w:val="28"/>
                <w:szCs w:val="28"/>
              </w:rPr>
            </w:pPr>
          </w:p>
        </w:tc>
        <w:tc>
          <w:tcPr>
            <w:tcW w:w="1451" w:type="dxa"/>
            <w:vMerge/>
          </w:tcPr>
          <w:p w:rsidR="0008367A" w:rsidRPr="0008367A" w:rsidRDefault="0008367A" w:rsidP="0008367A">
            <w:pPr>
              <w:jc w:val="center"/>
              <w:rPr>
                <w:sz w:val="28"/>
                <w:szCs w:val="28"/>
              </w:rPr>
            </w:pPr>
          </w:p>
        </w:tc>
        <w:tc>
          <w:tcPr>
            <w:tcW w:w="1983" w:type="dxa"/>
            <w:vAlign w:val="center"/>
          </w:tcPr>
          <w:p w:rsidR="0008367A" w:rsidRPr="0008367A" w:rsidRDefault="0008367A" w:rsidP="0008367A">
            <w:pPr>
              <w:jc w:val="center"/>
              <w:rPr>
                <w:sz w:val="28"/>
                <w:szCs w:val="28"/>
              </w:rPr>
            </w:pPr>
            <w:r w:rsidRPr="0008367A">
              <w:rPr>
                <w:sz w:val="28"/>
                <w:szCs w:val="28"/>
              </w:rPr>
              <w:t>Наименование показателей</w:t>
            </w:r>
          </w:p>
        </w:tc>
        <w:tc>
          <w:tcPr>
            <w:tcW w:w="980" w:type="dxa"/>
            <w:vAlign w:val="center"/>
          </w:tcPr>
          <w:p w:rsidR="0008367A" w:rsidRPr="0008367A" w:rsidRDefault="0008367A" w:rsidP="0008367A">
            <w:pPr>
              <w:jc w:val="center"/>
              <w:rPr>
                <w:sz w:val="28"/>
                <w:szCs w:val="28"/>
              </w:rPr>
            </w:pPr>
            <w:r w:rsidRPr="0008367A">
              <w:rPr>
                <w:sz w:val="28"/>
                <w:szCs w:val="28"/>
              </w:rPr>
              <w:t>тыс. руб.</w:t>
            </w:r>
          </w:p>
        </w:tc>
        <w:tc>
          <w:tcPr>
            <w:tcW w:w="831" w:type="dxa"/>
            <w:vAlign w:val="center"/>
          </w:tcPr>
          <w:p w:rsidR="0008367A" w:rsidRPr="0008367A" w:rsidRDefault="0008367A" w:rsidP="0008367A">
            <w:pPr>
              <w:jc w:val="center"/>
              <w:rPr>
                <w:sz w:val="28"/>
                <w:szCs w:val="28"/>
              </w:rPr>
            </w:pPr>
            <w:r w:rsidRPr="0008367A">
              <w:rPr>
                <w:sz w:val="28"/>
                <w:szCs w:val="28"/>
              </w:rPr>
              <w:t>%</w:t>
            </w:r>
          </w:p>
        </w:tc>
      </w:tr>
      <w:tr w:rsidR="0008367A" w:rsidRPr="0008367A" w:rsidTr="00CD5A02">
        <w:tc>
          <w:tcPr>
            <w:tcW w:w="10207" w:type="dxa"/>
            <w:gridSpan w:val="6"/>
          </w:tcPr>
          <w:p w:rsidR="0008367A" w:rsidRPr="0008367A" w:rsidRDefault="0008367A" w:rsidP="0008367A">
            <w:pPr>
              <w:ind w:left="360"/>
              <w:jc w:val="center"/>
              <w:rPr>
                <w:sz w:val="28"/>
                <w:szCs w:val="28"/>
              </w:rPr>
            </w:pPr>
            <w:r w:rsidRPr="0008367A">
              <w:rPr>
                <w:sz w:val="28"/>
                <w:szCs w:val="28"/>
              </w:rPr>
              <w:t xml:space="preserve">Холодное водоснабжение </w:t>
            </w:r>
          </w:p>
        </w:tc>
      </w:tr>
      <w:tr w:rsidR="0008367A" w:rsidRPr="0008367A" w:rsidTr="00CD5A02">
        <w:tc>
          <w:tcPr>
            <w:tcW w:w="3970" w:type="dxa"/>
          </w:tcPr>
          <w:p w:rsidR="0008367A" w:rsidRPr="0008367A" w:rsidRDefault="0008367A" w:rsidP="0008367A">
            <w:pPr>
              <w:jc w:val="center"/>
              <w:rPr>
                <w:sz w:val="28"/>
                <w:szCs w:val="28"/>
              </w:rPr>
            </w:pPr>
            <w:r w:rsidRPr="0008367A">
              <w:rPr>
                <w:sz w:val="28"/>
                <w:szCs w:val="28"/>
              </w:rPr>
              <w:t>-</w:t>
            </w:r>
          </w:p>
        </w:tc>
        <w:tc>
          <w:tcPr>
            <w:tcW w:w="992" w:type="dxa"/>
          </w:tcPr>
          <w:p w:rsidR="0008367A" w:rsidRPr="0008367A" w:rsidRDefault="0008367A" w:rsidP="0008367A">
            <w:pPr>
              <w:jc w:val="center"/>
              <w:rPr>
                <w:sz w:val="28"/>
                <w:szCs w:val="28"/>
              </w:rPr>
            </w:pPr>
            <w:r w:rsidRPr="0008367A">
              <w:rPr>
                <w:sz w:val="28"/>
                <w:szCs w:val="28"/>
              </w:rPr>
              <w:t>-</w:t>
            </w:r>
          </w:p>
        </w:tc>
        <w:tc>
          <w:tcPr>
            <w:tcW w:w="1451" w:type="dxa"/>
          </w:tcPr>
          <w:p w:rsidR="0008367A" w:rsidRPr="0008367A" w:rsidRDefault="0008367A" w:rsidP="0008367A">
            <w:pPr>
              <w:jc w:val="center"/>
              <w:rPr>
                <w:sz w:val="28"/>
                <w:szCs w:val="28"/>
              </w:rPr>
            </w:pPr>
            <w:r w:rsidRPr="0008367A">
              <w:rPr>
                <w:sz w:val="28"/>
                <w:szCs w:val="28"/>
              </w:rPr>
              <w:t>-</w:t>
            </w:r>
          </w:p>
        </w:tc>
        <w:tc>
          <w:tcPr>
            <w:tcW w:w="1983" w:type="dxa"/>
          </w:tcPr>
          <w:p w:rsidR="0008367A" w:rsidRPr="0008367A" w:rsidRDefault="0008367A" w:rsidP="0008367A">
            <w:pPr>
              <w:jc w:val="center"/>
              <w:rPr>
                <w:sz w:val="28"/>
                <w:szCs w:val="28"/>
              </w:rPr>
            </w:pPr>
            <w:r w:rsidRPr="0008367A">
              <w:rPr>
                <w:sz w:val="28"/>
                <w:szCs w:val="28"/>
              </w:rPr>
              <w:t>-</w:t>
            </w:r>
          </w:p>
        </w:tc>
        <w:tc>
          <w:tcPr>
            <w:tcW w:w="980" w:type="dxa"/>
          </w:tcPr>
          <w:p w:rsidR="0008367A" w:rsidRPr="0008367A" w:rsidRDefault="0008367A" w:rsidP="0008367A">
            <w:pPr>
              <w:jc w:val="center"/>
              <w:rPr>
                <w:sz w:val="28"/>
                <w:szCs w:val="28"/>
              </w:rPr>
            </w:pPr>
            <w:r w:rsidRPr="0008367A">
              <w:rPr>
                <w:sz w:val="28"/>
                <w:szCs w:val="28"/>
              </w:rPr>
              <w:t>-</w:t>
            </w:r>
          </w:p>
        </w:tc>
        <w:tc>
          <w:tcPr>
            <w:tcW w:w="831" w:type="dxa"/>
          </w:tcPr>
          <w:p w:rsidR="0008367A" w:rsidRPr="0008367A" w:rsidRDefault="0008367A" w:rsidP="0008367A">
            <w:pPr>
              <w:jc w:val="center"/>
              <w:rPr>
                <w:sz w:val="28"/>
                <w:szCs w:val="28"/>
              </w:rPr>
            </w:pPr>
            <w:r w:rsidRPr="0008367A">
              <w:rPr>
                <w:sz w:val="28"/>
                <w:szCs w:val="28"/>
              </w:rPr>
              <w:t>-</w:t>
            </w:r>
          </w:p>
        </w:tc>
      </w:tr>
    </w:tbl>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p>
    <w:p w:rsidR="0008367A" w:rsidRPr="0008367A" w:rsidRDefault="0008367A" w:rsidP="0008367A">
      <w:pPr>
        <w:jc w:val="center"/>
        <w:rPr>
          <w:sz w:val="28"/>
          <w:szCs w:val="28"/>
        </w:rPr>
      </w:pPr>
      <w:r w:rsidRPr="0008367A">
        <w:rPr>
          <w:sz w:val="28"/>
          <w:szCs w:val="28"/>
        </w:rPr>
        <w:lastRenderedPageBreak/>
        <w:t xml:space="preserve">Раздел 5. Планируемые объемы подачи питьевой воды </w:t>
      </w:r>
    </w:p>
    <w:p w:rsidR="0008367A" w:rsidRPr="0008367A" w:rsidRDefault="0008367A" w:rsidP="0008367A">
      <w:pPr>
        <w:jc w:val="center"/>
        <w:rPr>
          <w:sz w:val="28"/>
          <w:szCs w:val="28"/>
        </w:rPr>
      </w:pPr>
    </w:p>
    <w:tbl>
      <w:tblPr>
        <w:tblStyle w:val="350"/>
        <w:tblW w:w="11057"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08367A" w:rsidRPr="0008367A" w:rsidTr="0008367A">
        <w:trPr>
          <w:trHeight w:val="673"/>
        </w:trPr>
        <w:tc>
          <w:tcPr>
            <w:tcW w:w="992" w:type="dxa"/>
            <w:vMerge w:val="restart"/>
            <w:vAlign w:val="center"/>
          </w:tcPr>
          <w:p w:rsidR="0008367A" w:rsidRPr="0008367A" w:rsidRDefault="0008367A" w:rsidP="0008367A">
            <w:pPr>
              <w:jc w:val="center"/>
              <w:rPr>
                <w:sz w:val="28"/>
                <w:szCs w:val="28"/>
              </w:rPr>
            </w:pPr>
            <w:r w:rsidRPr="0008367A">
              <w:rPr>
                <w:sz w:val="28"/>
                <w:szCs w:val="28"/>
              </w:rPr>
              <w:t>№ п/п</w:t>
            </w:r>
          </w:p>
        </w:tc>
        <w:tc>
          <w:tcPr>
            <w:tcW w:w="1985" w:type="dxa"/>
            <w:vMerge w:val="restart"/>
            <w:vAlign w:val="center"/>
          </w:tcPr>
          <w:p w:rsidR="0008367A" w:rsidRPr="0008367A" w:rsidRDefault="0008367A" w:rsidP="0008367A">
            <w:pPr>
              <w:jc w:val="center"/>
              <w:rPr>
                <w:sz w:val="28"/>
                <w:szCs w:val="28"/>
              </w:rPr>
            </w:pPr>
            <w:r w:rsidRPr="0008367A">
              <w:rPr>
                <w:sz w:val="28"/>
                <w:szCs w:val="28"/>
              </w:rPr>
              <w:t>Наименование показателя</w:t>
            </w:r>
          </w:p>
        </w:tc>
        <w:tc>
          <w:tcPr>
            <w:tcW w:w="851" w:type="dxa"/>
            <w:vMerge w:val="restart"/>
            <w:vAlign w:val="center"/>
          </w:tcPr>
          <w:p w:rsidR="0008367A" w:rsidRPr="0008367A" w:rsidRDefault="0008367A" w:rsidP="0008367A">
            <w:pPr>
              <w:jc w:val="center"/>
              <w:rPr>
                <w:sz w:val="28"/>
                <w:szCs w:val="28"/>
              </w:rPr>
            </w:pPr>
            <w:r w:rsidRPr="0008367A">
              <w:rPr>
                <w:sz w:val="28"/>
                <w:szCs w:val="28"/>
              </w:rPr>
              <w:t>Ед. изм.</w:t>
            </w:r>
          </w:p>
        </w:tc>
        <w:tc>
          <w:tcPr>
            <w:tcW w:w="2268" w:type="dxa"/>
            <w:gridSpan w:val="2"/>
            <w:vAlign w:val="center"/>
          </w:tcPr>
          <w:p w:rsidR="0008367A" w:rsidRPr="0008367A" w:rsidRDefault="0008367A" w:rsidP="0008367A">
            <w:pPr>
              <w:jc w:val="center"/>
              <w:rPr>
                <w:sz w:val="28"/>
                <w:szCs w:val="28"/>
              </w:rPr>
            </w:pPr>
            <w:r w:rsidRPr="0008367A">
              <w:rPr>
                <w:sz w:val="28"/>
                <w:szCs w:val="28"/>
              </w:rPr>
              <w:t>2016 год</w:t>
            </w:r>
          </w:p>
        </w:tc>
        <w:tc>
          <w:tcPr>
            <w:tcW w:w="2551" w:type="dxa"/>
            <w:gridSpan w:val="2"/>
            <w:vAlign w:val="center"/>
          </w:tcPr>
          <w:p w:rsidR="0008367A" w:rsidRPr="0008367A" w:rsidRDefault="0008367A" w:rsidP="0008367A">
            <w:pPr>
              <w:jc w:val="center"/>
              <w:rPr>
                <w:sz w:val="28"/>
                <w:szCs w:val="28"/>
              </w:rPr>
            </w:pPr>
            <w:r w:rsidRPr="0008367A">
              <w:rPr>
                <w:sz w:val="28"/>
                <w:szCs w:val="28"/>
              </w:rPr>
              <w:t>2017 год</w:t>
            </w:r>
          </w:p>
        </w:tc>
        <w:tc>
          <w:tcPr>
            <w:tcW w:w="2410" w:type="dxa"/>
            <w:gridSpan w:val="2"/>
            <w:vAlign w:val="center"/>
          </w:tcPr>
          <w:p w:rsidR="0008367A" w:rsidRPr="0008367A" w:rsidRDefault="0008367A" w:rsidP="0008367A">
            <w:pPr>
              <w:jc w:val="center"/>
              <w:rPr>
                <w:sz w:val="28"/>
                <w:szCs w:val="28"/>
              </w:rPr>
            </w:pPr>
            <w:r w:rsidRPr="0008367A">
              <w:rPr>
                <w:sz w:val="28"/>
                <w:szCs w:val="28"/>
              </w:rPr>
              <w:t>2018 год</w:t>
            </w:r>
          </w:p>
        </w:tc>
      </w:tr>
      <w:tr w:rsidR="0008367A" w:rsidRPr="0008367A" w:rsidTr="0008367A">
        <w:trPr>
          <w:trHeight w:val="936"/>
        </w:trPr>
        <w:tc>
          <w:tcPr>
            <w:tcW w:w="992" w:type="dxa"/>
            <w:vMerge/>
          </w:tcPr>
          <w:p w:rsidR="0008367A" w:rsidRPr="0008367A" w:rsidRDefault="0008367A" w:rsidP="0008367A">
            <w:pPr>
              <w:jc w:val="both"/>
              <w:rPr>
                <w:sz w:val="28"/>
                <w:szCs w:val="28"/>
              </w:rPr>
            </w:pPr>
          </w:p>
        </w:tc>
        <w:tc>
          <w:tcPr>
            <w:tcW w:w="1985" w:type="dxa"/>
            <w:vMerge/>
          </w:tcPr>
          <w:p w:rsidR="0008367A" w:rsidRPr="0008367A" w:rsidRDefault="0008367A" w:rsidP="0008367A">
            <w:pPr>
              <w:jc w:val="both"/>
              <w:rPr>
                <w:sz w:val="28"/>
                <w:szCs w:val="28"/>
              </w:rPr>
            </w:pPr>
          </w:p>
        </w:tc>
        <w:tc>
          <w:tcPr>
            <w:tcW w:w="851" w:type="dxa"/>
            <w:vMerge/>
          </w:tcPr>
          <w:p w:rsidR="0008367A" w:rsidRPr="0008367A" w:rsidRDefault="0008367A" w:rsidP="0008367A">
            <w:pPr>
              <w:jc w:val="both"/>
              <w:rPr>
                <w:sz w:val="28"/>
                <w:szCs w:val="28"/>
              </w:rPr>
            </w:pPr>
          </w:p>
        </w:tc>
        <w:tc>
          <w:tcPr>
            <w:tcW w:w="1134" w:type="dxa"/>
            <w:vAlign w:val="center"/>
          </w:tcPr>
          <w:p w:rsidR="0008367A" w:rsidRPr="0008367A" w:rsidRDefault="0008367A" w:rsidP="0008367A">
            <w:pPr>
              <w:jc w:val="center"/>
            </w:pPr>
            <w:r w:rsidRPr="0008367A">
              <w:t>с 01.01.    по 30.06.</w:t>
            </w:r>
          </w:p>
        </w:tc>
        <w:tc>
          <w:tcPr>
            <w:tcW w:w="1134" w:type="dxa"/>
            <w:vAlign w:val="center"/>
          </w:tcPr>
          <w:p w:rsidR="0008367A" w:rsidRPr="0008367A" w:rsidRDefault="0008367A" w:rsidP="0008367A">
            <w:pPr>
              <w:jc w:val="center"/>
            </w:pPr>
            <w:r w:rsidRPr="0008367A">
              <w:t>с 01.07.     по 31.12.</w:t>
            </w:r>
          </w:p>
        </w:tc>
        <w:tc>
          <w:tcPr>
            <w:tcW w:w="1275" w:type="dxa"/>
            <w:vAlign w:val="center"/>
          </w:tcPr>
          <w:p w:rsidR="0008367A" w:rsidRPr="0008367A" w:rsidRDefault="0008367A" w:rsidP="0008367A">
            <w:pPr>
              <w:jc w:val="center"/>
            </w:pPr>
            <w:r w:rsidRPr="0008367A">
              <w:t>с 01.01.   по 30.06.</w:t>
            </w:r>
          </w:p>
        </w:tc>
        <w:tc>
          <w:tcPr>
            <w:tcW w:w="1276" w:type="dxa"/>
            <w:vAlign w:val="center"/>
          </w:tcPr>
          <w:p w:rsidR="0008367A" w:rsidRPr="0008367A" w:rsidRDefault="0008367A" w:rsidP="0008367A">
            <w:pPr>
              <w:jc w:val="center"/>
            </w:pPr>
            <w:r w:rsidRPr="0008367A">
              <w:t>с 01.07.   по 31.12.</w:t>
            </w:r>
          </w:p>
        </w:tc>
        <w:tc>
          <w:tcPr>
            <w:tcW w:w="1276" w:type="dxa"/>
            <w:vAlign w:val="center"/>
          </w:tcPr>
          <w:p w:rsidR="0008367A" w:rsidRPr="0008367A" w:rsidRDefault="0008367A" w:rsidP="0008367A">
            <w:pPr>
              <w:jc w:val="center"/>
            </w:pPr>
            <w:r w:rsidRPr="0008367A">
              <w:t>с 01.01. по 30.06.</w:t>
            </w:r>
          </w:p>
        </w:tc>
        <w:tc>
          <w:tcPr>
            <w:tcW w:w="1134" w:type="dxa"/>
            <w:vAlign w:val="center"/>
          </w:tcPr>
          <w:p w:rsidR="0008367A" w:rsidRPr="0008367A" w:rsidRDefault="0008367A" w:rsidP="0008367A">
            <w:pPr>
              <w:jc w:val="center"/>
            </w:pPr>
            <w:r w:rsidRPr="0008367A">
              <w:t>с 01.07. по 31.12.</w:t>
            </w:r>
          </w:p>
        </w:tc>
      </w:tr>
      <w:tr w:rsidR="0008367A" w:rsidRPr="0008367A" w:rsidTr="0008367A">
        <w:trPr>
          <w:trHeight w:val="253"/>
        </w:trPr>
        <w:tc>
          <w:tcPr>
            <w:tcW w:w="992" w:type="dxa"/>
          </w:tcPr>
          <w:p w:rsidR="0008367A" w:rsidRPr="0008367A" w:rsidRDefault="0008367A" w:rsidP="0008367A">
            <w:pPr>
              <w:jc w:val="center"/>
              <w:rPr>
                <w:sz w:val="28"/>
                <w:szCs w:val="28"/>
              </w:rPr>
            </w:pPr>
            <w:r w:rsidRPr="0008367A">
              <w:rPr>
                <w:sz w:val="28"/>
                <w:szCs w:val="28"/>
              </w:rPr>
              <w:t>1</w:t>
            </w:r>
          </w:p>
        </w:tc>
        <w:tc>
          <w:tcPr>
            <w:tcW w:w="1985" w:type="dxa"/>
          </w:tcPr>
          <w:p w:rsidR="0008367A" w:rsidRPr="0008367A" w:rsidRDefault="0008367A" w:rsidP="0008367A">
            <w:pPr>
              <w:jc w:val="center"/>
              <w:rPr>
                <w:sz w:val="28"/>
                <w:szCs w:val="28"/>
              </w:rPr>
            </w:pPr>
            <w:r w:rsidRPr="0008367A">
              <w:rPr>
                <w:sz w:val="28"/>
                <w:szCs w:val="28"/>
              </w:rPr>
              <w:t>2</w:t>
            </w:r>
          </w:p>
        </w:tc>
        <w:tc>
          <w:tcPr>
            <w:tcW w:w="851" w:type="dxa"/>
          </w:tcPr>
          <w:p w:rsidR="0008367A" w:rsidRPr="0008367A" w:rsidRDefault="0008367A" w:rsidP="0008367A">
            <w:pPr>
              <w:jc w:val="center"/>
              <w:rPr>
                <w:sz w:val="28"/>
                <w:szCs w:val="28"/>
              </w:rPr>
            </w:pPr>
            <w:r w:rsidRPr="0008367A">
              <w:rPr>
                <w:sz w:val="28"/>
                <w:szCs w:val="28"/>
              </w:rPr>
              <w:t>3</w:t>
            </w:r>
          </w:p>
        </w:tc>
        <w:tc>
          <w:tcPr>
            <w:tcW w:w="1134" w:type="dxa"/>
            <w:vAlign w:val="center"/>
          </w:tcPr>
          <w:p w:rsidR="0008367A" w:rsidRPr="0008367A" w:rsidRDefault="0008367A" w:rsidP="0008367A">
            <w:pPr>
              <w:jc w:val="center"/>
              <w:rPr>
                <w:sz w:val="28"/>
                <w:szCs w:val="28"/>
              </w:rPr>
            </w:pPr>
            <w:r w:rsidRPr="0008367A">
              <w:rPr>
                <w:sz w:val="28"/>
                <w:szCs w:val="28"/>
              </w:rPr>
              <w:t>4</w:t>
            </w:r>
          </w:p>
        </w:tc>
        <w:tc>
          <w:tcPr>
            <w:tcW w:w="1134" w:type="dxa"/>
            <w:vAlign w:val="center"/>
          </w:tcPr>
          <w:p w:rsidR="0008367A" w:rsidRPr="0008367A" w:rsidRDefault="0008367A" w:rsidP="0008367A">
            <w:pPr>
              <w:jc w:val="center"/>
              <w:rPr>
                <w:sz w:val="28"/>
                <w:szCs w:val="28"/>
              </w:rPr>
            </w:pPr>
            <w:r w:rsidRPr="0008367A">
              <w:rPr>
                <w:sz w:val="28"/>
                <w:szCs w:val="28"/>
              </w:rPr>
              <w:t>5</w:t>
            </w:r>
          </w:p>
        </w:tc>
        <w:tc>
          <w:tcPr>
            <w:tcW w:w="1275" w:type="dxa"/>
            <w:vAlign w:val="center"/>
          </w:tcPr>
          <w:p w:rsidR="0008367A" w:rsidRPr="0008367A" w:rsidRDefault="0008367A" w:rsidP="0008367A">
            <w:pPr>
              <w:jc w:val="center"/>
              <w:rPr>
                <w:sz w:val="28"/>
                <w:szCs w:val="28"/>
              </w:rPr>
            </w:pPr>
            <w:r w:rsidRPr="0008367A">
              <w:rPr>
                <w:sz w:val="28"/>
                <w:szCs w:val="28"/>
              </w:rPr>
              <w:t>6</w:t>
            </w:r>
          </w:p>
        </w:tc>
        <w:tc>
          <w:tcPr>
            <w:tcW w:w="1276" w:type="dxa"/>
            <w:vAlign w:val="center"/>
          </w:tcPr>
          <w:p w:rsidR="0008367A" w:rsidRPr="0008367A" w:rsidRDefault="0008367A" w:rsidP="0008367A">
            <w:pPr>
              <w:jc w:val="center"/>
              <w:rPr>
                <w:sz w:val="28"/>
                <w:szCs w:val="28"/>
              </w:rPr>
            </w:pPr>
            <w:r w:rsidRPr="0008367A">
              <w:rPr>
                <w:sz w:val="28"/>
                <w:szCs w:val="28"/>
              </w:rPr>
              <w:t>7</w:t>
            </w:r>
          </w:p>
        </w:tc>
        <w:tc>
          <w:tcPr>
            <w:tcW w:w="1276" w:type="dxa"/>
            <w:vAlign w:val="center"/>
          </w:tcPr>
          <w:p w:rsidR="0008367A" w:rsidRPr="0008367A" w:rsidRDefault="0008367A" w:rsidP="0008367A">
            <w:pPr>
              <w:jc w:val="center"/>
              <w:rPr>
                <w:sz w:val="28"/>
                <w:szCs w:val="28"/>
              </w:rPr>
            </w:pPr>
            <w:r w:rsidRPr="0008367A">
              <w:rPr>
                <w:sz w:val="28"/>
                <w:szCs w:val="28"/>
              </w:rPr>
              <w:t>8</w:t>
            </w:r>
          </w:p>
        </w:tc>
        <w:tc>
          <w:tcPr>
            <w:tcW w:w="1134" w:type="dxa"/>
            <w:vAlign w:val="center"/>
          </w:tcPr>
          <w:p w:rsidR="0008367A" w:rsidRPr="0008367A" w:rsidRDefault="0008367A" w:rsidP="0008367A">
            <w:pPr>
              <w:jc w:val="center"/>
              <w:rPr>
                <w:sz w:val="28"/>
                <w:szCs w:val="28"/>
              </w:rPr>
            </w:pPr>
            <w:r w:rsidRPr="0008367A">
              <w:rPr>
                <w:sz w:val="28"/>
                <w:szCs w:val="28"/>
              </w:rPr>
              <w:t>9</w:t>
            </w:r>
          </w:p>
        </w:tc>
      </w:tr>
      <w:tr w:rsidR="0008367A" w:rsidRPr="0008367A" w:rsidTr="0008367A">
        <w:trPr>
          <w:trHeight w:val="337"/>
        </w:trPr>
        <w:tc>
          <w:tcPr>
            <w:tcW w:w="11057" w:type="dxa"/>
            <w:gridSpan w:val="9"/>
            <w:vAlign w:val="center"/>
          </w:tcPr>
          <w:p w:rsidR="0008367A" w:rsidRPr="0008367A" w:rsidRDefault="0008367A" w:rsidP="0008367A">
            <w:pPr>
              <w:ind w:left="360"/>
              <w:jc w:val="center"/>
              <w:rPr>
                <w:sz w:val="28"/>
                <w:szCs w:val="28"/>
              </w:rPr>
            </w:pPr>
            <w:r w:rsidRPr="0008367A">
              <w:rPr>
                <w:sz w:val="28"/>
                <w:szCs w:val="28"/>
              </w:rPr>
              <w:t>Холодное водоснабжение питьевой водой</w:t>
            </w:r>
          </w:p>
        </w:tc>
      </w:tr>
      <w:tr w:rsidR="0008367A" w:rsidRPr="0008367A" w:rsidTr="0008367A">
        <w:trPr>
          <w:trHeight w:val="439"/>
        </w:trPr>
        <w:tc>
          <w:tcPr>
            <w:tcW w:w="992" w:type="dxa"/>
            <w:vAlign w:val="center"/>
          </w:tcPr>
          <w:p w:rsidR="0008367A" w:rsidRPr="0008367A" w:rsidRDefault="0008367A" w:rsidP="0008367A">
            <w:pPr>
              <w:jc w:val="center"/>
            </w:pPr>
            <w:r w:rsidRPr="0008367A">
              <w:t>1.</w:t>
            </w:r>
          </w:p>
        </w:tc>
        <w:tc>
          <w:tcPr>
            <w:tcW w:w="1985" w:type="dxa"/>
            <w:vAlign w:val="center"/>
          </w:tcPr>
          <w:p w:rsidR="0008367A" w:rsidRPr="0008367A" w:rsidRDefault="0008367A" w:rsidP="0008367A">
            <w:r w:rsidRPr="0008367A">
              <w:t>Поднято воды</w:t>
            </w:r>
          </w:p>
        </w:tc>
        <w:tc>
          <w:tcPr>
            <w:tcW w:w="851" w:type="dxa"/>
            <w:vAlign w:val="center"/>
          </w:tcPr>
          <w:p w:rsidR="0008367A" w:rsidRPr="0008367A" w:rsidRDefault="0008367A" w:rsidP="0008367A">
            <w:pPr>
              <w:jc w:val="center"/>
              <w:rPr>
                <w:vertAlign w:val="superscript"/>
              </w:rP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25784</w:t>
            </w:r>
          </w:p>
        </w:tc>
        <w:tc>
          <w:tcPr>
            <w:tcW w:w="1134" w:type="dxa"/>
            <w:vAlign w:val="center"/>
          </w:tcPr>
          <w:p w:rsidR="0008367A" w:rsidRPr="0008367A" w:rsidRDefault="0008367A" w:rsidP="0008367A">
            <w:pPr>
              <w:jc w:val="center"/>
            </w:pPr>
            <w:r w:rsidRPr="0008367A">
              <w:t>25784</w:t>
            </w:r>
          </w:p>
        </w:tc>
        <w:tc>
          <w:tcPr>
            <w:tcW w:w="1275" w:type="dxa"/>
            <w:vAlign w:val="center"/>
          </w:tcPr>
          <w:p w:rsidR="0008367A" w:rsidRPr="0008367A" w:rsidRDefault="0008367A" w:rsidP="0008367A">
            <w:pPr>
              <w:jc w:val="center"/>
            </w:pPr>
            <w:r w:rsidRPr="0008367A">
              <w:t>25784</w:t>
            </w:r>
          </w:p>
        </w:tc>
        <w:tc>
          <w:tcPr>
            <w:tcW w:w="1276" w:type="dxa"/>
            <w:vAlign w:val="center"/>
          </w:tcPr>
          <w:p w:rsidR="0008367A" w:rsidRPr="0008367A" w:rsidRDefault="0008367A" w:rsidP="0008367A">
            <w:pPr>
              <w:jc w:val="center"/>
            </w:pPr>
            <w:r w:rsidRPr="0008367A">
              <w:t>25784</w:t>
            </w:r>
          </w:p>
        </w:tc>
        <w:tc>
          <w:tcPr>
            <w:tcW w:w="1276" w:type="dxa"/>
            <w:vAlign w:val="center"/>
          </w:tcPr>
          <w:p w:rsidR="0008367A" w:rsidRPr="0008367A" w:rsidRDefault="0008367A" w:rsidP="0008367A">
            <w:pPr>
              <w:jc w:val="center"/>
            </w:pPr>
            <w:r w:rsidRPr="0008367A">
              <w:t>25784</w:t>
            </w:r>
          </w:p>
        </w:tc>
        <w:tc>
          <w:tcPr>
            <w:tcW w:w="1134" w:type="dxa"/>
            <w:vAlign w:val="center"/>
          </w:tcPr>
          <w:p w:rsidR="0008367A" w:rsidRPr="0008367A" w:rsidRDefault="0008367A" w:rsidP="0008367A">
            <w:pPr>
              <w:jc w:val="center"/>
            </w:pPr>
            <w:r w:rsidRPr="0008367A">
              <w:t>25784</w:t>
            </w:r>
          </w:p>
        </w:tc>
      </w:tr>
      <w:tr w:rsidR="0008367A" w:rsidRPr="0008367A" w:rsidTr="0008367A">
        <w:tc>
          <w:tcPr>
            <w:tcW w:w="992" w:type="dxa"/>
            <w:vAlign w:val="center"/>
          </w:tcPr>
          <w:p w:rsidR="0008367A" w:rsidRPr="0008367A" w:rsidRDefault="0008367A" w:rsidP="0008367A">
            <w:pPr>
              <w:jc w:val="center"/>
            </w:pPr>
            <w:r w:rsidRPr="0008367A">
              <w:t>2.</w:t>
            </w:r>
          </w:p>
        </w:tc>
        <w:tc>
          <w:tcPr>
            <w:tcW w:w="1985" w:type="dxa"/>
            <w:vAlign w:val="center"/>
          </w:tcPr>
          <w:p w:rsidR="0008367A" w:rsidRPr="0008367A" w:rsidRDefault="0008367A" w:rsidP="0008367A">
            <w:r w:rsidRPr="0008367A">
              <w:t>Получено со стороны</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c>
          <w:tcPr>
            <w:tcW w:w="1275"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r>
      <w:tr w:rsidR="0008367A" w:rsidRPr="0008367A" w:rsidTr="0008367A">
        <w:trPr>
          <w:trHeight w:val="912"/>
        </w:trPr>
        <w:tc>
          <w:tcPr>
            <w:tcW w:w="992" w:type="dxa"/>
            <w:vAlign w:val="center"/>
          </w:tcPr>
          <w:p w:rsidR="0008367A" w:rsidRPr="0008367A" w:rsidRDefault="0008367A" w:rsidP="0008367A">
            <w:pPr>
              <w:jc w:val="center"/>
            </w:pPr>
            <w:r w:rsidRPr="0008367A">
              <w:t>3.</w:t>
            </w:r>
          </w:p>
        </w:tc>
        <w:tc>
          <w:tcPr>
            <w:tcW w:w="1985" w:type="dxa"/>
            <w:vAlign w:val="center"/>
          </w:tcPr>
          <w:p w:rsidR="0008367A" w:rsidRPr="0008367A" w:rsidRDefault="0008367A" w:rsidP="0008367A">
            <w:r w:rsidRPr="0008367A">
              <w:t>Расход воды на коммунально-бытовые нужды</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c>
          <w:tcPr>
            <w:tcW w:w="1275"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r>
      <w:tr w:rsidR="0008367A" w:rsidRPr="0008367A" w:rsidTr="0008367A">
        <w:trPr>
          <w:trHeight w:val="968"/>
        </w:trPr>
        <w:tc>
          <w:tcPr>
            <w:tcW w:w="992" w:type="dxa"/>
            <w:vAlign w:val="center"/>
          </w:tcPr>
          <w:p w:rsidR="0008367A" w:rsidRPr="0008367A" w:rsidRDefault="0008367A" w:rsidP="0008367A">
            <w:pPr>
              <w:jc w:val="center"/>
            </w:pPr>
            <w:r w:rsidRPr="0008367A">
              <w:t>4.</w:t>
            </w:r>
          </w:p>
        </w:tc>
        <w:tc>
          <w:tcPr>
            <w:tcW w:w="1985" w:type="dxa"/>
            <w:vAlign w:val="center"/>
          </w:tcPr>
          <w:p w:rsidR="0008367A" w:rsidRPr="0008367A" w:rsidRDefault="0008367A" w:rsidP="0008367A">
            <w:r w:rsidRPr="0008367A">
              <w:t>Расход воды на нужды предприятия:</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c>
          <w:tcPr>
            <w:tcW w:w="1275"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r>
      <w:tr w:rsidR="0008367A" w:rsidRPr="0008367A" w:rsidTr="0008367A">
        <w:tc>
          <w:tcPr>
            <w:tcW w:w="992" w:type="dxa"/>
            <w:vAlign w:val="center"/>
          </w:tcPr>
          <w:p w:rsidR="0008367A" w:rsidRPr="0008367A" w:rsidRDefault="0008367A" w:rsidP="0008367A">
            <w:pPr>
              <w:jc w:val="center"/>
            </w:pPr>
            <w:r w:rsidRPr="0008367A">
              <w:t>4.1.</w:t>
            </w:r>
          </w:p>
        </w:tc>
        <w:tc>
          <w:tcPr>
            <w:tcW w:w="1985" w:type="dxa"/>
            <w:vAlign w:val="center"/>
          </w:tcPr>
          <w:p w:rsidR="0008367A" w:rsidRPr="0008367A" w:rsidRDefault="0008367A" w:rsidP="0008367A">
            <w:r w:rsidRPr="0008367A">
              <w:t>- на очистные сооружения</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c>
          <w:tcPr>
            <w:tcW w:w="1275"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r>
      <w:tr w:rsidR="0008367A" w:rsidRPr="0008367A" w:rsidTr="0008367A">
        <w:tc>
          <w:tcPr>
            <w:tcW w:w="992" w:type="dxa"/>
            <w:vAlign w:val="center"/>
          </w:tcPr>
          <w:p w:rsidR="0008367A" w:rsidRPr="0008367A" w:rsidRDefault="0008367A" w:rsidP="0008367A">
            <w:pPr>
              <w:jc w:val="center"/>
            </w:pPr>
            <w:r w:rsidRPr="0008367A">
              <w:t>4.2.</w:t>
            </w:r>
          </w:p>
        </w:tc>
        <w:tc>
          <w:tcPr>
            <w:tcW w:w="1985" w:type="dxa"/>
            <w:vAlign w:val="center"/>
          </w:tcPr>
          <w:p w:rsidR="0008367A" w:rsidRPr="0008367A" w:rsidRDefault="0008367A" w:rsidP="0008367A">
            <w:r w:rsidRPr="0008367A">
              <w:t>- на промывку сетей</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c>
          <w:tcPr>
            <w:tcW w:w="1275"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r>
      <w:tr w:rsidR="0008367A" w:rsidRPr="0008367A" w:rsidTr="0008367A">
        <w:trPr>
          <w:trHeight w:val="385"/>
        </w:trPr>
        <w:tc>
          <w:tcPr>
            <w:tcW w:w="992" w:type="dxa"/>
            <w:vAlign w:val="center"/>
          </w:tcPr>
          <w:p w:rsidR="0008367A" w:rsidRPr="0008367A" w:rsidRDefault="0008367A" w:rsidP="0008367A">
            <w:pPr>
              <w:jc w:val="center"/>
            </w:pPr>
            <w:r w:rsidRPr="0008367A">
              <w:t>4.3.</w:t>
            </w:r>
          </w:p>
        </w:tc>
        <w:tc>
          <w:tcPr>
            <w:tcW w:w="1985" w:type="dxa"/>
            <w:vAlign w:val="center"/>
          </w:tcPr>
          <w:p w:rsidR="0008367A" w:rsidRPr="0008367A" w:rsidRDefault="0008367A" w:rsidP="0008367A">
            <w:r w:rsidRPr="0008367A">
              <w:t>- прочие</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c>
          <w:tcPr>
            <w:tcW w:w="1275"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r>
      <w:tr w:rsidR="0008367A" w:rsidRPr="0008367A" w:rsidTr="0008367A">
        <w:trPr>
          <w:trHeight w:val="1539"/>
        </w:trPr>
        <w:tc>
          <w:tcPr>
            <w:tcW w:w="992" w:type="dxa"/>
            <w:vAlign w:val="center"/>
          </w:tcPr>
          <w:p w:rsidR="0008367A" w:rsidRPr="0008367A" w:rsidRDefault="0008367A" w:rsidP="0008367A">
            <w:pPr>
              <w:jc w:val="center"/>
            </w:pPr>
            <w:r w:rsidRPr="0008367A">
              <w:t>5.</w:t>
            </w:r>
          </w:p>
        </w:tc>
        <w:tc>
          <w:tcPr>
            <w:tcW w:w="1985" w:type="dxa"/>
            <w:vAlign w:val="center"/>
          </w:tcPr>
          <w:p w:rsidR="0008367A" w:rsidRPr="0008367A" w:rsidRDefault="0008367A" w:rsidP="0008367A">
            <w:r w:rsidRPr="0008367A">
              <w:t>Объем пропущенной воды через очистные сооружения</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c>
          <w:tcPr>
            <w:tcW w:w="1275"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r>
      <w:tr w:rsidR="0008367A" w:rsidRPr="0008367A" w:rsidTr="0008367A">
        <w:tc>
          <w:tcPr>
            <w:tcW w:w="992" w:type="dxa"/>
            <w:vAlign w:val="center"/>
          </w:tcPr>
          <w:p w:rsidR="0008367A" w:rsidRPr="0008367A" w:rsidRDefault="0008367A" w:rsidP="0008367A">
            <w:pPr>
              <w:jc w:val="center"/>
            </w:pPr>
            <w:r w:rsidRPr="0008367A">
              <w:t>6.</w:t>
            </w:r>
          </w:p>
        </w:tc>
        <w:tc>
          <w:tcPr>
            <w:tcW w:w="1985" w:type="dxa"/>
            <w:vAlign w:val="center"/>
          </w:tcPr>
          <w:p w:rsidR="0008367A" w:rsidRPr="0008367A" w:rsidRDefault="0008367A" w:rsidP="0008367A">
            <w:r w:rsidRPr="0008367A">
              <w:t>Подано воды в сеть</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25784</w:t>
            </w:r>
          </w:p>
        </w:tc>
        <w:tc>
          <w:tcPr>
            <w:tcW w:w="1134" w:type="dxa"/>
            <w:vAlign w:val="center"/>
          </w:tcPr>
          <w:p w:rsidR="0008367A" w:rsidRPr="0008367A" w:rsidRDefault="0008367A" w:rsidP="0008367A">
            <w:pPr>
              <w:jc w:val="center"/>
            </w:pPr>
            <w:r w:rsidRPr="0008367A">
              <w:t>25784</w:t>
            </w:r>
          </w:p>
        </w:tc>
        <w:tc>
          <w:tcPr>
            <w:tcW w:w="1275" w:type="dxa"/>
            <w:vAlign w:val="center"/>
          </w:tcPr>
          <w:p w:rsidR="0008367A" w:rsidRPr="0008367A" w:rsidRDefault="0008367A" w:rsidP="0008367A">
            <w:pPr>
              <w:jc w:val="center"/>
            </w:pPr>
            <w:r w:rsidRPr="0008367A">
              <w:t>25784</w:t>
            </w:r>
          </w:p>
        </w:tc>
        <w:tc>
          <w:tcPr>
            <w:tcW w:w="1276" w:type="dxa"/>
            <w:vAlign w:val="center"/>
          </w:tcPr>
          <w:p w:rsidR="0008367A" w:rsidRPr="0008367A" w:rsidRDefault="0008367A" w:rsidP="0008367A">
            <w:pPr>
              <w:jc w:val="center"/>
            </w:pPr>
            <w:r w:rsidRPr="0008367A">
              <w:t>25784</w:t>
            </w:r>
          </w:p>
        </w:tc>
        <w:tc>
          <w:tcPr>
            <w:tcW w:w="1276" w:type="dxa"/>
            <w:vAlign w:val="center"/>
          </w:tcPr>
          <w:p w:rsidR="0008367A" w:rsidRPr="0008367A" w:rsidRDefault="0008367A" w:rsidP="0008367A">
            <w:pPr>
              <w:jc w:val="center"/>
            </w:pPr>
            <w:r w:rsidRPr="0008367A">
              <w:t>25784</w:t>
            </w:r>
          </w:p>
        </w:tc>
        <w:tc>
          <w:tcPr>
            <w:tcW w:w="1134" w:type="dxa"/>
            <w:vAlign w:val="center"/>
          </w:tcPr>
          <w:p w:rsidR="0008367A" w:rsidRPr="0008367A" w:rsidRDefault="0008367A" w:rsidP="0008367A">
            <w:pPr>
              <w:jc w:val="center"/>
            </w:pPr>
            <w:r w:rsidRPr="0008367A">
              <w:t>25784</w:t>
            </w:r>
          </w:p>
        </w:tc>
      </w:tr>
      <w:tr w:rsidR="0008367A" w:rsidRPr="0008367A" w:rsidTr="0008367A">
        <w:trPr>
          <w:trHeight w:val="447"/>
        </w:trPr>
        <w:tc>
          <w:tcPr>
            <w:tcW w:w="992" w:type="dxa"/>
            <w:vAlign w:val="center"/>
          </w:tcPr>
          <w:p w:rsidR="0008367A" w:rsidRPr="0008367A" w:rsidRDefault="0008367A" w:rsidP="0008367A">
            <w:pPr>
              <w:jc w:val="center"/>
            </w:pPr>
            <w:r w:rsidRPr="0008367A">
              <w:t>7.</w:t>
            </w:r>
          </w:p>
        </w:tc>
        <w:tc>
          <w:tcPr>
            <w:tcW w:w="1985" w:type="dxa"/>
            <w:vAlign w:val="center"/>
          </w:tcPr>
          <w:p w:rsidR="0008367A" w:rsidRPr="0008367A" w:rsidRDefault="0008367A" w:rsidP="0008367A">
            <w:r w:rsidRPr="0008367A">
              <w:t>Потери воды</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0</w:t>
            </w:r>
          </w:p>
        </w:tc>
        <w:tc>
          <w:tcPr>
            <w:tcW w:w="1134" w:type="dxa"/>
            <w:vAlign w:val="center"/>
          </w:tcPr>
          <w:p w:rsidR="0008367A" w:rsidRPr="0008367A" w:rsidRDefault="0008367A" w:rsidP="0008367A">
            <w:pPr>
              <w:jc w:val="center"/>
            </w:pPr>
            <w:r w:rsidRPr="0008367A">
              <w:t>0</w:t>
            </w:r>
          </w:p>
        </w:tc>
        <w:tc>
          <w:tcPr>
            <w:tcW w:w="1275" w:type="dxa"/>
            <w:vAlign w:val="center"/>
          </w:tcPr>
          <w:p w:rsidR="0008367A" w:rsidRPr="0008367A" w:rsidRDefault="0008367A" w:rsidP="0008367A">
            <w:pPr>
              <w:jc w:val="center"/>
            </w:pPr>
            <w:r w:rsidRPr="0008367A">
              <w:t>0</w:t>
            </w:r>
          </w:p>
        </w:tc>
        <w:tc>
          <w:tcPr>
            <w:tcW w:w="1276" w:type="dxa"/>
            <w:vAlign w:val="center"/>
          </w:tcPr>
          <w:p w:rsidR="0008367A" w:rsidRPr="0008367A" w:rsidRDefault="0008367A" w:rsidP="0008367A">
            <w:pPr>
              <w:jc w:val="center"/>
            </w:pPr>
            <w:r w:rsidRPr="0008367A">
              <w:t>0</w:t>
            </w:r>
          </w:p>
        </w:tc>
        <w:tc>
          <w:tcPr>
            <w:tcW w:w="1276" w:type="dxa"/>
            <w:vAlign w:val="center"/>
          </w:tcPr>
          <w:p w:rsidR="0008367A" w:rsidRPr="0008367A" w:rsidRDefault="0008367A" w:rsidP="0008367A">
            <w:pPr>
              <w:jc w:val="center"/>
            </w:pPr>
            <w:r w:rsidRPr="0008367A">
              <w:t>0</w:t>
            </w:r>
          </w:p>
        </w:tc>
        <w:tc>
          <w:tcPr>
            <w:tcW w:w="1134" w:type="dxa"/>
            <w:vAlign w:val="center"/>
          </w:tcPr>
          <w:p w:rsidR="0008367A" w:rsidRPr="0008367A" w:rsidRDefault="0008367A" w:rsidP="0008367A">
            <w:pPr>
              <w:jc w:val="center"/>
            </w:pPr>
            <w:r w:rsidRPr="0008367A">
              <w:t>0</w:t>
            </w:r>
          </w:p>
        </w:tc>
      </w:tr>
      <w:tr w:rsidR="0008367A" w:rsidRPr="0008367A" w:rsidTr="0008367A">
        <w:trPr>
          <w:trHeight w:val="977"/>
        </w:trPr>
        <w:tc>
          <w:tcPr>
            <w:tcW w:w="992" w:type="dxa"/>
            <w:vAlign w:val="center"/>
          </w:tcPr>
          <w:p w:rsidR="0008367A" w:rsidRPr="0008367A" w:rsidRDefault="0008367A" w:rsidP="0008367A">
            <w:pPr>
              <w:jc w:val="center"/>
            </w:pPr>
            <w:r w:rsidRPr="0008367A">
              <w:t>8.</w:t>
            </w:r>
          </w:p>
        </w:tc>
        <w:tc>
          <w:tcPr>
            <w:tcW w:w="1985" w:type="dxa"/>
            <w:vAlign w:val="center"/>
          </w:tcPr>
          <w:p w:rsidR="0008367A" w:rsidRPr="0008367A" w:rsidRDefault="0008367A" w:rsidP="0008367A">
            <w:r w:rsidRPr="0008367A">
              <w:t>Уровень потерь к объему поданной воды в сеть</w:t>
            </w:r>
          </w:p>
        </w:tc>
        <w:tc>
          <w:tcPr>
            <w:tcW w:w="851"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0</w:t>
            </w:r>
          </w:p>
        </w:tc>
        <w:tc>
          <w:tcPr>
            <w:tcW w:w="1134" w:type="dxa"/>
            <w:vAlign w:val="center"/>
          </w:tcPr>
          <w:p w:rsidR="0008367A" w:rsidRPr="0008367A" w:rsidRDefault="0008367A" w:rsidP="0008367A">
            <w:pPr>
              <w:jc w:val="center"/>
            </w:pPr>
            <w:r w:rsidRPr="0008367A">
              <w:t>0</w:t>
            </w:r>
          </w:p>
        </w:tc>
        <w:tc>
          <w:tcPr>
            <w:tcW w:w="1275" w:type="dxa"/>
            <w:vAlign w:val="center"/>
          </w:tcPr>
          <w:p w:rsidR="0008367A" w:rsidRPr="0008367A" w:rsidRDefault="0008367A" w:rsidP="0008367A">
            <w:pPr>
              <w:jc w:val="center"/>
            </w:pPr>
            <w:r w:rsidRPr="0008367A">
              <w:t>0</w:t>
            </w:r>
          </w:p>
        </w:tc>
        <w:tc>
          <w:tcPr>
            <w:tcW w:w="1276" w:type="dxa"/>
            <w:vAlign w:val="center"/>
          </w:tcPr>
          <w:p w:rsidR="0008367A" w:rsidRPr="0008367A" w:rsidRDefault="0008367A" w:rsidP="0008367A">
            <w:pPr>
              <w:jc w:val="center"/>
            </w:pPr>
            <w:r w:rsidRPr="0008367A">
              <w:t>0</w:t>
            </w:r>
          </w:p>
        </w:tc>
        <w:tc>
          <w:tcPr>
            <w:tcW w:w="1276" w:type="dxa"/>
            <w:vAlign w:val="center"/>
          </w:tcPr>
          <w:p w:rsidR="0008367A" w:rsidRPr="0008367A" w:rsidRDefault="0008367A" w:rsidP="0008367A">
            <w:pPr>
              <w:jc w:val="center"/>
            </w:pPr>
            <w:r w:rsidRPr="0008367A">
              <w:t>0</w:t>
            </w:r>
          </w:p>
        </w:tc>
        <w:tc>
          <w:tcPr>
            <w:tcW w:w="1134" w:type="dxa"/>
            <w:vAlign w:val="center"/>
          </w:tcPr>
          <w:p w:rsidR="0008367A" w:rsidRPr="0008367A" w:rsidRDefault="0008367A" w:rsidP="0008367A">
            <w:pPr>
              <w:jc w:val="center"/>
            </w:pPr>
            <w:r w:rsidRPr="0008367A">
              <w:t>0</w:t>
            </w:r>
          </w:p>
        </w:tc>
      </w:tr>
      <w:tr w:rsidR="0008367A" w:rsidRPr="0008367A" w:rsidTr="0008367A">
        <w:tc>
          <w:tcPr>
            <w:tcW w:w="992" w:type="dxa"/>
            <w:vAlign w:val="center"/>
          </w:tcPr>
          <w:p w:rsidR="0008367A" w:rsidRPr="0008367A" w:rsidRDefault="0008367A" w:rsidP="0008367A">
            <w:pPr>
              <w:jc w:val="center"/>
            </w:pPr>
            <w:r w:rsidRPr="0008367A">
              <w:t>9.</w:t>
            </w:r>
          </w:p>
        </w:tc>
        <w:tc>
          <w:tcPr>
            <w:tcW w:w="1985" w:type="dxa"/>
            <w:vAlign w:val="center"/>
          </w:tcPr>
          <w:p w:rsidR="0008367A" w:rsidRPr="0008367A" w:rsidRDefault="0008367A" w:rsidP="0008367A">
            <w:r w:rsidRPr="0008367A">
              <w:t>Отпущено воды по категориям потребителей</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25784</w:t>
            </w:r>
          </w:p>
        </w:tc>
        <w:tc>
          <w:tcPr>
            <w:tcW w:w="1134" w:type="dxa"/>
            <w:vAlign w:val="center"/>
          </w:tcPr>
          <w:p w:rsidR="0008367A" w:rsidRPr="0008367A" w:rsidRDefault="0008367A" w:rsidP="0008367A">
            <w:pPr>
              <w:jc w:val="center"/>
            </w:pPr>
            <w:r w:rsidRPr="0008367A">
              <w:t>25784</w:t>
            </w:r>
          </w:p>
        </w:tc>
        <w:tc>
          <w:tcPr>
            <w:tcW w:w="1275" w:type="dxa"/>
            <w:vAlign w:val="center"/>
          </w:tcPr>
          <w:p w:rsidR="0008367A" w:rsidRPr="0008367A" w:rsidRDefault="0008367A" w:rsidP="0008367A">
            <w:pPr>
              <w:jc w:val="center"/>
            </w:pPr>
            <w:r w:rsidRPr="0008367A">
              <w:t>25784</w:t>
            </w:r>
          </w:p>
        </w:tc>
        <w:tc>
          <w:tcPr>
            <w:tcW w:w="1276" w:type="dxa"/>
            <w:vAlign w:val="center"/>
          </w:tcPr>
          <w:p w:rsidR="0008367A" w:rsidRPr="0008367A" w:rsidRDefault="0008367A" w:rsidP="0008367A">
            <w:pPr>
              <w:jc w:val="center"/>
            </w:pPr>
            <w:r w:rsidRPr="0008367A">
              <w:t>25784</w:t>
            </w:r>
          </w:p>
        </w:tc>
        <w:tc>
          <w:tcPr>
            <w:tcW w:w="1276" w:type="dxa"/>
            <w:vAlign w:val="center"/>
          </w:tcPr>
          <w:p w:rsidR="0008367A" w:rsidRPr="0008367A" w:rsidRDefault="0008367A" w:rsidP="0008367A">
            <w:pPr>
              <w:jc w:val="center"/>
            </w:pPr>
            <w:r w:rsidRPr="0008367A">
              <w:t>25784</w:t>
            </w:r>
          </w:p>
        </w:tc>
        <w:tc>
          <w:tcPr>
            <w:tcW w:w="1134" w:type="dxa"/>
            <w:vAlign w:val="center"/>
          </w:tcPr>
          <w:p w:rsidR="0008367A" w:rsidRPr="0008367A" w:rsidRDefault="0008367A" w:rsidP="0008367A">
            <w:pPr>
              <w:jc w:val="center"/>
            </w:pPr>
            <w:r w:rsidRPr="0008367A">
              <w:t>25784</w:t>
            </w:r>
          </w:p>
        </w:tc>
      </w:tr>
      <w:tr w:rsidR="0008367A" w:rsidRPr="0008367A" w:rsidTr="0008367A">
        <w:trPr>
          <w:trHeight w:val="576"/>
        </w:trPr>
        <w:tc>
          <w:tcPr>
            <w:tcW w:w="992" w:type="dxa"/>
            <w:vAlign w:val="center"/>
          </w:tcPr>
          <w:p w:rsidR="0008367A" w:rsidRPr="0008367A" w:rsidRDefault="0008367A" w:rsidP="0008367A">
            <w:pPr>
              <w:jc w:val="center"/>
            </w:pPr>
            <w:r w:rsidRPr="0008367A">
              <w:t>9.1.</w:t>
            </w:r>
          </w:p>
        </w:tc>
        <w:tc>
          <w:tcPr>
            <w:tcW w:w="1985" w:type="dxa"/>
            <w:vAlign w:val="center"/>
          </w:tcPr>
          <w:p w:rsidR="0008367A" w:rsidRPr="0008367A" w:rsidRDefault="0008367A" w:rsidP="0008367A">
            <w:proofErr w:type="gramStart"/>
            <w:r w:rsidRPr="0008367A">
              <w:t>Потребитель-</w:t>
            </w:r>
            <w:proofErr w:type="spellStart"/>
            <w:r w:rsidRPr="0008367A">
              <w:t>ский</w:t>
            </w:r>
            <w:proofErr w:type="spellEnd"/>
            <w:proofErr w:type="gramEnd"/>
            <w:r w:rsidRPr="0008367A">
              <w:t xml:space="preserve"> рынок</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25784</w:t>
            </w:r>
          </w:p>
        </w:tc>
        <w:tc>
          <w:tcPr>
            <w:tcW w:w="1134" w:type="dxa"/>
            <w:vAlign w:val="center"/>
          </w:tcPr>
          <w:p w:rsidR="0008367A" w:rsidRPr="0008367A" w:rsidRDefault="0008367A" w:rsidP="0008367A">
            <w:pPr>
              <w:jc w:val="center"/>
            </w:pPr>
            <w:r w:rsidRPr="0008367A">
              <w:t>25784</w:t>
            </w:r>
          </w:p>
        </w:tc>
        <w:tc>
          <w:tcPr>
            <w:tcW w:w="1275" w:type="dxa"/>
            <w:vAlign w:val="center"/>
          </w:tcPr>
          <w:p w:rsidR="0008367A" w:rsidRPr="0008367A" w:rsidRDefault="0008367A" w:rsidP="0008367A">
            <w:pPr>
              <w:jc w:val="center"/>
            </w:pPr>
            <w:r w:rsidRPr="0008367A">
              <w:t>25784</w:t>
            </w:r>
          </w:p>
        </w:tc>
        <w:tc>
          <w:tcPr>
            <w:tcW w:w="1276" w:type="dxa"/>
            <w:vAlign w:val="center"/>
          </w:tcPr>
          <w:p w:rsidR="0008367A" w:rsidRPr="0008367A" w:rsidRDefault="0008367A" w:rsidP="0008367A">
            <w:pPr>
              <w:jc w:val="center"/>
            </w:pPr>
            <w:r w:rsidRPr="0008367A">
              <w:t>25784</w:t>
            </w:r>
          </w:p>
        </w:tc>
        <w:tc>
          <w:tcPr>
            <w:tcW w:w="1276" w:type="dxa"/>
            <w:vAlign w:val="center"/>
          </w:tcPr>
          <w:p w:rsidR="0008367A" w:rsidRPr="0008367A" w:rsidRDefault="0008367A" w:rsidP="0008367A">
            <w:pPr>
              <w:jc w:val="center"/>
            </w:pPr>
            <w:r w:rsidRPr="0008367A">
              <w:t>25784</w:t>
            </w:r>
          </w:p>
        </w:tc>
        <w:tc>
          <w:tcPr>
            <w:tcW w:w="1134" w:type="dxa"/>
            <w:vAlign w:val="center"/>
          </w:tcPr>
          <w:p w:rsidR="0008367A" w:rsidRPr="0008367A" w:rsidRDefault="0008367A" w:rsidP="0008367A">
            <w:pPr>
              <w:jc w:val="center"/>
            </w:pPr>
            <w:r w:rsidRPr="0008367A">
              <w:t>25784</w:t>
            </w:r>
          </w:p>
        </w:tc>
      </w:tr>
      <w:tr w:rsidR="0008367A" w:rsidRPr="0008367A" w:rsidTr="0008367A">
        <w:trPr>
          <w:trHeight w:val="325"/>
        </w:trPr>
        <w:tc>
          <w:tcPr>
            <w:tcW w:w="992" w:type="dxa"/>
            <w:vAlign w:val="center"/>
          </w:tcPr>
          <w:p w:rsidR="0008367A" w:rsidRPr="0008367A" w:rsidRDefault="0008367A" w:rsidP="0008367A">
            <w:pPr>
              <w:jc w:val="center"/>
            </w:pPr>
            <w:r w:rsidRPr="0008367A">
              <w:t>9.1.1.</w:t>
            </w:r>
          </w:p>
        </w:tc>
        <w:tc>
          <w:tcPr>
            <w:tcW w:w="1985" w:type="dxa"/>
            <w:vAlign w:val="center"/>
          </w:tcPr>
          <w:p w:rsidR="0008367A" w:rsidRPr="0008367A" w:rsidRDefault="0008367A" w:rsidP="0008367A">
            <w:r w:rsidRPr="0008367A">
              <w:t>- население</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c>
          <w:tcPr>
            <w:tcW w:w="1275"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r>
      <w:tr w:rsidR="0008367A" w:rsidRPr="0008367A" w:rsidTr="0008367A">
        <w:trPr>
          <w:trHeight w:val="673"/>
        </w:trPr>
        <w:tc>
          <w:tcPr>
            <w:tcW w:w="992" w:type="dxa"/>
            <w:vAlign w:val="center"/>
          </w:tcPr>
          <w:p w:rsidR="0008367A" w:rsidRPr="0008367A" w:rsidRDefault="0008367A" w:rsidP="0008367A">
            <w:pPr>
              <w:jc w:val="center"/>
            </w:pPr>
            <w:r w:rsidRPr="0008367A">
              <w:t>9.1.2.</w:t>
            </w:r>
          </w:p>
        </w:tc>
        <w:tc>
          <w:tcPr>
            <w:tcW w:w="1985" w:type="dxa"/>
            <w:vAlign w:val="center"/>
          </w:tcPr>
          <w:p w:rsidR="0008367A" w:rsidRPr="0008367A" w:rsidRDefault="0008367A" w:rsidP="0008367A">
            <w:r w:rsidRPr="0008367A">
              <w:t>- прочие потребители</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25784</w:t>
            </w:r>
          </w:p>
        </w:tc>
        <w:tc>
          <w:tcPr>
            <w:tcW w:w="1134" w:type="dxa"/>
            <w:vAlign w:val="center"/>
          </w:tcPr>
          <w:p w:rsidR="0008367A" w:rsidRPr="0008367A" w:rsidRDefault="0008367A" w:rsidP="0008367A">
            <w:pPr>
              <w:jc w:val="center"/>
            </w:pPr>
            <w:r w:rsidRPr="0008367A">
              <w:t>25784</w:t>
            </w:r>
          </w:p>
        </w:tc>
        <w:tc>
          <w:tcPr>
            <w:tcW w:w="1275" w:type="dxa"/>
            <w:vAlign w:val="center"/>
          </w:tcPr>
          <w:p w:rsidR="0008367A" w:rsidRPr="0008367A" w:rsidRDefault="0008367A" w:rsidP="0008367A">
            <w:pPr>
              <w:jc w:val="center"/>
            </w:pPr>
            <w:r w:rsidRPr="0008367A">
              <w:t>25784</w:t>
            </w:r>
          </w:p>
        </w:tc>
        <w:tc>
          <w:tcPr>
            <w:tcW w:w="1276" w:type="dxa"/>
            <w:vAlign w:val="center"/>
          </w:tcPr>
          <w:p w:rsidR="0008367A" w:rsidRPr="0008367A" w:rsidRDefault="0008367A" w:rsidP="0008367A">
            <w:pPr>
              <w:jc w:val="center"/>
            </w:pPr>
            <w:r w:rsidRPr="0008367A">
              <w:t>25784</w:t>
            </w:r>
          </w:p>
        </w:tc>
        <w:tc>
          <w:tcPr>
            <w:tcW w:w="1276" w:type="dxa"/>
            <w:vAlign w:val="center"/>
          </w:tcPr>
          <w:p w:rsidR="0008367A" w:rsidRPr="0008367A" w:rsidRDefault="0008367A" w:rsidP="0008367A">
            <w:pPr>
              <w:jc w:val="center"/>
            </w:pPr>
            <w:r w:rsidRPr="0008367A">
              <w:t>25784</w:t>
            </w:r>
          </w:p>
        </w:tc>
        <w:tc>
          <w:tcPr>
            <w:tcW w:w="1134" w:type="dxa"/>
            <w:vAlign w:val="center"/>
          </w:tcPr>
          <w:p w:rsidR="0008367A" w:rsidRPr="0008367A" w:rsidRDefault="0008367A" w:rsidP="0008367A">
            <w:pPr>
              <w:jc w:val="center"/>
            </w:pPr>
            <w:r w:rsidRPr="0008367A">
              <w:t>25784</w:t>
            </w:r>
          </w:p>
        </w:tc>
      </w:tr>
      <w:tr w:rsidR="0008367A" w:rsidRPr="0008367A" w:rsidTr="0008367A">
        <w:trPr>
          <w:trHeight w:val="863"/>
        </w:trPr>
        <w:tc>
          <w:tcPr>
            <w:tcW w:w="992" w:type="dxa"/>
            <w:vAlign w:val="center"/>
          </w:tcPr>
          <w:p w:rsidR="0008367A" w:rsidRPr="0008367A" w:rsidRDefault="0008367A" w:rsidP="0008367A">
            <w:pPr>
              <w:jc w:val="center"/>
            </w:pPr>
            <w:r w:rsidRPr="0008367A">
              <w:t>9.2.</w:t>
            </w:r>
          </w:p>
        </w:tc>
        <w:tc>
          <w:tcPr>
            <w:tcW w:w="1985" w:type="dxa"/>
            <w:vAlign w:val="center"/>
          </w:tcPr>
          <w:p w:rsidR="0008367A" w:rsidRPr="0008367A" w:rsidRDefault="0008367A" w:rsidP="0008367A">
            <w:r w:rsidRPr="0008367A">
              <w:t>Собственные нужды производства</w:t>
            </w:r>
          </w:p>
        </w:tc>
        <w:tc>
          <w:tcPr>
            <w:tcW w:w="851" w:type="dxa"/>
            <w:vAlign w:val="center"/>
          </w:tcPr>
          <w:p w:rsidR="0008367A" w:rsidRPr="0008367A" w:rsidRDefault="0008367A" w:rsidP="0008367A">
            <w:pPr>
              <w:jc w:val="center"/>
            </w:pPr>
            <w:r w:rsidRPr="0008367A">
              <w:t>м</w:t>
            </w:r>
            <w:r w:rsidRPr="0008367A">
              <w:rPr>
                <w:vertAlign w:val="superscript"/>
              </w:rPr>
              <w:t>3</w:t>
            </w:r>
          </w:p>
        </w:tc>
        <w:tc>
          <w:tcPr>
            <w:tcW w:w="1134"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c>
          <w:tcPr>
            <w:tcW w:w="1275"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276" w:type="dxa"/>
            <w:vAlign w:val="center"/>
          </w:tcPr>
          <w:p w:rsidR="0008367A" w:rsidRPr="0008367A" w:rsidRDefault="0008367A" w:rsidP="0008367A">
            <w:pPr>
              <w:jc w:val="center"/>
            </w:pPr>
            <w:r w:rsidRPr="0008367A">
              <w:t>-</w:t>
            </w:r>
          </w:p>
        </w:tc>
        <w:tc>
          <w:tcPr>
            <w:tcW w:w="1134" w:type="dxa"/>
            <w:vAlign w:val="center"/>
          </w:tcPr>
          <w:p w:rsidR="0008367A" w:rsidRPr="0008367A" w:rsidRDefault="0008367A" w:rsidP="0008367A">
            <w:pPr>
              <w:jc w:val="center"/>
            </w:pPr>
            <w:r w:rsidRPr="0008367A">
              <w:t>-</w:t>
            </w:r>
          </w:p>
        </w:tc>
      </w:tr>
    </w:tbl>
    <w:p w:rsidR="0008367A" w:rsidRPr="0008367A" w:rsidRDefault="0008367A" w:rsidP="0008367A">
      <w:pPr>
        <w:jc w:val="both"/>
        <w:rPr>
          <w:sz w:val="28"/>
          <w:szCs w:val="28"/>
          <w:lang w:eastAsia="en-US"/>
        </w:rPr>
      </w:pPr>
    </w:p>
    <w:p w:rsidR="0008367A" w:rsidRPr="0008367A" w:rsidRDefault="0008367A" w:rsidP="0008367A">
      <w:pPr>
        <w:ind w:left="-567"/>
        <w:jc w:val="center"/>
        <w:rPr>
          <w:bCs/>
          <w:color w:val="000000"/>
          <w:sz w:val="28"/>
          <w:szCs w:val="28"/>
        </w:rPr>
      </w:pPr>
      <w:r w:rsidRPr="0008367A">
        <w:rPr>
          <w:bCs/>
          <w:color w:val="000000"/>
          <w:sz w:val="28"/>
          <w:szCs w:val="28"/>
        </w:rPr>
        <w:lastRenderedPageBreak/>
        <w:t>Раздел 6. Объем финансовых потребностей, необходимых для реализации производственной программы</w:t>
      </w:r>
    </w:p>
    <w:p w:rsidR="0008367A" w:rsidRPr="0008367A" w:rsidRDefault="0008367A" w:rsidP="0008367A">
      <w:pPr>
        <w:ind w:left="-567"/>
        <w:jc w:val="center"/>
        <w:rPr>
          <w:bCs/>
          <w:color w:val="000000"/>
          <w:sz w:val="28"/>
          <w:szCs w:val="28"/>
        </w:rPr>
      </w:pPr>
    </w:p>
    <w:tbl>
      <w:tblPr>
        <w:tblStyle w:val="350"/>
        <w:tblW w:w="10321" w:type="dxa"/>
        <w:tblInd w:w="-5" w:type="dxa"/>
        <w:tblLook w:val="04A0" w:firstRow="1" w:lastRow="0" w:firstColumn="1" w:lastColumn="0" w:noHBand="0" w:noVBand="1"/>
      </w:tblPr>
      <w:tblGrid>
        <w:gridCol w:w="2667"/>
        <w:gridCol w:w="1276"/>
        <w:gridCol w:w="1276"/>
        <w:gridCol w:w="1276"/>
        <w:gridCol w:w="1275"/>
        <w:gridCol w:w="1275"/>
        <w:gridCol w:w="1276"/>
      </w:tblGrid>
      <w:tr w:rsidR="0008367A" w:rsidRPr="0008367A" w:rsidTr="0008367A">
        <w:tc>
          <w:tcPr>
            <w:tcW w:w="2667" w:type="dxa"/>
            <w:vMerge w:val="restart"/>
            <w:vAlign w:val="center"/>
          </w:tcPr>
          <w:p w:rsidR="0008367A" w:rsidRPr="0008367A" w:rsidRDefault="0008367A" w:rsidP="0008367A">
            <w:pPr>
              <w:jc w:val="center"/>
              <w:rPr>
                <w:bCs/>
                <w:color w:val="000000"/>
                <w:sz w:val="28"/>
                <w:szCs w:val="28"/>
              </w:rPr>
            </w:pPr>
            <w:r w:rsidRPr="0008367A">
              <w:rPr>
                <w:bCs/>
                <w:color w:val="000000"/>
                <w:sz w:val="28"/>
                <w:szCs w:val="28"/>
              </w:rPr>
              <w:t>Наименование показателя</w:t>
            </w:r>
          </w:p>
        </w:tc>
        <w:tc>
          <w:tcPr>
            <w:tcW w:w="2552" w:type="dxa"/>
            <w:gridSpan w:val="2"/>
          </w:tcPr>
          <w:p w:rsidR="0008367A" w:rsidRPr="0008367A" w:rsidRDefault="0008367A" w:rsidP="0008367A">
            <w:pPr>
              <w:jc w:val="center"/>
              <w:rPr>
                <w:bCs/>
                <w:color w:val="000000"/>
                <w:sz w:val="28"/>
                <w:szCs w:val="28"/>
              </w:rPr>
            </w:pPr>
            <w:r w:rsidRPr="0008367A">
              <w:rPr>
                <w:bCs/>
                <w:color w:val="000000"/>
                <w:sz w:val="28"/>
                <w:szCs w:val="28"/>
              </w:rPr>
              <w:t>2016 год</w:t>
            </w:r>
          </w:p>
        </w:tc>
        <w:tc>
          <w:tcPr>
            <w:tcW w:w="2551" w:type="dxa"/>
            <w:gridSpan w:val="2"/>
          </w:tcPr>
          <w:p w:rsidR="0008367A" w:rsidRPr="0008367A" w:rsidRDefault="0008367A" w:rsidP="0008367A">
            <w:pPr>
              <w:jc w:val="center"/>
              <w:rPr>
                <w:bCs/>
                <w:color w:val="000000"/>
                <w:sz w:val="28"/>
                <w:szCs w:val="28"/>
              </w:rPr>
            </w:pPr>
            <w:r w:rsidRPr="0008367A">
              <w:rPr>
                <w:bCs/>
                <w:color w:val="000000"/>
                <w:sz w:val="28"/>
                <w:szCs w:val="28"/>
              </w:rPr>
              <w:t>2017 год</w:t>
            </w:r>
          </w:p>
        </w:tc>
        <w:tc>
          <w:tcPr>
            <w:tcW w:w="2551" w:type="dxa"/>
            <w:gridSpan w:val="2"/>
          </w:tcPr>
          <w:p w:rsidR="0008367A" w:rsidRPr="0008367A" w:rsidRDefault="0008367A" w:rsidP="0008367A">
            <w:pPr>
              <w:jc w:val="center"/>
              <w:rPr>
                <w:bCs/>
                <w:color w:val="000000"/>
                <w:sz w:val="28"/>
                <w:szCs w:val="28"/>
              </w:rPr>
            </w:pPr>
            <w:r w:rsidRPr="0008367A">
              <w:rPr>
                <w:bCs/>
                <w:color w:val="000000"/>
                <w:sz w:val="28"/>
                <w:szCs w:val="28"/>
              </w:rPr>
              <w:t>2018 год</w:t>
            </w:r>
          </w:p>
        </w:tc>
      </w:tr>
      <w:tr w:rsidR="0008367A" w:rsidRPr="0008367A" w:rsidTr="0008367A">
        <w:trPr>
          <w:trHeight w:val="554"/>
        </w:trPr>
        <w:tc>
          <w:tcPr>
            <w:tcW w:w="2667" w:type="dxa"/>
            <w:vMerge/>
          </w:tcPr>
          <w:p w:rsidR="0008367A" w:rsidRPr="0008367A" w:rsidRDefault="0008367A" w:rsidP="0008367A">
            <w:pPr>
              <w:jc w:val="center"/>
              <w:rPr>
                <w:bCs/>
                <w:color w:val="000000"/>
                <w:sz w:val="28"/>
                <w:szCs w:val="28"/>
              </w:rPr>
            </w:pPr>
          </w:p>
        </w:tc>
        <w:tc>
          <w:tcPr>
            <w:tcW w:w="1276" w:type="dxa"/>
            <w:vAlign w:val="center"/>
          </w:tcPr>
          <w:p w:rsidR="0008367A" w:rsidRPr="0008367A" w:rsidRDefault="0008367A" w:rsidP="0008367A">
            <w:pPr>
              <w:jc w:val="center"/>
            </w:pPr>
            <w:r w:rsidRPr="0008367A">
              <w:t>с 01.01.    по 30.06.</w:t>
            </w:r>
          </w:p>
        </w:tc>
        <w:tc>
          <w:tcPr>
            <w:tcW w:w="1276" w:type="dxa"/>
          </w:tcPr>
          <w:p w:rsidR="0008367A" w:rsidRPr="0008367A" w:rsidRDefault="0008367A" w:rsidP="0008367A">
            <w:pPr>
              <w:jc w:val="center"/>
              <w:rPr>
                <w:bCs/>
                <w:color w:val="000000"/>
                <w:sz w:val="28"/>
                <w:szCs w:val="28"/>
              </w:rPr>
            </w:pPr>
            <w:r w:rsidRPr="0008367A">
              <w:t>с 01.07.     по 31.12.</w:t>
            </w:r>
          </w:p>
        </w:tc>
        <w:tc>
          <w:tcPr>
            <w:tcW w:w="1276" w:type="dxa"/>
            <w:vAlign w:val="center"/>
          </w:tcPr>
          <w:p w:rsidR="0008367A" w:rsidRPr="0008367A" w:rsidRDefault="0008367A" w:rsidP="0008367A">
            <w:pPr>
              <w:jc w:val="center"/>
            </w:pPr>
            <w:r w:rsidRPr="0008367A">
              <w:t>с 01.01.    по 30.06.</w:t>
            </w:r>
          </w:p>
        </w:tc>
        <w:tc>
          <w:tcPr>
            <w:tcW w:w="1275" w:type="dxa"/>
          </w:tcPr>
          <w:p w:rsidR="0008367A" w:rsidRPr="0008367A" w:rsidRDefault="0008367A" w:rsidP="0008367A">
            <w:pPr>
              <w:jc w:val="center"/>
              <w:rPr>
                <w:bCs/>
                <w:color w:val="000000"/>
                <w:sz w:val="28"/>
                <w:szCs w:val="28"/>
              </w:rPr>
            </w:pPr>
            <w:r w:rsidRPr="0008367A">
              <w:t>с 01.07.     по 31.12.</w:t>
            </w:r>
          </w:p>
        </w:tc>
        <w:tc>
          <w:tcPr>
            <w:tcW w:w="1275" w:type="dxa"/>
            <w:vAlign w:val="center"/>
          </w:tcPr>
          <w:p w:rsidR="0008367A" w:rsidRPr="0008367A" w:rsidRDefault="0008367A" w:rsidP="0008367A">
            <w:pPr>
              <w:jc w:val="center"/>
            </w:pPr>
            <w:r w:rsidRPr="0008367A">
              <w:t>с 01.01.    по 30.06.</w:t>
            </w:r>
          </w:p>
        </w:tc>
        <w:tc>
          <w:tcPr>
            <w:tcW w:w="1276" w:type="dxa"/>
          </w:tcPr>
          <w:p w:rsidR="0008367A" w:rsidRPr="0008367A" w:rsidRDefault="0008367A" w:rsidP="0008367A">
            <w:pPr>
              <w:jc w:val="center"/>
              <w:rPr>
                <w:bCs/>
                <w:color w:val="000000"/>
                <w:sz w:val="28"/>
                <w:szCs w:val="28"/>
              </w:rPr>
            </w:pPr>
            <w:r w:rsidRPr="0008367A">
              <w:t>с 01.07.     по 31.12.</w:t>
            </w:r>
          </w:p>
        </w:tc>
      </w:tr>
      <w:tr w:rsidR="0008367A" w:rsidRPr="0008367A" w:rsidTr="0008367A">
        <w:trPr>
          <w:trHeight w:val="279"/>
        </w:trPr>
        <w:tc>
          <w:tcPr>
            <w:tcW w:w="2667" w:type="dxa"/>
          </w:tcPr>
          <w:p w:rsidR="0008367A" w:rsidRPr="0008367A" w:rsidRDefault="0008367A" w:rsidP="0008367A">
            <w:pPr>
              <w:jc w:val="center"/>
              <w:rPr>
                <w:bCs/>
                <w:color w:val="000000"/>
                <w:sz w:val="28"/>
                <w:szCs w:val="28"/>
              </w:rPr>
            </w:pPr>
            <w:r w:rsidRPr="0008367A">
              <w:rPr>
                <w:bCs/>
                <w:color w:val="000000"/>
                <w:sz w:val="28"/>
                <w:szCs w:val="28"/>
              </w:rPr>
              <w:t>1</w:t>
            </w:r>
          </w:p>
        </w:tc>
        <w:tc>
          <w:tcPr>
            <w:tcW w:w="1276" w:type="dxa"/>
          </w:tcPr>
          <w:p w:rsidR="0008367A" w:rsidRPr="0008367A" w:rsidRDefault="0008367A" w:rsidP="0008367A">
            <w:pPr>
              <w:jc w:val="center"/>
              <w:rPr>
                <w:bCs/>
                <w:color w:val="000000"/>
                <w:sz w:val="28"/>
                <w:szCs w:val="28"/>
              </w:rPr>
            </w:pPr>
            <w:r w:rsidRPr="0008367A">
              <w:rPr>
                <w:bCs/>
                <w:color w:val="000000"/>
                <w:sz w:val="28"/>
                <w:szCs w:val="28"/>
              </w:rPr>
              <w:t>2</w:t>
            </w:r>
          </w:p>
        </w:tc>
        <w:tc>
          <w:tcPr>
            <w:tcW w:w="1276" w:type="dxa"/>
          </w:tcPr>
          <w:p w:rsidR="0008367A" w:rsidRPr="0008367A" w:rsidRDefault="0008367A" w:rsidP="0008367A">
            <w:pPr>
              <w:jc w:val="center"/>
              <w:rPr>
                <w:bCs/>
                <w:color w:val="000000"/>
                <w:sz w:val="28"/>
                <w:szCs w:val="28"/>
              </w:rPr>
            </w:pPr>
            <w:r w:rsidRPr="0008367A">
              <w:rPr>
                <w:bCs/>
                <w:color w:val="000000"/>
                <w:sz w:val="28"/>
                <w:szCs w:val="28"/>
              </w:rPr>
              <w:t>3</w:t>
            </w:r>
          </w:p>
        </w:tc>
        <w:tc>
          <w:tcPr>
            <w:tcW w:w="1276" w:type="dxa"/>
          </w:tcPr>
          <w:p w:rsidR="0008367A" w:rsidRPr="0008367A" w:rsidRDefault="0008367A" w:rsidP="0008367A">
            <w:pPr>
              <w:jc w:val="center"/>
              <w:rPr>
                <w:bCs/>
                <w:color w:val="000000"/>
                <w:sz w:val="28"/>
                <w:szCs w:val="28"/>
              </w:rPr>
            </w:pPr>
            <w:r w:rsidRPr="0008367A">
              <w:rPr>
                <w:bCs/>
                <w:color w:val="000000"/>
                <w:sz w:val="28"/>
                <w:szCs w:val="28"/>
              </w:rPr>
              <w:t>4</w:t>
            </w:r>
          </w:p>
        </w:tc>
        <w:tc>
          <w:tcPr>
            <w:tcW w:w="1275" w:type="dxa"/>
          </w:tcPr>
          <w:p w:rsidR="0008367A" w:rsidRPr="0008367A" w:rsidRDefault="0008367A" w:rsidP="0008367A">
            <w:pPr>
              <w:jc w:val="center"/>
              <w:rPr>
                <w:bCs/>
                <w:color w:val="000000"/>
                <w:sz w:val="28"/>
                <w:szCs w:val="28"/>
              </w:rPr>
            </w:pPr>
            <w:r w:rsidRPr="0008367A">
              <w:rPr>
                <w:bCs/>
                <w:color w:val="000000"/>
                <w:sz w:val="28"/>
                <w:szCs w:val="28"/>
              </w:rPr>
              <w:t>5</w:t>
            </w:r>
          </w:p>
        </w:tc>
        <w:tc>
          <w:tcPr>
            <w:tcW w:w="1275" w:type="dxa"/>
          </w:tcPr>
          <w:p w:rsidR="0008367A" w:rsidRPr="0008367A" w:rsidRDefault="0008367A" w:rsidP="0008367A">
            <w:pPr>
              <w:jc w:val="center"/>
              <w:rPr>
                <w:bCs/>
                <w:color w:val="000000"/>
                <w:sz w:val="28"/>
                <w:szCs w:val="28"/>
              </w:rPr>
            </w:pPr>
            <w:r w:rsidRPr="0008367A">
              <w:rPr>
                <w:bCs/>
                <w:color w:val="000000"/>
                <w:sz w:val="28"/>
                <w:szCs w:val="28"/>
              </w:rPr>
              <w:t>6</w:t>
            </w:r>
          </w:p>
        </w:tc>
        <w:tc>
          <w:tcPr>
            <w:tcW w:w="1276" w:type="dxa"/>
          </w:tcPr>
          <w:p w:rsidR="0008367A" w:rsidRPr="0008367A" w:rsidRDefault="0008367A" w:rsidP="0008367A">
            <w:pPr>
              <w:jc w:val="center"/>
              <w:rPr>
                <w:bCs/>
                <w:color w:val="000000"/>
                <w:sz w:val="28"/>
                <w:szCs w:val="28"/>
              </w:rPr>
            </w:pPr>
            <w:r w:rsidRPr="0008367A">
              <w:rPr>
                <w:bCs/>
                <w:color w:val="000000"/>
                <w:sz w:val="28"/>
                <w:szCs w:val="28"/>
              </w:rPr>
              <w:t>7</w:t>
            </w:r>
          </w:p>
        </w:tc>
      </w:tr>
      <w:tr w:rsidR="0008367A" w:rsidRPr="0008367A" w:rsidTr="0008367A">
        <w:tc>
          <w:tcPr>
            <w:tcW w:w="2667" w:type="dxa"/>
            <w:vAlign w:val="center"/>
          </w:tcPr>
          <w:p w:rsidR="0008367A" w:rsidRPr="0008367A" w:rsidRDefault="0008367A" w:rsidP="0008367A">
            <w:pPr>
              <w:rPr>
                <w:bCs/>
                <w:color w:val="000000"/>
                <w:sz w:val="28"/>
                <w:szCs w:val="28"/>
              </w:rPr>
            </w:pPr>
            <w:r w:rsidRPr="0008367A">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rsidR="0008367A" w:rsidRPr="0008367A" w:rsidRDefault="0008367A" w:rsidP="0008367A">
            <w:pPr>
              <w:jc w:val="center"/>
              <w:rPr>
                <w:bCs/>
                <w:color w:val="000000"/>
                <w:sz w:val="28"/>
                <w:szCs w:val="28"/>
              </w:rPr>
            </w:pPr>
            <w:r w:rsidRPr="0008367A">
              <w:rPr>
                <w:bCs/>
                <w:color w:val="000000"/>
                <w:sz w:val="28"/>
                <w:szCs w:val="28"/>
              </w:rPr>
              <w:t>261,19</w:t>
            </w:r>
          </w:p>
        </w:tc>
        <w:tc>
          <w:tcPr>
            <w:tcW w:w="1276" w:type="dxa"/>
            <w:vAlign w:val="center"/>
          </w:tcPr>
          <w:p w:rsidR="0008367A" w:rsidRPr="0008367A" w:rsidRDefault="0008367A" w:rsidP="0008367A">
            <w:pPr>
              <w:jc w:val="center"/>
              <w:rPr>
                <w:bCs/>
                <w:color w:val="000000"/>
                <w:sz w:val="28"/>
                <w:szCs w:val="28"/>
              </w:rPr>
            </w:pPr>
            <w:r w:rsidRPr="0008367A">
              <w:rPr>
                <w:bCs/>
                <w:color w:val="000000"/>
                <w:sz w:val="28"/>
                <w:szCs w:val="28"/>
              </w:rPr>
              <w:t>275,37</w:t>
            </w:r>
          </w:p>
        </w:tc>
        <w:tc>
          <w:tcPr>
            <w:tcW w:w="1276" w:type="dxa"/>
            <w:vAlign w:val="center"/>
          </w:tcPr>
          <w:p w:rsidR="0008367A" w:rsidRPr="0008367A" w:rsidRDefault="0008367A" w:rsidP="0008367A">
            <w:pPr>
              <w:jc w:val="center"/>
              <w:rPr>
                <w:bCs/>
                <w:sz w:val="28"/>
                <w:szCs w:val="28"/>
              </w:rPr>
            </w:pPr>
            <w:r w:rsidRPr="0008367A">
              <w:rPr>
                <w:bCs/>
                <w:sz w:val="28"/>
                <w:szCs w:val="28"/>
              </w:rPr>
              <w:t>275,37</w:t>
            </w:r>
          </w:p>
        </w:tc>
        <w:tc>
          <w:tcPr>
            <w:tcW w:w="1275" w:type="dxa"/>
            <w:vAlign w:val="center"/>
          </w:tcPr>
          <w:p w:rsidR="0008367A" w:rsidRPr="0008367A" w:rsidRDefault="0008367A" w:rsidP="0008367A">
            <w:pPr>
              <w:jc w:val="center"/>
              <w:rPr>
                <w:bCs/>
                <w:sz w:val="28"/>
                <w:szCs w:val="28"/>
              </w:rPr>
            </w:pPr>
            <w:r w:rsidRPr="0008367A">
              <w:rPr>
                <w:bCs/>
                <w:sz w:val="28"/>
                <w:szCs w:val="28"/>
              </w:rPr>
              <w:t>281,05</w:t>
            </w:r>
          </w:p>
        </w:tc>
        <w:tc>
          <w:tcPr>
            <w:tcW w:w="1275" w:type="dxa"/>
            <w:vAlign w:val="center"/>
          </w:tcPr>
          <w:p w:rsidR="0008367A" w:rsidRPr="0008367A" w:rsidRDefault="0008367A" w:rsidP="0008367A">
            <w:pPr>
              <w:jc w:val="center"/>
              <w:rPr>
                <w:bCs/>
                <w:sz w:val="28"/>
                <w:szCs w:val="28"/>
              </w:rPr>
            </w:pPr>
            <w:r w:rsidRPr="0008367A">
              <w:rPr>
                <w:bCs/>
                <w:sz w:val="28"/>
                <w:szCs w:val="28"/>
              </w:rPr>
              <w:t>281,05</w:t>
            </w:r>
          </w:p>
        </w:tc>
        <w:tc>
          <w:tcPr>
            <w:tcW w:w="1276" w:type="dxa"/>
            <w:vAlign w:val="center"/>
          </w:tcPr>
          <w:p w:rsidR="0008367A" w:rsidRPr="0008367A" w:rsidRDefault="0008367A" w:rsidP="0008367A">
            <w:pPr>
              <w:jc w:val="center"/>
              <w:rPr>
                <w:bCs/>
                <w:sz w:val="28"/>
                <w:szCs w:val="28"/>
              </w:rPr>
            </w:pPr>
            <w:r w:rsidRPr="0008367A">
              <w:rPr>
                <w:bCs/>
                <w:sz w:val="28"/>
                <w:szCs w:val="28"/>
              </w:rPr>
              <w:t>293,42</w:t>
            </w:r>
          </w:p>
        </w:tc>
      </w:tr>
    </w:tbl>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r w:rsidRPr="0008367A">
        <w:rPr>
          <w:bCs/>
          <w:color w:val="000000"/>
          <w:sz w:val="28"/>
          <w:szCs w:val="28"/>
        </w:rPr>
        <w:lastRenderedPageBreak/>
        <w:t>Раздел 7. График реализации мероприятий производственной программы</w:t>
      </w:r>
    </w:p>
    <w:p w:rsidR="0008367A" w:rsidRPr="0008367A" w:rsidRDefault="0008367A" w:rsidP="0008367A">
      <w:pPr>
        <w:ind w:left="-567"/>
        <w:jc w:val="center"/>
        <w:rPr>
          <w:bCs/>
          <w:color w:val="000000"/>
          <w:sz w:val="28"/>
          <w:szCs w:val="28"/>
        </w:rPr>
      </w:pPr>
    </w:p>
    <w:tbl>
      <w:tblPr>
        <w:tblStyle w:val="350"/>
        <w:tblW w:w="10060" w:type="dxa"/>
        <w:tblInd w:w="704" w:type="dxa"/>
        <w:tblLook w:val="04A0" w:firstRow="1" w:lastRow="0" w:firstColumn="1" w:lastColumn="0" w:noHBand="0" w:noVBand="1"/>
      </w:tblPr>
      <w:tblGrid>
        <w:gridCol w:w="3539"/>
        <w:gridCol w:w="3260"/>
        <w:gridCol w:w="3261"/>
      </w:tblGrid>
      <w:tr w:rsidR="0008367A" w:rsidRPr="0008367A" w:rsidTr="00CD5A02">
        <w:trPr>
          <w:trHeight w:val="914"/>
        </w:trPr>
        <w:tc>
          <w:tcPr>
            <w:tcW w:w="3539" w:type="dxa"/>
            <w:vAlign w:val="center"/>
          </w:tcPr>
          <w:p w:rsidR="0008367A" w:rsidRPr="0008367A" w:rsidRDefault="0008367A" w:rsidP="0008367A">
            <w:pPr>
              <w:jc w:val="center"/>
              <w:rPr>
                <w:bCs/>
                <w:color w:val="000000"/>
                <w:sz w:val="28"/>
                <w:szCs w:val="28"/>
              </w:rPr>
            </w:pPr>
            <w:r w:rsidRPr="0008367A">
              <w:rPr>
                <w:bCs/>
                <w:color w:val="000000"/>
                <w:sz w:val="28"/>
                <w:szCs w:val="28"/>
              </w:rPr>
              <w:t>Наименование мероприятия</w:t>
            </w:r>
          </w:p>
        </w:tc>
        <w:tc>
          <w:tcPr>
            <w:tcW w:w="3260" w:type="dxa"/>
            <w:vAlign w:val="center"/>
          </w:tcPr>
          <w:p w:rsidR="0008367A" w:rsidRPr="0008367A" w:rsidRDefault="0008367A" w:rsidP="0008367A">
            <w:pPr>
              <w:jc w:val="center"/>
              <w:rPr>
                <w:bCs/>
                <w:color w:val="000000"/>
                <w:sz w:val="28"/>
                <w:szCs w:val="28"/>
              </w:rPr>
            </w:pPr>
            <w:r w:rsidRPr="0008367A">
              <w:rPr>
                <w:bCs/>
                <w:color w:val="000000"/>
                <w:sz w:val="28"/>
                <w:szCs w:val="28"/>
              </w:rPr>
              <w:t>Дата начала    реализации мероприятий</w:t>
            </w:r>
          </w:p>
        </w:tc>
        <w:tc>
          <w:tcPr>
            <w:tcW w:w="3261" w:type="dxa"/>
            <w:vAlign w:val="center"/>
          </w:tcPr>
          <w:p w:rsidR="0008367A" w:rsidRPr="0008367A" w:rsidRDefault="0008367A" w:rsidP="0008367A">
            <w:pPr>
              <w:jc w:val="center"/>
              <w:rPr>
                <w:bCs/>
                <w:color w:val="000000"/>
                <w:sz w:val="28"/>
                <w:szCs w:val="28"/>
              </w:rPr>
            </w:pPr>
            <w:r w:rsidRPr="0008367A">
              <w:rPr>
                <w:bCs/>
                <w:color w:val="000000"/>
                <w:sz w:val="28"/>
                <w:szCs w:val="28"/>
              </w:rPr>
              <w:t>Дата окончания реализации мероприятий</w:t>
            </w:r>
          </w:p>
        </w:tc>
      </w:tr>
      <w:tr w:rsidR="0008367A" w:rsidRPr="0008367A" w:rsidTr="00CD5A02">
        <w:trPr>
          <w:trHeight w:val="1409"/>
        </w:trPr>
        <w:tc>
          <w:tcPr>
            <w:tcW w:w="3539" w:type="dxa"/>
            <w:vAlign w:val="center"/>
          </w:tcPr>
          <w:p w:rsidR="0008367A" w:rsidRPr="0008367A" w:rsidRDefault="0008367A" w:rsidP="0008367A">
            <w:pPr>
              <w:jc w:val="center"/>
              <w:rPr>
                <w:bCs/>
                <w:sz w:val="28"/>
                <w:szCs w:val="28"/>
              </w:rPr>
            </w:pPr>
            <w:r w:rsidRPr="0008367A">
              <w:rPr>
                <w:bCs/>
                <w:sz w:val="28"/>
                <w:szCs w:val="28"/>
              </w:rPr>
              <w:t>Бесперебойное холодное водоснабжение</w:t>
            </w:r>
          </w:p>
        </w:tc>
        <w:tc>
          <w:tcPr>
            <w:tcW w:w="3260" w:type="dxa"/>
            <w:vAlign w:val="center"/>
          </w:tcPr>
          <w:p w:rsidR="0008367A" w:rsidRPr="0008367A" w:rsidRDefault="0008367A" w:rsidP="0008367A">
            <w:pPr>
              <w:jc w:val="center"/>
              <w:rPr>
                <w:bCs/>
                <w:sz w:val="28"/>
                <w:szCs w:val="28"/>
              </w:rPr>
            </w:pPr>
            <w:r w:rsidRPr="0008367A">
              <w:rPr>
                <w:bCs/>
                <w:sz w:val="28"/>
                <w:szCs w:val="28"/>
              </w:rPr>
              <w:t>01.01.2016</w:t>
            </w:r>
          </w:p>
        </w:tc>
        <w:tc>
          <w:tcPr>
            <w:tcW w:w="3261" w:type="dxa"/>
            <w:vAlign w:val="center"/>
          </w:tcPr>
          <w:p w:rsidR="0008367A" w:rsidRPr="0008367A" w:rsidRDefault="0008367A" w:rsidP="0008367A">
            <w:pPr>
              <w:jc w:val="center"/>
              <w:rPr>
                <w:bCs/>
                <w:sz w:val="28"/>
                <w:szCs w:val="28"/>
              </w:rPr>
            </w:pPr>
            <w:r w:rsidRPr="0008367A">
              <w:rPr>
                <w:bCs/>
                <w:sz w:val="28"/>
                <w:szCs w:val="28"/>
              </w:rPr>
              <w:t>31.12.2018</w:t>
            </w:r>
          </w:p>
        </w:tc>
      </w:tr>
    </w:tbl>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sz w:val="28"/>
          <w:szCs w:val="28"/>
        </w:rPr>
      </w:pPr>
      <w:r w:rsidRPr="0008367A">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w:t>
      </w:r>
    </w:p>
    <w:p w:rsidR="0008367A" w:rsidRPr="0008367A" w:rsidRDefault="0008367A" w:rsidP="0008367A">
      <w:pPr>
        <w:ind w:left="-567"/>
        <w:jc w:val="center"/>
        <w:rPr>
          <w:bCs/>
          <w:sz w:val="28"/>
          <w:szCs w:val="28"/>
        </w:rPr>
      </w:pPr>
    </w:p>
    <w:tbl>
      <w:tblPr>
        <w:tblStyle w:val="350"/>
        <w:tblW w:w="10802" w:type="dxa"/>
        <w:tblInd w:w="-431" w:type="dxa"/>
        <w:tblLayout w:type="fixed"/>
        <w:tblLook w:val="04A0" w:firstRow="1" w:lastRow="0" w:firstColumn="1" w:lastColumn="0" w:noHBand="0" w:noVBand="1"/>
      </w:tblPr>
      <w:tblGrid>
        <w:gridCol w:w="596"/>
        <w:gridCol w:w="3402"/>
        <w:gridCol w:w="993"/>
        <w:gridCol w:w="1701"/>
        <w:gridCol w:w="992"/>
        <w:gridCol w:w="1134"/>
        <w:gridCol w:w="992"/>
        <w:gridCol w:w="992"/>
      </w:tblGrid>
      <w:tr w:rsidR="0008367A" w:rsidRPr="0008367A" w:rsidTr="0008367A">
        <w:tc>
          <w:tcPr>
            <w:tcW w:w="596" w:type="dxa"/>
            <w:vAlign w:val="center"/>
          </w:tcPr>
          <w:p w:rsidR="0008367A" w:rsidRPr="0008367A" w:rsidRDefault="0008367A" w:rsidP="0008367A">
            <w:pPr>
              <w:jc w:val="center"/>
              <w:rPr>
                <w:bCs/>
                <w:sz w:val="28"/>
                <w:szCs w:val="28"/>
              </w:rPr>
            </w:pPr>
            <w:r w:rsidRPr="0008367A">
              <w:rPr>
                <w:bCs/>
                <w:sz w:val="28"/>
                <w:szCs w:val="28"/>
              </w:rPr>
              <w:t>№ п/п</w:t>
            </w:r>
          </w:p>
        </w:tc>
        <w:tc>
          <w:tcPr>
            <w:tcW w:w="3402" w:type="dxa"/>
            <w:vAlign w:val="center"/>
          </w:tcPr>
          <w:p w:rsidR="0008367A" w:rsidRPr="0008367A" w:rsidRDefault="0008367A" w:rsidP="0008367A">
            <w:pPr>
              <w:jc w:val="center"/>
              <w:rPr>
                <w:bCs/>
                <w:sz w:val="28"/>
                <w:szCs w:val="28"/>
              </w:rPr>
            </w:pPr>
            <w:r w:rsidRPr="0008367A">
              <w:rPr>
                <w:bCs/>
                <w:sz w:val="28"/>
                <w:szCs w:val="28"/>
              </w:rPr>
              <w:t>Наименование показателя</w:t>
            </w:r>
          </w:p>
        </w:tc>
        <w:tc>
          <w:tcPr>
            <w:tcW w:w="993" w:type="dxa"/>
            <w:vAlign w:val="center"/>
          </w:tcPr>
          <w:p w:rsidR="0008367A" w:rsidRPr="0008367A" w:rsidRDefault="0008367A" w:rsidP="0008367A">
            <w:pPr>
              <w:jc w:val="center"/>
              <w:rPr>
                <w:bCs/>
                <w:sz w:val="28"/>
                <w:szCs w:val="28"/>
              </w:rPr>
            </w:pPr>
            <w:r w:rsidRPr="0008367A">
              <w:rPr>
                <w:bCs/>
                <w:sz w:val="28"/>
                <w:szCs w:val="28"/>
              </w:rPr>
              <w:t>Факт 2014 год</w:t>
            </w:r>
          </w:p>
        </w:tc>
        <w:tc>
          <w:tcPr>
            <w:tcW w:w="1701" w:type="dxa"/>
            <w:vAlign w:val="center"/>
          </w:tcPr>
          <w:p w:rsidR="0008367A" w:rsidRPr="0008367A" w:rsidRDefault="0008367A" w:rsidP="0008367A">
            <w:pPr>
              <w:jc w:val="center"/>
              <w:rPr>
                <w:bCs/>
                <w:sz w:val="28"/>
                <w:szCs w:val="28"/>
              </w:rPr>
            </w:pPr>
            <w:r w:rsidRPr="0008367A">
              <w:rPr>
                <w:bCs/>
                <w:sz w:val="28"/>
                <w:szCs w:val="28"/>
              </w:rPr>
              <w:t>Ожидаемые значения 2015 год</w:t>
            </w:r>
          </w:p>
        </w:tc>
        <w:tc>
          <w:tcPr>
            <w:tcW w:w="992" w:type="dxa"/>
            <w:vAlign w:val="center"/>
          </w:tcPr>
          <w:p w:rsidR="0008367A" w:rsidRPr="0008367A" w:rsidRDefault="0008367A" w:rsidP="0008367A">
            <w:pPr>
              <w:jc w:val="center"/>
              <w:rPr>
                <w:bCs/>
                <w:sz w:val="28"/>
                <w:szCs w:val="28"/>
              </w:rPr>
            </w:pPr>
            <w:r w:rsidRPr="0008367A">
              <w:rPr>
                <w:bCs/>
                <w:sz w:val="28"/>
                <w:szCs w:val="28"/>
              </w:rPr>
              <w:t>План 2016 год</w:t>
            </w:r>
          </w:p>
        </w:tc>
        <w:tc>
          <w:tcPr>
            <w:tcW w:w="1134" w:type="dxa"/>
            <w:vAlign w:val="center"/>
          </w:tcPr>
          <w:p w:rsidR="0008367A" w:rsidRPr="0008367A" w:rsidRDefault="0008367A" w:rsidP="0008367A">
            <w:pPr>
              <w:jc w:val="center"/>
              <w:rPr>
                <w:bCs/>
                <w:sz w:val="28"/>
                <w:szCs w:val="28"/>
              </w:rPr>
            </w:pPr>
            <w:r w:rsidRPr="0008367A">
              <w:rPr>
                <w:bCs/>
                <w:sz w:val="28"/>
                <w:szCs w:val="28"/>
              </w:rPr>
              <w:t>План 2017 год</w:t>
            </w:r>
          </w:p>
        </w:tc>
        <w:tc>
          <w:tcPr>
            <w:tcW w:w="992" w:type="dxa"/>
            <w:vAlign w:val="center"/>
          </w:tcPr>
          <w:p w:rsidR="0008367A" w:rsidRPr="0008367A" w:rsidRDefault="0008367A" w:rsidP="0008367A">
            <w:pPr>
              <w:jc w:val="center"/>
              <w:rPr>
                <w:bCs/>
                <w:sz w:val="28"/>
                <w:szCs w:val="28"/>
              </w:rPr>
            </w:pPr>
            <w:r w:rsidRPr="0008367A">
              <w:rPr>
                <w:bCs/>
                <w:sz w:val="28"/>
                <w:szCs w:val="28"/>
              </w:rPr>
              <w:t>План 2018 год</w:t>
            </w:r>
          </w:p>
        </w:tc>
        <w:tc>
          <w:tcPr>
            <w:tcW w:w="992" w:type="dxa"/>
            <w:vAlign w:val="center"/>
          </w:tcPr>
          <w:p w:rsidR="0008367A" w:rsidRPr="0008367A" w:rsidRDefault="0008367A" w:rsidP="0008367A">
            <w:pPr>
              <w:jc w:val="center"/>
              <w:rPr>
                <w:bCs/>
                <w:sz w:val="28"/>
                <w:szCs w:val="28"/>
              </w:rPr>
            </w:pPr>
            <w:r w:rsidRPr="0008367A">
              <w:rPr>
                <w:bCs/>
                <w:sz w:val="28"/>
                <w:szCs w:val="28"/>
              </w:rPr>
              <w:t>План 2019 год</w:t>
            </w:r>
          </w:p>
        </w:tc>
      </w:tr>
      <w:tr w:rsidR="0008367A" w:rsidRPr="0008367A" w:rsidTr="0008367A">
        <w:tc>
          <w:tcPr>
            <w:tcW w:w="596" w:type="dxa"/>
          </w:tcPr>
          <w:p w:rsidR="0008367A" w:rsidRPr="0008367A" w:rsidRDefault="0008367A" w:rsidP="0008367A">
            <w:pPr>
              <w:jc w:val="center"/>
              <w:rPr>
                <w:bCs/>
                <w:sz w:val="28"/>
                <w:szCs w:val="28"/>
              </w:rPr>
            </w:pPr>
            <w:r w:rsidRPr="0008367A">
              <w:rPr>
                <w:bCs/>
                <w:sz w:val="28"/>
                <w:szCs w:val="28"/>
              </w:rPr>
              <w:t>1</w:t>
            </w:r>
          </w:p>
        </w:tc>
        <w:tc>
          <w:tcPr>
            <w:tcW w:w="3402" w:type="dxa"/>
          </w:tcPr>
          <w:p w:rsidR="0008367A" w:rsidRPr="0008367A" w:rsidRDefault="0008367A" w:rsidP="0008367A">
            <w:pPr>
              <w:jc w:val="center"/>
              <w:rPr>
                <w:bCs/>
                <w:sz w:val="28"/>
                <w:szCs w:val="28"/>
              </w:rPr>
            </w:pPr>
            <w:r w:rsidRPr="0008367A">
              <w:rPr>
                <w:bCs/>
                <w:sz w:val="28"/>
                <w:szCs w:val="28"/>
              </w:rPr>
              <w:t>2</w:t>
            </w:r>
          </w:p>
        </w:tc>
        <w:tc>
          <w:tcPr>
            <w:tcW w:w="993" w:type="dxa"/>
          </w:tcPr>
          <w:p w:rsidR="0008367A" w:rsidRPr="0008367A" w:rsidRDefault="0008367A" w:rsidP="0008367A">
            <w:pPr>
              <w:jc w:val="center"/>
              <w:rPr>
                <w:bCs/>
                <w:sz w:val="28"/>
                <w:szCs w:val="28"/>
              </w:rPr>
            </w:pPr>
            <w:r w:rsidRPr="0008367A">
              <w:rPr>
                <w:bCs/>
                <w:sz w:val="28"/>
                <w:szCs w:val="28"/>
              </w:rPr>
              <w:t>3</w:t>
            </w:r>
          </w:p>
        </w:tc>
        <w:tc>
          <w:tcPr>
            <w:tcW w:w="1701" w:type="dxa"/>
          </w:tcPr>
          <w:p w:rsidR="0008367A" w:rsidRPr="0008367A" w:rsidRDefault="0008367A" w:rsidP="0008367A">
            <w:pPr>
              <w:jc w:val="center"/>
              <w:rPr>
                <w:bCs/>
                <w:sz w:val="28"/>
                <w:szCs w:val="28"/>
              </w:rPr>
            </w:pPr>
            <w:r w:rsidRPr="0008367A">
              <w:rPr>
                <w:bCs/>
                <w:sz w:val="28"/>
                <w:szCs w:val="28"/>
              </w:rPr>
              <w:t>4</w:t>
            </w:r>
          </w:p>
        </w:tc>
        <w:tc>
          <w:tcPr>
            <w:tcW w:w="992" w:type="dxa"/>
          </w:tcPr>
          <w:p w:rsidR="0008367A" w:rsidRPr="0008367A" w:rsidRDefault="0008367A" w:rsidP="0008367A">
            <w:pPr>
              <w:jc w:val="center"/>
              <w:rPr>
                <w:bCs/>
                <w:sz w:val="28"/>
                <w:szCs w:val="28"/>
              </w:rPr>
            </w:pPr>
            <w:r w:rsidRPr="0008367A">
              <w:rPr>
                <w:bCs/>
                <w:sz w:val="28"/>
                <w:szCs w:val="28"/>
              </w:rPr>
              <w:t>5</w:t>
            </w:r>
          </w:p>
        </w:tc>
        <w:tc>
          <w:tcPr>
            <w:tcW w:w="1134" w:type="dxa"/>
          </w:tcPr>
          <w:p w:rsidR="0008367A" w:rsidRPr="0008367A" w:rsidRDefault="0008367A" w:rsidP="0008367A">
            <w:pPr>
              <w:jc w:val="center"/>
              <w:rPr>
                <w:bCs/>
                <w:sz w:val="28"/>
                <w:szCs w:val="28"/>
              </w:rPr>
            </w:pPr>
            <w:r w:rsidRPr="0008367A">
              <w:rPr>
                <w:bCs/>
                <w:sz w:val="28"/>
                <w:szCs w:val="28"/>
              </w:rPr>
              <w:t>6</w:t>
            </w:r>
          </w:p>
        </w:tc>
        <w:tc>
          <w:tcPr>
            <w:tcW w:w="992" w:type="dxa"/>
          </w:tcPr>
          <w:p w:rsidR="0008367A" w:rsidRPr="0008367A" w:rsidRDefault="0008367A" w:rsidP="0008367A">
            <w:pPr>
              <w:jc w:val="center"/>
              <w:rPr>
                <w:bCs/>
                <w:sz w:val="28"/>
                <w:szCs w:val="28"/>
              </w:rPr>
            </w:pPr>
            <w:r w:rsidRPr="0008367A">
              <w:rPr>
                <w:bCs/>
                <w:sz w:val="28"/>
                <w:szCs w:val="28"/>
              </w:rPr>
              <w:t>7</w:t>
            </w:r>
          </w:p>
        </w:tc>
        <w:tc>
          <w:tcPr>
            <w:tcW w:w="992" w:type="dxa"/>
          </w:tcPr>
          <w:p w:rsidR="0008367A" w:rsidRPr="0008367A" w:rsidRDefault="0008367A" w:rsidP="0008367A">
            <w:pPr>
              <w:jc w:val="center"/>
              <w:rPr>
                <w:bCs/>
                <w:sz w:val="28"/>
                <w:szCs w:val="28"/>
              </w:rPr>
            </w:pPr>
            <w:r w:rsidRPr="0008367A">
              <w:rPr>
                <w:bCs/>
                <w:sz w:val="28"/>
                <w:szCs w:val="28"/>
              </w:rPr>
              <w:t>8</w:t>
            </w:r>
          </w:p>
        </w:tc>
      </w:tr>
      <w:tr w:rsidR="0008367A" w:rsidRPr="0008367A" w:rsidTr="0008367A">
        <w:trPr>
          <w:trHeight w:val="530"/>
        </w:trPr>
        <w:tc>
          <w:tcPr>
            <w:tcW w:w="10802" w:type="dxa"/>
            <w:gridSpan w:val="8"/>
            <w:vAlign w:val="center"/>
          </w:tcPr>
          <w:p w:rsidR="0008367A" w:rsidRPr="0008367A" w:rsidRDefault="0008367A" w:rsidP="0008367A">
            <w:pPr>
              <w:numPr>
                <w:ilvl w:val="0"/>
                <w:numId w:val="1"/>
              </w:numPr>
              <w:contextualSpacing/>
              <w:jc w:val="center"/>
              <w:rPr>
                <w:bCs/>
                <w:sz w:val="28"/>
                <w:szCs w:val="28"/>
              </w:rPr>
            </w:pPr>
            <w:r w:rsidRPr="0008367A">
              <w:rPr>
                <w:bCs/>
                <w:sz w:val="28"/>
                <w:szCs w:val="28"/>
              </w:rPr>
              <w:t>Показатели качества воды</w:t>
            </w:r>
          </w:p>
        </w:tc>
      </w:tr>
      <w:tr w:rsidR="0008367A" w:rsidRPr="0008367A" w:rsidTr="0008367A">
        <w:trPr>
          <w:trHeight w:val="3739"/>
        </w:trPr>
        <w:tc>
          <w:tcPr>
            <w:tcW w:w="596" w:type="dxa"/>
            <w:vAlign w:val="center"/>
          </w:tcPr>
          <w:p w:rsidR="0008367A" w:rsidRPr="0008367A" w:rsidRDefault="0008367A" w:rsidP="0008367A">
            <w:pPr>
              <w:ind w:right="-108"/>
              <w:jc w:val="center"/>
              <w:rPr>
                <w:bCs/>
                <w:sz w:val="28"/>
                <w:szCs w:val="28"/>
              </w:rPr>
            </w:pPr>
            <w:r w:rsidRPr="0008367A">
              <w:rPr>
                <w:bCs/>
                <w:sz w:val="28"/>
                <w:szCs w:val="28"/>
              </w:rPr>
              <w:t>1.1.</w:t>
            </w:r>
          </w:p>
        </w:tc>
        <w:tc>
          <w:tcPr>
            <w:tcW w:w="3402" w:type="dxa"/>
            <w:vAlign w:val="center"/>
          </w:tcPr>
          <w:p w:rsidR="0008367A" w:rsidRPr="0008367A" w:rsidRDefault="0008367A" w:rsidP="0008367A">
            <w:pPr>
              <w:rPr>
                <w:sz w:val="22"/>
                <w:szCs w:val="22"/>
              </w:rPr>
            </w:pPr>
          </w:p>
          <w:p w:rsidR="0008367A" w:rsidRPr="0008367A" w:rsidRDefault="0008367A" w:rsidP="0008367A">
            <w:pPr>
              <w:rPr>
                <w:sz w:val="22"/>
                <w:szCs w:val="22"/>
              </w:rPr>
            </w:pPr>
            <w:r w:rsidRPr="0008367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08367A" w:rsidRPr="0008367A" w:rsidRDefault="0008367A" w:rsidP="0008367A">
            <w:pPr>
              <w:jc w:val="center"/>
              <w:rPr>
                <w:bCs/>
                <w:sz w:val="28"/>
                <w:szCs w:val="28"/>
              </w:rPr>
            </w:pPr>
            <w:r w:rsidRPr="0008367A">
              <w:rPr>
                <w:bCs/>
                <w:sz w:val="28"/>
                <w:szCs w:val="28"/>
              </w:rPr>
              <w:t>25,0</w:t>
            </w:r>
          </w:p>
        </w:tc>
        <w:tc>
          <w:tcPr>
            <w:tcW w:w="1701" w:type="dxa"/>
            <w:vAlign w:val="center"/>
          </w:tcPr>
          <w:p w:rsidR="0008367A" w:rsidRPr="0008367A" w:rsidRDefault="0008367A" w:rsidP="0008367A">
            <w:pPr>
              <w:jc w:val="center"/>
              <w:rPr>
                <w:bCs/>
                <w:sz w:val="28"/>
                <w:szCs w:val="28"/>
              </w:rPr>
            </w:pPr>
            <w:r w:rsidRPr="0008367A">
              <w:rPr>
                <w:bCs/>
                <w:sz w:val="28"/>
                <w:szCs w:val="28"/>
              </w:rPr>
              <w:t>25,0</w:t>
            </w:r>
          </w:p>
        </w:tc>
        <w:tc>
          <w:tcPr>
            <w:tcW w:w="992" w:type="dxa"/>
            <w:vAlign w:val="center"/>
          </w:tcPr>
          <w:p w:rsidR="0008367A" w:rsidRPr="0008367A" w:rsidRDefault="0008367A" w:rsidP="0008367A">
            <w:pPr>
              <w:jc w:val="center"/>
              <w:rPr>
                <w:bCs/>
                <w:sz w:val="28"/>
                <w:szCs w:val="28"/>
              </w:rPr>
            </w:pPr>
            <w:r w:rsidRPr="0008367A">
              <w:rPr>
                <w:bCs/>
                <w:sz w:val="28"/>
                <w:szCs w:val="28"/>
              </w:rPr>
              <w:t>25,0</w:t>
            </w:r>
          </w:p>
        </w:tc>
        <w:tc>
          <w:tcPr>
            <w:tcW w:w="1134" w:type="dxa"/>
            <w:vAlign w:val="center"/>
          </w:tcPr>
          <w:p w:rsidR="0008367A" w:rsidRPr="0008367A" w:rsidRDefault="0008367A" w:rsidP="0008367A">
            <w:pPr>
              <w:jc w:val="center"/>
              <w:rPr>
                <w:bCs/>
                <w:sz w:val="28"/>
                <w:szCs w:val="28"/>
              </w:rPr>
            </w:pPr>
            <w:r w:rsidRPr="0008367A">
              <w:rPr>
                <w:bCs/>
                <w:sz w:val="28"/>
                <w:szCs w:val="28"/>
              </w:rPr>
              <w:t>25,0</w:t>
            </w:r>
          </w:p>
        </w:tc>
        <w:tc>
          <w:tcPr>
            <w:tcW w:w="992" w:type="dxa"/>
            <w:vAlign w:val="center"/>
          </w:tcPr>
          <w:p w:rsidR="0008367A" w:rsidRPr="0008367A" w:rsidRDefault="0008367A" w:rsidP="0008367A">
            <w:pPr>
              <w:jc w:val="center"/>
              <w:rPr>
                <w:bCs/>
                <w:sz w:val="28"/>
                <w:szCs w:val="28"/>
              </w:rPr>
            </w:pPr>
            <w:r w:rsidRPr="0008367A">
              <w:rPr>
                <w:bCs/>
                <w:sz w:val="28"/>
                <w:szCs w:val="28"/>
              </w:rPr>
              <w:t>25,0</w:t>
            </w:r>
          </w:p>
        </w:tc>
        <w:tc>
          <w:tcPr>
            <w:tcW w:w="992" w:type="dxa"/>
            <w:vAlign w:val="center"/>
          </w:tcPr>
          <w:p w:rsidR="0008367A" w:rsidRPr="0008367A" w:rsidRDefault="0008367A" w:rsidP="0008367A">
            <w:pPr>
              <w:jc w:val="center"/>
              <w:rPr>
                <w:bCs/>
                <w:sz w:val="28"/>
                <w:szCs w:val="28"/>
              </w:rPr>
            </w:pPr>
            <w:r w:rsidRPr="0008367A">
              <w:rPr>
                <w:bCs/>
                <w:sz w:val="28"/>
                <w:szCs w:val="28"/>
              </w:rPr>
              <w:t>25,0</w:t>
            </w:r>
          </w:p>
        </w:tc>
      </w:tr>
      <w:tr w:rsidR="0008367A" w:rsidRPr="0008367A" w:rsidTr="0008367A">
        <w:trPr>
          <w:trHeight w:val="2619"/>
        </w:trPr>
        <w:tc>
          <w:tcPr>
            <w:tcW w:w="596" w:type="dxa"/>
            <w:vAlign w:val="center"/>
          </w:tcPr>
          <w:p w:rsidR="0008367A" w:rsidRPr="0008367A" w:rsidRDefault="0008367A" w:rsidP="0008367A">
            <w:pPr>
              <w:ind w:right="-108"/>
              <w:jc w:val="center"/>
              <w:rPr>
                <w:bCs/>
                <w:sz w:val="28"/>
                <w:szCs w:val="28"/>
              </w:rPr>
            </w:pPr>
            <w:r w:rsidRPr="0008367A">
              <w:rPr>
                <w:bCs/>
                <w:sz w:val="28"/>
                <w:szCs w:val="28"/>
              </w:rPr>
              <w:t>1.2.</w:t>
            </w:r>
          </w:p>
        </w:tc>
        <w:tc>
          <w:tcPr>
            <w:tcW w:w="3402" w:type="dxa"/>
          </w:tcPr>
          <w:p w:rsidR="0008367A" w:rsidRPr="0008367A" w:rsidRDefault="0008367A" w:rsidP="0008367A">
            <w:pPr>
              <w:rPr>
                <w:sz w:val="22"/>
                <w:szCs w:val="22"/>
              </w:rPr>
            </w:pPr>
          </w:p>
          <w:p w:rsidR="0008367A" w:rsidRPr="0008367A" w:rsidRDefault="0008367A" w:rsidP="0008367A">
            <w:pPr>
              <w:rPr>
                <w:bCs/>
                <w:sz w:val="28"/>
                <w:szCs w:val="28"/>
              </w:rPr>
            </w:pPr>
            <w:r w:rsidRPr="0008367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08367A" w:rsidRPr="0008367A" w:rsidRDefault="0008367A" w:rsidP="0008367A">
            <w:pPr>
              <w:jc w:val="center"/>
              <w:rPr>
                <w:bCs/>
                <w:sz w:val="28"/>
                <w:szCs w:val="28"/>
              </w:rPr>
            </w:pPr>
            <w:r w:rsidRPr="0008367A">
              <w:rPr>
                <w:bCs/>
                <w:sz w:val="28"/>
                <w:szCs w:val="28"/>
              </w:rPr>
              <w:t>25,0</w:t>
            </w:r>
          </w:p>
        </w:tc>
        <w:tc>
          <w:tcPr>
            <w:tcW w:w="1701" w:type="dxa"/>
            <w:vAlign w:val="center"/>
          </w:tcPr>
          <w:p w:rsidR="0008367A" w:rsidRPr="0008367A" w:rsidRDefault="0008367A" w:rsidP="0008367A">
            <w:pPr>
              <w:jc w:val="center"/>
              <w:rPr>
                <w:bCs/>
                <w:sz w:val="28"/>
                <w:szCs w:val="28"/>
              </w:rPr>
            </w:pPr>
            <w:r w:rsidRPr="0008367A">
              <w:rPr>
                <w:bCs/>
                <w:sz w:val="28"/>
                <w:szCs w:val="28"/>
              </w:rPr>
              <w:t>25,0</w:t>
            </w:r>
          </w:p>
        </w:tc>
        <w:tc>
          <w:tcPr>
            <w:tcW w:w="992" w:type="dxa"/>
            <w:vAlign w:val="center"/>
          </w:tcPr>
          <w:p w:rsidR="0008367A" w:rsidRPr="0008367A" w:rsidRDefault="0008367A" w:rsidP="0008367A">
            <w:pPr>
              <w:jc w:val="center"/>
              <w:rPr>
                <w:bCs/>
                <w:sz w:val="28"/>
                <w:szCs w:val="28"/>
              </w:rPr>
            </w:pPr>
            <w:r w:rsidRPr="0008367A">
              <w:rPr>
                <w:bCs/>
                <w:sz w:val="28"/>
                <w:szCs w:val="28"/>
              </w:rPr>
              <w:t>25,0</w:t>
            </w:r>
          </w:p>
        </w:tc>
        <w:tc>
          <w:tcPr>
            <w:tcW w:w="1134" w:type="dxa"/>
            <w:vAlign w:val="center"/>
          </w:tcPr>
          <w:p w:rsidR="0008367A" w:rsidRPr="0008367A" w:rsidRDefault="0008367A" w:rsidP="0008367A">
            <w:pPr>
              <w:jc w:val="center"/>
              <w:rPr>
                <w:bCs/>
                <w:sz w:val="28"/>
                <w:szCs w:val="28"/>
              </w:rPr>
            </w:pPr>
            <w:r w:rsidRPr="0008367A">
              <w:rPr>
                <w:bCs/>
                <w:sz w:val="28"/>
                <w:szCs w:val="28"/>
              </w:rPr>
              <w:t>25,0</w:t>
            </w:r>
          </w:p>
        </w:tc>
        <w:tc>
          <w:tcPr>
            <w:tcW w:w="992" w:type="dxa"/>
            <w:vAlign w:val="center"/>
          </w:tcPr>
          <w:p w:rsidR="0008367A" w:rsidRPr="0008367A" w:rsidRDefault="0008367A" w:rsidP="0008367A">
            <w:pPr>
              <w:jc w:val="center"/>
              <w:rPr>
                <w:bCs/>
                <w:sz w:val="28"/>
                <w:szCs w:val="28"/>
              </w:rPr>
            </w:pPr>
            <w:r w:rsidRPr="0008367A">
              <w:rPr>
                <w:bCs/>
                <w:sz w:val="28"/>
                <w:szCs w:val="28"/>
              </w:rPr>
              <w:t>25,0</w:t>
            </w:r>
          </w:p>
        </w:tc>
        <w:tc>
          <w:tcPr>
            <w:tcW w:w="992" w:type="dxa"/>
            <w:vAlign w:val="center"/>
          </w:tcPr>
          <w:p w:rsidR="0008367A" w:rsidRPr="0008367A" w:rsidRDefault="0008367A" w:rsidP="0008367A">
            <w:pPr>
              <w:jc w:val="center"/>
              <w:rPr>
                <w:bCs/>
                <w:sz w:val="28"/>
                <w:szCs w:val="28"/>
              </w:rPr>
            </w:pPr>
            <w:r w:rsidRPr="0008367A">
              <w:rPr>
                <w:bCs/>
                <w:sz w:val="28"/>
                <w:szCs w:val="28"/>
              </w:rPr>
              <w:t>25,0</w:t>
            </w:r>
          </w:p>
        </w:tc>
      </w:tr>
      <w:tr w:rsidR="0008367A" w:rsidRPr="0008367A" w:rsidTr="0008367A">
        <w:trPr>
          <w:trHeight w:val="514"/>
        </w:trPr>
        <w:tc>
          <w:tcPr>
            <w:tcW w:w="10802" w:type="dxa"/>
            <w:gridSpan w:val="8"/>
            <w:vAlign w:val="center"/>
          </w:tcPr>
          <w:p w:rsidR="0008367A" w:rsidRPr="0008367A" w:rsidRDefault="0008367A" w:rsidP="0008367A">
            <w:pPr>
              <w:numPr>
                <w:ilvl w:val="0"/>
                <w:numId w:val="1"/>
              </w:numPr>
              <w:contextualSpacing/>
              <w:jc w:val="center"/>
              <w:rPr>
                <w:bCs/>
                <w:sz w:val="28"/>
                <w:szCs w:val="28"/>
              </w:rPr>
            </w:pPr>
            <w:r w:rsidRPr="0008367A">
              <w:rPr>
                <w:bCs/>
                <w:sz w:val="28"/>
                <w:szCs w:val="28"/>
              </w:rPr>
              <w:t>Показатели надежности и бесперебойности водоснабжения</w:t>
            </w:r>
          </w:p>
        </w:tc>
      </w:tr>
      <w:tr w:rsidR="0008367A" w:rsidRPr="0008367A" w:rsidTr="0008367A">
        <w:trPr>
          <w:trHeight w:val="4519"/>
        </w:trPr>
        <w:tc>
          <w:tcPr>
            <w:tcW w:w="596" w:type="dxa"/>
            <w:vAlign w:val="center"/>
          </w:tcPr>
          <w:p w:rsidR="0008367A" w:rsidRPr="0008367A" w:rsidRDefault="0008367A" w:rsidP="0008367A">
            <w:pPr>
              <w:ind w:right="-108"/>
              <w:jc w:val="center"/>
              <w:rPr>
                <w:bCs/>
                <w:sz w:val="28"/>
                <w:szCs w:val="28"/>
              </w:rPr>
            </w:pPr>
            <w:r w:rsidRPr="0008367A">
              <w:rPr>
                <w:bCs/>
                <w:sz w:val="28"/>
                <w:szCs w:val="28"/>
              </w:rPr>
              <w:t>2.1.</w:t>
            </w:r>
          </w:p>
        </w:tc>
        <w:tc>
          <w:tcPr>
            <w:tcW w:w="3402" w:type="dxa"/>
          </w:tcPr>
          <w:p w:rsidR="0008367A" w:rsidRPr="0008367A" w:rsidRDefault="0008367A" w:rsidP="0008367A">
            <w:pPr>
              <w:rPr>
                <w:sz w:val="22"/>
                <w:szCs w:val="22"/>
              </w:rPr>
            </w:pPr>
          </w:p>
          <w:p w:rsidR="0008367A" w:rsidRPr="0008367A" w:rsidRDefault="0008367A" w:rsidP="0008367A">
            <w:pPr>
              <w:rPr>
                <w:bCs/>
                <w:sz w:val="28"/>
                <w:szCs w:val="28"/>
              </w:rPr>
            </w:pPr>
            <w:r w:rsidRPr="0008367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08367A" w:rsidRPr="0008367A" w:rsidRDefault="0008367A" w:rsidP="0008367A">
            <w:pPr>
              <w:jc w:val="center"/>
              <w:rPr>
                <w:bCs/>
                <w:sz w:val="28"/>
                <w:szCs w:val="28"/>
              </w:rPr>
            </w:pPr>
            <w:r w:rsidRPr="0008367A">
              <w:rPr>
                <w:bCs/>
                <w:sz w:val="28"/>
                <w:szCs w:val="28"/>
              </w:rPr>
              <w:t>10,0</w:t>
            </w:r>
          </w:p>
        </w:tc>
        <w:tc>
          <w:tcPr>
            <w:tcW w:w="1701" w:type="dxa"/>
            <w:vAlign w:val="center"/>
          </w:tcPr>
          <w:p w:rsidR="0008367A" w:rsidRPr="0008367A" w:rsidRDefault="0008367A" w:rsidP="0008367A">
            <w:pPr>
              <w:jc w:val="center"/>
              <w:rPr>
                <w:bCs/>
                <w:sz w:val="28"/>
                <w:szCs w:val="28"/>
              </w:rPr>
            </w:pPr>
            <w:r w:rsidRPr="0008367A">
              <w:rPr>
                <w:bCs/>
                <w:sz w:val="28"/>
                <w:szCs w:val="28"/>
              </w:rPr>
              <w:t>10,0</w:t>
            </w:r>
          </w:p>
        </w:tc>
        <w:tc>
          <w:tcPr>
            <w:tcW w:w="992" w:type="dxa"/>
            <w:vAlign w:val="center"/>
          </w:tcPr>
          <w:p w:rsidR="0008367A" w:rsidRPr="0008367A" w:rsidRDefault="0008367A" w:rsidP="0008367A">
            <w:pPr>
              <w:jc w:val="center"/>
              <w:rPr>
                <w:bCs/>
                <w:sz w:val="28"/>
                <w:szCs w:val="28"/>
              </w:rPr>
            </w:pPr>
            <w:r w:rsidRPr="0008367A">
              <w:rPr>
                <w:bCs/>
                <w:sz w:val="28"/>
                <w:szCs w:val="28"/>
              </w:rPr>
              <w:t>10,0</w:t>
            </w:r>
          </w:p>
        </w:tc>
        <w:tc>
          <w:tcPr>
            <w:tcW w:w="1134" w:type="dxa"/>
            <w:vAlign w:val="center"/>
          </w:tcPr>
          <w:p w:rsidR="0008367A" w:rsidRPr="0008367A" w:rsidRDefault="0008367A" w:rsidP="0008367A">
            <w:pPr>
              <w:jc w:val="center"/>
              <w:rPr>
                <w:bCs/>
                <w:sz w:val="28"/>
                <w:szCs w:val="28"/>
              </w:rPr>
            </w:pPr>
            <w:r w:rsidRPr="0008367A">
              <w:rPr>
                <w:bCs/>
                <w:sz w:val="28"/>
                <w:szCs w:val="28"/>
              </w:rPr>
              <w:t>10,0</w:t>
            </w:r>
          </w:p>
        </w:tc>
        <w:tc>
          <w:tcPr>
            <w:tcW w:w="992" w:type="dxa"/>
            <w:vAlign w:val="center"/>
          </w:tcPr>
          <w:p w:rsidR="0008367A" w:rsidRPr="0008367A" w:rsidRDefault="0008367A" w:rsidP="0008367A">
            <w:pPr>
              <w:jc w:val="center"/>
              <w:rPr>
                <w:bCs/>
                <w:sz w:val="28"/>
                <w:szCs w:val="28"/>
              </w:rPr>
            </w:pPr>
            <w:r w:rsidRPr="0008367A">
              <w:rPr>
                <w:bCs/>
                <w:sz w:val="28"/>
                <w:szCs w:val="28"/>
              </w:rPr>
              <w:t>10,0</w:t>
            </w:r>
          </w:p>
        </w:tc>
        <w:tc>
          <w:tcPr>
            <w:tcW w:w="992" w:type="dxa"/>
            <w:vAlign w:val="center"/>
          </w:tcPr>
          <w:p w:rsidR="0008367A" w:rsidRPr="0008367A" w:rsidRDefault="0008367A" w:rsidP="0008367A">
            <w:pPr>
              <w:jc w:val="center"/>
              <w:rPr>
                <w:bCs/>
                <w:sz w:val="28"/>
                <w:szCs w:val="28"/>
              </w:rPr>
            </w:pPr>
            <w:r w:rsidRPr="0008367A">
              <w:rPr>
                <w:bCs/>
                <w:sz w:val="28"/>
                <w:szCs w:val="28"/>
              </w:rPr>
              <w:t>10,0</w:t>
            </w:r>
          </w:p>
        </w:tc>
      </w:tr>
      <w:tr w:rsidR="0008367A" w:rsidRPr="0008367A" w:rsidTr="0008367A">
        <w:trPr>
          <w:trHeight w:val="438"/>
        </w:trPr>
        <w:tc>
          <w:tcPr>
            <w:tcW w:w="596" w:type="dxa"/>
            <w:vAlign w:val="center"/>
          </w:tcPr>
          <w:p w:rsidR="0008367A" w:rsidRPr="0008367A" w:rsidRDefault="0008367A" w:rsidP="0008367A">
            <w:pPr>
              <w:jc w:val="center"/>
              <w:rPr>
                <w:bCs/>
                <w:sz w:val="28"/>
                <w:szCs w:val="28"/>
              </w:rPr>
            </w:pPr>
            <w:r w:rsidRPr="0008367A">
              <w:rPr>
                <w:bCs/>
                <w:sz w:val="28"/>
                <w:szCs w:val="28"/>
              </w:rPr>
              <w:t>1</w:t>
            </w:r>
          </w:p>
        </w:tc>
        <w:tc>
          <w:tcPr>
            <w:tcW w:w="3402" w:type="dxa"/>
            <w:vAlign w:val="center"/>
          </w:tcPr>
          <w:p w:rsidR="0008367A" w:rsidRPr="0008367A" w:rsidRDefault="0008367A" w:rsidP="0008367A">
            <w:pPr>
              <w:jc w:val="center"/>
              <w:rPr>
                <w:bCs/>
                <w:sz w:val="28"/>
                <w:szCs w:val="28"/>
              </w:rPr>
            </w:pPr>
            <w:r w:rsidRPr="0008367A">
              <w:rPr>
                <w:bCs/>
                <w:sz w:val="28"/>
                <w:szCs w:val="28"/>
              </w:rPr>
              <w:t>2</w:t>
            </w:r>
          </w:p>
        </w:tc>
        <w:tc>
          <w:tcPr>
            <w:tcW w:w="993" w:type="dxa"/>
            <w:vAlign w:val="center"/>
          </w:tcPr>
          <w:p w:rsidR="0008367A" w:rsidRPr="0008367A" w:rsidRDefault="0008367A" w:rsidP="0008367A">
            <w:pPr>
              <w:jc w:val="center"/>
              <w:rPr>
                <w:bCs/>
                <w:sz w:val="28"/>
                <w:szCs w:val="28"/>
              </w:rPr>
            </w:pPr>
            <w:r w:rsidRPr="0008367A">
              <w:rPr>
                <w:bCs/>
                <w:sz w:val="28"/>
                <w:szCs w:val="28"/>
              </w:rPr>
              <w:t>3</w:t>
            </w:r>
          </w:p>
        </w:tc>
        <w:tc>
          <w:tcPr>
            <w:tcW w:w="1701" w:type="dxa"/>
            <w:vAlign w:val="center"/>
          </w:tcPr>
          <w:p w:rsidR="0008367A" w:rsidRPr="0008367A" w:rsidRDefault="0008367A" w:rsidP="0008367A">
            <w:pPr>
              <w:jc w:val="center"/>
              <w:rPr>
                <w:bCs/>
                <w:sz w:val="28"/>
                <w:szCs w:val="28"/>
              </w:rPr>
            </w:pPr>
            <w:r w:rsidRPr="0008367A">
              <w:rPr>
                <w:bCs/>
                <w:sz w:val="28"/>
                <w:szCs w:val="28"/>
              </w:rPr>
              <w:t>4</w:t>
            </w:r>
          </w:p>
        </w:tc>
        <w:tc>
          <w:tcPr>
            <w:tcW w:w="992" w:type="dxa"/>
            <w:vAlign w:val="center"/>
          </w:tcPr>
          <w:p w:rsidR="0008367A" w:rsidRPr="0008367A" w:rsidRDefault="0008367A" w:rsidP="0008367A">
            <w:pPr>
              <w:jc w:val="center"/>
              <w:rPr>
                <w:bCs/>
                <w:sz w:val="28"/>
                <w:szCs w:val="28"/>
              </w:rPr>
            </w:pPr>
            <w:r w:rsidRPr="0008367A">
              <w:rPr>
                <w:bCs/>
                <w:sz w:val="28"/>
                <w:szCs w:val="28"/>
              </w:rPr>
              <w:t>5</w:t>
            </w:r>
          </w:p>
        </w:tc>
        <w:tc>
          <w:tcPr>
            <w:tcW w:w="1134" w:type="dxa"/>
            <w:vAlign w:val="center"/>
          </w:tcPr>
          <w:p w:rsidR="0008367A" w:rsidRPr="0008367A" w:rsidRDefault="0008367A" w:rsidP="0008367A">
            <w:pPr>
              <w:jc w:val="center"/>
              <w:rPr>
                <w:bCs/>
                <w:sz w:val="28"/>
                <w:szCs w:val="28"/>
              </w:rPr>
            </w:pPr>
            <w:r w:rsidRPr="0008367A">
              <w:rPr>
                <w:bCs/>
                <w:sz w:val="28"/>
                <w:szCs w:val="28"/>
              </w:rPr>
              <w:t>6</w:t>
            </w:r>
          </w:p>
        </w:tc>
        <w:tc>
          <w:tcPr>
            <w:tcW w:w="992" w:type="dxa"/>
            <w:vAlign w:val="center"/>
          </w:tcPr>
          <w:p w:rsidR="0008367A" w:rsidRPr="0008367A" w:rsidRDefault="0008367A" w:rsidP="0008367A">
            <w:pPr>
              <w:jc w:val="center"/>
              <w:rPr>
                <w:bCs/>
                <w:sz w:val="28"/>
                <w:szCs w:val="28"/>
              </w:rPr>
            </w:pPr>
            <w:r w:rsidRPr="0008367A">
              <w:rPr>
                <w:bCs/>
                <w:sz w:val="28"/>
                <w:szCs w:val="28"/>
              </w:rPr>
              <w:t>7</w:t>
            </w:r>
          </w:p>
        </w:tc>
        <w:tc>
          <w:tcPr>
            <w:tcW w:w="992" w:type="dxa"/>
            <w:vAlign w:val="center"/>
          </w:tcPr>
          <w:p w:rsidR="0008367A" w:rsidRPr="0008367A" w:rsidRDefault="0008367A" w:rsidP="0008367A">
            <w:pPr>
              <w:jc w:val="center"/>
              <w:rPr>
                <w:bCs/>
                <w:sz w:val="28"/>
                <w:szCs w:val="28"/>
              </w:rPr>
            </w:pPr>
            <w:r w:rsidRPr="0008367A">
              <w:rPr>
                <w:bCs/>
                <w:sz w:val="28"/>
                <w:szCs w:val="28"/>
              </w:rPr>
              <w:t>8</w:t>
            </w:r>
          </w:p>
        </w:tc>
      </w:tr>
      <w:tr w:rsidR="0008367A" w:rsidRPr="0008367A" w:rsidTr="0008367A">
        <w:trPr>
          <w:trHeight w:val="982"/>
        </w:trPr>
        <w:tc>
          <w:tcPr>
            <w:tcW w:w="10802" w:type="dxa"/>
            <w:gridSpan w:val="8"/>
            <w:vAlign w:val="center"/>
          </w:tcPr>
          <w:p w:rsidR="0008367A" w:rsidRPr="0008367A" w:rsidRDefault="0008367A" w:rsidP="0008367A">
            <w:pPr>
              <w:numPr>
                <w:ilvl w:val="0"/>
                <w:numId w:val="1"/>
              </w:numPr>
              <w:contextualSpacing/>
              <w:jc w:val="center"/>
              <w:rPr>
                <w:bCs/>
                <w:sz w:val="28"/>
                <w:szCs w:val="28"/>
              </w:rPr>
            </w:pPr>
            <w:r w:rsidRPr="0008367A">
              <w:rPr>
                <w:bCs/>
                <w:sz w:val="28"/>
                <w:szCs w:val="28"/>
              </w:rPr>
              <w:lastRenderedPageBreak/>
              <w:t>Показатели энергетической эффективности использования ресурсов, в том числе уровень потерь воды</w:t>
            </w:r>
          </w:p>
        </w:tc>
      </w:tr>
      <w:tr w:rsidR="0008367A" w:rsidRPr="0008367A" w:rsidTr="0008367A">
        <w:trPr>
          <w:trHeight w:val="1980"/>
        </w:trPr>
        <w:tc>
          <w:tcPr>
            <w:tcW w:w="596" w:type="dxa"/>
            <w:vAlign w:val="center"/>
          </w:tcPr>
          <w:p w:rsidR="0008367A" w:rsidRPr="0008367A" w:rsidRDefault="0008367A" w:rsidP="0008367A">
            <w:pPr>
              <w:ind w:right="-108"/>
              <w:jc w:val="center"/>
              <w:rPr>
                <w:bCs/>
                <w:sz w:val="28"/>
                <w:szCs w:val="28"/>
              </w:rPr>
            </w:pPr>
            <w:r w:rsidRPr="0008367A">
              <w:rPr>
                <w:bCs/>
                <w:sz w:val="28"/>
                <w:szCs w:val="28"/>
              </w:rPr>
              <w:t>3.1.</w:t>
            </w:r>
          </w:p>
        </w:tc>
        <w:tc>
          <w:tcPr>
            <w:tcW w:w="3402" w:type="dxa"/>
            <w:vAlign w:val="center"/>
          </w:tcPr>
          <w:p w:rsidR="0008367A" w:rsidRPr="0008367A" w:rsidRDefault="0008367A" w:rsidP="0008367A">
            <w:pPr>
              <w:rPr>
                <w:bCs/>
                <w:sz w:val="28"/>
                <w:szCs w:val="28"/>
              </w:rPr>
            </w:pPr>
            <w:r w:rsidRPr="0008367A">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08367A" w:rsidRPr="0008367A" w:rsidRDefault="0008367A" w:rsidP="0008367A">
            <w:pPr>
              <w:jc w:val="center"/>
              <w:rPr>
                <w:bCs/>
                <w:sz w:val="28"/>
                <w:szCs w:val="28"/>
              </w:rPr>
            </w:pPr>
            <w:r w:rsidRPr="0008367A">
              <w:rPr>
                <w:bCs/>
                <w:sz w:val="28"/>
                <w:szCs w:val="28"/>
              </w:rPr>
              <w:t>-</w:t>
            </w:r>
          </w:p>
        </w:tc>
        <w:tc>
          <w:tcPr>
            <w:tcW w:w="1701" w:type="dxa"/>
            <w:vAlign w:val="center"/>
          </w:tcPr>
          <w:p w:rsidR="0008367A" w:rsidRPr="0008367A" w:rsidRDefault="0008367A" w:rsidP="0008367A">
            <w:pPr>
              <w:jc w:val="center"/>
              <w:rPr>
                <w:bCs/>
                <w:sz w:val="28"/>
                <w:szCs w:val="28"/>
              </w:rPr>
            </w:pPr>
            <w:r w:rsidRPr="0008367A">
              <w:rPr>
                <w:bCs/>
                <w:sz w:val="28"/>
                <w:szCs w:val="28"/>
              </w:rPr>
              <w:t>-</w:t>
            </w:r>
          </w:p>
        </w:tc>
        <w:tc>
          <w:tcPr>
            <w:tcW w:w="992" w:type="dxa"/>
            <w:vAlign w:val="center"/>
          </w:tcPr>
          <w:p w:rsidR="0008367A" w:rsidRPr="0008367A" w:rsidRDefault="0008367A" w:rsidP="0008367A">
            <w:pPr>
              <w:jc w:val="center"/>
              <w:rPr>
                <w:bCs/>
                <w:sz w:val="28"/>
                <w:szCs w:val="28"/>
              </w:rPr>
            </w:pPr>
            <w:r w:rsidRPr="0008367A">
              <w:rPr>
                <w:bCs/>
                <w:sz w:val="28"/>
                <w:szCs w:val="28"/>
              </w:rPr>
              <w:t>-</w:t>
            </w:r>
          </w:p>
        </w:tc>
        <w:tc>
          <w:tcPr>
            <w:tcW w:w="1134" w:type="dxa"/>
            <w:vAlign w:val="center"/>
          </w:tcPr>
          <w:p w:rsidR="0008367A" w:rsidRPr="0008367A" w:rsidRDefault="0008367A" w:rsidP="0008367A">
            <w:pPr>
              <w:jc w:val="center"/>
              <w:rPr>
                <w:bCs/>
                <w:sz w:val="28"/>
                <w:szCs w:val="28"/>
              </w:rPr>
            </w:pPr>
            <w:r w:rsidRPr="0008367A">
              <w:rPr>
                <w:bCs/>
                <w:sz w:val="28"/>
                <w:szCs w:val="28"/>
              </w:rPr>
              <w:t>-</w:t>
            </w:r>
          </w:p>
        </w:tc>
        <w:tc>
          <w:tcPr>
            <w:tcW w:w="992" w:type="dxa"/>
            <w:vAlign w:val="center"/>
          </w:tcPr>
          <w:p w:rsidR="0008367A" w:rsidRPr="0008367A" w:rsidRDefault="0008367A" w:rsidP="0008367A">
            <w:pPr>
              <w:jc w:val="center"/>
              <w:rPr>
                <w:bCs/>
                <w:sz w:val="28"/>
                <w:szCs w:val="28"/>
              </w:rPr>
            </w:pPr>
            <w:r w:rsidRPr="0008367A">
              <w:rPr>
                <w:bCs/>
                <w:sz w:val="28"/>
                <w:szCs w:val="28"/>
              </w:rPr>
              <w:t>-</w:t>
            </w:r>
          </w:p>
        </w:tc>
        <w:tc>
          <w:tcPr>
            <w:tcW w:w="992" w:type="dxa"/>
            <w:vAlign w:val="center"/>
          </w:tcPr>
          <w:p w:rsidR="0008367A" w:rsidRPr="0008367A" w:rsidRDefault="0008367A" w:rsidP="0008367A">
            <w:pPr>
              <w:jc w:val="center"/>
              <w:rPr>
                <w:bCs/>
                <w:sz w:val="28"/>
                <w:szCs w:val="28"/>
              </w:rPr>
            </w:pPr>
            <w:r w:rsidRPr="0008367A">
              <w:rPr>
                <w:bCs/>
                <w:sz w:val="28"/>
                <w:szCs w:val="28"/>
              </w:rPr>
              <w:t>-</w:t>
            </w:r>
          </w:p>
        </w:tc>
      </w:tr>
      <w:tr w:rsidR="0008367A" w:rsidRPr="0008367A" w:rsidTr="0008367A">
        <w:trPr>
          <w:trHeight w:val="2263"/>
        </w:trPr>
        <w:tc>
          <w:tcPr>
            <w:tcW w:w="596" w:type="dxa"/>
            <w:vAlign w:val="center"/>
          </w:tcPr>
          <w:p w:rsidR="0008367A" w:rsidRPr="0008367A" w:rsidRDefault="0008367A" w:rsidP="0008367A">
            <w:pPr>
              <w:ind w:right="-108"/>
              <w:jc w:val="center"/>
              <w:rPr>
                <w:bCs/>
                <w:sz w:val="28"/>
                <w:szCs w:val="28"/>
              </w:rPr>
            </w:pPr>
            <w:r w:rsidRPr="0008367A">
              <w:rPr>
                <w:bCs/>
                <w:sz w:val="28"/>
                <w:szCs w:val="28"/>
              </w:rPr>
              <w:t>3.2.</w:t>
            </w:r>
          </w:p>
        </w:tc>
        <w:tc>
          <w:tcPr>
            <w:tcW w:w="3402" w:type="dxa"/>
            <w:vAlign w:val="center"/>
          </w:tcPr>
          <w:p w:rsidR="0008367A" w:rsidRPr="0008367A" w:rsidRDefault="0008367A" w:rsidP="0008367A">
            <w:pPr>
              <w:rPr>
                <w:bCs/>
                <w:sz w:val="28"/>
                <w:szCs w:val="28"/>
              </w:rPr>
            </w:pPr>
            <w:r w:rsidRPr="0008367A">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08367A">
              <w:rPr>
                <w:sz w:val="22"/>
                <w:szCs w:val="22"/>
                <w:vertAlign w:val="superscript"/>
              </w:rPr>
              <w:t>3</w:t>
            </w:r>
            <w:r w:rsidRPr="0008367A">
              <w:rPr>
                <w:sz w:val="22"/>
                <w:szCs w:val="22"/>
              </w:rPr>
              <w:t xml:space="preserve">) – </w:t>
            </w:r>
            <w:r w:rsidRPr="0008367A">
              <w:rPr>
                <w:sz w:val="22"/>
                <w:szCs w:val="22"/>
                <w:u w:val="single"/>
              </w:rPr>
              <w:t>для организаций, оказывающих услуги по водоподготовке</w:t>
            </w:r>
          </w:p>
        </w:tc>
        <w:tc>
          <w:tcPr>
            <w:tcW w:w="993" w:type="dxa"/>
            <w:vAlign w:val="center"/>
          </w:tcPr>
          <w:p w:rsidR="0008367A" w:rsidRPr="0008367A" w:rsidRDefault="0008367A" w:rsidP="0008367A">
            <w:pPr>
              <w:jc w:val="center"/>
              <w:rPr>
                <w:bCs/>
                <w:sz w:val="28"/>
                <w:szCs w:val="28"/>
              </w:rPr>
            </w:pPr>
            <w:r w:rsidRPr="0008367A">
              <w:rPr>
                <w:bCs/>
                <w:sz w:val="28"/>
                <w:szCs w:val="28"/>
              </w:rPr>
              <w:t>0,83</w:t>
            </w:r>
          </w:p>
        </w:tc>
        <w:tc>
          <w:tcPr>
            <w:tcW w:w="1701" w:type="dxa"/>
            <w:vAlign w:val="center"/>
          </w:tcPr>
          <w:p w:rsidR="0008367A" w:rsidRPr="0008367A" w:rsidRDefault="0008367A" w:rsidP="0008367A">
            <w:pPr>
              <w:jc w:val="center"/>
              <w:rPr>
                <w:bCs/>
                <w:sz w:val="28"/>
                <w:szCs w:val="28"/>
              </w:rPr>
            </w:pPr>
            <w:r w:rsidRPr="0008367A">
              <w:rPr>
                <w:bCs/>
                <w:sz w:val="28"/>
                <w:szCs w:val="28"/>
              </w:rPr>
              <w:t>0,83</w:t>
            </w:r>
          </w:p>
        </w:tc>
        <w:tc>
          <w:tcPr>
            <w:tcW w:w="992" w:type="dxa"/>
            <w:vAlign w:val="center"/>
          </w:tcPr>
          <w:p w:rsidR="0008367A" w:rsidRPr="0008367A" w:rsidRDefault="0008367A" w:rsidP="0008367A">
            <w:pPr>
              <w:jc w:val="center"/>
              <w:rPr>
                <w:bCs/>
                <w:sz w:val="28"/>
                <w:szCs w:val="28"/>
              </w:rPr>
            </w:pPr>
            <w:r w:rsidRPr="0008367A">
              <w:rPr>
                <w:bCs/>
                <w:sz w:val="28"/>
                <w:szCs w:val="28"/>
              </w:rPr>
              <w:t>0,83</w:t>
            </w:r>
          </w:p>
        </w:tc>
        <w:tc>
          <w:tcPr>
            <w:tcW w:w="1134" w:type="dxa"/>
            <w:vAlign w:val="center"/>
          </w:tcPr>
          <w:p w:rsidR="0008367A" w:rsidRPr="0008367A" w:rsidRDefault="0008367A" w:rsidP="0008367A">
            <w:pPr>
              <w:jc w:val="center"/>
              <w:rPr>
                <w:bCs/>
                <w:sz w:val="28"/>
                <w:szCs w:val="28"/>
              </w:rPr>
            </w:pPr>
            <w:r w:rsidRPr="0008367A">
              <w:rPr>
                <w:bCs/>
                <w:sz w:val="28"/>
                <w:szCs w:val="28"/>
              </w:rPr>
              <w:t>0,83</w:t>
            </w:r>
          </w:p>
        </w:tc>
        <w:tc>
          <w:tcPr>
            <w:tcW w:w="992" w:type="dxa"/>
            <w:vAlign w:val="center"/>
          </w:tcPr>
          <w:p w:rsidR="0008367A" w:rsidRPr="0008367A" w:rsidRDefault="0008367A" w:rsidP="0008367A">
            <w:pPr>
              <w:jc w:val="center"/>
              <w:rPr>
                <w:bCs/>
                <w:sz w:val="28"/>
                <w:szCs w:val="28"/>
              </w:rPr>
            </w:pPr>
            <w:r w:rsidRPr="0008367A">
              <w:rPr>
                <w:bCs/>
                <w:sz w:val="28"/>
                <w:szCs w:val="28"/>
              </w:rPr>
              <w:t>0,83</w:t>
            </w:r>
          </w:p>
        </w:tc>
        <w:tc>
          <w:tcPr>
            <w:tcW w:w="992" w:type="dxa"/>
            <w:vAlign w:val="center"/>
          </w:tcPr>
          <w:p w:rsidR="0008367A" w:rsidRPr="0008367A" w:rsidRDefault="0008367A" w:rsidP="0008367A">
            <w:pPr>
              <w:jc w:val="center"/>
              <w:rPr>
                <w:bCs/>
                <w:sz w:val="28"/>
                <w:szCs w:val="28"/>
              </w:rPr>
            </w:pPr>
            <w:r w:rsidRPr="0008367A">
              <w:rPr>
                <w:bCs/>
                <w:sz w:val="28"/>
                <w:szCs w:val="28"/>
              </w:rPr>
              <w:t>0,83</w:t>
            </w:r>
          </w:p>
        </w:tc>
      </w:tr>
      <w:tr w:rsidR="0008367A" w:rsidRPr="0008367A" w:rsidTr="0008367A">
        <w:tc>
          <w:tcPr>
            <w:tcW w:w="596" w:type="dxa"/>
            <w:vAlign w:val="center"/>
          </w:tcPr>
          <w:p w:rsidR="0008367A" w:rsidRPr="0008367A" w:rsidRDefault="0008367A" w:rsidP="0008367A">
            <w:pPr>
              <w:ind w:right="-108"/>
              <w:jc w:val="center"/>
              <w:rPr>
                <w:bCs/>
                <w:sz w:val="28"/>
                <w:szCs w:val="28"/>
              </w:rPr>
            </w:pPr>
            <w:r w:rsidRPr="0008367A">
              <w:rPr>
                <w:bCs/>
                <w:sz w:val="28"/>
                <w:szCs w:val="28"/>
              </w:rPr>
              <w:t>3.3.</w:t>
            </w:r>
          </w:p>
        </w:tc>
        <w:tc>
          <w:tcPr>
            <w:tcW w:w="3402" w:type="dxa"/>
            <w:vAlign w:val="center"/>
          </w:tcPr>
          <w:p w:rsidR="0008367A" w:rsidRPr="0008367A" w:rsidRDefault="0008367A" w:rsidP="0008367A">
            <w:pPr>
              <w:rPr>
                <w:sz w:val="22"/>
                <w:szCs w:val="22"/>
              </w:rPr>
            </w:pPr>
            <w:r w:rsidRPr="0008367A">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08367A">
              <w:rPr>
                <w:sz w:val="22"/>
                <w:szCs w:val="22"/>
                <w:vertAlign w:val="superscript"/>
              </w:rPr>
              <w:t>3</w:t>
            </w:r>
            <w:r w:rsidRPr="0008367A">
              <w:rPr>
                <w:sz w:val="22"/>
                <w:szCs w:val="22"/>
              </w:rPr>
              <w:t xml:space="preserve">) – </w:t>
            </w:r>
            <w:r w:rsidRPr="0008367A">
              <w:rPr>
                <w:sz w:val="22"/>
                <w:szCs w:val="22"/>
                <w:u w:val="single"/>
              </w:rPr>
              <w:t>для организаций, оказывающих услуги по транспортировке</w:t>
            </w:r>
          </w:p>
        </w:tc>
        <w:tc>
          <w:tcPr>
            <w:tcW w:w="993" w:type="dxa"/>
            <w:vAlign w:val="center"/>
          </w:tcPr>
          <w:p w:rsidR="0008367A" w:rsidRPr="0008367A" w:rsidRDefault="0008367A" w:rsidP="0008367A">
            <w:pPr>
              <w:jc w:val="center"/>
              <w:rPr>
                <w:bCs/>
                <w:sz w:val="28"/>
                <w:szCs w:val="28"/>
              </w:rPr>
            </w:pPr>
            <w:r w:rsidRPr="0008367A">
              <w:rPr>
                <w:bCs/>
                <w:sz w:val="28"/>
                <w:szCs w:val="28"/>
              </w:rPr>
              <w:t>-</w:t>
            </w:r>
          </w:p>
        </w:tc>
        <w:tc>
          <w:tcPr>
            <w:tcW w:w="1701" w:type="dxa"/>
            <w:vAlign w:val="center"/>
          </w:tcPr>
          <w:p w:rsidR="0008367A" w:rsidRPr="0008367A" w:rsidRDefault="0008367A" w:rsidP="0008367A">
            <w:pPr>
              <w:jc w:val="center"/>
              <w:rPr>
                <w:bCs/>
                <w:sz w:val="28"/>
                <w:szCs w:val="28"/>
              </w:rPr>
            </w:pPr>
            <w:r w:rsidRPr="0008367A">
              <w:rPr>
                <w:bCs/>
                <w:sz w:val="28"/>
                <w:szCs w:val="28"/>
              </w:rPr>
              <w:t>-</w:t>
            </w:r>
          </w:p>
        </w:tc>
        <w:tc>
          <w:tcPr>
            <w:tcW w:w="992" w:type="dxa"/>
            <w:vAlign w:val="center"/>
          </w:tcPr>
          <w:p w:rsidR="0008367A" w:rsidRPr="0008367A" w:rsidRDefault="0008367A" w:rsidP="0008367A">
            <w:pPr>
              <w:jc w:val="center"/>
              <w:rPr>
                <w:bCs/>
                <w:sz w:val="28"/>
                <w:szCs w:val="28"/>
              </w:rPr>
            </w:pPr>
            <w:r w:rsidRPr="0008367A">
              <w:rPr>
                <w:bCs/>
                <w:sz w:val="28"/>
                <w:szCs w:val="28"/>
              </w:rPr>
              <w:t>-</w:t>
            </w:r>
          </w:p>
        </w:tc>
        <w:tc>
          <w:tcPr>
            <w:tcW w:w="1134" w:type="dxa"/>
            <w:vAlign w:val="center"/>
          </w:tcPr>
          <w:p w:rsidR="0008367A" w:rsidRPr="0008367A" w:rsidRDefault="0008367A" w:rsidP="0008367A">
            <w:pPr>
              <w:jc w:val="center"/>
              <w:rPr>
                <w:bCs/>
                <w:sz w:val="28"/>
                <w:szCs w:val="28"/>
              </w:rPr>
            </w:pPr>
            <w:r w:rsidRPr="0008367A">
              <w:rPr>
                <w:bCs/>
                <w:sz w:val="28"/>
                <w:szCs w:val="28"/>
              </w:rPr>
              <w:t>-</w:t>
            </w:r>
          </w:p>
        </w:tc>
        <w:tc>
          <w:tcPr>
            <w:tcW w:w="992" w:type="dxa"/>
            <w:vAlign w:val="center"/>
          </w:tcPr>
          <w:p w:rsidR="0008367A" w:rsidRPr="0008367A" w:rsidRDefault="0008367A" w:rsidP="0008367A">
            <w:pPr>
              <w:jc w:val="center"/>
              <w:rPr>
                <w:bCs/>
                <w:sz w:val="28"/>
                <w:szCs w:val="28"/>
              </w:rPr>
            </w:pPr>
            <w:r w:rsidRPr="0008367A">
              <w:rPr>
                <w:bCs/>
                <w:sz w:val="28"/>
                <w:szCs w:val="28"/>
              </w:rPr>
              <w:t>-</w:t>
            </w:r>
          </w:p>
        </w:tc>
        <w:tc>
          <w:tcPr>
            <w:tcW w:w="992" w:type="dxa"/>
            <w:vAlign w:val="center"/>
          </w:tcPr>
          <w:p w:rsidR="0008367A" w:rsidRPr="0008367A" w:rsidRDefault="0008367A" w:rsidP="0008367A">
            <w:pPr>
              <w:jc w:val="center"/>
              <w:rPr>
                <w:bCs/>
                <w:sz w:val="28"/>
                <w:szCs w:val="28"/>
              </w:rPr>
            </w:pPr>
            <w:r w:rsidRPr="0008367A">
              <w:rPr>
                <w:bCs/>
                <w:sz w:val="28"/>
                <w:szCs w:val="28"/>
              </w:rPr>
              <w:t>-</w:t>
            </w:r>
          </w:p>
        </w:tc>
      </w:tr>
      <w:tr w:rsidR="0008367A" w:rsidRPr="0008367A" w:rsidTr="0008367A">
        <w:tc>
          <w:tcPr>
            <w:tcW w:w="596" w:type="dxa"/>
            <w:vAlign w:val="center"/>
          </w:tcPr>
          <w:p w:rsidR="0008367A" w:rsidRPr="0008367A" w:rsidRDefault="0008367A" w:rsidP="0008367A">
            <w:pPr>
              <w:ind w:right="-108"/>
              <w:jc w:val="center"/>
              <w:rPr>
                <w:bCs/>
                <w:sz w:val="28"/>
                <w:szCs w:val="28"/>
              </w:rPr>
            </w:pPr>
            <w:r w:rsidRPr="0008367A">
              <w:rPr>
                <w:bCs/>
                <w:sz w:val="28"/>
                <w:szCs w:val="28"/>
              </w:rPr>
              <w:t>3.4.</w:t>
            </w:r>
          </w:p>
        </w:tc>
        <w:tc>
          <w:tcPr>
            <w:tcW w:w="3402" w:type="dxa"/>
          </w:tcPr>
          <w:p w:rsidR="0008367A" w:rsidRPr="0008367A" w:rsidRDefault="0008367A" w:rsidP="0008367A">
            <w:pPr>
              <w:rPr>
                <w:bCs/>
                <w:sz w:val="28"/>
                <w:szCs w:val="28"/>
              </w:rPr>
            </w:pPr>
            <w:r w:rsidRPr="0008367A">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08367A">
              <w:rPr>
                <w:sz w:val="22"/>
                <w:szCs w:val="22"/>
                <w:vertAlign w:val="superscript"/>
              </w:rPr>
              <w:t>3</w:t>
            </w:r>
            <w:r w:rsidRPr="0008367A">
              <w:rPr>
                <w:sz w:val="22"/>
                <w:szCs w:val="22"/>
              </w:rPr>
              <w:t xml:space="preserve">) – </w:t>
            </w:r>
            <w:r w:rsidRPr="0008367A">
              <w:rPr>
                <w:sz w:val="22"/>
                <w:szCs w:val="22"/>
                <w:u w:val="single"/>
              </w:rPr>
              <w:t>для организаций, оказывающих услуги водоснабжения (полный цикл)</w:t>
            </w:r>
          </w:p>
        </w:tc>
        <w:tc>
          <w:tcPr>
            <w:tcW w:w="993" w:type="dxa"/>
            <w:vAlign w:val="center"/>
          </w:tcPr>
          <w:p w:rsidR="0008367A" w:rsidRPr="0008367A" w:rsidRDefault="0008367A" w:rsidP="0008367A">
            <w:pPr>
              <w:jc w:val="center"/>
              <w:rPr>
                <w:bCs/>
                <w:sz w:val="28"/>
                <w:szCs w:val="28"/>
              </w:rPr>
            </w:pPr>
            <w:r w:rsidRPr="0008367A">
              <w:rPr>
                <w:bCs/>
                <w:sz w:val="28"/>
                <w:szCs w:val="28"/>
              </w:rPr>
              <w:t>-</w:t>
            </w:r>
          </w:p>
        </w:tc>
        <w:tc>
          <w:tcPr>
            <w:tcW w:w="1701" w:type="dxa"/>
            <w:vAlign w:val="center"/>
          </w:tcPr>
          <w:p w:rsidR="0008367A" w:rsidRPr="0008367A" w:rsidRDefault="0008367A" w:rsidP="0008367A">
            <w:pPr>
              <w:jc w:val="center"/>
              <w:rPr>
                <w:bCs/>
                <w:sz w:val="28"/>
                <w:szCs w:val="28"/>
              </w:rPr>
            </w:pPr>
            <w:r w:rsidRPr="0008367A">
              <w:rPr>
                <w:bCs/>
                <w:sz w:val="28"/>
                <w:szCs w:val="28"/>
              </w:rPr>
              <w:t>-</w:t>
            </w:r>
          </w:p>
        </w:tc>
        <w:tc>
          <w:tcPr>
            <w:tcW w:w="992" w:type="dxa"/>
            <w:vAlign w:val="center"/>
          </w:tcPr>
          <w:p w:rsidR="0008367A" w:rsidRPr="0008367A" w:rsidRDefault="0008367A" w:rsidP="0008367A">
            <w:pPr>
              <w:jc w:val="center"/>
              <w:rPr>
                <w:bCs/>
                <w:sz w:val="28"/>
                <w:szCs w:val="28"/>
              </w:rPr>
            </w:pPr>
            <w:r w:rsidRPr="0008367A">
              <w:rPr>
                <w:bCs/>
                <w:sz w:val="28"/>
                <w:szCs w:val="28"/>
              </w:rPr>
              <w:t>-</w:t>
            </w:r>
          </w:p>
        </w:tc>
        <w:tc>
          <w:tcPr>
            <w:tcW w:w="1134" w:type="dxa"/>
            <w:vAlign w:val="center"/>
          </w:tcPr>
          <w:p w:rsidR="0008367A" w:rsidRPr="0008367A" w:rsidRDefault="0008367A" w:rsidP="0008367A">
            <w:pPr>
              <w:jc w:val="center"/>
              <w:rPr>
                <w:bCs/>
                <w:sz w:val="28"/>
                <w:szCs w:val="28"/>
              </w:rPr>
            </w:pPr>
            <w:r w:rsidRPr="0008367A">
              <w:rPr>
                <w:bCs/>
                <w:sz w:val="28"/>
                <w:szCs w:val="28"/>
              </w:rPr>
              <w:t>-</w:t>
            </w:r>
          </w:p>
        </w:tc>
        <w:tc>
          <w:tcPr>
            <w:tcW w:w="992" w:type="dxa"/>
            <w:vAlign w:val="center"/>
          </w:tcPr>
          <w:p w:rsidR="0008367A" w:rsidRPr="0008367A" w:rsidRDefault="0008367A" w:rsidP="0008367A">
            <w:pPr>
              <w:jc w:val="center"/>
              <w:rPr>
                <w:bCs/>
                <w:sz w:val="28"/>
                <w:szCs w:val="28"/>
              </w:rPr>
            </w:pPr>
            <w:r w:rsidRPr="0008367A">
              <w:rPr>
                <w:bCs/>
                <w:sz w:val="28"/>
                <w:szCs w:val="28"/>
              </w:rPr>
              <w:t>-</w:t>
            </w:r>
          </w:p>
        </w:tc>
        <w:tc>
          <w:tcPr>
            <w:tcW w:w="992" w:type="dxa"/>
            <w:vAlign w:val="center"/>
          </w:tcPr>
          <w:p w:rsidR="0008367A" w:rsidRPr="0008367A" w:rsidRDefault="0008367A" w:rsidP="0008367A">
            <w:pPr>
              <w:jc w:val="center"/>
              <w:rPr>
                <w:bCs/>
                <w:sz w:val="28"/>
                <w:szCs w:val="28"/>
              </w:rPr>
            </w:pPr>
            <w:r w:rsidRPr="0008367A">
              <w:rPr>
                <w:bCs/>
                <w:sz w:val="28"/>
                <w:szCs w:val="28"/>
              </w:rPr>
              <w:t>-</w:t>
            </w:r>
          </w:p>
        </w:tc>
      </w:tr>
    </w:tbl>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p>
    <w:p w:rsidR="0008367A" w:rsidRDefault="0008367A" w:rsidP="0008367A">
      <w:pPr>
        <w:ind w:left="-567"/>
        <w:jc w:val="center"/>
        <w:rPr>
          <w:bCs/>
          <w:sz w:val="28"/>
          <w:szCs w:val="28"/>
        </w:rPr>
        <w:sectPr w:rsidR="0008367A" w:rsidSect="005D6BC2">
          <w:pgSz w:w="11906" w:h="16838"/>
          <w:pgMar w:top="709" w:right="426" w:bottom="1134" w:left="851" w:header="709" w:footer="709" w:gutter="0"/>
          <w:cols w:space="708"/>
          <w:docGrid w:linePitch="360"/>
        </w:sectPr>
      </w:pPr>
    </w:p>
    <w:p w:rsidR="0008367A" w:rsidRPr="0008367A" w:rsidRDefault="0008367A" w:rsidP="0008367A">
      <w:pPr>
        <w:ind w:left="-567"/>
        <w:jc w:val="center"/>
        <w:rPr>
          <w:bCs/>
          <w:sz w:val="28"/>
          <w:szCs w:val="28"/>
        </w:rPr>
      </w:pPr>
    </w:p>
    <w:p w:rsidR="0008367A" w:rsidRPr="0008367A" w:rsidRDefault="0008367A" w:rsidP="0008367A">
      <w:pPr>
        <w:ind w:left="-567"/>
        <w:jc w:val="center"/>
        <w:rPr>
          <w:bCs/>
          <w:sz w:val="28"/>
          <w:szCs w:val="28"/>
        </w:rPr>
      </w:pPr>
      <w:r w:rsidRPr="0008367A">
        <w:rPr>
          <w:bCs/>
          <w:sz w:val="28"/>
          <w:szCs w:val="28"/>
        </w:rPr>
        <w:t>Раздел 9. Расчет эффективности производственной программы</w:t>
      </w:r>
    </w:p>
    <w:p w:rsidR="0008367A" w:rsidRPr="0008367A" w:rsidRDefault="0008367A" w:rsidP="0008367A">
      <w:pPr>
        <w:ind w:left="-567"/>
        <w:jc w:val="center"/>
        <w:rPr>
          <w:bCs/>
          <w:sz w:val="28"/>
          <w:szCs w:val="28"/>
        </w:rPr>
      </w:pPr>
    </w:p>
    <w:tbl>
      <w:tblPr>
        <w:tblStyle w:val="350"/>
        <w:tblW w:w="11238" w:type="dxa"/>
        <w:tblInd w:w="-572" w:type="dxa"/>
        <w:tblLayout w:type="fixed"/>
        <w:tblLook w:val="04A0" w:firstRow="1" w:lastRow="0" w:firstColumn="1" w:lastColumn="0" w:noHBand="0" w:noVBand="1"/>
      </w:tblPr>
      <w:tblGrid>
        <w:gridCol w:w="737"/>
        <w:gridCol w:w="3686"/>
        <w:gridCol w:w="1559"/>
        <w:gridCol w:w="2693"/>
        <w:gridCol w:w="2552"/>
        <w:gridCol w:w="11"/>
      </w:tblGrid>
      <w:tr w:rsidR="0008367A" w:rsidRPr="0008367A" w:rsidTr="0008367A">
        <w:trPr>
          <w:gridAfter w:val="1"/>
          <w:wAfter w:w="11" w:type="dxa"/>
        </w:trPr>
        <w:tc>
          <w:tcPr>
            <w:tcW w:w="737" w:type="dxa"/>
            <w:vAlign w:val="center"/>
          </w:tcPr>
          <w:p w:rsidR="0008367A" w:rsidRPr="0008367A" w:rsidRDefault="0008367A" w:rsidP="0008367A">
            <w:pPr>
              <w:jc w:val="center"/>
              <w:rPr>
                <w:bCs/>
                <w:sz w:val="28"/>
                <w:szCs w:val="28"/>
              </w:rPr>
            </w:pPr>
            <w:r w:rsidRPr="0008367A">
              <w:rPr>
                <w:bCs/>
                <w:sz w:val="28"/>
                <w:szCs w:val="28"/>
              </w:rPr>
              <w:t>№ п/п</w:t>
            </w:r>
          </w:p>
        </w:tc>
        <w:tc>
          <w:tcPr>
            <w:tcW w:w="3686" w:type="dxa"/>
            <w:vAlign w:val="center"/>
          </w:tcPr>
          <w:p w:rsidR="0008367A" w:rsidRPr="0008367A" w:rsidRDefault="0008367A" w:rsidP="0008367A">
            <w:pPr>
              <w:jc w:val="center"/>
              <w:rPr>
                <w:bCs/>
                <w:sz w:val="28"/>
                <w:szCs w:val="28"/>
              </w:rPr>
            </w:pPr>
            <w:r w:rsidRPr="0008367A">
              <w:rPr>
                <w:bCs/>
                <w:sz w:val="28"/>
                <w:szCs w:val="28"/>
              </w:rPr>
              <w:t>Наименование показателя</w:t>
            </w:r>
          </w:p>
        </w:tc>
        <w:tc>
          <w:tcPr>
            <w:tcW w:w="1559" w:type="dxa"/>
            <w:vAlign w:val="center"/>
          </w:tcPr>
          <w:p w:rsidR="0008367A" w:rsidRPr="0008367A" w:rsidRDefault="0008367A" w:rsidP="0008367A">
            <w:pPr>
              <w:jc w:val="center"/>
              <w:rPr>
                <w:bCs/>
                <w:sz w:val="28"/>
                <w:szCs w:val="28"/>
              </w:rPr>
            </w:pPr>
            <w:r w:rsidRPr="0008367A">
              <w:rPr>
                <w:bCs/>
                <w:sz w:val="28"/>
                <w:szCs w:val="28"/>
              </w:rPr>
              <w:t>Значение показателя в базовом периоде    2016 год</w:t>
            </w:r>
          </w:p>
        </w:tc>
        <w:tc>
          <w:tcPr>
            <w:tcW w:w="2693" w:type="dxa"/>
            <w:vAlign w:val="center"/>
          </w:tcPr>
          <w:p w:rsidR="0008367A" w:rsidRPr="0008367A" w:rsidRDefault="0008367A" w:rsidP="0008367A">
            <w:pPr>
              <w:jc w:val="center"/>
              <w:rPr>
                <w:bCs/>
                <w:sz w:val="28"/>
                <w:szCs w:val="28"/>
              </w:rPr>
            </w:pPr>
            <w:r w:rsidRPr="0008367A">
              <w:rPr>
                <w:bCs/>
                <w:sz w:val="28"/>
                <w:szCs w:val="28"/>
              </w:rPr>
              <w:t>Планируемое значение показателя по итогам реализации производственной программы                  2019 год</w:t>
            </w:r>
          </w:p>
        </w:tc>
        <w:tc>
          <w:tcPr>
            <w:tcW w:w="2552" w:type="dxa"/>
            <w:vAlign w:val="center"/>
          </w:tcPr>
          <w:p w:rsidR="0008367A" w:rsidRPr="0008367A" w:rsidRDefault="0008367A" w:rsidP="0008367A">
            <w:pPr>
              <w:jc w:val="center"/>
              <w:rPr>
                <w:bCs/>
                <w:sz w:val="28"/>
                <w:szCs w:val="28"/>
              </w:rPr>
            </w:pPr>
            <w:r w:rsidRPr="0008367A">
              <w:rPr>
                <w:bCs/>
                <w:sz w:val="28"/>
                <w:szCs w:val="28"/>
              </w:rPr>
              <w:t xml:space="preserve">Эффективность производственной </w:t>
            </w:r>
            <w:proofErr w:type="gramStart"/>
            <w:r w:rsidRPr="0008367A">
              <w:rPr>
                <w:bCs/>
                <w:sz w:val="28"/>
                <w:szCs w:val="28"/>
              </w:rPr>
              <w:t xml:space="preserve">программы,   </w:t>
            </w:r>
            <w:proofErr w:type="gramEnd"/>
            <w:r w:rsidRPr="0008367A">
              <w:rPr>
                <w:bCs/>
                <w:sz w:val="28"/>
                <w:szCs w:val="28"/>
              </w:rPr>
              <w:t xml:space="preserve">            тыс. руб.</w:t>
            </w:r>
          </w:p>
        </w:tc>
      </w:tr>
      <w:tr w:rsidR="0008367A" w:rsidRPr="0008367A" w:rsidTr="0008367A">
        <w:trPr>
          <w:gridAfter w:val="1"/>
          <w:wAfter w:w="11" w:type="dxa"/>
        </w:trPr>
        <w:tc>
          <w:tcPr>
            <w:tcW w:w="737" w:type="dxa"/>
          </w:tcPr>
          <w:p w:rsidR="0008367A" w:rsidRPr="0008367A" w:rsidRDefault="0008367A" w:rsidP="0008367A">
            <w:pPr>
              <w:jc w:val="center"/>
              <w:rPr>
                <w:bCs/>
                <w:sz w:val="28"/>
                <w:szCs w:val="28"/>
              </w:rPr>
            </w:pPr>
            <w:r w:rsidRPr="0008367A">
              <w:rPr>
                <w:bCs/>
                <w:sz w:val="28"/>
                <w:szCs w:val="28"/>
              </w:rPr>
              <w:t>1</w:t>
            </w:r>
          </w:p>
        </w:tc>
        <w:tc>
          <w:tcPr>
            <w:tcW w:w="3686" w:type="dxa"/>
          </w:tcPr>
          <w:p w:rsidR="0008367A" w:rsidRPr="0008367A" w:rsidRDefault="0008367A" w:rsidP="0008367A">
            <w:pPr>
              <w:jc w:val="center"/>
              <w:rPr>
                <w:bCs/>
                <w:sz w:val="28"/>
                <w:szCs w:val="28"/>
              </w:rPr>
            </w:pPr>
            <w:r w:rsidRPr="0008367A">
              <w:rPr>
                <w:bCs/>
                <w:sz w:val="28"/>
                <w:szCs w:val="28"/>
              </w:rPr>
              <w:t>2</w:t>
            </w:r>
          </w:p>
        </w:tc>
        <w:tc>
          <w:tcPr>
            <w:tcW w:w="1559" w:type="dxa"/>
          </w:tcPr>
          <w:p w:rsidR="0008367A" w:rsidRPr="0008367A" w:rsidRDefault="0008367A" w:rsidP="0008367A">
            <w:pPr>
              <w:jc w:val="center"/>
              <w:rPr>
                <w:bCs/>
                <w:sz w:val="28"/>
                <w:szCs w:val="28"/>
              </w:rPr>
            </w:pPr>
            <w:r w:rsidRPr="0008367A">
              <w:rPr>
                <w:bCs/>
                <w:sz w:val="28"/>
                <w:szCs w:val="28"/>
              </w:rPr>
              <w:t>3</w:t>
            </w:r>
          </w:p>
        </w:tc>
        <w:tc>
          <w:tcPr>
            <w:tcW w:w="2693" w:type="dxa"/>
          </w:tcPr>
          <w:p w:rsidR="0008367A" w:rsidRPr="0008367A" w:rsidRDefault="0008367A" w:rsidP="0008367A">
            <w:pPr>
              <w:jc w:val="center"/>
              <w:rPr>
                <w:bCs/>
                <w:sz w:val="28"/>
                <w:szCs w:val="28"/>
              </w:rPr>
            </w:pPr>
            <w:r w:rsidRPr="0008367A">
              <w:rPr>
                <w:bCs/>
                <w:sz w:val="28"/>
                <w:szCs w:val="28"/>
              </w:rPr>
              <w:t>4</w:t>
            </w:r>
          </w:p>
        </w:tc>
        <w:tc>
          <w:tcPr>
            <w:tcW w:w="2552" w:type="dxa"/>
          </w:tcPr>
          <w:p w:rsidR="0008367A" w:rsidRPr="0008367A" w:rsidRDefault="0008367A" w:rsidP="0008367A">
            <w:pPr>
              <w:jc w:val="center"/>
              <w:rPr>
                <w:bCs/>
                <w:sz w:val="28"/>
                <w:szCs w:val="28"/>
              </w:rPr>
            </w:pPr>
            <w:r w:rsidRPr="0008367A">
              <w:rPr>
                <w:bCs/>
                <w:sz w:val="28"/>
                <w:szCs w:val="28"/>
              </w:rPr>
              <w:t>5</w:t>
            </w:r>
          </w:p>
        </w:tc>
      </w:tr>
      <w:tr w:rsidR="0008367A" w:rsidRPr="0008367A" w:rsidTr="0008367A">
        <w:trPr>
          <w:trHeight w:val="596"/>
        </w:trPr>
        <w:tc>
          <w:tcPr>
            <w:tcW w:w="11238" w:type="dxa"/>
            <w:gridSpan w:val="6"/>
            <w:vAlign w:val="center"/>
          </w:tcPr>
          <w:p w:rsidR="0008367A" w:rsidRPr="0008367A" w:rsidRDefault="0008367A" w:rsidP="0008367A">
            <w:pPr>
              <w:numPr>
                <w:ilvl w:val="0"/>
                <w:numId w:val="2"/>
              </w:numPr>
              <w:contextualSpacing/>
              <w:jc w:val="center"/>
              <w:rPr>
                <w:bCs/>
                <w:sz w:val="28"/>
                <w:szCs w:val="28"/>
              </w:rPr>
            </w:pPr>
            <w:r w:rsidRPr="0008367A">
              <w:rPr>
                <w:bCs/>
                <w:sz w:val="28"/>
                <w:szCs w:val="28"/>
              </w:rPr>
              <w:t>Показатели качества воды</w:t>
            </w:r>
          </w:p>
        </w:tc>
      </w:tr>
      <w:tr w:rsidR="0008367A" w:rsidRPr="0008367A" w:rsidTr="0008367A">
        <w:trPr>
          <w:gridAfter w:val="1"/>
          <w:wAfter w:w="11" w:type="dxa"/>
          <w:trHeight w:val="3565"/>
        </w:trPr>
        <w:tc>
          <w:tcPr>
            <w:tcW w:w="737" w:type="dxa"/>
            <w:vAlign w:val="center"/>
          </w:tcPr>
          <w:p w:rsidR="0008367A" w:rsidRPr="0008367A" w:rsidRDefault="0008367A" w:rsidP="0008367A">
            <w:pPr>
              <w:jc w:val="center"/>
              <w:rPr>
                <w:bCs/>
                <w:sz w:val="28"/>
                <w:szCs w:val="28"/>
              </w:rPr>
            </w:pPr>
            <w:r w:rsidRPr="0008367A">
              <w:rPr>
                <w:bCs/>
                <w:sz w:val="28"/>
                <w:szCs w:val="28"/>
              </w:rPr>
              <w:t>1.1.</w:t>
            </w:r>
          </w:p>
        </w:tc>
        <w:tc>
          <w:tcPr>
            <w:tcW w:w="3686" w:type="dxa"/>
            <w:vAlign w:val="center"/>
          </w:tcPr>
          <w:p w:rsidR="0008367A" w:rsidRPr="0008367A" w:rsidRDefault="0008367A" w:rsidP="0008367A">
            <w:pPr>
              <w:rPr>
                <w:sz w:val="22"/>
                <w:szCs w:val="22"/>
              </w:rPr>
            </w:pPr>
            <w:r w:rsidRPr="0008367A">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8367A" w:rsidRPr="0008367A" w:rsidRDefault="0008367A" w:rsidP="0008367A">
            <w:pPr>
              <w:jc w:val="center"/>
              <w:rPr>
                <w:bCs/>
                <w:sz w:val="28"/>
                <w:szCs w:val="28"/>
              </w:rPr>
            </w:pPr>
            <w:r w:rsidRPr="0008367A">
              <w:rPr>
                <w:bCs/>
                <w:sz w:val="28"/>
                <w:szCs w:val="28"/>
              </w:rPr>
              <w:t>25,0</w:t>
            </w:r>
          </w:p>
        </w:tc>
        <w:tc>
          <w:tcPr>
            <w:tcW w:w="2693" w:type="dxa"/>
            <w:vAlign w:val="center"/>
          </w:tcPr>
          <w:p w:rsidR="0008367A" w:rsidRPr="0008367A" w:rsidRDefault="0008367A" w:rsidP="0008367A">
            <w:pPr>
              <w:jc w:val="center"/>
              <w:rPr>
                <w:bCs/>
                <w:sz w:val="28"/>
                <w:szCs w:val="28"/>
              </w:rPr>
            </w:pPr>
            <w:r w:rsidRPr="0008367A">
              <w:rPr>
                <w:bCs/>
                <w:sz w:val="28"/>
                <w:szCs w:val="28"/>
              </w:rPr>
              <w:t>25,0</w:t>
            </w:r>
          </w:p>
        </w:tc>
        <w:tc>
          <w:tcPr>
            <w:tcW w:w="2552" w:type="dxa"/>
            <w:vAlign w:val="center"/>
          </w:tcPr>
          <w:p w:rsidR="0008367A" w:rsidRPr="0008367A" w:rsidRDefault="0008367A" w:rsidP="0008367A">
            <w:pPr>
              <w:jc w:val="center"/>
              <w:rPr>
                <w:bCs/>
                <w:sz w:val="28"/>
                <w:szCs w:val="28"/>
              </w:rPr>
            </w:pPr>
            <w:r w:rsidRPr="0008367A">
              <w:rPr>
                <w:bCs/>
                <w:sz w:val="28"/>
                <w:szCs w:val="28"/>
              </w:rPr>
              <w:t>-</w:t>
            </w:r>
          </w:p>
        </w:tc>
      </w:tr>
      <w:tr w:rsidR="0008367A" w:rsidRPr="0008367A" w:rsidTr="0008367A">
        <w:trPr>
          <w:gridAfter w:val="1"/>
          <w:wAfter w:w="11" w:type="dxa"/>
          <w:trHeight w:val="2266"/>
        </w:trPr>
        <w:tc>
          <w:tcPr>
            <w:tcW w:w="737" w:type="dxa"/>
            <w:vAlign w:val="center"/>
          </w:tcPr>
          <w:p w:rsidR="0008367A" w:rsidRPr="0008367A" w:rsidRDefault="0008367A" w:rsidP="0008367A">
            <w:pPr>
              <w:jc w:val="center"/>
              <w:rPr>
                <w:bCs/>
                <w:sz w:val="28"/>
                <w:szCs w:val="28"/>
              </w:rPr>
            </w:pPr>
            <w:r w:rsidRPr="0008367A">
              <w:rPr>
                <w:bCs/>
                <w:sz w:val="28"/>
                <w:szCs w:val="28"/>
              </w:rPr>
              <w:t>1.2.</w:t>
            </w:r>
          </w:p>
        </w:tc>
        <w:tc>
          <w:tcPr>
            <w:tcW w:w="3686" w:type="dxa"/>
            <w:vAlign w:val="center"/>
          </w:tcPr>
          <w:p w:rsidR="0008367A" w:rsidRPr="0008367A" w:rsidRDefault="0008367A" w:rsidP="0008367A">
            <w:pPr>
              <w:rPr>
                <w:bCs/>
                <w:sz w:val="28"/>
                <w:szCs w:val="28"/>
              </w:rPr>
            </w:pPr>
            <w:r w:rsidRPr="0008367A">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08367A" w:rsidRPr="0008367A" w:rsidRDefault="0008367A" w:rsidP="0008367A">
            <w:pPr>
              <w:jc w:val="center"/>
              <w:rPr>
                <w:bCs/>
                <w:sz w:val="28"/>
                <w:szCs w:val="28"/>
              </w:rPr>
            </w:pPr>
            <w:r w:rsidRPr="0008367A">
              <w:rPr>
                <w:bCs/>
                <w:sz w:val="28"/>
                <w:szCs w:val="28"/>
              </w:rPr>
              <w:t>25,0</w:t>
            </w:r>
          </w:p>
        </w:tc>
        <w:tc>
          <w:tcPr>
            <w:tcW w:w="2693" w:type="dxa"/>
            <w:vAlign w:val="center"/>
          </w:tcPr>
          <w:p w:rsidR="0008367A" w:rsidRPr="0008367A" w:rsidRDefault="0008367A" w:rsidP="0008367A">
            <w:pPr>
              <w:jc w:val="center"/>
              <w:rPr>
                <w:bCs/>
                <w:sz w:val="28"/>
                <w:szCs w:val="28"/>
              </w:rPr>
            </w:pPr>
            <w:r w:rsidRPr="0008367A">
              <w:rPr>
                <w:bCs/>
                <w:sz w:val="28"/>
                <w:szCs w:val="28"/>
              </w:rPr>
              <w:t>25,0</w:t>
            </w:r>
          </w:p>
        </w:tc>
        <w:tc>
          <w:tcPr>
            <w:tcW w:w="2552" w:type="dxa"/>
            <w:vAlign w:val="center"/>
          </w:tcPr>
          <w:p w:rsidR="0008367A" w:rsidRPr="0008367A" w:rsidRDefault="0008367A" w:rsidP="0008367A">
            <w:pPr>
              <w:jc w:val="center"/>
              <w:rPr>
                <w:bCs/>
                <w:sz w:val="28"/>
                <w:szCs w:val="28"/>
              </w:rPr>
            </w:pPr>
            <w:r w:rsidRPr="0008367A">
              <w:rPr>
                <w:bCs/>
                <w:sz w:val="28"/>
                <w:szCs w:val="28"/>
              </w:rPr>
              <w:t>-</w:t>
            </w:r>
          </w:p>
        </w:tc>
      </w:tr>
      <w:tr w:rsidR="0008367A" w:rsidRPr="0008367A" w:rsidTr="0008367A">
        <w:trPr>
          <w:trHeight w:val="704"/>
        </w:trPr>
        <w:tc>
          <w:tcPr>
            <w:tcW w:w="11238" w:type="dxa"/>
            <w:gridSpan w:val="6"/>
            <w:vAlign w:val="center"/>
          </w:tcPr>
          <w:p w:rsidR="0008367A" w:rsidRPr="0008367A" w:rsidRDefault="0008367A" w:rsidP="0008367A">
            <w:pPr>
              <w:numPr>
                <w:ilvl w:val="0"/>
                <w:numId w:val="2"/>
              </w:numPr>
              <w:contextualSpacing/>
              <w:jc w:val="center"/>
              <w:rPr>
                <w:bCs/>
                <w:sz w:val="28"/>
                <w:szCs w:val="28"/>
              </w:rPr>
            </w:pPr>
            <w:r w:rsidRPr="0008367A">
              <w:rPr>
                <w:bCs/>
                <w:sz w:val="28"/>
                <w:szCs w:val="28"/>
              </w:rPr>
              <w:t>Показатели надежности и бесперебойности водоснабжения</w:t>
            </w:r>
          </w:p>
        </w:tc>
      </w:tr>
      <w:tr w:rsidR="0008367A" w:rsidRPr="0008367A" w:rsidTr="0008367A">
        <w:trPr>
          <w:gridAfter w:val="1"/>
          <w:wAfter w:w="11" w:type="dxa"/>
          <w:trHeight w:val="4124"/>
        </w:trPr>
        <w:tc>
          <w:tcPr>
            <w:tcW w:w="737" w:type="dxa"/>
            <w:vAlign w:val="center"/>
          </w:tcPr>
          <w:p w:rsidR="0008367A" w:rsidRPr="0008367A" w:rsidRDefault="0008367A" w:rsidP="0008367A">
            <w:pPr>
              <w:jc w:val="center"/>
              <w:rPr>
                <w:bCs/>
                <w:sz w:val="28"/>
                <w:szCs w:val="28"/>
              </w:rPr>
            </w:pPr>
            <w:r w:rsidRPr="0008367A">
              <w:rPr>
                <w:bCs/>
                <w:sz w:val="28"/>
                <w:szCs w:val="28"/>
              </w:rPr>
              <w:t>2.1.</w:t>
            </w:r>
          </w:p>
        </w:tc>
        <w:tc>
          <w:tcPr>
            <w:tcW w:w="3686" w:type="dxa"/>
            <w:vAlign w:val="center"/>
          </w:tcPr>
          <w:p w:rsidR="0008367A" w:rsidRPr="0008367A" w:rsidRDefault="0008367A" w:rsidP="0008367A">
            <w:pPr>
              <w:rPr>
                <w:bCs/>
                <w:sz w:val="28"/>
                <w:szCs w:val="28"/>
              </w:rPr>
            </w:pPr>
            <w:r w:rsidRPr="0008367A">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08367A" w:rsidRPr="0008367A" w:rsidRDefault="0008367A" w:rsidP="0008367A">
            <w:pPr>
              <w:jc w:val="center"/>
              <w:rPr>
                <w:bCs/>
                <w:sz w:val="28"/>
                <w:szCs w:val="28"/>
              </w:rPr>
            </w:pPr>
            <w:r w:rsidRPr="0008367A">
              <w:rPr>
                <w:bCs/>
                <w:sz w:val="28"/>
                <w:szCs w:val="28"/>
              </w:rPr>
              <w:t>10,0</w:t>
            </w:r>
          </w:p>
        </w:tc>
        <w:tc>
          <w:tcPr>
            <w:tcW w:w="2693" w:type="dxa"/>
            <w:vAlign w:val="center"/>
          </w:tcPr>
          <w:p w:rsidR="0008367A" w:rsidRPr="0008367A" w:rsidRDefault="0008367A" w:rsidP="0008367A">
            <w:pPr>
              <w:jc w:val="center"/>
              <w:rPr>
                <w:bCs/>
                <w:sz w:val="28"/>
                <w:szCs w:val="28"/>
              </w:rPr>
            </w:pPr>
            <w:r w:rsidRPr="0008367A">
              <w:rPr>
                <w:bCs/>
                <w:sz w:val="28"/>
                <w:szCs w:val="28"/>
              </w:rPr>
              <w:t>10,0</w:t>
            </w:r>
          </w:p>
        </w:tc>
        <w:tc>
          <w:tcPr>
            <w:tcW w:w="2552" w:type="dxa"/>
            <w:vAlign w:val="center"/>
          </w:tcPr>
          <w:p w:rsidR="0008367A" w:rsidRPr="0008367A" w:rsidRDefault="0008367A" w:rsidP="0008367A">
            <w:pPr>
              <w:jc w:val="center"/>
              <w:rPr>
                <w:bCs/>
                <w:sz w:val="28"/>
                <w:szCs w:val="28"/>
              </w:rPr>
            </w:pPr>
            <w:r w:rsidRPr="0008367A">
              <w:rPr>
                <w:bCs/>
                <w:sz w:val="28"/>
                <w:szCs w:val="28"/>
              </w:rPr>
              <w:t>-</w:t>
            </w:r>
          </w:p>
        </w:tc>
      </w:tr>
      <w:tr w:rsidR="0008367A" w:rsidRPr="0008367A" w:rsidTr="0008367A">
        <w:trPr>
          <w:gridAfter w:val="1"/>
          <w:wAfter w:w="11" w:type="dxa"/>
        </w:trPr>
        <w:tc>
          <w:tcPr>
            <w:tcW w:w="737" w:type="dxa"/>
          </w:tcPr>
          <w:p w:rsidR="0008367A" w:rsidRPr="0008367A" w:rsidRDefault="0008367A" w:rsidP="0008367A">
            <w:pPr>
              <w:jc w:val="center"/>
              <w:rPr>
                <w:bCs/>
                <w:color w:val="000000"/>
                <w:sz w:val="28"/>
                <w:szCs w:val="28"/>
              </w:rPr>
            </w:pPr>
            <w:r w:rsidRPr="0008367A">
              <w:rPr>
                <w:bCs/>
                <w:color w:val="000000"/>
                <w:sz w:val="28"/>
                <w:szCs w:val="28"/>
              </w:rPr>
              <w:lastRenderedPageBreak/>
              <w:t>1</w:t>
            </w:r>
          </w:p>
        </w:tc>
        <w:tc>
          <w:tcPr>
            <w:tcW w:w="3686" w:type="dxa"/>
          </w:tcPr>
          <w:p w:rsidR="0008367A" w:rsidRPr="0008367A" w:rsidRDefault="0008367A" w:rsidP="0008367A">
            <w:pPr>
              <w:jc w:val="center"/>
              <w:rPr>
                <w:bCs/>
                <w:color w:val="000000"/>
                <w:sz w:val="28"/>
                <w:szCs w:val="28"/>
              </w:rPr>
            </w:pPr>
            <w:r w:rsidRPr="0008367A">
              <w:rPr>
                <w:bCs/>
                <w:color w:val="000000"/>
                <w:sz w:val="28"/>
                <w:szCs w:val="28"/>
              </w:rPr>
              <w:t>2</w:t>
            </w:r>
          </w:p>
        </w:tc>
        <w:tc>
          <w:tcPr>
            <w:tcW w:w="1559" w:type="dxa"/>
          </w:tcPr>
          <w:p w:rsidR="0008367A" w:rsidRPr="0008367A" w:rsidRDefault="0008367A" w:rsidP="0008367A">
            <w:pPr>
              <w:jc w:val="center"/>
              <w:rPr>
                <w:bCs/>
                <w:color w:val="000000"/>
                <w:sz w:val="28"/>
                <w:szCs w:val="28"/>
              </w:rPr>
            </w:pPr>
            <w:r w:rsidRPr="0008367A">
              <w:rPr>
                <w:bCs/>
                <w:color w:val="000000"/>
                <w:sz w:val="28"/>
                <w:szCs w:val="28"/>
              </w:rPr>
              <w:t>3</w:t>
            </w:r>
          </w:p>
        </w:tc>
        <w:tc>
          <w:tcPr>
            <w:tcW w:w="2693" w:type="dxa"/>
          </w:tcPr>
          <w:p w:rsidR="0008367A" w:rsidRPr="0008367A" w:rsidRDefault="0008367A" w:rsidP="0008367A">
            <w:pPr>
              <w:jc w:val="center"/>
              <w:rPr>
                <w:bCs/>
                <w:color w:val="000000"/>
                <w:sz w:val="28"/>
                <w:szCs w:val="28"/>
              </w:rPr>
            </w:pPr>
            <w:r w:rsidRPr="0008367A">
              <w:rPr>
                <w:bCs/>
                <w:color w:val="000000"/>
                <w:sz w:val="28"/>
                <w:szCs w:val="28"/>
              </w:rPr>
              <w:t>4</w:t>
            </w:r>
          </w:p>
        </w:tc>
        <w:tc>
          <w:tcPr>
            <w:tcW w:w="2552" w:type="dxa"/>
          </w:tcPr>
          <w:p w:rsidR="0008367A" w:rsidRPr="0008367A" w:rsidRDefault="0008367A" w:rsidP="0008367A">
            <w:pPr>
              <w:jc w:val="center"/>
              <w:rPr>
                <w:bCs/>
                <w:color w:val="000000"/>
                <w:sz w:val="28"/>
                <w:szCs w:val="28"/>
              </w:rPr>
            </w:pPr>
            <w:r w:rsidRPr="0008367A">
              <w:rPr>
                <w:bCs/>
                <w:color w:val="000000"/>
                <w:sz w:val="28"/>
                <w:szCs w:val="28"/>
              </w:rPr>
              <w:t>5</w:t>
            </w:r>
          </w:p>
        </w:tc>
      </w:tr>
      <w:tr w:rsidR="0008367A" w:rsidRPr="0008367A" w:rsidTr="0008367A">
        <w:trPr>
          <w:trHeight w:val="982"/>
        </w:trPr>
        <w:tc>
          <w:tcPr>
            <w:tcW w:w="11238" w:type="dxa"/>
            <w:gridSpan w:val="6"/>
            <w:vAlign w:val="center"/>
          </w:tcPr>
          <w:p w:rsidR="0008367A" w:rsidRPr="0008367A" w:rsidRDefault="0008367A" w:rsidP="0008367A">
            <w:pPr>
              <w:numPr>
                <w:ilvl w:val="0"/>
                <w:numId w:val="2"/>
              </w:numPr>
              <w:contextualSpacing/>
              <w:jc w:val="center"/>
              <w:rPr>
                <w:bCs/>
                <w:color w:val="000000"/>
                <w:sz w:val="28"/>
                <w:szCs w:val="28"/>
              </w:rPr>
            </w:pPr>
            <w:r w:rsidRPr="0008367A">
              <w:rPr>
                <w:bCs/>
                <w:color w:val="000000"/>
                <w:sz w:val="28"/>
                <w:szCs w:val="28"/>
              </w:rPr>
              <w:t>Показатели энергетической эффективности использования ресурсов, в том числе уровень потерь воды</w:t>
            </w:r>
          </w:p>
        </w:tc>
      </w:tr>
      <w:tr w:rsidR="0008367A" w:rsidRPr="0008367A" w:rsidTr="0008367A">
        <w:trPr>
          <w:gridAfter w:val="1"/>
          <w:wAfter w:w="11" w:type="dxa"/>
          <w:trHeight w:val="1980"/>
        </w:trPr>
        <w:tc>
          <w:tcPr>
            <w:tcW w:w="737" w:type="dxa"/>
            <w:vAlign w:val="center"/>
          </w:tcPr>
          <w:p w:rsidR="0008367A" w:rsidRPr="0008367A" w:rsidRDefault="0008367A" w:rsidP="0008367A">
            <w:pPr>
              <w:jc w:val="center"/>
              <w:rPr>
                <w:bCs/>
                <w:color w:val="000000"/>
                <w:sz w:val="28"/>
                <w:szCs w:val="28"/>
              </w:rPr>
            </w:pPr>
            <w:r w:rsidRPr="0008367A">
              <w:rPr>
                <w:bCs/>
                <w:color w:val="000000"/>
                <w:sz w:val="28"/>
                <w:szCs w:val="28"/>
              </w:rPr>
              <w:t>3.1.</w:t>
            </w:r>
          </w:p>
        </w:tc>
        <w:tc>
          <w:tcPr>
            <w:tcW w:w="3686" w:type="dxa"/>
            <w:vAlign w:val="center"/>
          </w:tcPr>
          <w:p w:rsidR="0008367A" w:rsidRPr="0008367A" w:rsidRDefault="0008367A" w:rsidP="0008367A">
            <w:pPr>
              <w:rPr>
                <w:bCs/>
                <w:color w:val="000000"/>
                <w:sz w:val="28"/>
                <w:szCs w:val="28"/>
              </w:rPr>
            </w:pPr>
            <w:r w:rsidRPr="0008367A">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08367A" w:rsidRPr="0008367A" w:rsidRDefault="0008367A" w:rsidP="0008367A">
            <w:pPr>
              <w:jc w:val="center"/>
              <w:rPr>
                <w:bCs/>
                <w:color w:val="000000"/>
                <w:sz w:val="28"/>
                <w:szCs w:val="28"/>
              </w:rPr>
            </w:pPr>
            <w:r w:rsidRPr="0008367A">
              <w:rPr>
                <w:bCs/>
                <w:color w:val="000000"/>
                <w:sz w:val="28"/>
                <w:szCs w:val="28"/>
              </w:rPr>
              <w:t>-</w:t>
            </w:r>
          </w:p>
        </w:tc>
        <w:tc>
          <w:tcPr>
            <w:tcW w:w="2693" w:type="dxa"/>
            <w:vAlign w:val="center"/>
          </w:tcPr>
          <w:p w:rsidR="0008367A" w:rsidRPr="0008367A" w:rsidRDefault="0008367A" w:rsidP="0008367A">
            <w:pPr>
              <w:jc w:val="center"/>
              <w:rPr>
                <w:bCs/>
                <w:color w:val="000000"/>
                <w:sz w:val="28"/>
                <w:szCs w:val="28"/>
              </w:rPr>
            </w:pPr>
            <w:r w:rsidRPr="0008367A">
              <w:rPr>
                <w:bCs/>
                <w:color w:val="000000"/>
                <w:sz w:val="28"/>
                <w:szCs w:val="28"/>
              </w:rPr>
              <w:t>-</w:t>
            </w:r>
          </w:p>
        </w:tc>
        <w:tc>
          <w:tcPr>
            <w:tcW w:w="2552" w:type="dxa"/>
            <w:vAlign w:val="center"/>
          </w:tcPr>
          <w:p w:rsidR="0008367A" w:rsidRPr="0008367A" w:rsidRDefault="0008367A" w:rsidP="0008367A">
            <w:pPr>
              <w:jc w:val="center"/>
              <w:rPr>
                <w:bCs/>
                <w:color w:val="000000"/>
                <w:sz w:val="28"/>
                <w:szCs w:val="28"/>
              </w:rPr>
            </w:pPr>
            <w:r w:rsidRPr="0008367A">
              <w:rPr>
                <w:bCs/>
                <w:color w:val="000000"/>
                <w:sz w:val="28"/>
                <w:szCs w:val="28"/>
              </w:rPr>
              <w:t>-</w:t>
            </w:r>
          </w:p>
        </w:tc>
      </w:tr>
      <w:tr w:rsidR="0008367A" w:rsidRPr="0008367A" w:rsidTr="0008367A">
        <w:trPr>
          <w:gridAfter w:val="1"/>
          <w:wAfter w:w="11" w:type="dxa"/>
          <w:trHeight w:val="2534"/>
        </w:trPr>
        <w:tc>
          <w:tcPr>
            <w:tcW w:w="737" w:type="dxa"/>
            <w:vAlign w:val="center"/>
          </w:tcPr>
          <w:p w:rsidR="0008367A" w:rsidRPr="0008367A" w:rsidRDefault="0008367A" w:rsidP="0008367A">
            <w:pPr>
              <w:jc w:val="center"/>
              <w:rPr>
                <w:bCs/>
                <w:color w:val="000000"/>
                <w:sz w:val="28"/>
                <w:szCs w:val="28"/>
              </w:rPr>
            </w:pPr>
            <w:r w:rsidRPr="0008367A">
              <w:rPr>
                <w:bCs/>
                <w:color w:val="000000"/>
                <w:sz w:val="28"/>
                <w:szCs w:val="28"/>
              </w:rPr>
              <w:t>3.2.</w:t>
            </w:r>
          </w:p>
        </w:tc>
        <w:tc>
          <w:tcPr>
            <w:tcW w:w="3686" w:type="dxa"/>
            <w:vAlign w:val="center"/>
          </w:tcPr>
          <w:p w:rsidR="0008367A" w:rsidRPr="0008367A" w:rsidRDefault="0008367A" w:rsidP="0008367A">
            <w:pPr>
              <w:rPr>
                <w:bCs/>
                <w:color w:val="000000"/>
                <w:sz w:val="28"/>
                <w:szCs w:val="28"/>
              </w:rPr>
            </w:pPr>
            <w:r w:rsidRPr="0008367A">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08367A">
              <w:rPr>
                <w:sz w:val="22"/>
                <w:szCs w:val="22"/>
              </w:rPr>
              <w:t>м</w:t>
            </w:r>
            <w:r w:rsidRPr="0008367A">
              <w:rPr>
                <w:sz w:val="22"/>
                <w:szCs w:val="22"/>
                <w:vertAlign w:val="superscript"/>
              </w:rPr>
              <w:t>3</w:t>
            </w:r>
            <w:r w:rsidRPr="0008367A">
              <w:rPr>
                <w:color w:val="000000"/>
                <w:sz w:val="22"/>
                <w:szCs w:val="22"/>
              </w:rPr>
              <w:t xml:space="preserve">) – </w:t>
            </w:r>
            <w:r w:rsidRPr="0008367A">
              <w:rPr>
                <w:color w:val="000000"/>
                <w:sz w:val="22"/>
                <w:szCs w:val="22"/>
                <w:u w:val="single"/>
              </w:rPr>
              <w:t>для организаций, оказывающих услуги по водоподготовке</w:t>
            </w:r>
          </w:p>
        </w:tc>
        <w:tc>
          <w:tcPr>
            <w:tcW w:w="1559" w:type="dxa"/>
            <w:vAlign w:val="center"/>
          </w:tcPr>
          <w:p w:rsidR="0008367A" w:rsidRPr="0008367A" w:rsidRDefault="0008367A" w:rsidP="0008367A">
            <w:pPr>
              <w:jc w:val="center"/>
              <w:rPr>
                <w:bCs/>
                <w:sz w:val="28"/>
                <w:szCs w:val="28"/>
              </w:rPr>
            </w:pPr>
            <w:r w:rsidRPr="0008367A">
              <w:rPr>
                <w:bCs/>
                <w:sz w:val="28"/>
                <w:szCs w:val="28"/>
              </w:rPr>
              <w:t>0,83</w:t>
            </w:r>
          </w:p>
        </w:tc>
        <w:tc>
          <w:tcPr>
            <w:tcW w:w="2693" w:type="dxa"/>
            <w:vAlign w:val="center"/>
          </w:tcPr>
          <w:p w:rsidR="0008367A" w:rsidRPr="0008367A" w:rsidRDefault="0008367A" w:rsidP="0008367A">
            <w:pPr>
              <w:jc w:val="center"/>
              <w:rPr>
                <w:bCs/>
                <w:sz w:val="28"/>
                <w:szCs w:val="28"/>
              </w:rPr>
            </w:pPr>
            <w:r w:rsidRPr="0008367A">
              <w:rPr>
                <w:bCs/>
                <w:sz w:val="28"/>
                <w:szCs w:val="28"/>
              </w:rPr>
              <w:t>0,83</w:t>
            </w:r>
          </w:p>
        </w:tc>
        <w:tc>
          <w:tcPr>
            <w:tcW w:w="2552" w:type="dxa"/>
            <w:vAlign w:val="center"/>
          </w:tcPr>
          <w:p w:rsidR="0008367A" w:rsidRPr="0008367A" w:rsidRDefault="0008367A" w:rsidP="0008367A">
            <w:pPr>
              <w:jc w:val="center"/>
              <w:rPr>
                <w:bCs/>
                <w:color w:val="000000"/>
                <w:sz w:val="28"/>
                <w:szCs w:val="28"/>
              </w:rPr>
            </w:pPr>
            <w:r w:rsidRPr="0008367A">
              <w:rPr>
                <w:bCs/>
                <w:color w:val="000000"/>
                <w:sz w:val="28"/>
                <w:szCs w:val="28"/>
              </w:rPr>
              <w:t>-</w:t>
            </w:r>
          </w:p>
        </w:tc>
      </w:tr>
      <w:tr w:rsidR="0008367A" w:rsidRPr="0008367A" w:rsidTr="0008367A">
        <w:trPr>
          <w:gridAfter w:val="1"/>
          <w:wAfter w:w="11" w:type="dxa"/>
          <w:trHeight w:val="2228"/>
        </w:trPr>
        <w:tc>
          <w:tcPr>
            <w:tcW w:w="737" w:type="dxa"/>
            <w:vAlign w:val="center"/>
          </w:tcPr>
          <w:p w:rsidR="0008367A" w:rsidRPr="0008367A" w:rsidRDefault="0008367A" w:rsidP="0008367A">
            <w:pPr>
              <w:jc w:val="center"/>
              <w:rPr>
                <w:bCs/>
                <w:color w:val="000000"/>
                <w:sz w:val="28"/>
                <w:szCs w:val="28"/>
              </w:rPr>
            </w:pPr>
            <w:r w:rsidRPr="0008367A">
              <w:rPr>
                <w:bCs/>
                <w:color w:val="000000"/>
                <w:sz w:val="28"/>
                <w:szCs w:val="28"/>
              </w:rPr>
              <w:t>3.3.</w:t>
            </w:r>
          </w:p>
        </w:tc>
        <w:tc>
          <w:tcPr>
            <w:tcW w:w="3686" w:type="dxa"/>
            <w:vAlign w:val="center"/>
          </w:tcPr>
          <w:p w:rsidR="0008367A" w:rsidRPr="0008367A" w:rsidRDefault="0008367A" w:rsidP="0008367A">
            <w:pPr>
              <w:rPr>
                <w:color w:val="000000"/>
                <w:sz w:val="22"/>
                <w:szCs w:val="22"/>
              </w:rPr>
            </w:pPr>
            <w:r w:rsidRPr="0008367A">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08367A">
              <w:rPr>
                <w:sz w:val="22"/>
                <w:szCs w:val="22"/>
              </w:rPr>
              <w:t>м</w:t>
            </w:r>
            <w:r w:rsidRPr="0008367A">
              <w:rPr>
                <w:sz w:val="22"/>
                <w:szCs w:val="22"/>
                <w:vertAlign w:val="superscript"/>
              </w:rPr>
              <w:t>3</w:t>
            </w:r>
            <w:r w:rsidRPr="0008367A">
              <w:rPr>
                <w:color w:val="000000"/>
                <w:sz w:val="22"/>
                <w:szCs w:val="22"/>
              </w:rPr>
              <w:t xml:space="preserve">) – </w:t>
            </w:r>
            <w:r w:rsidRPr="0008367A">
              <w:rPr>
                <w:color w:val="000000"/>
                <w:sz w:val="22"/>
                <w:szCs w:val="22"/>
                <w:u w:val="single"/>
              </w:rPr>
              <w:t>для организаций, оказывающих услуги по транспортировке</w:t>
            </w:r>
          </w:p>
        </w:tc>
        <w:tc>
          <w:tcPr>
            <w:tcW w:w="1559" w:type="dxa"/>
            <w:vAlign w:val="center"/>
          </w:tcPr>
          <w:p w:rsidR="0008367A" w:rsidRPr="0008367A" w:rsidRDefault="0008367A" w:rsidP="0008367A">
            <w:pPr>
              <w:jc w:val="center"/>
              <w:rPr>
                <w:bCs/>
                <w:color w:val="000000"/>
                <w:sz w:val="28"/>
                <w:szCs w:val="28"/>
              </w:rPr>
            </w:pPr>
            <w:r w:rsidRPr="0008367A">
              <w:rPr>
                <w:bCs/>
                <w:color w:val="000000"/>
                <w:sz w:val="28"/>
                <w:szCs w:val="28"/>
              </w:rPr>
              <w:t>-</w:t>
            </w:r>
          </w:p>
        </w:tc>
        <w:tc>
          <w:tcPr>
            <w:tcW w:w="2693" w:type="dxa"/>
            <w:vAlign w:val="center"/>
          </w:tcPr>
          <w:p w:rsidR="0008367A" w:rsidRPr="0008367A" w:rsidRDefault="0008367A" w:rsidP="0008367A">
            <w:pPr>
              <w:jc w:val="center"/>
              <w:rPr>
                <w:bCs/>
                <w:color w:val="000000"/>
                <w:sz w:val="28"/>
                <w:szCs w:val="28"/>
              </w:rPr>
            </w:pPr>
            <w:r w:rsidRPr="0008367A">
              <w:rPr>
                <w:bCs/>
                <w:color w:val="000000"/>
                <w:sz w:val="28"/>
                <w:szCs w:val="28"/>
              </w:rPr>
              <w:t>-</w:t>
            </w:r>
          </w:p>
        </w:tc>
        <w:tc>
          <w:tcPr>
            <w:tcW w:w="2552" w:type="dxa"/>
            <w:vAlign w:val="center"/>
          </w:tcPr>
          <w:p w:rsidR="0008367A" w:rsidRPr="0008367A" w:rsidRDefault="0008367A" w:rsidP="0008367A">
            <w:pPr>
              <w:jc w:val="center"/>
              <w:rPr>
                <w:bCs/>
                <w:color w:val="000000"/>
                <w:sz w:val="28"/>
                <w:szCs w:val="28"/>
              </w:rPr>
            </w:pPr>
            <w:r w:rsidRPr="0008367A">
              <w:rPr>
                <w:bCs/>
                <w:color w:val="000000"/>
                <w:sz w:val="28"/>
                <w:szCs w:val="28"/>
              </w:rPr>
              <w:t>-</w:t>
            </w:r>
          </w:p>
        </w:tc>
      </w:tr>
      <w:tr w:rsidR="0008367A" w:rsidRPr="0008367A" w:rsidTr="0008367A">
        <w:trPr>
          <w:gridAfter w:val="1"/>
          <w:wAfter w:w="11" w:type="dxa"/>
          <w:trHeight w:val="2259"/>
        </w:trPr>
        <w:tc>
          <w:tcPr>
            <w:tcW w:w="737" w:type="dxa"/>
            <w:vAlign w:val="center"/>
          </w:tcPr>
          <w:p w:rsidR="0008367A" w:rsidRPr="0008367A" w:rsidRDefault="0008367A" w:rsidP="0008367A">
            <w:pPr>
              <w:jc w:val="center"/>
              <w:rPr>
                <w:bCs/>
                <w:color w:val="000000"/>
                <w:sz w:val="28"/>
                <w:szCs w:val="28"/>
              </w:rPr>
            </w:pPr>
            <w:r w:rsidRPr="0008367A">
              <w:rPr>
                <w:bCs/>
                <w:color w:val="000000"/>
                <w:sz w:val="28"/>
                <w:szCs w:val="28"/>
              </w:rPr>
              <w:t>3.4.</w:t>
            </w:r>
          </w:p>
        </w:tc>
        <w:tc>
          <w:tcPr>
            <w:tcW w:w="3686" w:type="dxa"/>
            <w:vAlign w:val="center"/>
          </w:tcPr>
          <w:p w:rsidR="0008367A" w:rsidRPr="0008367A" w:rsidRDefault="0008367A" w:rsidP="0008367A">
            <w:pPr>
              <w:rPr>
                <w:bCs/>
                <w:color w:val="000000"/>
                <w:sz w:val="28"/>
                <w:szCs w:val="28"/>
              </w:rPr>
            </w:pPr>
            <w:r w:rsidRPr="0008367A">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08367A">
              <w:rPr>
                <w:sz w:val="22"/>
                <w:szCs w:val="22"/>
              </w:rPr>
              <w:t>м</w:t>
            </w:r>
            <w:r w:rsidRPr="0008367A">
              <w:rPr>
                <w:sz w:val="22"/>
                <w:szCs w:val="22"/>
                <w:vertAlign w:val="superscript"/>
              </w:rPr>
              <w:t>3</w:t>
            </w:r>
            <w:r w:rsidRPr="0008367A">
              <w:rPr>
                <w:color w:val="000000"/>
                <w:sz w:val="22"/>
                <w:szCs w:val="22"/>
              </w:rPr>
              <w:t xml:space="preserve">) – </w:t>
            </w:r>
            <w:r w:rsidRPr="0008367A">
              <w:rPr>
                <w:color w:val="000000"/>
                <w:sz w:val="22"/>
                <w:szCs w:val="22"/>
                <w:u w:val="single"/>
              </w:rPr>
              <w:t>для организаций, оказывающих услуги водоснабжения (полный цикл)</w:t>
            </w:r>
          </w:p>
        </w:tc>
        <w:tc>
          <w:tcPr>
            <w:tcW w:w="1559" w:type="dxa"/>
            <w:vAlign w:val="center"/>
          </w:tcPr>
          <w:p w:rsidR="0008367A" w:rsidRPr="0008367A" w:rsidRDefault="0008367A" w:rsidP="0008367A">
            <w:pPr>
              <w:jc w:val="center"/>
              <w:rPr>
                <w:bCs/>
                <w:color w:val="000000"/>
                <w:sz w:val="28"/>
                <w:szCs w:val="28"/>
              </w:rPr>
            </w:pPr>
            <w:r w:rsidRPr="0008367A">
              <w:rPr>
                <w:bCs/>
                <w:color w:val="000000"/>
                <w:sz w:val="28"/>
                <w:szCs w:val="28"/>
              </w:rPr>
              <w:t>-</w:t>
            </w:r>
          </w:p>
        </w:tc>
        <w:tc>
          <w:tcPr>
            <w:tcW w:w="2693" w:type="dxa"/>
            <w:vAlign w:val="center"/>
          </w:tcPr>
          <w:p w:rsidR="0008367A" w:rsidRPr="0008367A" w:rsidRDefault="0008367A" w:rsidP="0008367A">
            <w:pPr>
              <w:jc w:val="center"/>
              <w:rPr>
                <w:bCs/>
                <w:color w:val="000000"/>
                <w:sz w:val="28"/>
                <w:szCs w:val="28"/>
              </w:rPr>
            </w:pPr>
            <w:r w:rsidRPr="0008367A">
              <w:rPr>
                <w:bCs/>
                <w:color w:val="000000"/>
                <w:sz w:val="28"/>
                <w:szCs w:val="28"/>
              </w:rPr>
              <w:t>-</w:t>
            </w:r>
          </w:p>
        </w:tc>
        <w:tc>
          <w:tcPr>
            <w:tcW w:w="2552" w:type="dxa"/>
            <w:vAlign w:val="center"/>
          </w:tcPr>
          <w:p w:rsidR="0008367A" w:rsidRPr="0008367A" w:rsidRDefault="0008367A" w:rsidP="0008367A">
            <w:pPr>
              <w:jc w:val="center"/>
              <w:rPr>
                <w:bCs/>
                <w:color w:val="000000"/>
                <w:sz w:val="28"/>
                <w:szCs w:val="28"/>
              </w:rPr>
            </w:pPr>
            <w:r w:rsidRPr="0008367A">
              <w:rPr>
                <w:bCs/>
                <w:color w:val="000000"/>
                <w:sz w:val="28"/>
                <w:szCs w:val="28"/>
              </w:rPr>
              <w:t>-</w:t>
            </w:r>
          </w:p>
        </w:tc>
      </w:tr>
    </w:tbl>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p>
    <w:p w:rsidR="0008367A" w:rsidRPr="0008367A" w:rsidRDefault="0008367A" w:rsidP="0008367A">
      <w:pPr>
        <w:ind w:left="-567"/>
        <w:jc w:val="center"/>
        <w:rPr>
          <w:bCs/>
          <w:color w:val="000000"/>
          <w:sz w:val="28"/>
          <w:szCs w:val="28"/>
        </w:rPr>
      </w:pPr>
      <w:r w:rsidRPr="0008367A">
        <w:rPr>
          <w:bCs/>
          <w:color w:val="000000"/>
          <w:sz w:val="28"/>
          <w:szCs w:val="28"/>
        </w:rPr>
        <w:lastRenderedPageBreak/>
        <w:t>Раздел 10. Отчет об исполнении производственной программы в сфере холодного водоснабжения питьевой водой за 2014-2016 годы</w:t>
      </w:r>
    </w:p>
    <w:p w:rsidR="0008367A" w:rsidRPr="0008367A" w:rsidRDefault="0008367A" w:rsidP="0008367A">
      <w:pPr>
        <w:ind w:left="-567"/>
        <w:jc w:val="center"/>
        <w:rPr>
          <w:bCs/>
          <w:color w:val="000000"/>
          <w:sz w:val="28"/>
          <w:szCs w:val="28"/>
        </w:rPr>
      </w:pPr>
    </w:p>
    <w:tbl>
      <w:tblPr>
        <w:tblStyle w:val="350"/>
        <w:tblW w:w="10201" w:type="dxa"/>
        <w:tblInd w:w="421" w:type="dxa"/>
        <w:tblLayout w:type="fixed"/>
        <w:tblLook w:val="04A0" w:firstRow="1" w:lastRow="0" w:firstColumn="1" w:lastColumn="0" w:noHBand="0" w:noVBand="1"/>
      </w:tblPr>
      <w:tblGrid>
        <w:gridCol w:w="6374"/>
        <w:gridCol w:w="3827"/>
      </w:tblGrid>
      <w:tr w:rsidR="0008367A" w:rsidRPr="0008367A" w:rsidTr="00CD5A02">
        <w:trPr>
          <w:trHeight w:val="772"/>
        </w:trPr>
        <w:tc>
          <w:tcPr>
            <w:tcW w:w="6374" w:type="dxa"/>
          </w:tcPr>
          <w:p w:rsidR="0008367A" w:rsidRPr="0008367A" w:rsidRDefault="0008367A" w:rsidP="0008367A">
            <w:pPr>
              <w:jc w:val="center"/>
              <w:rPr>
                <w:bCs/>
                <w:color w:val="000000"/>
                <w:sz w:val="28"/>
                <w:szCs w:val="28"/>
              </w:rPr>
            </w:pPr>
          </w:p>
          <w:p w:rsidR="0008367A" w:rsidRPr="0008367A" w:rsidRDefault="0008367A" w:rsidP="0008367A">
            <w:pPr>
              <w:jc w:val="center"/>
              <w:rPr>
                <w:bCs/>
                <w:color w:val="000000"/>
                <w:sz w:val="28"/>
                <w:szCs w:val="28"/>
              </w:rPr>
            </w:pPr>
            <w:r w:rsidRPr="0008367A">
              <w:rPr>
                <w:bCs/>
                <w:color w:val="000000"/>
                <w:sz w:val="28"/>
                <w:szCs w:val="28"/>
              </w:rPr>
              <w:t>Наименование показателя</w:t>
            </w:r>
          </w:p>
        </w:tc>
        <w:tc>
          <w:tcPr>
            <w:tcW w:w="3827" w:type="dxa"/>
            <w:vAlign w:val="center"/>
          </w:tcPr>
          <w:p w:rsidR="0008367A" w:rsidRPr="0008367A" w:rsidRDefault="0008367A" w:rsidP="0008367A">
            <w:pPr>
              <w:jc w:val="center"/>
              <w:rPr>
                <w:bCs/>
                <w:color w:val="000000"/>
                <w:sz w:val="28"/>
                <w:szCs w:val="28"/>
              </w:rPr>
            </w:pPr>
            <w:r w:rsidRPr="0008367A">
              <w:rPr>
                <w:bCs/>
                <w:color w:val="000000"/>
                <w:sz w:val="28"/>
                <w:szCs w:val="28"/>
              </w:rPr>
              <w:t>Фактическое значение показателя, тыс. руб.</w:t>
            </w:r>
          </w:p>
        </w:tc>
      </w:tr>
      <w:tr w:rsidR="0008367A" w:rsidRPr="0008367A" w:rsidTr="00CD5A02">
        <w:trPr>
          <w:trHeight w:val="391"/>
        </w:trPr>
        <w:tc>
          <w:tcPr>
            <w:tcW w:w="10201" w:type="dxa"/>
            <w:gridSpan w:val="2"/>
          </w:tcPr>
          <w:p w:rsidR="0008367A" w:rsidRPr="0008367A" w:rsidRDefault="0008367A" w:rsidP="0008367A">
            <w:pPr>
              <w:jc w:val="center"/>
              <w:rPr>
                <w:bCs/>
                <w:color w:val="000000"/>
                <w:sz w:val="28"/>
                <w:szCs w:val="28"/>
              </w:rPr>
            </w:pPr>
            <w:r w:rsidRPr="0008367A">
              <w:rPr>
                <w:bCs/>
                <w:color w:val="000000"/>
                <w:sz w:val="28"/>
                <w:szCs w:val="28"/>
              </w:rPr>
              <w:t>2014 год</w:t>
            </w:r>
          </w:p>
        </w:tc>
      </w:tr>
      <w:tr w:rsidR="0008367A" w:rsidRPr="0008367A" w:rsidTr="00CD5A02">
        <w:tc>
          <w:tcPr>
            <w:tcW w:w="6374" w:type="dxa"/>
            <w:vAlign w:val="center"/>
          </w:tcPr>
          <w:p w:rsidR="0008367A" w:rsidRPr="0008367A" w:rsidRDefault="0008367A" w:rsidP="0008367A">
            <w:pPr>
              <w:jc w:val="center"/>
              <w:rPr>
                <w:bCs/>
                <w:sz w:val="28"/>
                <w:szCs w:val="28"/>
              </w:rPr>
            </w:pPr>
            <w:r w:rsidRPr="0008367A">
              <w:rPr>
                <w:bCs/>
                <w:sz w:val="28"/>
                <w:szCs w:val="28"/>
              </w:rPr>
              <w:t>-</w:t>
            </w:r>
          </w:p>
        </w:tc>
        <w:tc>
          <w:tcPr>
            <w:tcW w:w="3827" w:type="dxa"/>
            <w:vAlign w:val="center"/>
          </w:tcPr>
          <w:p w:rsidR="0008367A" w:rsidRPr="0008367A" w:rsidRDefault="0008367A" w:rsidP="0008367A">
            <w:pPr>
              <w:jc w:val="center"/>
              <w:rPr>
                <w:bCs/>
                <w:sz w:val="28"/>
                <w:szCs w:val="28"/>
              </w:rPr>
            </w:pPr>
            <w:r w:rsidRPr="0008367A">
              <w:rPr>
                <w:bCs/>
                <w:sz w:val="28"/>
                <w:szCs w:val="28"/>
              </w:rPr>
              <w:t>-</w:t>
            </w:r>
          </w:p>
        </w:tc>
      </w:tr>
      <w:tr w:rsidR="0008367A" w:rsidRPr="0008367A" w:rsidTr="00CD5A02">
        <w:tc>
          <w:tcPr>
            <w:tcW w:w="10201" w:type="dxa"/>
            <w:gridSpan w:val="2"/>
            <w:vAlign w:val="center"/>
          </w:tcPr>
          <w:p w:rsidR="0008367A" w:rsidRPr="0008367A" w:rsidRDefault="0008367A" w:rsidP="0008367A">
            <w:pPr>
              <w:jc w:val="center"/>
              <w:rPr>
                <w:bCs/>
                <w:sz w:val="28"/>
                <w:szCs w:val="28"/>
              </w:rPr>
            </w:pPr>
            <w:bookmarkStart w:id="7" w:name="_Hlk479686578"/>
            <w:r w:rsidRPr="0008367A">
              <w:rPr>
                <w:bCs/>
                <w:sz w:val="28"/>
                <w:szCs w:val="28"/>
              </w:rPr>
              <w:t>2015 год</w:t>
            </w:r>
          </w:p>
        </w:tc>
      </w:tr>
      <w:tr w:rsidR="0008367A" w:rsidRPr="0008367A" w:rsidTr="00CD5A02">
        <w:tc>
          <w:tcPr>
            <w:tcW w:w="6374" w:type="dxa"/>
            <w:vAlign w:val="center"/>
          </w:tcPr>
          <w:p w:rsidR="0008367A" w:rsidRPr="0008367A" w:rsidRDefault="0008367A" w:rsidP="0008367A">
            <w:pPr>
              <w:jc w:val="center"/>
              <w:rPr>
                <w:bCs/>
                <w:sz w:val="28"/>
                <w:szCs w:val="28"/>
              </w:rPr>
            </w:pPr>
            <w:r w:rsidRPr="0008367A">
              <w:rPr>
                <w:bCs/>
                <w:sz w:val="28"/>
                <w:szCs w:val="28"/>
              </w:rPr>
              <w:t>-</w:t>
            </w:r>
          </w:p>
        </w:tc>
        <w:tc>
          <w:tcPr>
            <w:tcW w:w="3827" w:type="dxa"/>
            <w:vAlign w:val="center"/>
          </w:tcPr>
          <w:p w:rsidR="0008367A" w:rsidRPr="0008367A" w:rsidRDefault="0008367A" w:rsidP="0008367A">
            <w:pPr>
              <w:jc w:val="center"/>
              <w:rPr>
                <w:bCs/>
                <w:sz w:val="28"/>
                <w:szCs w:val="28"/>
              </w:rPr>
            </w:pPr>
            <w:r w:rsidRPr="0008367A">
              <w:rPr>
                <w:bCs/>
                <w:sz w:val="28"/>
                <w:szCs w:val="28"/>
              </w:rPr>
              <w:t>-</w:t>
            </w:r>
          </w:p>
        </w:tc>
      </w:tr>
      <w:bookmarkEnd w:id="7"/>
      <w:tr w:rsidR="0008367A" w:rsidRPr="0008367A" w:rsidTr="00CD5A02">
        <w:tc>
          <w:tcPr>
            <w:tcW w:w="10201" w:type="dxa"/>
            <w:gridSpan w:val="2"/>
            <w:vAlign w:val="center"/>
          </w:tcPr>
          <w:p w:rsidR="0008367A" w:rsidRPr="0008367A" w:rsidRDefault="0008367A" w:rsidP="0008367A">
            <w:pPr>
              <w:jc w:val="center"/>
              <w:rPr>
                <w:bCs/>
                <w:sz w:val="28"/>
                <w:szCs w:val="28"/>
              </w:rPr>
            </w:pPr>
            <w:r w:rsidRPr="0008367A">
              <w:rPr>
                <w:bCs/>
                <w:sz w:val="28"/>
                <w:szCs w:val="28"/>
              </w:rPr>
              <w:t>2016 год</w:t>
            </w:r>
          </w:p>
        </w:tc>
      </w:tr>
      <w:tr w:rsidR="0008367A" w:rsidRPr="0008367A" w:rsidTr="00CD5A02">
        <w:tc>
          <w:tcPr>
            <w:tcW w:w="6374" w:type="dxa"/>
            <w:vAlign w:val="center"/>
          </w:tcPr>
          <w:p w:rsidR="0008367A" w:rsidRPr="0008367A" w:rsidRDefault="0008367A" w:rsidP="0008367A">
            <w:pPr>
              <w:jc w:val="center"/>
              <w:rPr>
                <w:bCs/>
                <w:sz w:val="28"/>
                <w:szCs w:val="28"/>
              </w:rPr>
            </w:pPr>
            <w:r w:rsidRPr="0008367A">
              <w:rPr>
                <w:bCs/>
                <w:sz w:val="28"/>
                <w:szCs w:val="28"/>
              </w:rPr>
              <w:t>-</w:t>
            </w:r>
          </w:p>
        </w:tc>
        <w:tc>
          <w:tcPr>
            <w:tcW w:w="3827" w:type="dxa"/>
            <w:vAlign w:val="center"/>
          </w:tcPr>
          <w:p w:rsidR="0008367A" w:rsidRPr="0008367A" w:rsidRDefault="0008367A" w:rsidP="0008367A">
            <w:pPr>
              <w:jc w:val="center"/>
              <w:rPr>
                <w:bCs/>
                <w:sz w:val="28"/>
                <w:szCs w:val="28"/>
              </w:rPr>
            </w:pPr>
            <w:r w:rsidRPr="0008367A">
              <w:rPr>
                <w:bCs/>
                <w:sz w:val="28"/>
                <w:szCs w:val="28"/>
              </w:rPr>
              <w:t>-</w:t>
            </w:r>
          </w:p>
        </w:tc>
      </w:tr>
    </w:tbl>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jc w:val="both"/>
        <w:rPr>
          <w:sz w:val="28"/>
          <w:szCs w:val="28"/>
          <w:lang w:eastAsia="en-US"/>
        </w:rPr>
      </w:pPr>
    </w:p>
    <w:p w:rsidR="0008367A" w:rsidRPr="0008367A" w:rsidRDefault="0008367A" w:rsidP="0008367A">
      <w:pPr>
        <w:ind w:left="-567"/>
        <w:jc w:val="center"/>
        <w:rPr>
          <w:bCs/>
          <w:color w:val="000000"/>
          <w:sz w:val="28"/>
          <w:szCs w:val="28"/>
        </w:rPr>
      </w:pPr>
      <w:r w:rsidRPr="0008367A">
        <w:rPr>
          <w:bCs/>
          <w:color w:val="000000"/>
          <w:sz w:val="28"/>
          <w:szCs w:val="28"/>
        </w:rPr>
        <w:t>Раздел 11. Мероприятия, направленные на повышение качества обслуживания абонентов</w:t>
      </w:r>
    </w:p>
    <w:p w:rsidR="0008367A" w:rsidRPr="0008367A" w:rsidRDefault="0008367A" w:rsidP="0008367A">
      <w:pPr>
        <w:ind w:left="-567"/>
        <w:jc w:val="center"/>
        <w:rPr>
          <w:bCs/>
          <w:color w:val="000000"/>
          <w:sz w:val="28"/>
          <w:szCs w:val="28"/>
        </w:rPr>
      </w:pPr>
    </w:p>
    <w:tbl>
      <w:tblPr>
        <w:tblStyle w:val="350"/>
        <w:tblW w:w="9918" w:type="dxa"/>
        <w:tblInd w:w="562" w:type="dxa"/>
        <w:tblLook w:val="04A0" w:firstRow="1" w:lastRow="0" w:firstColumn="1" w:lastColumn="0" w:noHBand="0" w:noVBand="1"/>
      </w:tblPr>
      <w:tblGrid>
        <w:gridCol w:w="5935"/>
        <w:gridCol w:w="3983"/>
      </w:tblGrid>
      <w:tr w:rsidR="0008367A" w:rsidRPr="0008367A" w:rsidTr="00CD5A02">
        <w:trPr>
          <w:trHeight w:val="748"/>
        </w:trPr>
        <w:tc>
          <w:tcPr>
            <w:tcW w:w="5935" w:type="dxa"/>
            <w:vAlign w:val="center"/>
          </w:tcPr>
          <w:p w:rsidR="0008367A" w:rsidRPr="0008367A" w:rsidRDefault="0008367A" w:rsidP="0008367A">
            <w:pPr>
              <w:jc w:val="center"/>
              <w:rPr>
                <w:bCs/>
                <w:color w:val="000000"/>
                <w:sz w:val="28"/>
                <w:szCs w:val="28"/>
              </w:rPr>
            </w:pPr>
            <w:r w:rsidRPr="0008367A">
              <w:rPr>
                <w:bCs/>
                <w:color w:val="000000"/>
                <w:sz w:val="28"/>
                <w:szCs w:val="28"/>
              </w:rPr>
              <w:t>Наименование мероприятия</w:t>
            </w:r>
          </w:p>
        </w:tc>
        <w:tc>
          <w:tcPr>
            <w:tcW w:w="3983" w:type="dxa"/>
            <w:vAlign w:val="center"/>
          </w:tcPr>
          <w:p w:rsidR="0008367A" w:rsidRPr="0008367A" w:rsidRDefault="0008367A" w:rsidP="0008367A">
            <w:pPr>
              <w:jc w:val="center"/>
              <w:rPr>
                <w:bCs/>
                <w:color w:val="000000"/>
                <w:sz w:val="28"/>
                <w:szCs w:val="28"/>
              </w:rPr>
            </w:pPr>
            <w:r w:rsidRPr="0008367A">
              <w:rPr>
                <w:bCs/>
                <w:color w:val="000000"/>
                <w:sz w:val="28"/>
                <w:szCs w:val="28"/>
              </w:rPr>
              <w:t>Период проведения мероприятий</w:t>
            </w:r>
          </w:p>
        </w:tc>
      </w:tr>
      <w:tr w:rsidR="0008367A" w:rsidRPr="0008367A" w:rsidTr="00CD5A02">
        <w:trPr>
          <w:trHeight w:val="517"/>
        </w:trPr>
        <w:tc>
          <w:tcPr>
            <w:tcW w:w="5935" w:type="dxa"/>
            <w:vAlign w:val="center"/>
          </w:tcPr>
          <w:p w:rsidR="0008367A" w:rsidRPr="0008367A" w:rsidRDefault="0008367A" w:rsidP="0008367A">
            <w:pPr>
              <w:jc w:val="center"/>
              <w:rPr>
                <w:bCs/>
                <w:sz w:val="28"/>
                <w:szCs w:val="28"/>
              </w:rPr>
            </w:pPr>
            <w:r w:rsidRPr="0008367A">
              <w:rPr>
                <w:bCs/>
                <w:sz w:val="28"/>
                <w:szCs w:val="28"/>
              </w:rPr>
              <w:t>-</w:t>
            </w:r>
          </w:p>
        </w:tc>
        <w:tc>
          <w:tcPr>
            <w:tcW w:w="3983" w:type="dxa"/>
            <w:vAlign w:val="center"/>
          </w:tcPr>
          <w:p w:rsidR="0008367A" w:rsidRPr="0008367A" w:rsidRDefault="0008367A" w:rsidP="0008367A">
            <w:pPr>
              <w:jc w:val="center"/>
              <w:rPr>
                <w:bCs/>
                <w:sz w:val="28"/>
                <w:szCs w:val="28"/>
              </w:rPr>
            </w:pPr>
            <w:r w:rsidRPr="0008367A">
              <w:rPr>
                <w:bCs/>
                <w:sz w:val="28"/>
                <w:szCs w:val="28"/>
              </w:rPr>
              <w:t>-</w:t>
            </w:r>
          </w:p>
        </w:tc>
      </w:tr>
    </w:tbl>
    <w:p w:rsidR="0008367A" w:rsidRPr="0008367A" w:rsidRDefault="0008367A" w:rsidP="0008367A">
      <w:pPr>
        <w:jc w:val="both"/>
        <w:rPr>
          <w:sz w:val="28"/>
          <w:szCs w:val="28"/>
          <w:lang w:eastAsia="en-US"/>
        </w:rPr>
      </w:pPr>
    </w:p>
    <w:p w:rsidR="0008367A" w:rsidRDefault="0008367A" w:rsidP="005D6BC2">
      <w:pPr>
        <w:sectPr w:rsidR="0008367A" w:rsidSect="005D6BC2">
          <w:pgSz w:w="11906" w:h="16838"/>
          <w:pgMar w:top="709" w:right="426" w:bottom="1134" w:left="851" w:header="709" w:footer="709" w:gutter="0"/>
          <w:cols w:space="708"/>
          <w:docGrid w:linePitch="360"/>
        </w:sectPr>
      </w:pPr>
    </w:p>
    <w:p w:rsidR="0008367A" w:rsidRDefault="0008367A" w:rsidP="0008367A">
      <w:pPr>
        <w:ind w:left="11340"/>
        <w:jc w:val="center"/>
      </w:pPr>
      <w:r>
        <w:lastRenderedPageBreak/>
        <w:t>Приложение № 36 к протоколу</w:t>
      </w:r>
    </w:p>
    <w:p w:rsidR="0008367A" w:rsidRDefault="0008367A" w:rsidP="0008367A">
      <w:pPr>
        <w:ind w:left="11340"/>
        <w:jc w:val="center"/>
      </w:pPr>
      <w:r>
        <w:t>№ 50 заседания правления</w:t>
      </w:r>
    </w:p>
    <w:p w:rsidR="0008367A" w:rsidRDefault="0008367A" w:rsidP="0008367A">
      <w:pPr>
        <w:ind w:left="11340"/>
        <w:jc w:val="center"/>
      </w:pPr>
      <w:r>
        <w:t>региональной энергетической</w:t>
      </w:r>
    </w:p>
    <w:p w:rsidR="0008367A" w:rsidRDefault="0008367A" w:rsidP="0008367A">
      <w:pPr>
        <w:ind w:left="11340"/>
        <w:jc w:val="center"/>
      </w:pPr>
      <w:r>
        <w:t>комиссии Кемеровской</w:t>
      </w:r>
    </w:p>
    <w:p w:rsidR="0008367A" w:rsidRDefault="0008367A" w:rsidP="0008367A">
      <w:pPr>
        <w:ind w:left="11340"/>
        <w:jc w:val="center"/>
      </w:pPr>
      <w:r>
        <w:t>области от 12.10.2017</w:t>
      </w:r>
    </w:p>
    <w:p w:rsidR="0008367A" w:rsidRDefault="0008367A" w:rsidP="0008367A">
      <w:r w:rsidRPr="0008367A">
        <w:rPr>
          <w:noProof/>
        </w:rPr>
        <w:drawing>
          <wp:inline distT="0" distB="0" distL="0" distR="0">
            <wp:extent cx="9521348" cy="1285875"/>
            <wp:effectExtent l="0" t="0" r="381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4511" cy="1286302"/>
                    </a:xfrm>
                    <a:prstGeom prst="rect">
                      <a:avLst/>
                    </a:prstGeom>
                    <a:noFill/>
                    <a:ln>
                      <a:noFill/>
                    </a:ln>
                  </pic:spPr>
                </pic:pic>
              </a:graphicData>
            </a:graphic>
          </wp:inline>
        </w:drawing>
      </w:r>
      <w:r w:rsidRPr="0008367A">
        <w:rPr>
          <w:noProof/>
        </w:rPr>
        <w:drawing>
          <wp:inline distT="0" distB="0" distL="0" distR="0">
            <wp:extent cx="9521825" cy="4393806"/>
            <wp:effectExtent l="0" t="0" r="3175" b="698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521825" cy="4393806"/>
                    </a:xfrm>
                    <a:prstGeom prst="rect">
                      <a:avLst/>
                    </a:prstGeom>
                    <a:noFill/>
                    <a:ln>
                      <a:noFill/>
                    </a:ln>
                  </pic:spPr>
                </pic:pic>
              </a:graphicData>
            </a:graphic>
          </wp:inline>
        </w:drawing>
      </w:r>
      <w:r w:rsidRPr="0008367A">
        <w:rPr>
          <w:noProof/>
        </w:rPr>
        <w:lastRenderedPageBreak/>
        <w:drawing>
          <wp:inline distT="0" distB="0" distL="0" distR="0" wp14:anchorId="2696B084" wp14:editId="7DFE794A">
            <wp:extent cx="9521348" cy="1285875"/>
            <wp:effectExtent l="0" t="0" r="381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4511" cy="1286302"/>
                    </a:xfrm>
                    <a:prstGeom prst="rect">
                      <a:avLst/>
                    </a:prstGeom>
                    <a:noFill/>
                    <a:ln>
                      <a:noFill/>
                    </a:ln>
                  </pic:spPr>
                </pic:pic>
              </a:graphicData>
            </a:graphic>
          </wp:inline>
        </w:drawing>
      </w:r>
      <w:r w:rsidRPr="0008367A">
        <w:rPr>
          <w:noProof/>
        </w:rPr>
        <w:drawing>
          <wp:inline distT="0" distB="0" distL="0" distR="0">
            <wp:extent cx="9520281" cy="4876800"/>
            <wp:effectExtent l="0" t="0" r="508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6518" cy="4879995"/>
                    </a:xfrm>
                    <a:prstGeom prst="rect">
                      <a:avLst/>
                    </a:prstGeom>
                    <a:noFill/>
                    <a:ln>
                      <a:noFill/>
                    </a:ln>
                  </pic:spPr>
                </pic:pic>
              </a:graphicData>
            </a:graphic>
          </wp:inline>
        </w:drawing>
      </w:r>
      <w:r w:rsidRPr="0008367A">
        <w:rPr>
          <w:noProof/>
        </w:rPr>
        <w:lastRenderedPageBreak/>
        <w:drawing>
          <wp:inline distT="0" distB="0" distL="0" distR="0" wp14:anchorId="2696B084" wp14:editId="7DFE794A">
            <wp:extent cx="9521348" cy="1285875"/>
            <wp:effectExtent l="0" t="0" r="381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4511" cy="1286302"/>
                    </a:xfrm>
                    <a:prstGeom prst="rect">
                      <a:avLst/>
                    </a:prstGeom>
                    <a:noFill/>
                    <a:ln>
                      <a:noFill/>
                    </a:ln>
                  </pic:spPr>
                </pic:pic>
              </a:graphicData>
            </a:graphic>
          </wp:inline>
        </w:drawing>
      </w:r>
      <w:r w:rsidRPr="0008367A">
        <w:rPr>
          <w:noProof/>
        </w:rPr>
        <w:drawing>
          <wp:inline distT="0" distB="0" distL="0" distR="0">
            <wp:extent cx="9520457" cy="4352925"/>
            <wp:effectExtent l="0" t="0" r="508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525047" cy="4355024"/>
                    </a:xfrm>
                    <a:prstGeom prst="rect">
                      <a:avLst/>
                    </a:prstGeom>
                    <a:noFill/>
                    <a:ln>
                      <a:noFill/>
                    </a:ln>
                  </pic:spPr>
                </pic:pic>
              </a:graphicData>
            </a:graphic>
          </wp:inline>
        </w:drawing>
      </w:r>
    </w:p>
    <w:p w:rsidR="0008367A" w:rsidRDefault="0008367A" w:rsidP="0008367A"/>
    <w:p w:rsidR="0008367A" w:rsidRDefault="0008367A" w:rsidP="005D6BC2">
      <w:pPr>
        <w:sectPr w:rsidR="0008367A" w:rsidSect="0008367A">
          <w:pgSz w:w="16838" w:h="11906" w:orient="landscape"/>
          <w:pgMar w:top="851" w:right="709" w:bottom="426" w:left="1134" w:header="709" w:footer="709" w:gutter="0"/>
          <w:cols w:space="708"/>
          <w:docGrid w:linePitch="360"/>
        </w:sectPr>
      </w:pPr>
    </w:p>
    <w:p w:rsidR="0008367A" w:rsidRDefault="0008367A" w:rsidP="0008367A">
      <w:pPr>
        <w:ind w:left="6804"/>
        <w:jc w:val="center"/>
      </w:pPr>
      <w:r>
        <w:lastRenderedPageBreak/>
        <w:t>Приложение № 37 к протоколу</w:t>
      </w:r>
    </w:p>
    <w:p w:rsidR="0008367A" w:rsidRDefault="0008367A" w:rsidP="0008367A">
      <w:pPr>
        <w:ind w:left="6804"/>
        <w:jc w:val="center"/>
      </w:pPr>
      <w:r>
        <w:t>№ 50 заседания правления</w:t>
      </w:r>
    </w:p>
    <w:p w:rsidR="0008367A" w:rsidRDefault="0008367A" w:rsidP="0008367A">
      <w:pPr>
        <w:ind w:left="6804"/>
        <w:jc w:val="center"/>
      </w:pPr>
      <w:r>
        <w:t>региональной энергетической</w:t>
      </w:r>
    </w:p>
    <w:p w:rsidR="0008367A" w:rsidRDefault="0008367A" w:rsidP="0008367A">
      <w:pPr>
        <w:ind w:left="6804"/>
        <w:jc w:val="center"/>
      </w:pPr>
      <w:r>
        <w:t>комиссии Кемеровской</w:t>
      </w:r>
    </w:p>
    <w:p w:rsidR="0008367A" w:rsidRDefault="0008367A" w:rsidP="0008367A">
      <w:pPr>
        <w:ind w:left="6804"/>
        <w:jc w:val="center"/>
      </w:pPr>
      <w:r>
        <w:t>области от 12.10.2017</w:t>
      </w:r>
    </w:p>
    <w:p w:rsidR="0008367A" w:rsidRDefault="0008367A" w:rsidP="0008367A">
      <w:pPr>
        <w:jc w:val="center"/>
        <w:rPr>
          <w:b/>
          <w:sz w:val="28"/>
          <w:szCs w:val="28"/>
          <w:lang w:eastAsia="en-US"/>
        </w:rPr>
      </w:pPr>
    </w:p>
    <w:p w:rsidR="0008367A" w:rsidRDefault="0008367A" w:rsidP="0008367A">
      <w:pPr>
        <w:jc w:val="center"/>
        <w:rPr>
          <w:b/>
          <w:sz w:val="28"/>
          <w:szCs w:val="28"/>
          <w:lang w:eastAsia="en-US"/>
        </w:rPr>
      </w:pPr>
    </w:p>
    <w:p w:rsidR="0008367A" w:rsidRPr="0008367A" w:rsidRDefault="0008367A" w:rsidP="0008367A">
      <w:pPr>
        <w:jc w:val="center"/>
        <w:rPr>
          <w:b/>
          <w:sz w:val="28"/>
          <w:szCs w:val="28"/>
          <w:lang w:eastAsia="en-US"/>
        </w:rPr>
      </w:pPr>
      <w:proofErr w:type="spellStart"/>
      <w:r w:rsidRPr="0008367A">
        <w:rPr>
          <w:b/>
          <w:sz w:val="28"/>
          <w:szCs w:val="28"/>
          <w:lang w:eastAsia="en-US"/>
        </w:rPr>
        <w:t>Одноставочные</w:t>
      </w:r>
      <w:proofErr w:type="spellEnd"/>
      <w:r w:rsidRPr="0008367A">
        <w:rPr>
          <w:b/>
          <w:sz w:val="28"/>
          <w:szCs w:val="28"/>
          <w:lang w:eastAsia="en-US"/>
        </w:rPr>
        <w:t xml:space="preserve"> тарифы на питьевую воду </w:t>
      </w:r>
    </w:p>
    <w:p w:rsidR="0008367A" w:rsidRPr="0008367A" w:rsidRDefault="0008367A" w:rsidP="0008367A">
      <w:pPr>
        <w:ind w:hanging="142"/>
        <w:jc w:val="center"/>
        <w:rPr>
          <w:b/>
          <w:bCs/>
          <w:kern w:val="32"/>
          <w:sz w:val="28"/>
          <w:szCs w:val="28"/>
          <w:lang w:eastAsia="en-US"/>
        </w:rPr>
      </w:pPr>
      <w:r w:rsidRPr="0008367A">
        <w:rPr>
          <w:b/>
          <w:bCs/>
          <w:kern w:val="32"/>
          <w:sz w:val="28"/>
          <w:szCs w:val="28"/>
          <w:lang w:eastAsia="en-US"/>
        </w:rPr>
        <w:t>ОАО «Ваганово» (Промышленновский муниципальный район)</w:t>
      </w:r>
    </w:p>
    <w:p w:rsidR="0008367A" w:rsidRPr="0008367A" w:rsidRDefault="0008367A" w:rsidP="0008367A">
      <w:pPr>
        <w:jc w:val="center"/>
        <w:rPr>
          <w:b/>
          <w:sz w:val="28"/>
          <w:szCs w:val="28"/>
          <w:lang w:eastAsia="en-US"/>
        </w:rPr>
      </w:pPr>
      <w:r w:rsidRPr="0008367A">
        <w:rPr>
          <w:b/>
          <w:sz w:val="28"/>
          <w:szCs w:val="28"/>
          <w:lang w:eastAsia="en-US"/>
        </w:rPr>
        <w:t>на период с 01.01.2016 по 31.12.2018</w:t>
      </w:r>
    </w:p>
    <w:p w:rsidR="0008367A" w:rsidRPr="0008367A" w:rsidRDefault="0008367A" w:rsidP="0008367A">
      <w:pPr>
        <w:jc w:val="center"/>
        <w:rPr>
          <w:b/>
          <w:sz w:val="28"/>
          <w:szCs w:val="28"/>
          <w:lang w:eastAsia="en-US"/>
        </w:rPr>
      </w:pPr>
    </w:p>
    <w:p w:rsidR="0008367A" w:rsidRPr="0008367A" w:rsidRDefault="0008367A" w:rsidP="0008367A">
      <w:pPr>
        <w:jc w:val="center"/>
        <w:rPr>
          <w:b/>
          <w:sz w:val="28"/>
          <w:szCs w:val="28"/>
          <w:lang w:eastAsia="en-US"/>
        </w:rPr>
      </w:pPr>
    </w:p>
    <w:p w:rsidR="0008367A" w:rsidRPr="0008367A" w:rsidRDefault="0008367A" w:rsidP="0008367A">
      <w:pPr>
        <w:jc w:val="center"/>
        <w:rPr>
          <w:b/>
          <w:sz w:val="28"/>
          <w:szCs w:val="28"/>
          <w:lang w:eastAsia="en-US"/>
        </w:rPr>
      </w:pPr>
    </w:p>
    <w:tbl>
      <w:tblPr>
        <w:tblW w:w="10887" w:type="dxa"/>
        <w:tblInd w:w="421" w:type="dxa"/>
        <w:tblLayout w:type="fixed"/>
        <w:tblLook w:val="04A0" w:firstRow="1" w:lastRow="0" w:firstColumn="1" w:lastColumn="0" w:noHBand="0" w:noVBand="1"/>
      </w:tblPr>
      <w:tblGrid>
        <w:gridCol w:w="2949"/>
        <w:gridCol w:w="1276"/>
        <w:gridCol w:w="1417"/>
        <w:gridCol w:w="1276"/>
        <w:gridCol w:w="1276"/>
        <w:gridCol w:w="1276"/>
        <w:gridCol w:w="1417"/>
      </w:tblGrid>
      <w:tr w:rsidR="0008367A" w:rsidRPr="0008367A" w:rsidTr="0008367A">
        <w:trPr>
          <w:trHeight w:val="495"/>
        </w:trPr>
        <w:tc>
          <w:tcPr>
            <w:tcW w:w="2949" w:type="dxa"/>
            <w:vMerge w:val="restart"/>
            <w:tcBorders>
              <w:top w:val="single" w:sz="4" w:space="0" w:color="auto"/>
              <w:left w:val="single" w:sz="4" w:space="0" w:color="auto"/>
              <w:right w:val="single" w:sz="4" w:space="0" w:color="auto"/>
            </w:tcBorders>
            <w:shd w:val="clear" w:color="000000" w:fill="FFFFFF"/>
            <w:vAlign w:val="center"/>
          </w:tcPr>
          <w:p w:rsidR="0008367A" w:rsidRPr="0008367A" w:rsidRDefault="0008367A" w:rsidP="0008367A">
            <w:pPr>
              <w:tabs>
                <w:tab w:val="left" w:pos="525"/>
              </w:tabs>
              <w:ind w:left="-108" w:firstLine="108"/>
              <w:jc w:val="center"/>
              <w:rPr>
                <w:color w:val="000000"/>
                <w:sz w:val="28"/>
                <w:szCs w:val="28"/>
              </w:rPr>
            </w:pPr>
            <w:proofErr w:type="gramStart"/>
            <w:r w:rsidRPr="0008367A">
              <w:rPr>
                <w:color w:val="000000"/>
                <w:sz w:val="28"/>
                <w:szCs w:val="28"/>
              </w:rPr>
              <w:t>Наименование  потребителей</w:t>
            </w:r>
            <w:proofErr w:type="gramEnd"/>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08367A" w:rsidRPr="0008367A" w:rsidRDefault="0008367A" w:rsidP="0008367A">
            <w:pPr>
              <w:jc w:val="center"/>
              <w:rPr>
                <w:color w:val="000000"/>
                <w:sz w:val="28"/>
                <w:szCs w:val="28"/>
              </w:rPr>
            </w:pPr>
            <w:r w:rsidRPr="0008367A">
              <w:rPr>
                <w:color w:val="000000"/>
                <w:sz w:val="28"/>
                <w:szCs w:val="28"/>
              </w:rPr>
              <w:t>Тариф, руб./м</w:t>
            </w:r>
            <w:r w:rsidRPr="0008367A">
              <w:rPr>
                <w:color w:val="000000"/>
                <w:sz w:val="28"/>
                <w:szCs w:val="28"/>
                <w:vertAlign w:val="superscript"/>
              </w:rPr>
              <w:t>3</w:t>
            </w:r>
          </w:p>
        </w:tc>
      </w:tr>
      <w:tr w:rsidR="0008367A" w:rsidRPr="0008367A" w:rsidTr="0008367A">
        <w:trPr>
          <w:trHeight w:val="403"/>
        </w:trPr>
        <w:tc>
          <w:tcPr>
            <w:tcW w:w="2949" w:type="dxa"/>
            <w:vMerge/>
            <w:tcBorders>
              <w:left w:val="single" w:sz="4" w:space="0" w:color="auto"/>
              <w:right w:val="single" w:sz="4" w:space="0" w:color="auto"/>
            </w:tcBorders>
            <w:vAlign w:val="center"/>
          </w:tcPr>
          <w:p w:rsidR="0008367A" w:rsidRPr="0008367A" w:rsidRDefault="0008367A" w:rsidP="0008367A">
            <w:pPr>
              <w:tabs>
                <w:tab w:val="left" w:pos="525"/>
              </w:tabs>
              <w:ind w:left="-108" w:firstLine="108"/>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color w:val="000000"/>
                <w:sz w:val="28"/>
                <w:szCs w:val="28"/>
              </w:rPr>
            </w:pPr>
            <w:r w:rsidRPr="0008367A">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color w:val="000000"/>
                <w:sz w:val="28"/>
                <w:szCs w:val="28"/>
              </w:rPr>
            </w:pPr>
            <w:r w:rsidRPr="0008367A">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color w:val="000000"/>
                <w:sz w:val="28"/>
                <w:szCs w:val="28"/>
              </w:rPr>
            </w:pPr>
            <w:r w:rsidRPr="0008367A">
              <w:rPr>
                <w:color w:val="000000"/>
                <w:sz w:val="28"/>
                <w:szCs w:val="28"/>
              </w:rPr>
              <w:t>2018 год</w:t>
            </w:r>
          </w:p>
        </w:tc>
      </w:tr>
      <w:tr w:rsidR="0008367A" w:rsidRPr="0008367A" w:rsidTr="0008367A">
        <w:trPr>
          <w:trHeight w:val="885"/>
        </w:trPr>
        <w:tc>
          <w:tcPr>
            <w:tcW w:w="2949" w:type="dxa"/>
            <w:vMerge/>
            <w:tcBorders>
              <w:left w:val="single" w:sz="4" w:space="0" w:color="auto"/>
              <w:bottom w:val="single" w:sz="4" w:space="0" w:color="auto"/>
              <w:right w:val="single" w:sz="4" w:space="0" w:color="auto"/>
            </w:tcBorders>
            <w:vAlign w:val="center"/>
            <w:hideMark/>
          </w:tcPr>
          <w:p w:rsidR="0008367A" w:rsidRPr="0008367A" w:rsidRDefault="0008367A" w:rsidP="0008367A">
            <w:pPr>
              <w:tabs>
                <w:tab w:val="left" w:pos="525"/>
              </w:tabs>
              <w:ind w:left="-108" w:firstLine="108"/>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08367A" w:rsidRPr="0008367A" w:rsidRDefault="0008367A" w:rsidP="0008367A">
            <w:pPr>
              <w:jc w:val="center"/>
              <w:rPr>
                <w:color w:val="000000"/>
                <w:sz w:val="28"/>
                <w:szCs w:val="28"/>
              </w:rPr>
            </w:pPr>
            <w:r w:rsidRPr="0008367A">
              <w:rPr>
                <w:color w:val="000000"/>
                <w:sz w:val="28"/>
                <w:szCs w:val="28"/>
              </w:rPr>
              <w:t xml:space="preserve">с 01.01. </w:t>
            </w:r>
          </w:p>
          <w:p w:rsidR="0008367A" w:rsidRPr="0008367A" w:rsidRDefault="0008367A" w:rsidP="0008367A">
            <w:pPr>
              <w:jc w:val="center"/>
              <w:rPr>
                <w:color w:val="000000"/>
                <w:sz w:val="28"/>
                <w:szCs w:val="28"/>
              </w:rPr>
            </w:pPr>
            <w:r w:rsidRPr="0008367A">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08367A" w:rsidRPr="0008367A" w:rsidRDefault="0008367A" w:rsidP="0008367A">
            <w:pPr>
              <w:jc w:val="center"/>
              <w:rPr>
                <w:color w:val="000000"/>
                <w:sz w:val="28"/>
                <w:szCs w:val="28"/>
              </w:rPr>
            </w:pPr>
            <w:r w:rsidRPr="0008367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color w:val="000000"/>
                <w:sz w:val="28"/>
                <w:szCs w:val="28"/>
              </w:rPr>
            </w:pPr>
            <w:r w:rsidRPr="0008367A">
              <w:rPr>
                <w:color w:val="000000"/>
                <w:sz w:val="28"/>
                <w:szCs w:val="28"/>
              </w:rPr>
              <w:t xml:space="preserve">с 01.01. </w:t>
            </w:r>
          </w:p>
          <w:p w:rsidR="0008367A" w:rsidRPr="0008367A" w:rsidRDefault="0008367A" w:rsidP="0008367A">
            <w:pPr>
              <w:jc w:val="center"/>
              <w:rPr>
                <w:color w:val="000000"/>
                <w:sz w:val="28"/>
                <w:szCs w:val="28"/>
              </w:rPr>
            </w:pPr>
            <w:r w:rsidRPr="0008367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color w:val="000000"/>
                <w:sz w:val="28"/>
                <w:szCs w:val="28"/>
              </w:rPr>
            </w:pPr>
            <w:r w:rsidRPr="0008367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color w:val="000000"/>
                <w:sz w:val="28"/>
                <w:szCs w:val="28"/>
              </w:rPr>
            </w:pPr>
            <w:r w:rsidRPr="0008367A">
              <w:rPr>
                <w:color w:val="000000"/>
                <w:sz w:val="28"/>
                <w:szCs w:val="28"/>
              </w:rPr>
              <w:t xml:space="preserve">с 01.01. </w:t>
            </w:r>
          </w:p>
          <w:p w:rsidR="0008367A" w:rsidRPr="0008367A" w:rsidRDefault="0008367A" w:rsidP="0008367A">
            <w:pPr>
              <w:jc w:val="center"/>
              <w:rPr>
                <w:color w:val="000000"/>
                <w:sz w:val="28"/>
                <w:szCs w:val="28"/>
              </w:rPr>
            </w:pPr>
            <w:r w:rsidRPr="0008367A">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color w:val="000000"/>
                <w:sz w:val="28"/>
                <w:szCs w:val="28"/>
              </w:rPr>
            </w:pPr>
            <w:r w:rsidRPr="0008367A">
              <w:rPr>
                <w:color w:val="000000"/>
                <w:sz w:val="28"/>
                <w:szCs w:val="28"/>
              </w:rPr>
              <w:t>с 01.07. по 31.12.</w:t>
            </w:r>
          </w:p>
        </w:tc>
      </w:tr>
      <w:tr w:rsidR="0008367A" w:rsidRPr="0008367A" w:rsidTr="0008367A">
        <w:trPr>
          <w:trHeight w:val="435"/>
        </w:trPr>
        <w:tc>
          <w:tcPr>
            <w:tcW w:w="10887" w:type="dxa"/>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08367A" w:rsidRPr="0008367A" w:rsidRDefault="0008367A" w:rsidP="0008367A">
            <w:pPr>
              <w:tabs>
                <w:tab w:val="left" w:pos="525"/>
              </w:tabs>
              <w:ind w:left="-108" w:firstLine="108"/>
              <w:jc w:val="center"/>
              <w:rPr>
                <w:sz w:val="28"/>
                <w:szCs w:val="28"/>
              </w:rPr>
            </w:pPr>
            <w:r w:rsidRPr="0008367A">
              <w:rPr>
                <w:color w:val="000000"/>
                <w:sz w:val="28"/>
                <w:szCs w:val="28"/>
              </w:rPr>
              <w:t>Питьевая вода</w:t>
            </w:r>
          </w:p>
        </w:tc>
      </w:tr>
      <w:tr w:rsidR="0008367A" w:rsidRPr="0008367A" w:rsidTr="0008367A">
        <w:trPr>
          <w:trHeight w:val="557"/>
        </w:trPr>
        <w:tc>
          <w:tcPr>
            <w:tcW w:w="2949" w:type="dxa"/>
            <w:tcBorders>
              <w:top w:val="nil"/>
              <w:left w:val="single" w:sz="4" w:space="0" w:color="auto"/>
              <w:bottom w:val="single" w:sz="4" w:space="0" w:color="auto"/>
              <w:right w:val="single" w:sz="4" w:space="0" w:color="auto"/>
            </w:tcBorders>
            <w:shd w:val="clear" w:color="000000" w:fill="FFFFFF"/>
            <w:vAlign w:val="center"/>
            <w:hideMark/>
          </w:tcPr>
          <w:p w:rsidR="0008367A" w:rsidRPr="0008367A" w:rsidRDefault="0008367A" w:rsidP="0008367A">
            <w:pPr>
              <w:tabs>
                <w:tab w:val="left" w:pos="525"/>
              </w:tabs>
              <w:ind w:left="-108" w:firstLine="108"/>
              <w:rPr>
                <w:color w:val="000000"/>
                <w:sz w:val="28"/>
                <w:szCs w:val="28"/>
              </w:rPr>
            </w:pPr>
            <w:r w:rsidRPr="0008367A">
              <w:rPr>
                <w:color w:val="000000"/>
                <w:sz w:val="28"/>
                <w:szCs w:val="28"/>
              </w:rPr>
              <w:t>Прочие потребители</w:t>
            </w:r>
          </w:p>
          <w:p w:rsidR="0008367A" w:rsidRPr="0008367A" w:rsidRDefault="0008367A" w:rsidP="0008367A">
            <w:pPr>
              <w:tabs>
                <w:tab w:val="left" w:pos="525"/>
              </w:tabs>
              <w:ind w:left="-108" w:firstLine="108"/>
              <w:rPr>
                <w:color w:val="000000"/>
                <w:sz w:val="28"/>
                <w:szCs w:val="28"/>
              </w:rPr>
            </w:pPr>
            <w:proofErr w:type="gramStart"/>
            <w:r w:rsidRPr="0008367A">
              <w:rPr>
                <w:color w:val="000000"/>
                <w:sz w:val="28"/>
                <w:szCs w:val="28"/>
              </w:rPr>
              <w:t>( НДС</w:t>
            </w:r>
            <w:proofErr w:type="gramEnd"/>
            <w:r w:rsidRPr="0008367A">
              <w:rPr>
                <w:color w:val="000000"/>
                <w:sz w:val="28"/>
                <w:szCs w:val="28"/>
              </w:rPr>
              <w:t xml:space="preserve"> не  облагается)</w:t>
            </w:r>
          </w:p>
        </w:tc>
        <w:tc>
          <w:tcPr>
            <w:tcW w:w="1276" w:type="dxa"/>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sz w:val="28"/>
                <w:szCs w:val="28"/>
              </w:rPr>
            </w:pPr>
            <w:r w:rsidRPr="0008367A">
              <w:rPr>
                <w:sz w:val="28"/>
                <w:szCs w:val="28"/>
              </w:rPr>
              <w:t>10,13</w:t>
            </w:r>
          </w:p>
        </w:tc>
        <w:tc>
          <w:tcPr>
            <w:tcW w:w="1417" w:type="dxa"/>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sz w:val="28"/>
                <w:szCs w:val="28"/>
              </w:rPr>
            </w:pPr>
            <w:r w:rsidRPr="0008367A">
              <w:rPr>
                <w:sz w:val="28"/>
                <w:szCs w:val="28"/>
              </w:rPr>
              <w:t>10,68</w:t>
            </w:r>
          </w:p>
        </w:tc>
        <w:tc>
          <w:tcPr>
            <w:tcW w:w="1276" w:type="dxa"/>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sz w:val="28"/>
                <w:szCs w:val="28"/>
              </w:rPr>
            </w:pPr>
            <w:r w:rsidRPr="0008367A">
              <w:rPr>
                <w:sz w:val="28"/>
                <w:szCs w:val="28"/>
              </w:rPr>
              <w:t>10,68</w:t>
            </w:r>
          </w:p>
        </w:tc>
        <w:tc>
          <w:tcPr>
            <w:tcW w:w="1276" w:type="dxa"/>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sz w:val="28"/>
                <w:szCs w:val="28"/>
              </w:rPr>
            </w:pPr>
            <w:r w:rsidRPr="0008367A">
              <w:rPr>
                <w:sz w:val="28"/>
                <w:szCs w:val="28"/>
              </w:rPr>
              <w:t>10,90</w:t>
            </w:r>
          </w:p>
        </w:tc>
        <w:tc>
          <w:tcPr>
            <w:tcW w:w="1276" w:type="dxa"/>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sz w:val="28"/>
                <w:szCs w:val="28"/>
              </w:rPr>
            </w:pPr>
            <w:r w:rsidRPr="0008367A">
              <w:rPr>
                <w:sz w:val="28"/>
                <w:szCs w:val="28"/>
              </w:rPr>
              <w:t>10,90</w:t>
            </w:r>
          </w:p>
        </w:tc>
        <w:tc>
          <w:tcPr>
            <w:tcW w:w="1417" w:type="dxa"/>
            <w:tcBorders>
              <w:top w:val="nil"/>
              <w:left w:val="nil"/>
              <w:bottom w:val="single" w:sz="4" w:space="0" w:color="auto"/>
              <w:right w:val="single" w:sz="4" w:space="0" w:color="auto"/>
            </w:tcBorders>
            <w:shd w:val="clear" w:color="000000" w:fill="FFFFFF"/>
            <w:vAlign w:val="center"/>
          </w:tcPr>
          <w:p w:rsidR="0008367A" w:rsidRPr="0008367A" w:rsidRDefault="0008367A" w:rsidP="0008367A">
            <w:pPr>
              <w:jc w:val="center"/>
              <w:rPr>
                <w:sz w:val="28"/>
                <w:szCs w:val="28"/>
              </w:rPr>
            </w:pPr>
            <w:r w:rsidRPr="0008367A">
              <w:rPr>
                <w:sz w:val="28"/>
                <w:szCs w:val="28"/>
              </w:rPr>
              <w:t>11,38</w:t>
            </w:r>
          </w:p>
        </w:tc>
      </w:tr>
    </w:tbl>
    <w:p w:rsidR="0008367A" w:rsidRPr="0008367A" w:rsidRDefault="0008367A" w:rsidP="0008367A">
      <w:pPr>
        <w:ind w:firstLine="709"/>
        <w:jc w:val="both"/>
        <w:rPr>
          <w:sz w:val="28"/>
          <w:szCs w:val="28"/>
          <w:lang w:eastAsia="en-US"/>
        </w:rPr>
      </w:pPr>
    </w:p>
    <w:p w:rsidR="0008367A" w:rsidRPr="0008367A" w:rsidRDefault="0008367A" w:rsidP="0008367A">
      <w:pPr>
        <w:ind w:firstLine="709"/>
        <w:jc w:val="center"/>
        <w:rPr>
          <w:sz w:val="28"/>
          <w:szCs w:val="28"/>
          <w:lang w:eastAsia="en-US"/>
        </w:rPr>
      </w:pPr>
      <w:r w:rsidRPr="0008367A">
        <w:rPr>
          <w:sz w:val="28"/>
          <w:szCs w:val="28"/>
          <w:lang w:eastAsia="en-US"/>
        </w:rPr>
        <w:t xml:space="preserve">                                                                                                                  ».</w:t>
      </w:r>
    </w:p>
    <w:p w:rsidR="0003282A" w:rsidRDefault="0003282A" w:rsidP="005D6BC2"/>
    <w:p w:rsidR="0008367A" w:rsidRDefault="0008367A" w:rsidP="005D6BC2">
      <w:pPr>
        <w:sectPr w:rsidR="0008367A" w:rsidSect="0008367A">
          <w:pgSz w:w="11906" w:h="16838"/>
          <w:pgMar w:top="1134" w:right="851" w:bottom="709" w:left="426" w:header="709" w:footer="709" w:gutter="0"/>
          <w:cols w:space="708"/>
          <w:docGrid w:linePitch="360"/>
        </w:sectPr>
      </w:pPr>
    </w:p>
    <w:p w:rsidR="0008367A" w:rsidRDefault="0008367A" w:rsidP="0008367A">
      <w:pPr>
        <w:ind w:left="7371"/>
        <w:jc w:val="center"/>
      </w:pPr>
      <w:r>
        <w:lastRenderedPageBreak/>
        <w:t>Приложение № 38 к протоколу</w:t>
      </w:r>
    </w:p>
    <w:p w:rsidR="0008367A" w:rsidRDefault="0008367A" w:rsidP="0008367A">
      <w:pPr>
        <w:ind w:left="7371"/>
        <w:jc w:val="center"/>
      </w:pPr>
      <w:r>
        <w:t>№ 50 заседания правления</w:t>
      </w:r>
    </w:p>
    <w:p w:rsidR="0008367A" w:rsidRDefault="0008367A" w:rsidP="0008367A">
      <w:pPr>
        <w:ind w:left="7371"/>
        <w:jc w:val="center"/>
      </w:pPr>
      <w:r>
        <w:t>региональной энергетической</w:t>
      </w:r>
    </w:p>
    <w:p w:rsidR="0008367A" w:rsidRDefault="0008367A" w:rsidP="0008367A">
      <w:pPr>
        <w:ind w:left="7371"/>
        <w:jc w:val="center"/>
      </w:pPr>
      <w:r>
        <w:t>комиссии Кемеровской</w:t>
      </w:r>
    </w:p>
    <w:p w:rsidR="0008367A" w:rsidRDefault="0008367A" w:rsidP="0008367A">
      <w:pPr>
        <w:ind w:left="7371"/>
        <w:jc w:val="center"/>
      </w:pPr>
      <w:r>
        <w:t>области от 12.10.2017</w:t>
      </w:r>
    </w:p>
    <w:p w:rsidR="00517EB7" w:rsidRDefault="00517EB7" w:rsidP="00517EB7">
      <w:pPr>
        <w:tabs>
          <w:tab w:val="left" w:pos="3052"/>
        </w:tabs>
        <w:jc w:val="center"/>
        <w:rPr>
          <w:b/>
          <w:bCs/>
          <w:sz w:val="28"/>
          <w:szCs w:val="28"/>
        </w:rPr>
      </w:pPr>
    </w:p>
    <w:p w:rsidR="00517EB7" w:rsidRDefault="00517EB7" w:rsidP="00517EB7">
      <w:pPr>
        <w:tabs>
          <w:tab w:val="left" w:pos="3052"/>
        </w:tabs>
        <w:jc w:val="center"/>
        <w:rPr>
          <w:b/>
          <w:bCs/>
          <w:sz w:val="28"/>
          <w:szCs w:val="28"/>
        </w:rPr>
      </w:pPr>
    </w:p>
    <w:p w:rsidR="00517EB7" w:rsidRPr="00517EB7" w:rsidRDefault="00517EB7" w:rsidP="00517EB7">
      <w:pPr>
        <w:tabs>
          <w:tab w:val="left" w:pos="3052"/>
        </w:tabs>
        <w:jc w:val="center"/>
        <w:rPr>
          <w:b/>
          <w:bCs/>
          <w:sz w:val="28"/>
          <w:szCs w:val="28"/>
        </w:rPr>
      </w:pPr>
      <w:r w:rsidRPr="00517EB7">
        <w:rPr>
          <w:b/>
          <w:bCs/>
          <w:sz w:val="28"/>
          <w:szCs w:val="28"/>
        </w:rPr>
        <w:t xml:space="preserve">Производственная программа </w:t>
      </w:r>
    </w:p>
    <w:p w:rsidR="00517EB7" w:rsidRPr="00517EB7" w:rsidRDefault="00517EB7" w:rsidP="00517EB7">
      <w:pPr>
        <w:tabs>
          <w:tab w:val="left" w:pos="3052"/>
          <w:tab w:val="left" w:pos="3544"/>
        </w:tabs>
        <w:jc w:val="center"/>
        <w:rPr>
          <w:b/>
          <w:sz w:val="28"/>
          <w:szCs w:val="28"/>
          <w:lang w:eastAsia="en-US"/>
        </w:rPr>
      </w:pPr>
      <w:r w:rsidRPr="00517EB7">
        <w:rPr>
          <w:b/>
          <w:sz w:val="28"/>
          <w:szCs w:val="28"/>
          <w:lang w:eastAsia="en-US"/>
        </w:rPr>
        <w:t>ОАО «Угольная компания «</w:t>
      </w:r>
      <w:proofErr w:type="spellStart"/>
      <w:r w:rsidRPr="00517EB7">
        <w:rPr>
          <w:b/>
          <w:sz w:val="28"/>
          <w:szCs w:val="28"/>
          <w:lang w:eastAsia="en-US"/>
        </w:rPr>
        <w:t>Кузбассразрезуголь</w:t>
      </w:r>
      <w:proofErr w:type="spellEnd"/>
      <w:r w:rsidRPr="00517EB7">
        <w:rPr>
          <w:b/>
          <w:sz w:val="28"/>
          <w:szCs w:val="28"/>
          <w:lang w:eastAsia="en-US"/>
        </w:rPr>
        <w:t xml:space="preserve">» </w:t>
      </w:r>
    </w:p>
    <w:p w:rsidR="00517EB7" w:rsidRPr="00517EB7" w:rsidRDefault="00517EB7" w:rsidP="00517EB7">
      <w:pPr>
        <w:tabs>
          <w:tab w:val="left" w:pos="3052"/>
          <w:tab w:val="left" w:pos="3544"/>
        </w:tabs>
        <w:jc w:val="center"/>
        <w:rPr>
          <w:b/>
          <w:sz w:val="28"/>
          <w:szCs w:val="28"/>
          <w:lang w:eastAsia="en-US"/>
        </w:rPr>
      </w:pPr>
      <w:r w:rsidRPr="00517EB7">
        <w:rPr>
          <w:b/>
          <w:sz w:val="28"/>
          <w:szCs w:val="28"/>
          <w:lang w:eastAsia="en-US"/>
        </w:rPr>
        <w:t>(филиал «</w:t>
      </w:r>
      <w:proofErr w:type="spellStart"/>
      <w:r w:rsidRPr="00517EB7">
        <w:rPr>
          <w:b/>
          <w:sz w:val="28"/>
          <w:szCs w:val="28"/>
          <w:lang w:eastAsia="en-US"/>
        </w:rPr>
        <w:t>Талдинский</w:t>
      </w:r>
      <w:proofErr w:type="spellEnd"/>
      <w:r w:rsidRPr="00517EB7">
        <w:rPr>
          <w:b/>
          <w:sz w:val="28"/>
          <w:szCs w:val="28"/>
          <w:lang w:eastAsia="en-US"/>
        </w:rPr>
        <w:t xml:space="preserve"> угольный разрез») </w:t>
      </w:r>
    </w:p>
    <w:p w:rsidR="00517EB7" w:rsidRPr="00517EB7" w:rsidRDefault="00517EB7" w:rsidP="00517EB7">
      <w:pPr>
        <w:tabs>
          <w:tab w:val="left" w:pos="3052"/>
          <w:tab w:val="left" w:pos="3544"/>
        </w:tabs>
        <w:jc w:val="center"/>
        <w:rPr>
          <w:b/>
          <w:bCs/>
          <w:sz w:val="28"/>
          <w:szCs w:val="28"/>
        </w:rPr>
      </w:pPr>
      <w:r w:rsidRPr="00517EB7">
        <w:rPr>
          <w:b/>
          <w:bCs/>
          <w:kern w:val="32"/>
          <w:sz w:val="28"/>
          <w:szCs w:val="28"/>
          <w:lang w:eastAsia="en-US"/>
        </w:rPr>
        <w:t>(</w:t>
      </w:r>
      <w:proofErr w:type="spellStart"/>
      <w:r w:rsidRPr="00517EB7">
        <w:rPr>
          <w:b/>
          <w:bCs/>
          <w:kern w:val="32"/>
          <w:sz w:val="28"/>
          <w:szCs w:val="28"/>
          <w:lang w:eastAsia="en-US"/>
        </w:rPr>
        <w:t>Прокопьевский</w:t>
      </w:r>
      <w:proofErr w:type="spellEnd"/>
      <w:r w:rsidRPr="00517EB7">
        <w:rPr>
          <w:b/>
          <w:bCs/>
          <w:kern w:val="32"/>
          <w:sz w:val="28"/>
          <w:szCs w:val="28"/>
          <w:lang w:eastAsia="en-US"/>
        </w:rPr>
        <w:t xml:space="preserve"> муниципальный район)</w:t>
      </w:r>
      <w:r w:rsidRPr="00517EB7">
        <w:rPr>
          <w:b/>
          <w:bCs/>
          <w:sz w:val="28"/>
          <w:szCs w:val="28"/>
        </w:rPr>
        <w:t xml:space="preserve"> в сфере холодного водоснабжения технической водой, водоотведения </w:t>
      </w:r>
    </w:p>
    <w:p w:rsidR="00517EB7" w:rsidRPr="00517EB7" w:rsidRDefault="00517EB7" w:rsidP="00517EB7">
      <w:pPr>
        <w:tabs>
          <w:tab w:val="left" w:pos="3052"/>
        </w:tabs>
        <w:jc w:val="center"/>
        <w:rPr>
          <w:b/>
          <w:lang w:eastAsia="en-US"/>
        </w:rPr>
      </w:pPr>
      <w:r w:rsidRPr="00517EB7">
        <w:rPr>
          <w:b/>
          <w:bCs/>
          <w:sz w:val="28"/>
          <w:szCs w:val="28"/>
        </w:rPr>
        <w:t>на период с 01.01.2016 по 31.12.2018</w:t>
      </w:r>
    </w:p>
    <w:p w:rsidR="00517EB7" w:rsidRPr="00517EB7" w:rsidRDefault="00517EB7" w:rsidP="00517EB7">
      <w:pPr>
        <w:tabs>
          <w:tab w:val="left" w:pos="3052"/>
        </w:tabs>
        <w:jc w:val="center"/>
        <w:rPr>
          <w:b/>
          <w:lang w:eastAsia="en-US"/>
        </w:rPr>
      </w:pPr>
    </w:p>
    <w:p w:rsidR="00517EB7" w:rsidRPr="00517EB7" w:rsidRDefault="00517EB7" w:rsidP="00517EB7">
      <w:pPr>
        <w:rPr>
          <w:b/>
          <w:lang w:eastAsia="en-US"/>
        </w:rPr>
      </w:pPr>
    </w:p>
    <w:p w:rsidR="00517EB7" w:rsidRPr="00517EB7" w:rsidRDefault="00517EB7" w:rsidP="00517EB7">
      <w:pPr>
        <w:rPr>
          <w:lang w:eastAsia="en-US"/>
        </w:rPr>
      </w:pPr>
    </w:p>
    <w:p w:rsidR="00517EB7" w:rsidRPr="00517EB7" w:rsidRDefault="00517EB7" w:rsidP="00517EB7">
      <w:pPr>
        <w:jc w:val="center"/>
        <w:rPr>
          <w:sz w:val="28"/>
          <w:szCs w:val="28"/>
        </w:rPr>
      </w:pPr>
      <w:r w:rsidRPr="00517EB7">
        <w:rPr>
          <w:sz w:val="28"/>
          <w:szCs w:val="28"/>
        </w:rPr>
        <w:t>Раздел 1. Паспорт производственной программы</w:t>
      </w:r>
    </w:p>
    <w:p w:rsidR="00517EB7" w:rsidRPr="00517EB7" w:rsidRDefault="00517EB7" w:rsidP="00517EB7">
      <w:pPr>
        <w:jc w:val="center"/>
        <w:rPr>
          <w:sz w:val="28"/>
          <w:szCs w:val="28"/>
        </w:rPr>
      </w:pPr>
    </w:p>
    <w:tbl>
      <w:tblPr>
        <w:tblStyle w:val="360"/>
        <w:tblW w:w="10207" w:type="dxa"/>
        <w:tblInd w:w="846" w:type="dxa"/>
        <w:tblLook w:val="04A0" w:firstRow="1" w:lastRow="0" w:firstColumn="1" w:lastColumn="0" w:noHBand="0" w:noVBand="1"/>
      </w:tblPr>
      <w:tblGrid>
        <w:gridCol w:w="5103"/>
        <w:gridCol w:w="5104"/>
      </w:tblGrid>
      <w:tr w:rsidR="00517EB7" w:rsidRPr="00517EB7" w:rsidTr="00CD5A02">
        <w:trPr>
          <w:trHeight w:val="1221"/>
        </w:trPr>
        <w:tc>
          <w:tcPr>
            <w:tcW w:w="5103" w:type="dxa"/>
            <w:vAlign w:val="center"/>
          </w:tcPr>
          <w:p w:rsidR="00517EB7" w:rsidRPr="00517EB7" w:rsidRDefault="00517EB7" w:rsidP="00517EB7">
            <w:pPr>
              <w:rPr>
                <w:sz w:val="28"/>
                <w:szCs w:val="28"/>
              </w:rPr>
            </w:pPr>
            <w:r w:rsidRPr="00517EB7">
              <w:rPr>
                <w:sz w:val="28"/>
                <w:szCs w:val="28"/>
              </w:rPr>
              <w:t>Наименование организации</w:t>
            </w:r>
          </w:p>
        </w:tc>
        <w:tc>
          <w:tcPr>
            <w:tcW w:w="5104" w:type="dxa"/>
            <w:vAlign w:val="center"/>
          </w:tcPr>
          <w:p w:rsidR="00517EB7" w:rsidRPr="00517EB7" w:rsidRDefault="00517EB7" w:rsidP="00517EB7">
            <w:pPr>
              <w:jc w:val="center"/>
              <w:rPr>
                <w:sz w:val="28"/>
                <w:szCs w:val="28"/>
              </w:rPr>
            </w:pPr>
            <w:r w:rsidRPr="00517EB7">
              <w:rPr>
                <w:sz w:val="28"/>
                <w:szCs w:val="28"/>
              </w:rPr>
              <w:t>ОАО «УК «</w:t>
            </w:r>
            <w:proofErr w:type="spellStart"/>
            <w:r w:rsidRPr="00517EB7">
              <w:rPr>
                <w:sz w:val="28"/>
                <w:szCs w:val="28"/>
              </w:rPr>
              <w:t>Кузбассразрезуголь</w:t>
            </w:r>
            <w:proofErr w:type="spellEnd"/>
            <w:r w:rsidRPr="00517EB7">
              <w:rPr>
                <w:sz w:val="28"/>
                <w:szCs w:val="28"/>
              </w:rPr>
              <w:t>» филиал «</w:t>
            </w:r>
            <w:proofErr w:type="spellStart"/>
            <w:r w:rsidRPr="00517EB7">
              <w:rPr>
                <w:sz w:val="28"/>
                <w:szCs w:val="28"/>
              </w:rPr>
              <w:t>Талдинский</w:t>
            </w:r>
            <w:proofErr w:type="spellEnd"/>
            <w:r w:rsidRPr="00517EB7">
              <w:rPr>
                <w:sz w:val="28"/>
                <w:szCs w:val="28"/>
              </w:rPr>
              <w:t xml:space="preserve"> угольный разрез»</w:t>
            </w:r>
          </w:p>
        </w:tc>
      </w:tr>
      <w:tr w:rsidR="00517EB7" w:rsidRPr="00517EB7" w:rsidTr="00CD5A02">
        <w:trPr>
          <w:trHeight w:val="1109"/>
        </w:trPr>
        <w:tc>
          <w:tcPr>
            <w:tcW w:w="5103" w:type="dxa"/>
            <w:vAlign w:val="center"/>
          </w:tcPr>
          <w:p w:rsidR="00517EB7" w:rsidRPr="00517EB7" w:rsidRDefault="00517EB7" w:rsidP="00517EB7">
            <w:pPr>
              <w:rPr>
                <w:sz w:val="28"/>
                <w:szCs w:val="28"/>
              </w:rPr>
            </w:pPr>
            <w:r w:rsidRPr="00517EB7">
              <w:rPr>
                <w:sz w:val="28"/>
                <w:szCs w:val="28"/>
              </w:rPr>
              <w:t>Юридический адрес, почтовый адрес</w:t>
            </w:r>
          </w:p>
        </w:tc>
        <w:tc>
          <w:tcPr>
            <w:tcW w:w="5104" w:type="dxa"/>
            <w:vAlign w:val="center"/>
          </w:tcPr>
          <w:p w:rsidR="00517EB7" w:rsidRPr="00517EB7" w:rsidRDefault="00517EB7" w:rsidP="00517EB7">
            <w:pPr>
              <w:jc w:val="center"/>
              <w:rPr>
                <w:sz w:val="28"/>
                <w:szCs w:val="28"/>
              </w:rPr>
            </w:pPr>
            <w:r w:rsidRPr="00517EB7">
              <w:rPr>
                <w:sz w:val="28"/>
                <w:szCs w:val="28"/>
              </w:rPr>
              <w:t xml:space="preserve">654054, Кемеровская область, Новокузнецкий район, с. </w:t>
            </w:r>
            <w:proofErr w:type="spellStart"/>
            <w:r w:rsidRPr="00517EB7">
              <w:rPr>
                <w:sz w:val="28"/>
                <w:szCs w:val="28"/>
              </w:rPr>
              <w:t>Красулино</w:t>
            </w:r>
            <w:proofErr w:type="spellEnd"/>
          </w:p>
        </w:tc>
      </w:tr>
      <w:tr w:rsidR="00517EB7" w:rsidRPr="00517EB7" w:rsidTr="00CD5A02">
        <w:tc>
          <w:tcPr>
            <w:tcW w:w="5103" w:type="dxa"/>
            <w:vAlign w:val="center"/>
          </w:tcPr>
          <w:p w:rsidR="00517EB7" w:rsidRPr="00517EB7" w:rsidRDefault="00517EB7" w:rsidP="00517EB7">
            <w:pPr>
              <w:rPr>
                <w:sz w:val="28"/>
                <w:szCs w:val="28"/>
              </w:rPr>
            </w:pPr>
            <w:r w:rsidRPr="00517EB7">
              <w:rPr>
                <w:sz w:val="28"/>
                <w:szCs w:val="28"/>
              </w:rPr>
              <w:t>Наименование уполномоченного органа, утвердившего производственную программу</w:t>
            </w:r>
          </w:p>
        </w:tc>
        <w:tc>
          <w:tcPr>
            <w:tcW w:w="5104" w:type="dxa"/>
            <w:vAlign w:val="center"/>
          </w:tcPr>
          <w:p w:rsidR="00517EB7" w:rsidRPr="00517EB7" w:rsidRDefault="00517EB7" w:rsidP="00517EB7">
            <w:pPr>
              <w:jc w:val="center"/>
              <w:rPr>
                <w:sz w:val="28"/>
                <w:szCs w:val="28"/>
              </w:rPr>
            </w:pPr>
            <w:r w:rsidRPr="00517EB7">
              <w:rPr>
                <w:sz w:val="28"/>
                <w:szCs w:val="28"/>
              </w:rPr>
              <w:t>региональная энергетическая комиссия Кемеровской области</w:t>
            </w:r>
          </w:p>
        </w:tc>
      </w:tr>
      <w:tr w:rsidR="00517EB7" w:rsidRPr="00517EB7" w:rsidTr="00CD5A02">
        <w:tc>
          <w:tcPr>
            <w:tcW w:w="5103" w:type="dxa"/>
            <w:vAlign w:val="center"/>
          </w:tcPr>
          <w:p w:rsidR="00517EB7" w:rsidRPr="00517EB7" w:rsidRDefault="00517EB7" w:rsidP="00517EB7">
            <w:pPr>
              <w:rPr>
                <w:sz w:val="28"/>
                <w:szCs w:val="28"/>
              </w:rPr>
            </w:pPr>
            <w:r w:rsidRPr="00517EB7">
              <w:rPr>
                <w:sz w:val="28"/>
                <w:szCs w:val="28"/>
              </w:rPr>
              <w:t>Юридический адрес, почтовый адрес уполномоченного органа, утвердившего программу</w:t>
            </w:r>
          </w:p>
        </w:tc>
        <w:tc>
          <w:tcPr>
            <w:tcW w:w="5104" w:type="dxa"/>
            <w:vAlign w:val="center"/>
          </w:tcPr>
          <w:p w:rsidR="00517EB7" w:rsidRPr="00517EB7" w:rsidRDefault="00517EB7" w:rsidP="00517EB7">
            <w:pPr>
              <w:jc w:val="center"/>
              <w:rPr>
                <w:sz w:val="28"/>
                <w:szCs w:val="28"/>
              </w:rPr>
            </w:pPr>
            <w:r w:rsidRPr="00517EB7">
              <w:rPr>
                <w:sz w:val="28"/>
                <w:szCs w:val="28"/>
              </w:rPr>
              <w:t xml:space="preserve">650993, г. Кемерово, </w:t>
            </w:r>
          </w:p>
          <w:p w:rsidR="00517EB7" w:rsidRPr="00517EB7" w:rsidRDefault="00517EB7" w:rsidP="00517EB7">
            <w:pPr>
              <w:jc w:val="center"/>
              <w:rPr>
                <w:sz w:val="28"/>
                <w:szCs w:val="28"/>
              </w:rPr>
            </w:pPr>
            <w:r w:rsidRPr="00517EB7">
              <w:rPr>
                <w:sz w:val="28"/>
                <w:szCs w:val="28"/>
              </w:rPr>
              <w:t>ул. Н. Островского, д. 32</w:t>
            </w:r>
          </w:p>
        </w:tc>
      </w:tr>
    </w:tbl>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Default="00517EB7" w:rsidP="00517EB7">
      <w:pPr>
        <w:jc w:val="center"/>
        <w:rPr>
          <w:sz w:val="28"/>
          <w:szCs w:val="28"/>
        </w:rPr>
        <w:sectPr w:rsidR="00517EB7" w:rsidSect="0008367A">
          <w:pgSz w:w="11906" w:h="16838"/>
          <w:pgMar w:top="1134" w:right="851" w:bottom="709" w:left="426" w:header="709" w:footer="709" w:gutter="0"/>
          <w:cols w:space="708"/>
          <w:docGrid w:linePitch="360"/>
        </w:sectPr>
      </w:pPr>
    </w:p>
    <w:p w:rsidR="00517EB7" w:rsidRPr="00517EB7" w:rsidRDefault="00517EB7" w:rsidP="00517EB7">
      <w:pPr>
        <w:jc w:val="center"/>
        <w:rPr>
          <w:sz w:val="28"/>
          <w:szCs w:val="28"/>
        </w:rPr>
      </w:pPr>
    </w:p>
    <w:p w:rsidR="00517EB7" w:rsidRPr="00517EB7" w:rsidRDefault="00517EB7" w:rsidP="00517EB7">
      <w:pPr>
        <w:jc w:val="center"/>
        <w:rPr>
          <w:sz w:val="28"/>
          <w:szCs w:val="28"/>
        </w:rPr>
      </w:pPr>
      <w:r w:rsidRPr="00517EB7">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517EB7" w:rsidRPr="00517EB7" w:rsidRDefault="00517EB7" w:rsidP="00517EB7">
      <w:pPr>
        <w:jc w:val="center"/>
        <w:rPr>
          <w:sz w:val="28"/>
          <w:szCs w:val="28"/>
        </w:rPr>
      </w:pPr>
    </w:p>
    <w:tbl>
      <w:tblPr>
        <w:tblStyle w:val="360"/>
        <w:tblW w:w="10207" w:type="dxa"/>
        <w:tblInd w:w="279" w:type="dxa"/>
        <w:tblLayout w:type="fixed"/>
        <w:tblLook w:val="04A0" w:firstRow="1" w:lastRow="0" w:firstColumn="1" w:lastColumn="0" w:noHBand="0" w:noVBand="1"/>
      </w:tblPr>
      <w:tblGrid>
        <w:gridCol w:w="965"/>
        <w:gridCol w:w="2976"/>
        <w:gridCol w:w="29"/>
        <w:gridCol w:w="964"/>
        <w:gridCol w:w="28"/>
        <w:gridCol w:w="1389"/>
        <w:gridCol w:w="62"/>
        <w:gridCol w:w="2064"/>
        <w:gridCol w:w="851"/>
        <w:gridCol w:w="879"/>
      </w:tblGrid>
      <w:tr w:rsidR="00517EB7" w:rsidRPr="00517EB7" w:rsidTr="00517EB7">
        <w:trPr>
          <w:trHeight w:val="706"/>
        </w:trPr>
        <w:tc>
          <w:tcPr>
            <w:tcW w:w="965" w:type="dxa"/>
            <w:vMerge w:val="restart"/>
            <w:vAlign w:val="center"/>
          </w:tcPr>
          <w:p w:rsidR="00517EB7" w:rsidRPr="00517EB7" w:rsidRDefault="00517EB7" w:rsidP="00517EB7">
            <w:pPr>
              <w:jc w:val="center"/>
              <w:rPr>
                <w:sz w:val="28"/>
                <w:szCs w:val="28"/>
              </w:rPr>
            </w:pPr>
            <w:r w:rsidRPr="00517EB7">
              <w:rPr>
                <w:sz w:val="28"/>
                <w:szCs w:val="28"/>
              </w:rPr>
              <w:t>№ п/п</w:t>
            </w:r>
          </w:p>
        </w:tc>
        <w:tc>
          <w:tcPr>
            <w:tcW w:w="3005" w:type="dxa"/>
            <w:gridSpan w:val="2"/>
            <w:vMerge w:val="restart"/>
            <w:vAlign w:val="center"/>
          </w:tcPr>
          <w:p w:rsidR="00517EB7" w:rsidRPr="00517EB7" w:rsidRDefault="00517EB7" w:rsidP="00517EB7">
            <w:pPr>
              <w:jc w:val="center"/>
              <w:rPr>
                <w:sz w:val="28"/>
                <w:szCs w:val="28"/>
              </w:rPr>
            </w:pPr>
            <w:r w:rsidRPr="00517EB7">
              <w:rPr>
                <w:sz w:val="28"/>
                <w:szCs w:val="28"/>
              </w:rPr>
              <w:t>Наименование мероприятия</w:t>
            </w:r>
          </w:p>
        </w:tc>
        <w:tc>
          <w:tcPr>
            <w:tcW w:w="992" w:type="dxa"/>
            <w:gridSpan w:val="2"/>
            <w:vMerge w:val="restart"/>
            <w:vAlign w:val="center"/>
          </w:tcPr>
          <w:p w:rsidR="00517EB7" w:rsidRPr="00517EB7" w:rsidRDefault="00517EB7" w:rsidP="00517EB7">
            <w:pPr>
              <w:jc w:val="center"/>
              <w:rPr>
                <w:sz w:val="28"/>
                <w:szCs w:val="28"/>
              </w:rPr>
            </w:pPr>
            <w:r w:rsidRPr="00517EB7">
              <w:rPr>
                <w:sz w:val="28"/>
                <w:szCs w:val="28"/>
              </w:rPr>
              <w:t xml:space="preserve">Срок </w:t>
            </w:r>
            <w:proofErr w:type="spellStart"/>
            <w:proofErr w:type="gramStart"/>
            <w:r w:rsidRPr="00517EB7">
              <w:rPr>
                <w:sz w:val="28"/>
                <w:szCs w:val="28"/>
              </w:rPr>
              <w:t>реали-зации</w:t>
            </w:r>
            <w:proofErr w:type="spellEnd"/>
            <w:proofErr w:type="gramEnd"/>
          </w:p>
        </w:tc>
        <w:tc>
          <w:tcPr>
            <w:tcW w:w="1389" w:type="dxa"/>
            <w:vMerge w:val="restart"/>
          </w:tcPr>
          <w:p w:rsidR="00517EB7" w:rsidRPr="00517EB7" w:rsidRDefault="00517EB7" w:rsidP="00517EB7">
            <w:pPr>
              <w:jc w:val="center"/>
              <w:rPr>
                <w:sz w:val="28"/>
                <w:szCs w:val="28"/>
              </w:rPr>
            </w:pPr>
            <w:proofErr w:type="spellStart"/>
            <w:proofErr w:type="gramStart"/>
            <w:r w:rsidRPr="00517EB7">
              <w:rPr>
                <w:sz w:val="28"/>
                <w:szCs w:val="28"/>
              </w:rPr>
              <w:t>Финан-совые</w:t>
            </w:r>
            <w:proofErr w:type="spellEnd"/>
            <w:proofErr w:type="gramEnd"/>
            <w:r w:rsidRPr="00517EB7">
              <w:rPr>
                <w:sz w:val="28"/>
                <w:szCs w:val="28"/>
              </w:rPr>
              <w:t xml:space="preserve"> потреб-</w:t>
            </w:r>
            <w:proofErr w:type="spellStart"/>
            <w:r w:rsidRPr="00517EB7">
              <w:rPr>
                <w:sz w:val="28"/>
                <w:szCs w:val="28"/>
              </w:rPr>
              <w:t>ности</w:t>
            </w:r>
            <w:proofErr w:type="spellEnd"/>
            <w:r w:rsidRPr="00517EB7">
              <w:rPr>
                <w:sz w:val="28"/>
                <w:szCs w:val="28"/>
              </w:rPr>
              <w:t>, тыс. руб. (без НДС)</w:t>
            </w:r>
          </w:p>
        </w:tc>
        <w:tc>
          <w:tcPr>
            <w:tcW w:w="3856" w:type="dxa"/>
            <w:gridSpan w:val="4"/>
            <w:vAlign w:val="center"/>
          </w:tcPr>
          <w:p w:rsidR="00517EB7" w:rsidRPr="00517EB7" w:rsidRDefault="00517EB7" w:rsidP="00517EB7">
            <w:pPr>
              <w:jc w:val="center"/>
              <w:rPr>
                <w:sz w:val="28"/>
                <w:szCs w:val="28"/>
              </w:rPr>
            </w:pPr>
            <w:r w:rsidRPr="00517EB7">
              <w:rPr>
                <w:sz w:val="28"/>
                <w:szCs w:val="28"/>
              </w:rPr>
              <w:t>Ожидаемый эффект</w:t>
            </w:r>
          </w:p>
        </w:tc>
      </w:tr>
      <w:tr w:rsidR="00517EB7" w:rsidRPr="00517EB7" w:rsidTr="00517EB7">
        <w:trPr>
          <w:trHeight w:val="844"/>
        </w:trPr>
        <w:tc>
          <w:tcPr>
            <w:tcW w:w="965" w:type="dxa"/>
            <w:vMerge/>
          </w:tcPr>
          <w:p w:rsidR="00517EB7" w:rsidRPr="00517EB7" w:rsidRDefault="00517EB7" w:rsidP="00517EB7">
            <w:pPr>
              <w:jc w:val="center"/>
              <w:rPr>
                <w:sz w:val="28"/>
                <w:szCs w:val="28"/>
              </w:rPr>
            </w:pPr>
          </w:p>
        </w:tc>
        <w:tc>
          <w:tcPr>
            <w:tcW w:w="3005" w:type="dxa"/>
            <w:gridSpan w:val="2"/>
            <w:vMerge/>
          </w:tcPr>
          <w:p w:rsidR="00517EB7" w:rsidRPr="00517EB7" w:rsidRDefault="00517EB7" w:rsidP="00517EB7">
            <w:pPr>
              <w:jc w:val="center"/>
              <w:rPr>
                <w:sz w:val="28"/>
                <w:szCs w:val="28"/>
              </w:rPr>
            </w:pPr>
          </w:p>
        </w:tc>
        <w:tc>
          <w:tcPr>
            <w:tcW w:w="992" w:type="dxa"/>
            <w:gridSpan w:val="2"/>
            <w:vMerge/>
          </w:tcPr>
          <w:p w:rsidR="00517EB7" w:rsidRPr="00517EB7" w:rsidRDefault="00517EB7" w:rsidP="00517EB7">
            <w:pPr>
              <w:jc w:val="center"/>
              <w:rPr>
                <w:sz w:val="28"/>
                <w:szCs w:val="28"/>
              </w:rPr>
            </w:pPr>
          </w:p>
        </w:tc>
        <w:tc>
          <w:tcPr>
            <w:tcW w:w="1389" w:type="dxa"/>
            <w:vMerge/>
          </w:tcPr>
          <w:p w:rsidR="00517EB7" w:rsidRPr="00517EB7" w:rsidRDefault="00517EB7" w:rsidP="00517EB7">
            <w:pPr>
              <w:jc w:val="center"/>
              <w:rPr>
                <w:sz w:val="28"/>
                <w:szCs w:val="28"/>
              </w:rPr>
            </w:pPr>
          </w:p>
        </w:tc>
        <w:tc>
          <w:tcPr>
            <w:tcW w:w="2126" w:type="dxa"/>
            <w:gridSpan w:val="2"/>
            <w:vAlign w:val="center"/>
          </w:tcPr>
          <w:p w:rsidR="00517EB7" w:rsidRPr="00517EB7" w:rsidRDefault="00517EB7" w:rsidP="00517EB7">
            <w:pPr>
              <w:jc w:val="center"/>
              <w:rPr>
                <w:sz w:val="28"/>
                <w:szCs w:val="28"/>
              </w:rPr>
            </w:pPr>
            <w:r w:rsidRPr="00517EB7">
              <w:rPr>
                <w:sz w:val="28"/>
                <w:szCs w:val="28"/>
              </w:rPr>
              <w:t>Наименование показателей</w:t>
            </w:r>
          </w:p>
        </w:tc>
        <w:tc>
          <w:tcPr>
            <w:tcW w:w="851" w:type="dxa"/>
            <w:vAlign w:val="center"/>
          </w:tcPr>
          <w:p w:rsidR="00517EB7" w:rsidRPr="00517EB7" w:rsidRDefault="00517EB7" w:rsidP="00517EB7">
            <w:pPr>
              <w:jc w:val="center"/>
              <w:rPr>
                <w:sz w:val="28"/>
                <w:szCs w:val="28"/>
              </w:rPr>
            </w:pPr>
            <w:r w:rsidRPr="00517EB7">
              <w:rPr>
                <w:sz w:val="28"/>
                <w:szCs w:val="28"/>
              </w:rPr>
              <w:t>тыс. руб.</w:t>
            </w:r>
          </w:p>
        </w:tc>
        <w:tc>
          <w:tcPr>
            <w:tcW w:w="879" w:type="dxa"/>
            <w:vAlign w:val="center"/>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10"/>
          </w:tcPr>
          <w:p w:rsidR="00517EB7" w:rsidRPr="00517EB7" w:rsidRDefault="00517EB7" w:rsidP="00517EB7">
            <w:pPr>
              <w:numPr>
                <w:ilvl w:val="0"/>
                <w:numId w:val="4"/>
              </w:numPr>
              <w:jc w:val="center"/>
              <w:rPr>
                <w:sz w:val="28"/>
                <w:szCs w:val="28"/>
              </w:rPr>
            </w:pPr>
            <w:r w:rsidRPr="00517EB7">
              <w:rPr>
                <w:bCs/>
                <w:sz w:val="28"/>
                <w:szCs w:val="28"/>
              </w:rPr>
              <w:t xml:space="preserve">Холодное водоснабжение </w:t>
            </w:r>
          </w:p>
        </w:tc>
      </w:tr>
      <w:tr w:rsidR="00517EB7" w:rsidRPr="00517EB7" w:rsidTr="00517EB7">
        <w:tc>
          <w:tcPr>
            <w:tcW w:w="10207" w:type="dxa"/>
            <w:gridSpan w:val="10"/>
          </w:tcPr>
          <w:p w:rsidR="00517EB7" w:rsidRPr="00517EB7" w:rsidRDefault="00517EB7" w:rsidP="00517EB7">
            <w:pPr>
              <w:ind w:left="360"/>
              <w:jc w:val="center"/>
              <w:rPr>
                <w:bCs/>
                <w:sz w:val="28"/>
                <w:szCs w:val="28"/>
              </w:rPr>
            </w:pPr>
            <w:r w:rsidRPr="00517EB7">
              <w:rPr>
                <w:sz w:val="28"/>
                <w:szCs w:val="28"/>
              </w:rPr>
              <w:t>1.1. Участок «Паросиловое хозяйство № 1»</w:t>
            </w:r>
          </w:p>
        </w:tc>
      </w:tr>
      <w:tr w:rsidR="00517EB7" w:rsidRPr="00517EB7" w:rsidTr="00517EB7">
        <w:tc>
          <w:tcPr>
            <w:tcW w:w="965" w:type="dxa"/>
            <w:vMerge w:val="restart"/>
            <w:vAlign w:val="center"/>
          </w:tcPr>
          <w:p w:rsidR="00517EB7" w:rsidRPr="00517EB7" w:rsidRDefault="00517EB7" w:rsidP="00517EB7">
            <w:pPr>
              <w:jc w:val="center"/>
              <w:rPr>
                <w:sz w:val="28"/>
                <w:szCs w:val="28"/>
              </w:rPr>
            </w:pPr>
            <w:r w:rsidRPr="00517EB7">
              <w:rPr>
                <w:sz w:val="28"/>
                <w:szCs w:val="28"/>
              </w:rPr>
              <w:t>1.1.1.</w:t>
            </w:r>
          </w:p>
        </w:tc>
        <w:tc>
          <w:tcPr>
            <w:tcW w:w="3005" w:type="dxa"/>
            <w:gridSpan w:val="2"/>
            <w:vMerge w:val="restart"/>
          </w:tcPr>
          <w:p w:rsidR="00517EB7" w:rsidRPr="00517EB7" w:rsidRDefault="00517EB7" w:rsidP="00517EB7">
            <w:pPr>
              <w:jc w:val="center"/>
              <w:rPr>
                <w:color w:val="FF0000"/>
                <w:sz w:val="28"/>
                <w:szCs w:val="28"/>
              </w:rPr>
            </w:pPr>
            <w:r w:rsidRPr="00517EB7">
              <w:rPr>
                <w:sz w:val="28"/>
                <w:szCs w:val="28"/>
              </w:rPr>
              <w:t>Ремонт сетей холодного водоснабжения</w:t>
            </w:r>
          </w:p>
        </w:tc>
        <w:tc>
          <w:tcPr>
            <w:tcW w:w="992" w:type="dxa"/>
            <w:gridSpan w:val="2"/>
          </w:tcPr>
          <w:p w:rsidR="00517EB7" w:rsidRPr="00517EB7" w:rsidRDefault="00517EB7" w:rsidP="00517EB7">
            <w:pPr>
              <w:jc w:val="center"/>
              <w:rPr>
                <w:sz w:val="28"/>
                <w:szCs w:val="28"/>
              </w:rPr>
            </w:pPr>
            <w:r w:rsidRPr="00517EB7">
              <w:rPr>
                <w:sz w:val="28"/>
                <w:szCs w:val="28"/>
              </w:rPr>
              <w:t>2016</w:t>
            </w:r>
          </w:p>
        </w:tc>
        <w:tc>
          <w:tcPr>
            <w:tcW w:w="1389" w:type="dxa"/>
          </w:tcPr>
          <w:p w:rsidR="00517EB7" w:rsidRPr="00517EB7" w:rsidRDefault="00517EB7" w:rsidP="00517EB7">
            <w:pPr>
              <w:jc w:val="center"/>
              <w:rPr>
                <w:sz w:val="28"/>
                <w:szCs w:val="28"/>
              </w:rPr>
            </w:pPr>
            <w:r w:rsidRPr="00517EB7">
              <w:rPr>
                <w:sz w:val="28"/>
                <w:szCs w:val="28"/>
              </w:rPr>
              <w:t>1434,14</w:t>
            </w:r>
          </w:p>
        </w:tc>
        <w:tc>
          <w:tcPr>
            <w:tcW w:w="2126" w:type="dxa"/>
            <w:gridSpan w:val="2"/>
            <w:vMerge w:val="restart"/>
          </w:tcPr>
          <w:p w:rsidR="00517EB7" w:rsidRPr="00517EB7" w:rsidRDefault="00517EB7" w:rsidP="00517EB7">
            <w:pPr>
              <w:jc w:val="center"/>
              <w:rPr>
                <w:sz w:val="28"/>
                <w:szCs w:val="28"/>
              </w:rPr>
            </w:pPr>
            <w:r w:rsidRPr="00517EB7">
              <w:rPr>
                <w:sz w:val="28"/>
                <w:szCs w:val="28"/>
              </w:rPr>
              <w:t>Обновление устаревшего оборудования</w:t>
            </w:r>
          </w:p>
        </w:tc>
        <w:tc>
          <w:tcPr>
            <w:tcW w:w="851" w:type="dxa"/>
          </w:tcPr>
          <w:p w:rsidR="00517EB7" w:rsidRPr="00517EB7" w:rsidRDefault="00517EB7" w:rsidP="00517EB7">
            <w:pPr>
              <w:jc w:val="center"/>
              <w:rPr>
                <w:sz w:val="28"/>
                <w:szCs w:val="28"/>
              </w:rPr>
            </w:pPr>
            <w:r w:rsidRPr="00517EB7">
              <w:rPr>
                <w:sz w:val="28"/>
                <w:szCs w:val="28"/>
              </w:rPr>
              <w:t>-</w:t>
            </w:r>
          </w:p>
        </w:tc>
        <w:tc>
          <w:tcPr>
            <w:tcW w:w="879"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965" w:type="dxa"/>
            <w:vMerge/>
          </w:tcPr>
          <w:p w:rsidR="00517EB7" w:rsidRPr="00517EB7" w:rsidRDefault="00517EB7" w:rsidP="00517EB7">
            <w:pPr>
              <w:jc w:val="center"/>
              <w:rPr>
                <w:sz w:val="28"/>
                <w:szCs w:val="28"/>
              </w:rPr>
            </w:pPr>
          </w:p>
        </w:tc>
        <w:tc>
          <w:tcPr>
            <w:tcW w:w="3005" w:type="dxa"/>
            <w:gridSpan w:val="2"/>
            <w:vMerge/>
          </w:tcPr>
          <w:p w:rsidR="00517EB7" w:rsidRPr="00517EB7" w:rsidRDefault="00517EB7" w:rsidP="00517EB7">
            <w:pPr>
              <w:rPr>
                <w:sz w:val="28"/>
                <w:szCs w:val="28"/>
              </w:rPr>
            </w:pPr>
          </w:p>
        </w:tc>
        <w:tc>
          <w:tcPr>
            <w:tcW w:w="992" w:type="dxa"/>
            <w:gridSpan w:val="2"/>
          </w:tcPr>
          <w:p w:rsidR="00517EB7" w:rsidRPr="00517EB7" w:rsidRDefault="00517EB7" w:rsidP="00517EB7">
            <w:pPr>
              <w:jc w:val="center"/>
              <w:rPr>
                <w:sz w:val="28"/>
                <w:szCs w:val="28"/>
              </w:rPr>
            </w:pPr>
            <w:r w:rsidRPr="00517EB7">
              <w:rPr>
                <w:sz w:val="28"/>
                <w:szCs w:val="28"/>
              </w:rPr>
              <w:t>2017</w:t>
            </w:r>
          </w:p>
        </w:tc>
        <w:tc>
          <w:tcPr>
            <w:tcW w:w="1389" w:type="dxa"/>
          </w:tcPr>
          <w:p w:rsidR="00517EB7" w:rsidRPr="00517EB7" w:rsidRDefault="00517EB7" w:rsidP="00517EB7">
            <w:pPr>
              <w:jc w:val="center"/>
              <w:rPr>
                <w:sz w:val="28"/>
                <w:szCs w:val="28"/>
              </w:rPr>
            </w:pPr>
            <w:r w:rsidRPr="00517EB7">
              <w:rPr>
                <w:sz w:val="28"/>
                <w:szCs w:val="28"/>
              </w:rPr>
              <w:t>1477,16</w:t>
            </w:r>
          </w:p>
        </w:tc>
        <w:tc>
          <w:tcPr>
            <w:tcW w:w="2126" w:type="dxa"/>
            <w:gridSpan w:val="2"/>
            <w:vMerge/>
          </w:tcPr>
          <w:p w:rsidR="00517EB7" w:rsidRPr="00517EB7" w:rsidRDefault="00517EB7" w:rsidP="00517EB7">
            <w:pPr>
              <w:jc w:val="center"/>
              <w:rPr>
                <w:sz w:val="28"/>
                <w:szCs w:val="28"/>
              </w:rPr>
            </w:pPr>
          </w:p>
        </w:tc>
        <w:tc>
          <w:tcPr>
            <w:tcW w:w="851" w:type="dxa"/>
          </w:tcPr>
          <w:p w:rsidR="00517EB7" w:rsidRPr="00517EB7" w:rsidRDefault="00517EB7" w:rsidP="00517EB7">
            <w:pPr>
              <w:jc w:val="center"/>
              <w:rPr>
                <w:sz w:val="28"/>
                <w:szCs w:val="28"/>
              </w:rPr>
            </w:pPr>
            <w:r w:rsidRPr="00517EB7">
              <w:rPr>
                <w:sz w:val="28"/>
                <w:szCs w:val="28"/>
              </w:rPr>
              <w:t>-</w:t>
            </w:r>
          </w:p>
        </w:tc>
        <w:tc>
          <w:tcPr>
            <w:tcW w:w="879"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965" w:type="dxa"/>
            <w:vMerge/>
          </w:tcPr>
          <w:p w:rsidR="00517EB7" w:rsidRPr="00517EB7" w:rsidRDefault="00517EB7" w:rsidP="00517EB7">
            <w:pPr>
              <w:jc w:val="center"/>
              <w:rPr>
                <w:sz w:val="28"/>
                <w:szCs w:val="28"/>
              </w:rPr>
            </w:pPr>
          </w:p>
        </w:tc>
        <w:tc>
          <w:tcPr>
            <w:tcW w:w="3005" w:type="dxa"/>
            <w:gridSpan w:val="2"/>
            <w:vMerge/>
          </w:tcPr>
          <w:p w:rsidR="00517EB7" w:rsidRPr="00517EB7" w:rsidRDefault="00517EB7" w:rsidP="00517EB7">
            <w:pPr>
              <w:rPr>
                <w:sz w:val="28"/>
                <w:szCs w:val="28"/>
              </w:rPr>
            </w:pPr>
          </w:p>
        </w:tc>
        <w:tc>
          <w:tcPr>
            <w:tcW w:w="992" w:type="dxa"/>
            <w:gridSpan w:val="2"/>
          </w:tcPr>
          <w:p w:rsidR="00517EB7" w:rsidRPr="00517EB7" w:rsidRDefault="00517EB7" w:rsidP="00517EB7">
            <w:pPr>
              <w:jc w:val="center"/>
              <w:rPr>
                <w:sz w:val="28"/>
                <w:szCs w:val="28"/>
              </w:rPr>
            </w:pPr>
            <w:r w:rsidRPr="00517EB7">
              <w:rPr>
                <w:sz w:val="28"/>
                <w:szCs w:val="28"/>
              </w:rPr>
              <w:t>2018</w:t>
            </w:r>
          </w:p>
        </w:tc>
        <w:tc>
          <w:tcPr>
            <w:tcW w:w="1389" w:type="dxa"/>
          </w:tcPr>
          <w:p w:rsidR="00517EB7" w:rsidRPr="00517EB7" w:rsidRDefault="00517EB7" w:rsidP="00517EB7">
            <w:pPr>
              <w:jc w:val="center"/>
              <w:rPr>
                <w:sz w:val="28"/>
                <w:szCs w:val="28"/>
              </w:rPr>
            </w:pPr>
            <w:r w:rsidRPr="00517EB7">
              <w:rPr>
                <w:sz w:val="28"/>
                <w:szCs w:val="28"/>
              </w:rPr>
              <w:t>1521,48</w:t>
            </w:r>
          </w:p>
        </w:tc>
        <w:tc>
          <w:tcPr>
            <w:tcW w:w="2126" w:type="dxa"/>
            <w:gridSpan w:val="2"/>
            <w:vMerge/>
          </w:tcPr>
          <w:p w:rsidR="00517EB7" w:rsidRPr="00517EB7" w:rsidRDefault="00517EB7" w:rsidP="00517EB7">
            <w:pPr>
              <w:jc w:val="center"/>
              <w:rPr>
                <w:sz w:val="28"/>
                <w:szCs w:val="28"/>
              </w:rPr>
            </w:pPr>
          </w:p>
        </w:tc>
        <w:tc>
          <w:tcPr>
            <w:tcW w:w="851" w:type="dxa"/>
          </w:tcPr>
          <w:p w:rsidR="00517EB7" w:rsidRPr="00517EB7" w:rsidRDefault="00517EB7" w:rsidP="00517EB7">
            <w:pPr>
              <w:jc w:val="center"/>
              <w:rPr>
                <w:sz w:val="28"/>
                <w:szCs w:val="28"/>
              </w:rPr>
            </w:pPr>
            <w:r w:rsidRPr="00517EB7">
              <w:rPr>
                <w:sz w:val="28"/>
                <w:szCs w:val="28"/>
              </w:rPr>
              <w:t>-</w:t>
            </w:r>
          </w:p>
        </w:tc>
        <w:tc>
          <w:tcPr>
            <w:tcW w:w="879"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10"/>
          </w:tcPr>
          <w:p w:rsidR="00517EB7" w:rsidRPr="00517EB7" w:rsidRDefault="00517EB7" w:rsidP="00517EB7">
            <w:pPr>
              <w:ind w:left="360"/>
              <w:jc w:val="center"/>
              <w:rPr>
                <w:bCs/>
                <w:sz w:val="28"/>
                <w:szCs w:val="28"/>
              </w:rPr>
            </w:pPr>
            <w:r w:rsidRPr="00517EB7">
              <w:rPr>
                <w:sz w:val="28"/>
                <w:szCs w:val="28"/>
              </w:rPr>
              <w:t>1.2. Участок «Паросиловое хозяйство № 2»</w:t>
            </w:r>
          </w:p>
        </w:tc>
      </w:tr>
      <w:tr w:rsidR="00517EB7" w:rsidRPr="00517EB7" w:rsidTr="00517EB7">
        <w:tc>
          <w:tcPr>
            <w:tcW w:w="965" w:type="dxa"/>
            <w:vMerge w:val="restart"/>
            <w:vAlign w:val="center"/>
          </w:tcPr>
          <w:p w:rsidR="00517EB7" w:rsidRPr="00517EB7" w:rsidRDefault="00517EB7" w:rsidP="00517EB7">
            <w:pPr>
              <w:jc w:val="center"/>
              <w:rPr>
                <w:sz w:val="28"/>
                <w:szCs w:val="28"/>
              </w:rPr>
            </w:pPr>
            <w:r w:rsidRPr="00517EB7">
              <w:rPr>
                <w:sz w:val="28"/>
                <w:szCs w:val="28"/>
              </w:rPr>
              <w:t>1.2.1.</w:t>
            </w:r>
          </w:p>
        </w:tc>
        <w:tc>
          <w:tcPr>
            <w:tcW w:w="2976" w:type="dxa"/>
            <w:vMerge w:val="restart"/>
          </w:tcPr>
          <w:p w:rsidR="00517EB7" w:rsidRPr="00517EB7" w:rsidRDefault="00517EB7" w:rsidP="00517EB7">
            <w:pPr>
              <w:ind w:left="360"/>
              <w:jc w:val="center"/>
              <w:rPr>
                <w:bCs/>
                <w:sz w:val="28"/>
                <w:szCs w:val="28"/>
              </w:rPr>
            </w:pPr>
            <w:r w:rsidRPr="00517EB7">
              <w:rPr>
                <w:sz w:val="28"/>
                <w:szCs w:val="28"/>
              </w:rPr>
              <w:t>Ремонт сетей холодного водоснабжения</w:t>
            </w:r>
          </w:p>
        </w:tc>
        <w:tc>
          <w:tcPr>
            <w:tcW w:w="993" w:type="dxa"/>
            <w:gridSpan w:val="2"/>
          </w:tcPr>
          <w:p w:rsidR="00517EB7" w:rsidRPr="00517EB7" w:rsidRDefault="00517EB7" w:rsidP="00517EB7">
            <w:pPr>
              <w:jc w:val="center"/>
              <w:rPr>
                <w:sz w:val="28"/>
                <w:szCs w:val="28"/>
              </w:rPr>
            </w:pPr>
            <w:r w:rsidRPr="00517EB7">
              <w:rPr>
                <w:sz w:val="28"/>
                <w:szCs w:val="28"/>
              </w:rPr>
              <w:t>2016</w:t>
            </w:r>
          </w:p>
        </w:tc>
        <w:tc>
          <w:tcPr>
            <w:tcW w:w="1417" w:type="dxa"/>
            <w:gridSpan w:val="2"/>
          </w:tcPr>
          <w:p w:rsidR="00517EB7" w:rsidRPr="00517EB7" w:rsidRDefault="00517EB7" w:rsidP="00517EB7">
            <w:pPr>
              <w:jc w:val="center"/>
              <w:rPr>
                <w:sz w:val="28"/>
                <w:szCs w:val="28"/>
              </w:rPr>
            </w:pPr>
            <w:r w:rsidRPr="00517EB7">
              <w:rPr>
                <w:sz w:val="28"/>
                <w:szCs w:val="28"/>
              </w:rPr>
              <w:t>365,91</w:t>
            </w:r>
          </w:p>
        </w:tc>
        <w:tc>
          <w:tcPr>
            <w:tcW w:w="2126" w:type="dxa"/>
            <w:gridSpan w:val="2"/>
            <w:vMerge w:val="restart"/>
            <w:vAlign w:val="center"/>
          </w:tcPr>
          <w:p w:rsidR="00517EB7" w:rsidRPr="00517EB7" w:rsidRDefault="00517EB7" w:rsidP="00517EB7">
            <w:pPr>
              <w:jc w:val="center"/>
              <w:rPr>
                <w:sz w:val="28"/>
                <w:szCs w:val="28"/>
              </w:rPr>
            </w:pPr>
            <w:r w:rsidRPr="00517EB7">
              <w:rPr>
                <w:sz w:val="28"/>
                <w:szCs w:val="28"/>
              </w:rPr>
              <w:t>Обновление</w:t>
            </w:r>
          </w:p>
          <w:p w:rsidR="00517EB7" w:rsidRPr="00517EB7" w:rsidRDefault="00517EB7" w:rsidP="00517EB7">
            <w:pPr>
              <w:jc w:val="center"/>
              <w:rPr>
                <w:sz w:val="28"/>
                <w:szCs w:val="28"/>
              </w:rPr>
            </w:pPr>
            <w:r w:rsidRPr="00517EB7">
              <w:rPr>
                <w:sz w:val="28"/>
                <w:szCs w:val="28"/>
              </w:rPr>
              <w:t>устаревшего</w:t>
            </w:r>
          </w:p>
          <w:p w:rsidR="00517EB7" w:rsidRPr="00517EB7" w:rsidRDefault="00517EB7" w:rsidP="00517EB7">
            <w:pPr>
              <w:jc w:val="center"/>
              <w:rPr>
                <w:sz w:val="28"/>
                <w:szCs w:val="28"/>
              </w:rPr>
            </w:pPr>
            <w:r w:rsidRPr="00517EB7">
              <w:rPr>
                <w:sz w:val="28"/>
                <w:szCs w:val="28"/>
              </w:rPr>
              <w:t>оборудования</w:t>
            </w:r>
          </w:p>
        </w:tc>
        <w:tc>
          <w:tcPr>
            <w:tcW w:w="851" w:type="dxa"/>
          </w:tcPr>
          <w:p w:rsidR="00517EB7" w:rsidRPr="00517EB7" w:rsidRDefault="00517EB7" w:rsidP="00517EB7">
            <w:pPr>
              <w:jc w:val="center"/>
              <w:rPr>
                <w:sz w:val="28"/>
                <w:szCs w:val="28"/>
              </w:rPr>
            </w:pPr>
            <w:r w:rsidRPr="00517EB7">
              <w:rPr>
                <w:sz w:val="28"/>
                <w:szCs w:val="28"/>
              </w:rPr>
              <w:t>-</w:t>
            </w:r>
          </w:p>
        </w:tc>
        <w:tc>
          <w:tcPr>
            <w:tcW w:w="879"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965" w:type="dxa"/>
            <w:vMerge/>
          </w:tcPr>
          <w:p w:rsidR="00517EB7" w:rsidRPr="00517EB7" w:rsidRDefault="00517EB7" w:rsidP="00517EB7">
            <w:pPr>
              <w:ind w:left="360"/>
              <w:jc w:val="center"/>
              <w:rPr>
                <w:bCs/>
                <w:sz w:val="28"/>
                <w:szCs w:val="28"/>
              </w:rPr>
            </w:pPr>
          </w:p>
        </w:tc>
        <w:tc>
          <w:tcPr>
            <w:tcW w:w="2976" w:type="dxa"/>
            <w:vMerge/>
          </w:tcPr>
          <w:p w:rsidR="00517EB7" w:rsidRPr="00517EB7" w:rsidRDefault="00517EB7" w:rsidP="00517EB7">
            <w:pPr>
              <w:ind w:left="360"/>
              <w:jc w:val="center"/>
              <w:rPr>
                <w:bCs/>
                <w:sz w:val="28"/>
                <w:szCs w:val="28"/>
              </w:rPr>
            </w:pPr>
          </w:p>
        </w:tc>
        <w:tc>
          <w:tcPr>
            <w:tcW w:w="993" w:type="dxa"/>
            <w:gridSpan w:val="2"/>
          </w:tcPr>
          <w:p w:rsidR="00517EB7" w:rsidRPr="00517EB7" w:rsidRDefault="00517EB7" w:rsidP="00517EB7">
            <w:pPr>
              <w:jc w:val="center"/>
              <w:rPr>
                <w:sz w:val="28"/>
                <w:szCs w:val="28"/>
              </w:rPr>
            </w:pPr>
            <w:r w:rsidRPr="00517EB7">
              <w:rPr>
                <w:sz w:val="28"/>
                <w:szCs w:val="28"/>
              </w:rPr>
              <w:t>2017</w:t>
            </w:r>
          </w:p>
        </w:tc>
        <w:tc>
          <w:tcPr>
            <w:tcW w:w="1417" w:type="dxa"/>
            <w:gridSpan w:val="2"/>
          </w:tcPr>
          <w:p w:rsidR="00517EB7" w:rsidRPr="00517EB7" w:rsidRDefault="00517EB7" w:rsidP="00517EB7">
            <w:pPr>
              <w:jc w:val="center"/>
              <w:rPr>
                <w:sz w:val="28"/>
                <w:szCs w:val="28"/>
              </w:rPr>
            </w:pPr>
            <w:r w:rsidRPr="00517EB7">
              <w:rPr>
                <w:sz w:val="28"/>
                <w:szCs w:val="28"/>
              </w:rPr>
              <w:t>376,89</w:t>
            </w:r>
          </w:p>
        </w:tc>
        <w:tc>
          <w:tcPr>
            <w:tcW w:w="2126" w:type="dxa"/>
            <w:gridSpan w:val="2"/>
            <w:vMerge/>
          </w:tcPr>
          <w:p w:rsidR="00517EB7" w:rsidRPr="00517EB7" w:rsidRDefault="00517EB7" w:rsidP="00517EB7">
            <w:pPr>
              <w:ind w:left="360"/>
              <w:jc w:val="center"/>
              <w:rPr>
                <w:bCs/>
                <w:sz w:val="28"/>
                <w:szCs w:val="28"/>
              </w:rPr>
            </w:pPr>
          </w:p>
        </w:tc>
        <w:tc>
          <w:tcPr>
            <w:tcW w:w="851" w:type="dxa"/>
          </w:tcPr>
          <w:p w:rsidR="00517EB7" w:rsidRPr="00517EB7" w:rsidRDefault="00517EB7" w:rsidP="00517EB7">
            <w:pPr>
              <w:jc w:val="center"/>
              <w:rPr>
                <w:sz w:val="28"/>
                <w:szCs w:val="28"/>
              </w:rPr>
            </w:pPr>
            <w:r w:rsidRPr="00517EB7">
              <w:rPr>
                <w:sz w:val="28"/>
                <w:szCs w:val="28"/>
              </w:rPr>
              <w:t>-</w:t>
            </w:r>
          </w:p>
        </w:tc>
        <w:tc>
          <w:tcPr>
            <w:tcW w:w="879" w:type="dxa"/>
          </w:tcPr>
          <w:p w:rsidR="00517EB7" w:rsidRPr="00517EB7" w:rsidRDefault="00517EB7" w:rsidP="00517EB7">
            <w:pPr>
              <w:jc w:val="center"/>
              <w:rPr>
                <w:sz w:val="28"/>
                <w:szCs w:val="28"/>
              </w:rPr>
            </w:pPr>
            <w:r w:rsidRPr="00517EB7">
              <w:rPr>
                <w:sz w:val="28"/>
                <w:szCs w:val="28"/>
              </w:rPr>
              <w:t>-</w:t>
            </w:r>
          </w:p>
        </w:tc>
      </w:tr>
      <w:tr w:rsidR="00517EB7" w:rsidRPr="00517EB7" w:rsidTr="00517EB7">
        <w:trPr>
          <w:trHeight w:val="365"/>
        </w:trPr>
        <w:tc>
          <w:tcPr>
            <w:tcW w:w="965" w:type="dxa"/>
            <w:vMerge/>
          </w:tcPr>
          <w:p w:rsidR="00517EB7" w:rsidRPr="00517EB7" w:rsidRDefault="00517EB7" w:rsidP="00517EB7">
            <w:pPr>
              <w:ind w:left="360"/>
              <w:jc w:val="center"/>
              <w:rPr>
                <w:bCs/>
                <w:sz w:val="28"/>
                <w:szCs w:val="28"/>
              </w:rPr>
            </w:pPr>
          </w:p>
        </w:tc>
        <w:tc>
          <w:tcPr>
            <w:tcW w:w="2976" w:type="dxa"/>
            <w:vMerge/>
          </w:tcPr>
          <w:p w:rsidR="00517EB7" w:rsidRPr="00517EB7" w:rsidRDefault="00517EB7" w:rsidP="00517EB7">
            <w:pPr>
              <w:ind w:left="360"/>
              <w:jc w:val="center"/>
              <w:rPr>
                <w:bCs/>
                <w:sz w:val="28"/>
                <w:szCs w:val="28"/>
              </w:rPr>
            </w:pPr>
          </w:p>
        </w:tc>
        <w:tc>
          <w:tcPr>
            <w:tcW w:w="993" w:type="dxa"/>
            <w:gridSpan w:val="2"/>
          </w:tcPr>
          <w:p w:rsidR="00517EB7" w:rsidRPr="00517EB7" w:rsidRDefault="00517EB7" w:rsidP="00517EB7">
            <w:pPr>
              <w:jc w:val="center"/>
              <w:rPr>
                <w:sz w:val="28"/>
                <w:szCs w:val="28"/>
              </w:rPr>
            </w:pPr>
            <w:r w:rsidRPr="00517EB7">
              <w:rPr>
                <w:sz w:val="28"/>
                <w:szCs w:val="28"/>
              </w:rPr>
              <w:t>2018</w:t>
            </w:r>
          </w:p>
        </w:tc>
        <w:tc>
          <w:tcPr>
            <w:tcW w:w="1417" w:type="dxa"/>
            <w:gridSpan w:val="2"/>
          </w:tcPr>
          <w:p w:rsidR="00517EB7" w:rsidRPr="00517EB7" w:rsidRDefault="00517EB7" w:rsidP="00517EB7">
            <w:pPr>
              <w:jc w:val="center"/>
              <w:rPr>
                <w:sz w:val="28"/>
                <w:szCs w:val="28"/>
              </w:rPr>
            </w:pPr>
            <w:r w:rsidRPr="00517EB7">
              <w:rPr>
                <w:sz w:val="28"/>
                <w:szCs w:val="28"/>
              </w:rPr>
              <w:t>388,19</w:t>
            </w:r>
          </w:p>
        </w:tc>
        <w:tc>
          <w:tcPr>
            <w:tcW w:w="2126" w:type="dxa"/>
            <w:gridSpan w:val="2"/>
            <w:vMerge/>
          </w:tcPr>
          <w:p w:rsidR="00517EB7" w:rsidRPr="00517EB7" w:rsidRDefault="00517EB7" w:rsidP="00517EB7">
            <w:pPr>
              <w:ind w:left="360"/>
              <w:jc w:val="center"/>
              <w:rPr>
                <w:bCs/>
                <w:sz w:val="28"/>
                <w:szCs w:val="28"/>
              </w:rPr>
            </w:pPr>
          </w:p>
        </w:tc>
        <w:tc>
          <w:tcPr>
            <w:tcW w:w="851" w:type="dxa"/>
          </w:tcPr>
          <w:p w:rsidR="00517EB7" w:rsidRPr="00517EB7" w:rsidRDefault="00517EB7" w:rsidP="00517EB7">
            <w:pPr>
              <w:jc w:val="center"/>
              <w:rPr>
                <w:sz w:val="28"/>
                <w:szCs w:val="28"/>
              </w:rPr>
            </w:pPr>
            <w:r w:rsidRPr="00517EB7">
              <w:rPr>
                <w:sz w:val="28"/>
                <w:szCs w:val="28"/>
              </w:rPr>
              <w:t>-</w:t>
            </w:r>
          </w:p>
        </w:tc>
        <w:tc>
          <w:tcPr>
            <w:tcW w:w="879" w:type="dxa"/>
          </w:tcPr>
          <w:p w:rsidR="00517EB7" w:rsidRPr="00517EB7" w:rsidRDefault="00517EB7" w:rsidP="00517EB7">
            <w:pPr>
              <w:jc w:val="center"/>
              <w:rPr>
                <w:sz w:val="28"/>
                <w:szCs w:val="28"/>
              </w:rPr>
            </w:pPr>
            <w:r w:rsidRPr="00517EB7">
              <w:rPr>
                <w:sz w:val="28"/>
                <w:szCs w:val="28"/>
              </w:rPr>
              <w:t>-</w:t>
            </w:r>
          </w:p>
        </w:tc>
      </w:tr>
      <w:tr w:rsidR="00517EB7" w:rsidRPr="00517EB7" w:rsidTr="00517EB7">
        <w:trPr>
          <w:trHeight w:val="323"/>
        </w:trPr>
        <w:tc>
          <w:tcPr>
            <w:tcW w:w="10207" w:type="dxa"/>
            <w:gridSpan w:val="10"/>
          </w:tcPr>
          <w:p w:rsidR="00517EB7" w:rsidRPr="00517EB7" w:rsidRDefault="00517EB7" w:rsidP="00517EB7">
            <w:pPr>
              <w:ind w:left="360"/>
              <w:jc w:val="center"/>
              <w:rPr>
                <w:sz w:val="28"/>
                <w:szCs w:val="28"/>
              </w:rPr>
            </w:pPr>
            <w:r w:rsidRPr="00517EB7">
              <w:rPr>
                <w:bCs/>
                <w:sz w:val="28"/>
                <w:szCs w:val="28"/>
              </w:rPr>
              <w:t xml:space="preserve">2. Водоотведение </w:t>
            </w:r>
          </w:p>
        </w:tc>
      </w:tr>
      <w:tr w:rsidR="00517EB7" w:rsidRPr="00517EB7" w:rsidTr="00517EB7">
        <w:trPr>
          <w:trHeight w:val="322"/>
        </w:trPr>
        <w:tc>
          <w:tcPr>
            <w:tcW w:w="10207" w:type="dxa"/>
            <w:gridSpan w:val="10"/>
          </w:tcPr>
          <w:p w:rsidR="00517EB7" w:rsidRPr="00517EB7" w:rsidRDefault="00517EB7" w:rsidP="00517EB7">
            <w:pPr>
              <w:ind w:left="360"/>
              <w:jc w:val="center"/>
              <w:rPr>
                <w:bCs/>
                <w:sz w:val="28"/>
                <w:szCs w:val="28"/>
              </w:rPr>
            </w:pPr>
            <w:r w:rsidRPr="00517EB7">
              <w:rPr>
                <w:sz w:val="28"/>
                <w:szCs w:val="28"/>
              </w:rPr>
              <w:t>2.1. Участок «Паросиловое хозяйство № 1»</w:t>
            </w:r>
          </w:p>
        </w:tc>
      </w:tr>
      <w:tr w:rsidR="00517EB7" w:rsidRPr="00517EB7" w:rsidTr="00517EB7">
        <w:tc>
          <w:tcPr>
            <w:tcW w:w="965" w:type="dxa"/>
          </w:tcPr>
          <w:p w:rsidR="00517EB7" w:rsidRPr="00517EB7" w:rsidRDefault="00517EB7" w:rsidP="00517EB7">
            <w:pPr>
              <w:jc w:val="center"/>
              <w:rPr>
                <w:sz w:val="28"/>
                <w:szCs w:val="28"/>
              </w:rPr>
            </w:pPr>
            <w:r w:rsidRPr="00517EB7">
              <w:rPr>
                <w:sz w:val="28"/>
                <w:szCs w:val="28"/>
              </w:rPr>
              <w:t>2.1.1.</w:t>
            </w:r>
          </w:p>
        </w:tc>
        <w:tc>
          <w:tcPr>
            <w:tcW w:w="3005" w:type="dxa"/>
            <w:gridSpan w:val="2"/>
          </w:tcPr>
          <w:p w:rsidR="00517EB7" w:rsidRPr="00517EB7" w:rsidRDefault="00517EB7" w:rsidP="00517EB7">
            <w:pPr>
              <w:jc w:val="center"/>
              <w:rPr>
                <w:sz w:val="28"/>
                <w:szCs w:val="28"/>
              </w:rPr>
            </w:pPr>
            <w:r w:rsidRPr="00517EB7">
              <w:rPr>
                <w:sz w:val="28"/>
                <w:szCs w:val="28"/>
              </w:rPr>
              <w:t>-</w:t>
            </w:r>
          </w:p>
        </w:tc>
        <w:tc>
          <w:tcPr>
            <w:tcW w:w="992" w:type="dxa"/>
            <w:gridSpan w:val="2"/>
          </w:tcPr>
          <w:p w:rsidR="00517EB7" w:rsidRPr="00517EB7" w:rsidRDefault="00517EB7" w:rsidP="00517EB7">
            <w:pPr>
              <w:jc w:val="center"/>
              <w:rPr>
                <w:sz w:val="28"/>
                <w:szCs w:val="28"/>
              </w:rPr>
            </w:pPr>
            <w:r w:rsidRPr="00517EB7">
              <w:rPr>
                <w:sz w:val="28"/>
                <w:szCs w:val="28"/>
              </w:rPr>
              <w:t>-</w:t>
            </w:r>
          </w:p>
        </w:tc>
        <w:tc>
          <w:tcPr>
            <w:tcW w:w="1451" w:type="dxa"/>
            <w:gridSpan w:val="2"/>
          </w:tcPr>
          <w:p w:rsidR="00517EB7" w:rsidRPr="00517EB7" w:rsidRDefault="00517EB7" w:rsidP="00517EB7">
            <w:pPr>
              <w:jc w:val="center"/>
              <w:rPr>
                <w:sz w:val="28"/>
                <w:szCs w:val="28"/>
              </w:rPr>
            </w:pPr>
            <w:r w:rsidRPr="00517EB7">
              <w:rPr>
                <w:sz w:val="28"/>
                <w:szCs w:val="28"/>
              </w:rPr>
              <w:t>-</w:t>
            </w:r>
          </w:p>
        </w:tc>
        <w:tc>
          <w:tcPr>
            <w:tcW w:w="2064" w:type="dxa"/>
          </w:tcPr>
          <w:p w:rsidR="00517EB7" w:rsidRPr="00517EB7" w:rsidRDefault="00517EB7" w:rsidP="00517EB7">
            <w:pPr>
              <w:jc w:val="center"/>
              <w:rPr>
                <w:sz w:val="28"/>
                <w:szCs w:val="28"/>
              </w:rPr>
            </w:pPr>
            <w:r w:rsidRPr="00517EB7">
              <w:rPr>
                <w:sz w:val="28"/>
                <w:szCs w:val="28"/>
              </w:rPr>
              <w:t>-</w:t>
            </w:r>
          </w:p>
        </w:tc>
        <w:tc>
          <w:tcPr>
            <w:tcW w:w="851" w:type="dxa"/>
          </w:tcPr>
          <w:p w:rsidR="00517EB7" w:rsidRPr="00517EB7" w:rsidRDefault="00517EB7" w:rsidP="00517EB7">
            <w:pPr>
              <w:jc w:val="center"/>
              <w:rPr>
                <w:sz w:val="28"/>
                <w:szCs w:val="28"/>
              </w:rPr>
            </w:pPr>
            <w:r w:rsidRPr="00517EB7">
              <w:rPr>
                <w:sz w:val="28"/>
                <w:szCs w:val="28"/>
              </w:rPr>
              <w:t>-</w:t>
            </w:r>
          </w:p>
        </w:tc>
        <w:tc>
          <w:tcPr>
            <w:tcW w:w="879"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10"/>
          </w:tcPr>
          <w:p w:rsidR="00517EB7" w:rsidRPr="00517EB7" w:rsidRDefault="00517EB7" w:rsidP="00517EB7">
            <w:pPr>
              <w:ind w:left="360"/>
              <w:jc w:val="center"/>
              <w:rPr>
                <w:sz w:val="28"/>
                <w:szCs w:val="28"/>
              </w:rPr>
            </w:pPr>
            <w:r w:rsidRPr="00517EB7">
              <w:rPr>
                <w:sz w:val="28"/>
                <w:szCs w:val="28"/>
              </w:rPr>
              <w:t>2.2. Участок «Паросиловое хозяйство № 2»</w:t>
            </w:r>
          </w:p>
        </w:tc>
      </w:tr>
      <w:tr w:rsidR="00517EB7" w:rsidRPr="00517EB7" w:rsidTr="00517EB7">
        <w:tc>
          <w:tcPr>
            <w:tcW w:w="965" w:type="dxa"/>
          </w:tcPr>
          <w:p w:rsidR="00517EB7" w:rsidRPr="00517EB7" w:rsidRDefault="00517EB7" w:rsidP="00517EB7">
            <w:pPr>
              <w:jc w:val="center"/>
              <w:rPr>
                <w:sz w:val="28"/>
                <w:szCs w:val="28"/>
              </w:rPr>
            </w:pPr>
            <w:r w:rsidRPr="00517EB7">
              <w:rPr>
                <w:sz w:val="28"/>
                <w:szCs w:val="28"/>
              </w:rPr>
              <w:t>2.2.1.</w:t>
            </w:r>
          </w:p>
        </w:tc>
        <w:tc>
          <w:tcPr>
            <w:tcW w:w="3005" w:type="dxa"/>
            <w:gridSpan w:val="2"/>
          </w:tcPr>
          <w:p w:rsidR="00517EB7" w:rsidRPr="00517EB7" w:rsidRDefault="00517EB7" w:rsidP="00517EB7">
            <w:pPr>
              <w:jc w:val="center"/>
              <w:rPr>
                <w:sz w:val="28"/>
                <w:szCs w:val="28"/>
              </w:rPr>
            </w:pPr>
            <w:r w:rsidRPr="00517EB7">
              <w:rPr>
                <w:sz w:val="28"/>
                <w:szCs w:val="28"/>
              </w:rPr>
              <w:t>-</w:t>
            </w:r>
          </w:p>
        </w:tc>
        <w:tc>
          <w:tcPr>
            <w:tcW w:w="992" w:type="dxa"/>
            <w:gridSpan w:val="2"/>
          </w:tcPr>
          <w:p w:rsidR="00517EB7" w:rsidRPr="00517EB7" w:rsidRDefault="00517EB7" w:rsidP="00517EB7">
            <w:pPr>
              <w:jc w:val="center"/>
              <w:rPr>
                <w:sz w:val="28"/>
                <w:szCs w:val="28"/>
              </w:rPr>
            </w:pPr>
            <w:r w:rsidRPr="00517EB7">
              <w:rPr>
                <w:sz w:val="28"/>
                <w:szCs w:val="28"/>
              </w:rPr>
              <w:t>-</w:t>
            </w:r>
          </w:p>
        </w:tc>
        <w:tc>
          <w:tcPr>
            <w:tcW w:w="1451" w:type="dxa"/>
            <w:gridSpan w:val="2"/>
          </w:tcPr>
          <w:p w:rsidR="00517EB7" w:rsidRPr="00517EB7" w:rsidRDefault="00517EB7" w:rsidP="00517EB7">
            <w:pPr>
              <w:jc w:val="center"/>
              <w:rPr>
                <w:sz w:val="28"/>
                <w:szCs w:val="28"/>
              </w:rPr>
            </w:pPr>
            <w:r w:rsidRPr="00517EB7">
              <w:rPr>
                <w:sz w:val="28"/>
                <w:szCs w:val="28"/>
              </w:rPr>
              <w:t>-</w:t>
            </w:r>
          </w:p>
        </w:tc>
        <w:tc>
          <w:tcPr>
            <w:tcW w:w="2064" w:type="dxa"/>
          </w:tcPr>
          <w:p w:rsidR="00517EB7" w:rsidRPr="00517EB7" w:rsidRDefault="00517EB7" w:rsidP="00517EB7">
            <w:pPr>
              <w:jc w:val="center"/>
              <w:rPr>
                <w:sz w:val="28"/>
                <w:szCs w:val="28"/>
              </w:rPr>
            </w:pPr>
            <w:r w:rsidRPr="00517EB7">
              <w:rPr>
                <w:sz w:val="28"/>
                <w:szCs w:val="28"/>
              </w:rPr>
              <w:t>-</w:t>
            </w:r>
          </w:p>
        </w:tc>
        <w:tc>
          <w:tcPr>
            <w:tcW w:w="851" w:type="dxa"/>
          </w:tcPr>
          <w:p w:rsidR="00517EB7" w:rsidRPr="00517EB7" w:rsidRDefault="00517EB7" w:rsidP="00517EB7">
            <w:pPr>
              <w:jc w:val="center"/>
              <w:rPr>
                <w:sz w:val="28"/>
                <w:szCs w:val="28"/>
              </w:rPr>
            </w:pPr>
            <w:r w:rsidRPr="00517EB7">
              <w:rPr>
                <w:sz w:val="28"/>
                <w:szCs w:val="28"/>
              </w:rPr>
              <w:t>-</w:t>
            </w:r>
          </w:p>
        </w:tc>
        <w:tc>
          <w:tcPr>
            <w:tcW w:w="879" w:type="dxa"/>
          </w:tcPr>
          <w:p w:rsidR="00517EB7" w:rsidRPr="00517EB7" w:rsidRDefault="00517EB7" w:rsidP="00517EB7">
            <w:pPr>
              <w:jc w:val="center"/>
              <w:rPr>
                <w:sz w:val="28"/>
                <w:szCs w:val="28"/>
              </w:rPr>
            </w:pPr>
            <w:r w:rsidRPr="00517EB7">
              <w:rPr>
                <w:sz w:val="28"/>
                <w:szCs w:val="28"/>
              </w:rPr>
              <w:t>-</w:t>
            </w:r>
          </w:p>
        </w:tc>
      </w:tr>
    </w:tbl>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color w:val="FF0000"/>
          <w:sz w:val="28"/>
          <w:szCs w:val="28"/>
        </w:rPr>
      </w:pPr>
      <w:r w:rsidRPr="00517EB7">
        <w:rPr>
          <w:sz w:val="28"/>
          <w:szCs w:val="28"/>
        </w:rPr>
        <w:lastRenderedPageBreak/>
        <w:t>Раздел 3. Перечень плановых мероприятий, направленных на улучшение качества технической воды и (или) качества очистки сточных вод</w:t>
      </w:r>
    </w:p>
    <w:p w:rsidR="00517EB7" w:rsidRPr="00517EB7" w:rsidRDefault="00517EB7" w:rsidP="00517EB7">
      <w:pPr>
        <w:jc w:val="center"/>
        <w:rPr>
          <w:sz w:val="28"/>
          <w:szCs w:val="28"/>
        </w:rPr>
      </w:pPr>
    </w:p>
    <w:tbl>
      <w:tblPr>
        <w:tblStyle w:val="360"/>
        <w:tblW w:w="10207" w:type="dxa"/>
        <w:tblInd w:w="562" w:type="dxa"/>
        <w:tblLook w:val="04A0" w:firstRow="1" w:lastRow="0" w:firstColumn="1" w:lastColumn="0" w:noHBand="0" w:noVBand="1"/>
      </w:tblPr>
      <w:tblGrid>
        <w:gridCol w:w="3005"/>
        <w:gridCol w:w="992"/>
        <w:gridCol w:w="1451"/>
        <w:gridCol w:w="1983"/>
        <w:gridCol w:w="980"/>
        <w:gridCol w:w="1796"/>
      </w:tblGrid>
      <w:tr w:rsidR="00517EB7" w:rsidRPr="00517EB7" w:rsidTr="00517EB7">
        <w:trPr>
          <w:trHeight w:val="706"/>
        </w:trPr>
        <w:tc>
          <w:tcPr>
            <w:tcW w:w="3005" w:type="dxa"/>
            <w:vMerge w:val="restart"/>
            <w:vAlign w:val="center"/>
          </w:tcPr>
          <w:p w:rsidR="00517EB7" w:rsidRPr="00517EB7" w:rsidRDefault="00517EB7" w:rsidP="00517EB7">
            <w:pPr>
              <w:jc w:val="center"/>
              <w:rPr>
                <w:sz w:val="28"/>
                <w:szCs w:val="28"/>
              </w:rPr>
            </w:pPr>
            <w:r w:rsidRPr="00517EB7">
              <w:rPr>
                <w:sz w:val="28"/>
                <w:szCs w:val="28"/>
              </w:rPr>
              <w:t>Наименование мероприятия</w:t>
            </w:r>
          </w:p>
        </w:tc>
        <w:tc>
          <w:tcPr>
            <w:tcW w:w="992" w:type="dxa"/>
            <w:vMerge w:val="restart"/>
            <w:vAlign w:val="center"/>
          </w:tcPr>
          <w:p w:rsidR="00517EB7" w:rsidRPr="00517EB7" w:rsidRDefault="00517EB7" w:rsidP="00517EB7">
            <w:pPr>
              <w:jc w:val="center"/>
              <w:rPr>
                <w:sz w:val="28"/>
                <w:szCs w:val="28"/>
              </w:rPr>
            </w:pPr>
            <w:r w:rsidRPr="00517EB7">
              <w:rPr>
                <w:sz w:val="28"/>
                <w:szCs w:val="28"/>
              </w:rPr>
              <w:t xml:space="preserve">Срок </w:t>
            </w:r>
            <w:proofErr w:type="spellStart"/>
            <w:proofErr w:type="gramStart"/>
            <w:r w:rsidRPr="00517EB7">
              <w:rPr>
                <w:sz w:val="28"/>
                <w:szCs w:val="28"/>
              </w:rPr>
              <w:t>реали-зации</w:t>
            </w:r>
            <w:proofErr w:type="spellEnd"/>
            <w:proofErr w:type="gramEnd"/>
          </w:p>
        </w:tc>
        <w:tc>
          <w:tcPr>
            <w:tcW w:w="1451" w:type="dxa"/>
            <w:vMerge w:val="restart"/>
          </w:tcPr>
          <w:p w:rsidR="00517EB7" w:rsidRPr="00517EB7" w:rsidRDefault="00517EB7" w:rsidP="00517EB7">
            <w:pPr>
              <w:jc w:val="center"/>
              <w:rPr>
                <w:sz w:val="28"/>
                <w:szCs w:val="28"/>
              </w:rPr>
            </w:pPr>
            <w:proofErr w:type="spellStart"/>
            <w:proofErr w:type="gramStart"/>
            <w:r w:rsidRPr="00517EB7">
              <w:rPr>
                <w:sz w:val="28"/>
                <w:szCs w:val="28"/>
              </w:rPr>
              <w:t>Финан-совые</w:t>
            </w:r>
            <w:proofErr w:type="spellEnd"/>
            <w:proofErr w:type="gramEnd"/>
            <w:r w:rsidRPr="00517EB7">
              <w:rPr>
                <w:sz w:val="28"/>
                <w:szCs w:val="28"/>
              </w:rPr>
              <w:t xml:space="preserve"> потреб-</w:t>
            </w:r>
            <w:proofErr w:type="spellStart"/>
            <w:r w:rsidRPr="00517EB7">
              <w:rPr>
                <w:sz w:val="28"/>
                <w:szCs w:val="28"/>
              </w:rPr>
              <w:t>ности</w:t>
            </w:r>
            <w:proofErr w:type="spellEnd"/>
            <w:r w:rsidRPr="00517EB7">
              <w:rPr>
                <w:sz w:val="28"/>
                <w:szCs w:val="28"/>
              </w:rPr>
              <w:t>, тыс. руб. (без НДС)</w:t>
            </w:r>
          </w:p>
        </w:tc>
        <w:tc>
          <w:tcPr>
            <w:tcW w:w="4759" w:type="dxa"/>
            <w:gridSpan w:val="3"/>
            <w:vAlign w:val="center"/>
          </w:tcPr>
          <w:p w:rsidR="00517EB7" w:rsidRPr="00517EB7" w:rsidRDefault="00517EB7" w:rsidP="00517EB7">
            <w:pPr>
              <w:jc w:val="center"/>
              <w:rPr>
                <w:sz w:val="28"/>
                <w:szCs w:val="28"/>
              </w:rPr>
            </w:pPr>
            <w:r w:rsidRPr="00517EB7">
              <w:rPr>
                <w:sz w:val="28"/>
                <w:szCs w:val="28"/>
              </w:rPr>
              <w:t>Ожидаемый эффект</w:t>
            </w:r>
          </w:p>
        </w:tc>
      </w:tr>
      <w:tr w:rsidR="00517EB7" w:rsidRPr="00517EB7" w:rsidTr="00517EB7">
        <w:trPr>
          <w:trHeight w:val="844"/>
        </w:trPr>
        <w:tc>
          <w:tcPr>
            <w:tcW w:w="3005" w:type="dxa"/>
            <w:vMerge/>
          </w:tcPr>
          <w:p w:rsidR="00517EB7" w:rsidRPr="00517EB7" w:rsidRDefault="00517EB7" w:rsidP="00517EB7">
            <w:pPr>
              <w:jc w:val="center"/>
              <w:rPr>
                <w:sz w:val="28"/>
                <w:szCs w:val="28"/>
              </w:rPr>
            </w:pPr>
          </w:p>
        </w:tc>
        <w:tc>
          <w:tcPr>
            <w:tcW w:w="992" w:type="dxa"/>
            <w:vMerge/>
          </w:tcPr>
          <w:p w:rsidR="00517EB7" w:rsidRPr="00517EB7" w:rsidRDefault="00517EB7" w:rsidP="00517EB7">
            <w:pPr>
              <w:jc w:val="center"/>
              <w:rPr>
                <w:sz w:val="28"/>
                <w:szCs w:val="28"/>
              </w:rPr>
            </w:pPr>
          </w:p>
        </w:tc>
        <w:tc>
          <w:tcPr>
            <w:tcW w:w="1451" w:type="dxa"/>
            <w:vMerge/>
          </w:tcPr>
          <w:p w:rsidR="00517EB7" w:rsidRPr="00517EB7" w:rsidRDefault="00517EB7" w:rsidP="00517EB7">
            <w:pPr>
              <w:jc w:val="center"/>
              <w:rPr>
                <w:sz w:val="28"/>
                <w:szCs w:val="28"/>
              </w:rPr>
            </w:pPr>
          </w:p>
        </w:tc>
        <w:tc>
          <w:tcPr>
            <w:tcW w:w="1983" w:type="dxa"/>
            <w:vAlign w:val="center"/>
          </w:tcPr>
          <w:p w:rsidR="00517EB7" w:rsidRPr="00517EB7" w:rsidRDefault="00517EB7" w:rsidP="00517EB7">
            <w:pPr>
              <w:jc w:val="center"/>
              <w:rPr>
                <w:sz w:val="28"/>
                <w:szCs w:val="28"/>
              </w:rPr>
            </w:pPr>
            <w:r w:rsidRPr="00517EB7">
              <w:rPr>
                <w:sz w:val="28"/>
                <w:szCs w:val="28"/>
              </w:rPr>
              <w:t>Наименование показателей</w:t>
            </w:r>
          </w:p>
        </w:tc>
        <w:tc>
          <w:tcPr>
            <w:tcW w:w="980" w:type="dxa"/>
            <w:vAlign w:val="center"/>
          </w:tcPr>
          <w:p w:rsidR="00517EB7" w:rsidRPr="00517EB7" w:rsidRDefault="00517EB7" w:rsidP="00517EB7">
            <w:pPr>
              <w:jc w:val="center"/>
              <w:rPr>
                <w:sz w:val="28"/>
                <w:szCs w:val="28"/>
              </w:rPr>
            </w:pPr>
            <w:r w:rsidRPr="00517EB7">
              <w:rPr>
                <w:sz w:val="28"/>
                <w:szCs w:val="28"/>
              </w:rPr>
              <w:t>тыс. руб.</w:t>
            </w:r>
          </w:p>
        </w:tc>
        <w:tc>
          <w:tcPr>
            <w:tcW w:w="1796" w:type="dxa"/>
            <w:vAlign w:val="center"/>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6"/>
          </w:tcPr>
          <w:p w:rsidR="00517EB7" w:rsidRPr="00517EB7" w:rsidRDefault="00517EB7" w:rsidP="00517EB7">
            <w:pPr>
              <w:ind w:left="360"/>
              <w:jc w:val="center"/>
              <w:rPr>
                <w:sz w:val="28"/>
                <w:szCs w:val="28"/>
              </w:rPr>
            </w:pPr>
            <w:r w:rsidRPr="00517EB7">
              <w:rPr>
                <w:bCs/>
                <w:sz w:val="28"/>
                <w:szCs w:val="28"/>
              </w:rPr>
              <w:t xml:space="preserve">       1. Холодное водоснабжение </w:t>
            </w:r>
          </w:p>
        </w:tc>
      </w:tr>
      <w:tr w:rsidR="00517EB7" w:rsidRPr="00517EB7" w:rsidTr="00517EB7">
        <w:tc>
          <w:tcPr>
            <w:tcW w:w="10207" w:type="dxa"/>
            <w:gridSpan w:val="6"/>
          </w:tcPr>
          <w:p w:rsidR="00517EB7" w:rsidRPr="00517EB7" w:rsidRDefault="00517EB7" w:rsidP="00517EB7">
            <w:pPr>
              <w:ind w:left="360"/>
              <w:jc w:val="center"/>
              <w:rPr>
                <w:bCs/>
                <w:sz w:val="28"/>
                <w:szCs w:val="28"/>
              </w:rPr>
            </w:pPr>
            <w:r w:rsidRPr="00517EB7">
              <w:rPr>
                <w:sz w:val="28"/>
                <w:szCs w:val="28"/>
              </w:rPr>
              <w:t>1.1. Участок «Паросиловое хозяйство № 1»</w:t>
            </w:r>
          </w:p>
        </w:tc>
      </w:tr>
      <w:tr w:rsidR="00517EB7" w:rsidRPr="00517EB7" w:rsidTr="00517EB7">
        <w:tc>
          <w:tcPr>
            <w:tcW w:w="3005" w:type="dxa"/>
          </w:tcPr>
          <w:p w:rsidR="00517EB7" w:rsidRPr="00517EB7" w:rsidRDefault="00517EB7" w:rsidP="00517EB7">
            <w:pPr>
              <w:jc w:val="center"/>
              <w:rPr>
                <w:sz w:val="28"/>
                <w:szCs w:val="28"/>
              </w:rPr>
            </w:pPr>
            <w:r w:rsidRPr="00517EB7">
              <w:rPr>
                <w:sz w:val="28"/>
                <w:szCs w:val="28"/>
              </w:rPr>
              <w:t>-</w:t>
            </w:r>
          </w:p>
        </w:tc>
        <w:tc>
          <w:tcPr>
            <w:tcW w:w="992" w:type="dxa"/>
          </w:tcPr>
          <w:p w:rsidR="00517EB7" w:rsidRPr="00517EB7" w:rsidRDefault="00517EB7" w:rsidP="00517EB7">
            <w:pPr>
              <w:jc w:val="center"/>
              <w:rPr>
                <w:sz w:val="28"/>
                <w:szCs w:val="28"/>
              </w:rPr>
            </w:pPr>
            <w:r w:rsidRPr="00517EB7">
              <w:rPr>
                <w:sz w:val="28"/>
                <w:szCs w:val="28"/>
              </w:rPr>
              <w:t>-</w:t>
            </w:r>
          </w:p>
        </w:tc>
        <w:tc>
          <w:tcPr>
            <w:tcW w:w="1451" w:type="dxa"/>
          </w:tcPr>
          <w:p w:rsidR="00517EB7" w:rsidRPr="00517EB7" w:rsidRDefault="00517EB7" w:rsidP="00517EB7">
            <w:pPr>
              <w:jc w:val="center"/>
              <w:rPr>
                <w:sz w:val="28"/>
                <w:szCs w:val="28"/>
              </w:rPr>
            </w:pPr>
            <w:r w:rsidRPr="00517EB7">
              <w:rPr>
                <w:sz w:val="28"/>
                <w:szCs w:val="28"/>
              </w:rPr>
              <w:t>-</w:t>
            </w:r>
          </w:p>
        </w:tc>
        <w:tc>
          <w:tcPr>
            <w:tcW w:w="1983" w:type="dxa"/>
          </w:tcPr>
          <w:p w:rsidR="00517EB7" w:rsidRPr="00517EB7" w:rsidRDefault="00517EB7" w:rsidP="00517EB7">
            <w:pPr>
              <w:jc w:val="center"/>
              <w:rPr>
                <w:sz w:val="28"/>
                <w:szCs w:val="28"/>
              </w:rPr>
            </w:pPr>
            <w:r w:rsidRPr="00517EB7">
              <w:rPr>
                <w:sz w:val="28"/>
                <w:szCs w:val="28"/>
              </w:rPr>
              <w:t>-</w:t>
            </w:r>
          </w:p>
        </w:tc>
        <w:tc>
          <w:tcPr>
            <w:tcW w:w="980" w:type="dxa"/>
          </w:tcPr>
          <w:p w:rsidR="00517EB7" w:rsidRPr="00517EB7" w:rsidRDefault="00517EB7" w:rsidP="00517EB7">
            <w:pPr>
              <w:jc w:val="center"/>
              <w:rPr>
                <w:sz w:val="28"/>
                <w:szCs w:val="28"/>
              </w:rPr>
            </w:pPr>
            <w:r w:rsidRPr="00517EB7">
              <w:rPr>
                <w:sz w:val="28"/>
                <w:szCs w:val="28"/>
              </w:rPr>
              <w:t>-</w:t>
            </w:r>
          </w:p>
        </w:tc>
        <w:tc>
          <w:tcPr>
            <w:tcW w:w="1796"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6"/>
          </w:tcPr>
          <w:p w:rsidR="00517EB7" w:rsidRPr="00517EB7" w:rsidRDefault="00517EB7" w:rsidP="00517EB7">
            <w:pPr>
              <w:ind w:left="360"/>
              <w:jc w:val="center"/>
              <w:rPr>
                <w:sz w:val="28"/>
                <w:szCs w:val="28"/>
              </w:rPr>
            </w:pPr>
            <w:r w:rsidRPr="00517EB7">
              <w:rPr>
                <w:sz w:val="28"/>
                <w:szCs w:val="28"/>
              </w:rPr>
              <w:t>1.2. Участок «Паросиловое хозяйство № 2»</w:t>
            </w:r>
          </w:p>
        </w:tc>
      </w:tr>
      <w:tr w:rsidR="00517EB7" w:rsidRPr="00517EB7" w:rsidTr="00517EB7">
        <w:tc>
          <w:tcPr>
            <w:tcW w:w="3005" w:type="dxa"/>
          </w:tcPr>
          <w:p w:rsidR="00517EB7" w:rsidRPr="00517EB7" w:rsidRDefault="00517EB7" w:rsidP="00517EB7">
            <w:pPr>
              <w:jc w:val="center"/>
              <w:rPr>
                <w:sz w:val="28"/>
                <w:szCs w:val="28"/>
              </w:rPr>
            </w:pPr>
            <w:r w:rsidRPr="00517EB7">
              <w:rPr>
                <w:sz w:val="28"/>
                <w:szCs w:val="28"/>
              </w:rPr>
              <w:t>-</w:t>
            </w:r>
          </w:p>
        </w:tc>
        <w:tc>
          <w:tcPr>
            <w:tcW w:w="992" w:type="dxa"/>
          </w:tcPr>
          <w:p w:rsidR="00517EB7" w:rsidRPr="00517EB7" w:rsidRDefault="00517EB7" w:rsidP="00517EB7">
            <w:pPr>
              <w:jc w:val="center"/>
              <w:rPr>
                <w:sz w:val="28"/>
                <w:szCs w:val="28"/>
              </w:rPr>
            </w:pPr>
            <w:r w:rsidRPr="00517EB7">
              <w:rPr>
                <w:sz w:val="28"/>
                <w:szCs w:val="28"/>
              </w:rPr>
              <w:t>-</w:t>
            </w:r>
          </w:p>
        </w:tc>
        <w:tc>
          <w:tcPr>
            <w:tcW w:w="1451" w:type="dxa"/>
          </w:tcPr>
          <w:p w:rsidR="00517EB7" w:rsidRPr="00517EB7" w:rsidRDefault="00517EB7" w:rsidP="00517EB7">
            <w:pPr>
              <w:jc w:val="center"/>
              <w:rPr>
                <w:sz w:val="28"/>
                <w:szCs w:val="28"/>
              </w:rPr>
            </w:pPr>
            <w:r w:rsidRPr="00517EB7">
              <w:rPr>
                <w:sz w:val="28"/>
                <w:szCs w:val="28"/>
              </w:rPr>
              <w:t>-</w:t>
            </w:r>
          </w:p>
        </w:tc>
        <w:tc>
          <w:tcPr>
            <w:tcW w:w="1983" w:type="dxa"/>
          </w:tcPr>
          <w:p w:rsidR="00517EB7" w:rsidRPr="00517EB7" w:rsidRDefault="00517EB7" w:rsidP="00517EB7">
            <w:pPr>
              <w:jc w:val="center"/>
              <w:rPr>
                <w:sz w:val="28"/>
                <w:szCs w:val="28"/>
              </w:rPr>
            </w:pPr>
            <w:r w:rsidRPr="00517EB7">
              <w:rPr>
                <w:sz w:val="28"/>
                <w:szCs w:val="28"/>
              </w:rPr>
              <w:t>-</w:t>
            </w:r>
          </w:p>
        </w:tc>
        <w:tc>
          <w:tcPr>
            <w:tcW w:w="980" w:type="dxa"/>
          </w:tcPr>
          <w:p w:rsidR="00517EB7" w:rsidRPr="00517EB7" w:rsidRDefault="00517EB7" w:rsidP="00517EB7">
            <w:pPr>
              <w:jc w:val="center"/>
              <w:rPr>
                <w:sz w:val="28"/>
                <w:szCs w:val="28"/>
              </w:rPr>
            </w:pPr>
            <w:r w:rsidRPr="00517EB7">
              <w:rPr>
                <w:sz w:val="28"/>
                <w:szCs w:val="28"/>
              </w:rPr>
              <w:t>-</w:t>
            </w:r>
          </w:p>
        </w:tc>
        <w:tc>
          <w:tcPr>
            <w:tcW w:w="1796"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6"/>
          </w:tcPr>
          <w:p w:rsidR="00517EB7" w:rsidRPr="00517EB7" w:rsidRDefault="00517EB7" w:rsidP="00517EB7">
            <w:pPr>
              <w:jc w:val="center"/>
              <w:rPr>
                <w:sz w:val="28"/>
                <w:szCs w:val="28"/>
              </w:rPr>
            </w:pPr>
            <w:r w:rsidRPr="00517EB7">
              <w:rPr>
                <w:sz w:val="28"/>
                <w:szCs w:val="28"/>
              </w:rPr>
              <w:t xml:space="preserve">2. Водоотведение </w:t>
            </w:r>
          </w:p>
        </w:tc>
      </w:tr>
      <w:tr w:rsidR="00517EB7" w:rsidRPr="00517EB7" w:rsidTr="00517EB7">
        <w:tc>
          <w:tcPr>
            <w:tcW w:w="10207" w:type="dxa"/>
            <w:gridSpan w:val="6"/>
          </w:tcPr>
          <w:p w:rsidR="00517EB7" w:rsidRPr="00517EB7" w:rsidRDefault="00517EB7" w:rsidP="00517EB7">
            <w:pPr>
              <w:jc w:val="center"/>
              <w:rPr>
                <w:sz w:val="28"/>
                <w:szCs w:val="28"/>
              </w:rPr>
            </w:pPr>
            <w:r w:rsidRPr="00517EB7">
              <w:rPr>
                <w:sz w:val="28"/>
                <w:szCs w:val="28"/>
              </w:rPr>
              <w:t xml:space="preserve">      2.1. Участок «Паросиловое хозяйство № 1»</w:t>
            </w:r>
          </w:p>
        </w:tc>
      </w:tr>
      <w:tr w:rsidR="00517EB7" w:rsidRPr="00517EB7" w:rsidTr="00517EB7">
        <w:tc>
          <w:tcPr>
            <w:tcW w:w="3005" w:type="dxa"/>
          </w:tcPr>
          <w:p w:rsidR="00517EB7" w:rsidRPr="00517EB7" w:rsidRDefault="00517EB7" w:rsidP="00517EB7">
            <w:pPr>
              <w:jc w:val="center"/>
              <w:rPr>
                <w:sz w:val="28"/>
                <w:szCs w:val="28"/>
              </w:rPr>
            </w:pPr>
            <w:r w:rsidRPr="00517EB7">
              <w:rPr>
                <w:sz w:val="28"/>
                <w:szCs w:val="28"/>
              </w:rPr>
              <w:t>-</w:t>
            </w:r>
          </w:p>
        </w:tc>
        <w:tc>
          <w:tcPr>
            <w:tcW w:w="992" w:type="dxa"/>
          </w:tcPr>
          <w:p w:rsidR="00517EB7" w:rsidRPr="00517EB7" w:rsidRDefault="00517EB7" w:rsidP="00517EB7">
            <w:pPr>
              <w:jc w:val="center"/>
              <w:rPr>
                <w:sz w:val="28"/>
                <w:szCs w:val="28"/>
              </w:rPr>
            </w:pPr>
            <w:r w:rsidRPr="00517EB7">
              <w:rPr>
                <w:sz w:val="28"/>
                <w:szCs w:val="28"/>
              </w:rPr>
              <w:t>-</w:t>
            </w:r>
          </w:p>
        </w:tc>
        <w:tc>
          <w:tcPr>
            <w:tcW w:w="1451" w:type="dxa"/>
          </w:tcPr>
          <w:p w:rsidR="00517EB7" w:rsidRPr="00517EB7" w:rsidRDefault="00517EB7" w:rsidP="00517EB7">
            <w:pPr>
              <w:jc w:val="center"/>
              <w:rPr>
                <w:sz w:val="28"/>
                <w:szCs w:val="28"/>
              </w:rPr>
            </w:pPr>
            <w:r w:rsidRPr="00517EB7">
              <w:rPr>
                <w:sz w:val="28"/>
                <w:szCs w:val="28"/>
              </w:rPr>
              <w:t>-</w:t>
            </w:r>
          </w:p>
        </w:tc>
        <w:tc>
          <w:tcPr>
            <w:tcW w:w="1983" w:type="dxa"/>
          </w:tcPr>
          <w:p w:rsidR="00517EB7" w:rsidRPr="00517EB7" w:rsidRDefault="00517EB7" w:rsidP="00517EB7">
            <w:pPr>
              <w:jc w:val="center"/>
              <w:rPr>
                <w:sz w:val="28"/>
                <w:szCs w:val="28"/>
              </w:rPr>
            </w:pPr>
            <w:r w:rsidRPr="00517EB7">
              <w:rPr>
                <w:sz w:val="28"/>
                <w:szCs w:val="28"/>
              </w:rPr>
              <w:t>-</w:t>
            </w:r>
          </w:p>
        </w:tc>
        <w:tc>
          <w:tcPr>
            <w:tcW w:w="980" w:type="dxa"/>
          </w:tcPr>
          <w:p w:rsidR="00517EB7" w:rsidRPr="00517EB7" w:rsidRDefault="00517EB7" w:rsidP="00517EB7">
            <w:pPr>
              <w:jc w:val="center"/>
              <w:rPr>
                <w:sz w:val="28"/>
                <w:szCs w:val="28"/>
              </w:rPr>
            </w:pPr>
            <w:r w:rsidRPr="00517EB7">
              <w:rPr>
                <w:sz w:val="28"/>
                <w:szCs w:val="28"/>
              </w:rPr>
              <w:t>-</w:t>
            </w:r>
          </w:p>
        </w:tc>
        <w:tc>
          <w:tcPr>
            <w:tcW w:w="1796"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6"/>
          </w:tcPr>
          <w:p w:rsidR="00517EB7" w:rsidRPr="00517EB7" w:rsidRDefault="00517EB7" w:rsidP="00517EB7">
            <w:pPr>
              <w:ind w:left="360"/>
              <w:jc w:val="center"/>
              <w:rPr>
                <w:sz w:val="28"/>
                <w:szCs w:val="28"/>
              </w:rPr>
            </w:pPr>
            <w:r w:rsidRPr="00517EB7">
              <w:rPr>
                <w:sz w:val="28"/>
                <w:szCs w:val="28"/>
              </w:rPr>
              <w:t>2.2. Участок «Паросиловое хозяйство № 2»</w:t>
            </w:r>
          </w:p>
        </w:tc>
      </w:tr>
      <w:tr w:rsidR="00517EB7" w:rsidRPr="00517EB7" w:rsidTr="00517EB7">
        <w:tc>
          <w:tcPr>
            <w:tcW w:w="3005" w:type="dxa"/>
          </w:tcPr>
          <w:p w:rsidR="00517EB7" w:rsidRPr="00517EB7" w:rsidRDefault="00517EB7" w:rsidP="00517EB7">
            <w:pPr>
              <w:jc w:val="center"/>
              <w:rPr>
                <w:sz w:val="28"/>
                <w:szCs w:val="28"/>
              </w:rPr>
            </w:pPr>
            <w:r w:rsidRPr="00517EB7">
              <w:rPr>
                <w:sz w:val="28"/>
                <w:szCs w:val="28"/>
              </w:rPr>
              <w:t>-</w:t>
            </w:r>
          </w:p>
        </w:tc>
        <w:tc>
          <w:tcPr>
            <w:tcW w:w="992" w:type="dxa"/>
          </w:tcPr>
          <w:p w:rsidR="00517EB7" w:rsidRPr="00517EB7" w:rsidRDefault="00517EB7" w:rsidP="00517EB7">
            <w:pPr>
              <w:jc w:val="center"/>
              <w:rPr>
                <w:sz w:val="28"/>
                <w:szCs w:val="28"/>
              </w:rPr>
            </w:pPr>
            <w:r w:rsidRPr="00517EB7">
              <w:rPr>
                <w:sz w:val="28"/>
                <w:szCs w:val="28"/>
              </w:rPr>
              <w:t>-</w:t>
            </w:r>
          </w:p>
        </w:tc>
        <w:tc>
          <w:tcPr>
            <w:tcW w:w="1451" w:type="dxa"/>
          </w:tcPr>
          <w:p w:rsidR="00517EB7" w:rsidRPr="00517EB7" w:rsidRDefault="00517EB7" w:rsidP="00517EB7">
            <w:pPr>
              <w:jc w:val="center"/>
              <w:rPr>
                <w:sz w:val="28"/>
                <w:szCs w:val="28"/>
              </w:rPr>
            </w:pPr>
            <w:r w:rsidRPr="00517EB7">
              <w:rPr>
                <w:sz w:val="28"/>
                <w:szCs w:val="28"/>
              </w:rPr>
              <w:t>-</w:t>
            </w:r>
          </w:p>
        </w:tc>
        <w:tc>
          <w:tcPr>
            <w:tcW w:w="1983" w:type="dxa"/>
          </w:tcPr>
          <w:p w:rsidR="00517EB7" w:rsidRPr="00517EB7" w:rsidRDefault="00517EB7" w:rsidP="00517EB7">
            <w:pPr>
              <w:jc w:val="center"/>
              <w:rPr>
                <w:sz w:val="28"/>
                <w:szCs w:val="28"/>
              </w:rPr>
            </w:pPr>
            <w:r w:rsidRPr="00517EB7">
              <w:rPr>
                <w:sz w:val="28"/>
                <w:szCs w:val="28"/>
              </w:rPr>
              <w:t>-</w:t>
            </w:r>
          </w:p>
        </w:tc>
        <w:tc>
          <w:tcPr>
            <w:tcW w:w="980" w:type="dxa"/>
          </w:tcPr>
          <w:p w:rsidR="00517EB7" w:rsidRPr="00517EB7" w:rsidRDefault="00517EB7" w:rsidP="00517EB7">
            <w:pPr>
              <w:jc w:val="center"/>
              <w:rPr>
                <w:sz w:val="28"/>
                <w:szCs w:val="28"/>
              </w:rPr>
            </w:pPr>
            <w:r w:rsidRPr="00517EB7">
              <w:rPr>
                <w:sz w:val="28"/>
                <w:szCs w:val="28"/>
              </w:rPr>
              <w:t>-</w:t>
            </w:r>
          </w:p>
        </w:tc>
        <w:tc>
          <w:tcPr>
            <w:tcW w:w="1796" w:type="dxa"/>
          </w:tcPr>
          <w:p w:rsidR="00517EB7" w:rsidRPr="00517EB7" w:rsidRDefault="00517EB7" w:rsidP="00517EB7">
            <w:pPr>
              <w:jc w:val="center"/>
              <w:rPr>
                <w:sz w:val="28"/>
                <w:szCs w:val="28"/>
              </w:rPr>
            </w:pPr>
            <w:r w:rsidRPr="00517EB7">
              <w:rPr>
                <w:sz w:val="28"/>
                <w:szCs w:val="28"/>
              </w:rPr>
              <w:t>-</w:t>
            </w:r>
          </w:p>
        </w:tc>
      </w:tr>
    </w:tbl>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color w:val="FF0000"/>
          <w:sz w:val="28"/>
          <w:szCs w:val="28"/>
        </w:rPr>
      </w:pPr>
      <w:r w:rsidRPr="00517EB7">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517EB7" w:rsidRPr="00517EB7" w:rsidRDefault="00517EB7" w:rsidP="00517EB7">
      <w:pPr>
        <w:jc w:val="center"/>
        <w:rPr>
          <w:sz w:val="28"/>
          <w:szCs w:val="28"/>
        </w:rPr>
      </w:pPr>
    </w:p>
    <w:tbl>
      <w:tblPr>
        <w:tblStyle w:val="360"/>
        <w:tblW w:w="10207" w:type="dxa"/>
        <w:tblInd w:w="704" w:type="dxa"/>
        <w:tblLook w:val="04A0" w:firstRow="1" w:lastRow="0" w:firstColumn="1" w:lastColumn="0" w:noHBand="0" w:noVBand="1"/>
      </w:tblPr>
      <w:tblGrid>
        <w:gridCol w:w="3093"/>
        <w:gridCol w:w="992"/>
        <w:gridCol w:w="1422"/>
        <w:gridCol w:w="1981"/>
        <w:gridCol w:w="957"/>
        <w:gridCol w:w="1762"/>
      </w:tblGrid>
      <w:tr w:rsidR="00517EB7" w:rsidRPr="00517EB7" w:rsidTr="00517EB7">
        <w:trPr>
          <w:trHeight w:val="706"/>
        </w:trPr>
        <w:tc>
          <w:tcPr>
            <w:tcW w:w="3093" w:type="dxa"/>
            <w:vMerge w:val="restart"/>
            <w:vAlign w:val="center"/>
          </w:tcPr>
          <w:p w:rsidR="00517EB7" w:rsidRPr="00517EB7" w:rsidRDefault="00517EB7" w:rsidP="00517EB7">
            <w:pPr>
              <w:jc w:val="center"/>
              <w:rPr>
                <w:sz w:val="28"/>
                <w:szCs w:val="28"/>
              </w:rPr>
            </w:pPr>
            <w:r w:rsidRPr="00517EB7">
              <w:rPr>
                <w:sz w:val="28"/>
                <w:szCs w:val="28"/>
              </w:rPr>
              <w:t>Наименование мероприятия</w:t>
            </w:r>
          </w:p>
        </w:tc>
        <w:tc>
          <w:tcPr>
            <w:tcW w:w="992" w:type="dxa"/>
            <w:vMerge w:val="restart"/>
            <w:vAlign w:val="center"/>
          </w:tcPr>
          <w:p w:rsidR="00517EB7" w:rsidRPr="00517EB7" w:rsidRDefault="00517EB7" w:rsidP="00517EB7">
            <w:pPr>
              <w:jc w:val="center"/>
              <w:rPr>
                <w:sz w:val="28"/>
                <w:szCs w:val="28"/>
              </w:rPr>
            </w:pPr>
            <w:r w:rsidRPr="00517EB7">
              <w:rPr>
                <w:sz w:val="28"/>
                <w:szCs w:val="28"/>
              </w:rPr>
              <w:t xml:space="preserve">Срок </w:t>
            </w:r>
            <w:proofErr w:type="spellStart"/>
            <w:proofErr w:type="gramStart"/>
            <w:r w:rsidRPr="00517EB7">
              <w:rPr>
                <w:sz w:val="28"/>
                <w:szCs w:val="28"/>
              </w:rPr>
              <w:t>реали-зации</w:t>
            </w:r>
            <w:proofErr w:type="spellEnd"/>
            <w:proofErr w:type="gramEnd"/>
          </w:p>
        </w:tc>
        <w:tc>
          <w:tcPr>
            <w:tcW w:w="1422" w:type="dxa"/>
            <w:vMerge w:val="restart"/>
          </w:tcPr>
          <w:p w:rsidR="00517EB7" w:rsidRPr="00517EB7" w:rsidRDefault="00517EB7" w:rsidP="00517EB7">
            <w:pPr>
              <w:jc w:val="center"/>
              <w:rPr>
                <w:sz w:val="28"/>
                <w:szCs w:val="28"/>
              </w:rPr>
            </w:pPr>
            <w:proofErr w:type="spellStart"/>
            <w:proofErr w:type="gramStart"/>
            <w:r w:rsidRPr="00517EB7">
              <w:rPr>
                <w:sz w:val="28"/>
                <w:szCs w:val="28"/>
              </w:rPr>
              <w:t>Финан-совые</w:t>
            </w:r>
            <w:proofErr w:type="spellEnd"/>
            <w:proofErr w:type="gramEnd"/>
            <w:r w:rsidRPr="00517EB7">
              <w:rPr>
                <w:sz w:val="28"/>
                <w:szCs w:val="28"/>
              </w:rPr>
              <w:t xml:space="preserve"> потреб-</w:t>
            </w:r>
            <w:proofErr w:type="spellStart"/>
            <w:r w:rsidRPr="00517EB7">
              <w:rPr>
                <w:sz w:val="28"/>
                <w:szCs w:val="28"/>
              </w:rPr>
              <w:t>ности</w:t>
            </w:r>
            <w:proofErr w:type="spellEnd"/>
            <w:r w:rsidRPr="00517EB7">
              <w:rPr>
                <w:sz w:val="28"/>
                <w:szCs w:val="28"/>
              </w:rPr>
              <w:t>, тыс. руб. (без НДС)</w:t>
            </w:r>
          </w:p>
        </w:tc>
        <w:tc>
          <w:tcPr>
            <w:tcW w:w="4700" w:type="dxa"/>
            <w:gridSpan w:val="3"/>
            <w:vAlign w:val="center"/>
          </w:tcPr>
          <w:p w:rsidR="00517EB7" w:rsidRPr="00517EB7" w:rsidRDefault="00517EB7" w:rsidP="00517EB7">
            <w:pPr>
              <w:jc w:val="center"/>
              <w:rPr>
                <w:sz w:val="28"/>
                <w:szCs w:val="28"/>
              </w:rPr>
            </w:pPr>
            <w:r w:rsidRPr="00517EB7">
              <w:rPr>
                <w:sz w:val="28"/>
                <w:szCs w:val="28"/>
              </w:rPr>
              <w:t>Ожидаемый эффект</w:t>
            </w:r>
          </w:p>
        </w:tc>
      </w:tr>
      <w:tr w:rsidR="00517EB7" w:rsidRPr="00517EB7" w:rsidTr="00517EB7">
        <w:trPr>
          <w:trHeight w:val="844"/>
        </w:trPr>
        <w:tc>
          <w:tcPr>
            <w:tcW w:w="3093" w:type="dxa"/>
            <w:vMerge/>
          </w:tcPr>
          <w:p w:rsidR="00517EB7" w:rsidRPr="00517EB7" w:rsidRDefault="00517EB7" w:rsidP="00517EB7">
            <w:pPr>
              <w:jc w:val="center"/>
              <w:rPr>
                <w:sz w:val="28"/>
                <w:szCs w:val="28"/>
              </w:rPr>
            </w:pPr>
          </w:p>
        </w:tc>
        <w:tc>
          <w:tcPr>
            <w:tcW w:w="992" w:type="dxa"/>
            <w:vMerge/>
          </w:tcPr>
          <w:p w:rsidR="00517EB7" w:rsidRPr="00517EB7" w:rsidRDefault="00517EB7" w:rsidP="00517EB7">
            <w:pPr>
              <w:jc w:val="center"/>
              <w:rPr>
                <w:sz w:val="28"/>
                <w:szCs w:val="28"/>
              </w:rPr>
            </w:pPr>
          </w:p>
        </w:tc>
        <w:tc>
          <w:tcPr>
            <w:tcW w:w="1422" w:type="dxa"/>
            <w:vMerge/>
          </w:tcPr>
          <w:p w:rsidR="00517EB7" w:rsidRPr="00517EB7" w:rsidRDefault="00517EB7" w:rsidP="00517EB7">
            <w:pPr>
              <w:jc w:val="center"/>
              <w:rPr>
                <w:sz w:val="28"/>
                <w:szCs w:val="28"/>
              </w:rPr>
            </w:pPr>
          </w:p>
        </w:tc>
        <w:tc>
          <w:tcPr>
            <w:tcW w:w="1981" w:type="dxa"/>
            <w:vAlign w:val="center"/>
          </w:tcPr>
          <w:p w:rsidR="00517EB7" w:rsidRPr="00517EB7" w:rsidRDefault="00517EB7" w:rsidP="00517EB7">
            <w:pPr>
              <w:jc w:val="center"/>
              <w:rPr>
                <w:sz w:val="28"/>
                <w:szCs w:val="28"/>
              </w:rPr>
            </w:pPr>
            <w:r w:rsidRPr="00517EB7">
              <w:rPr>
                <w:sz w:val="28"/>
                <w:szCs w:val="28"/>
              </w:rPr>
              <w:t>Наименование показателей</w:t>
            </w:r>
          </w:p>
        </w:tc>
        <w:tc>
          <w:tcPr>
            <w:tcW w:w="957" w:type="dxa"/>
            <w:vAlign w:val="center"/>
          </w:tcPr>
          <w:p w:rsidR="00517EB7" w:rsidRPr="00517EB7" w:rsidRDefault="00517EB7" w:rsidP="00517EB7">
            <w:pPr>
              <w:jc w:val="center"/>
              <w:rPr>
                <w:sz w:val="28"/>
                <w:szCs w:val="28"/>
              </w:rPr>
            </w:pPr>
            <w:r w:rsidRPr="00517EB7">
              <w:rPr>
                <w:sz w:val="28"/>
                <w:szCs w:val="28"/>
              </w:rPr>
              <w:t>тыс. руб.</w:t>
            </w:r>
          </w:p>
        </w:tc>
        <w:tc>
          <w:tcPr>
            <w:tcW w:w="1762" w:type="dxa"/>
            <w:vAlign w:val="center"/>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6"/>
          </w:tcPr>
          <w:p w:rsidR="00517EB7" w:rsidRPr="00517EB7" w:rsidRDefault="00517EB7" w:rsidP="00517EB7">
            <w:pPr>
              <w:ind w:left="360"/>
              <w:jc w:val="center"/>
              <w:rPr>
                <w:sz w:val="28"/>
                <w:szCs w:val="28"/>
              </w:rPr>
            </w:pPr>
            <w:r w:rsidRPr="00517EB7">
              <w:rPr>
                <w:bCs/>
                <w:sz w:val="28"/>
                <w:szCs w:val="28"/>
              </w:rPr>
              <w:t xml:space="preserve">1. Холодное водоснабжение </w:t>
            </w:r>
          </w:p>
        </w:tc>
      </w:tr>
      <w:tr w:rsidR="00517EB7" w:rsidRPr="00517EB7" w:rsidTr="00517EB7">
        <w:tc>
          <w:tcPr>
            <w:tcW w:w="10207" w:type="dxa"/>
            <w:gridSpan w:val="6"/>
          </w:tcPr>
          <w:p w:rsidR="00517EB7" w:rsidRPr="00517EB7" w:rsidRDefault="00517EB7" w:rsidP="00517EB7">
            <w:pPr>
              <w:ind w:left="360"/>
              <w:jc w:val="center"/>
              <w:rPr>
                <w:bCs/>
                <w:sz w:val="28"/>
                <w:szCs w:val="28"/>
              </w:rPr>
            </w:pPr>
            <w:r w:rsidRPr="00517EB7">
              <w:rPr>
                <w:sz w:val="28"/>
                <w:szCs w:val="28"/>
              </w:rPr>
              <w:t>1.1. Участок «Паросиловое хозяйство № 1»</w:t>
            </w:r>
          </w:p>
        </w:tc>
      </w:tr>
      <w:tr w:rsidR="00517EB7" w:rsidRPr="00517EB7" w:rsidTr="00517EB7">
        <w:tc>
          <w:tcPr>
            <w:tcW w:w="3093" w:type="dxa"/>
          </w:tcPr>
          <w:p w:rsidR="00517EB7" w:rsidRPr="00517EB7" w:rsidRDefault="00517EB7" w:rsidP="00517EB7">
            <w:pPr>
              <w:jc w:val="center"/>
              <w:rPr>
                <w:sz w:val="28"/>
                <w:szCs w:val="28"/>
              </w:rPr>
            </w:pPr>
            <w:r w:rsidRPr="00517EB7">
              <w:rPr>
                <w:sz w:val="28"/>
                <w:szCs w:val="28"/>
              </w:rPr>
              <w:t>-</w:t>
            </w:r>
          </w:p>
        </w:tc>
        <w:tc>
          <w:tcPr>
            <w:tcW w:w="992" w:type="dxa"/>
          </w:tcPr>
          <w:p w:rsidR="00517EB7" w:rsidRPr="00517EB7" w:rsidRDefault="00517EB7" w:rsidP="00517EB7">
            <w:pPr>
              <w:jc w:val="center"/>
              <w:rPr>
                <w:sz w:val="28"/>
                <w:szCs w:val="28"/>
              </w:rPr>
            </w:pPr>
            <w:r w:rsidRPr="00517EB7">
              <w:rPr>
                <w:sz w:val="28"/>
                <w:szCs w:val="28"/>
              </w:rPr>
              <w:t>-</w:t>
            </w:r>
          </w:p>
        </w:tc>
        <w:tc>
          <w:tcPr>
            <w:tcW w:w="1422" w:type="dxa"/>
          </w:tcPr>
          <w:p w:rsidR="00517EB7" w:rsidRPr="00517EB7" w:rsidRDefault="00517EB7" w:rsidP="00517EB7">
            <w:pPr>
              <w:jc w:val="center"/>
              <w:rPr>
                <w:sz w:val="28"/>
                <w:szCs w:val="28"/>
              </w:rPr>
            </w:pPr>
            <w:r w:rsidRPr="00517EB7">
              <w:rPr>
                <w:sz w:val="28"/>
                <w:szCs w:val="28"/>
              </w:rPr>
              <w:t>-</w:t>
            </w:r>
          </w:p>
        </w:tc>
        <w:tc>
          <w:tcPr>
            <w:tcW w:w="1981" w:type="dxa"/>
          </w:tcPr>
          <w:p w:rsidR="00517EB7" w:rsidRPr="00517EB7" w:rsidRDefault="00517EB7" w:rsidP="00517EB7">
            <w:pPr>
              <w:jc w:val="center"/>
              <w:rPr>
                <w:sz w:val="28"/>
                <w:szCs w:val="28"/>
              </w:rPr>
            </w:pPr>
            <w:r w:rsidRPr="00517EB7">
              <w:rPr>
                <w:sz w:val="28"/>
                <w:szCs w:val="28"/>
              </w:rPr>
              <w:t>-</w:t>
            </w:r>
          </w:p>
        </w:tc>
        <w:tc>
          <w:tcPr>
            <w:tcW w:w="957" w:type="dxa"/>
          </w:tcPr>
          <w:p w:rsidR="00517EB7" w:rsidRPr="00517EB7" w:rsidRDefault="00517EB7" w:rsidP="00517EB7">
            <w:pPr>
              <w:jc w:val="center"/>
              <w:rPr>
                <w:sz w:val="28"/>
                <w:szCs w:val="28"/>
              </w:rPr>
            </w:pPr>
            <w:r w:rsidRPr="00517EB7">
              <w:rPr>
                <w:sz w:val="28"/>
                <w:szCs w:val="28"/>
              </w:rPr>
              <w:t>-</w:t>
            </w:r>
          </w:p>
        </w:tc>
        <w:tc>
          <w:tcPr>
            <w:tcW w:w="1762"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6"/>
          </w:tcPr>
          <w:p w:rsidR="00517EB7" w:rsidRPr="00517EB7" w:rsidRDefault="00517EB7" w:rsidP="00517EB7">
            <w:pPr>
              <w:ind w:left="360"/>
              <w:jc w:val="center"/>
              <w:rPr>
                <w:sz w:val="28"/>
                <w:szCs w:val="28"/>
              </w:rPr>
            </w:pPr>
            <w:r w:rsidRPr="00517EB7">
              <w:rPr>
                <w:sz w:val="28"/>
                <w:szCs w:val="28"/>
              </w:rPr>
              <w:t>1.2. Участок «Паросиловое хозяйство № 2»</w:t>
            </w:r>
          </w:p>
        </w:tc>
      </w:tr>
      <w:tr w:rsidR="00517EB7" w:rsidRPr="00517EB7" w:rsidTr="00517EB7">
        <w:tc>
          <w:tcPr>
            <w:tcW w:w="3093" w:type="dxa"/>
          </w:tcPr>
          <w:p w:rsidR="00517EB7" w:rsidRPr="00517EB7" w:rsidRDefault="00517EB7" w:rsidP="00517EB7">
            <w:pPr>
              <w:jc w:val="center"/>
              <w:rPr>
                <w:sz w:val="28"/>
                <w:szCs w:val="28"/>
              </w:rPr>
            </w:pPr>
            <w:r w:rsidRPr="00517EB7">
              <w:rPr>
                <w:sz w:val="28"/>
                <w:szCs w:val="28"/>
              </w:rPr>
              <w:t>-</w:t>
            </w:r>
          </w:p>
        </w:tc>
        <w:tc>
          <w:tcPr>
            <w:tcW w:w="992" w:type="dxa"/>
          </w:tcPr>
          <w:p w:rsidR="00517EB7" w:rsidRPr="00517EB7" w:rsidRDefault="00517EB7" w:rsidP="00517EB7">
            <w:pPr>
              <w:jc w:val="center"/>
              <w:rPr>
                <w:sz w:val="28"/>
                <w:szCs w:val="28"/>
              </w:rPr>
            </w:pPr>
            <w:r w:rsidRPr="00517EB7">
              <w:rPr>
                <w:sz w:val="28"/>
                <w:szCs w:val="28"/>
              </w:rPr>
              <w:t>-</w:t>
            </w:r>
          </w:p>
        </w:tc>
        <w:tc>
          <w:tcPr>
            <w:tcW w:w="1422" w:type="dxa"/>
          </w:tcPr>
          <w:p w:rsidR="00517EB7" w:rsidRPr="00517EB7" w:rsidRDefault="00517EB7" w:rsidP="00517EB7">
            <w:pPr>
              <w:jc w:val="center"/>
              <w:rPr>
                <w:sz w:val="28"/>
                <w:szCs w:val="28"/>
              </w:rPr>
            </w:pPr>
            <w:r w:rsidRPr="00517EB7">
              <w:rPr>
                <w:sz w:val="28"/>
                <w:szCs w:val="28"/>
              </w:rPr>
              <w:t>-</w:t>
            </w:r>
          </w:p>
        </w:tc>
        <w:tc>
          <w:tcPr>
            <w:tcW w:w="1981" w:type="dxa"/>
          </w:tcPr>
          <w:p w:rsidR="00517EB7" w:rsidRPr="00517EB7" w:rsidRDefault="00517EB7" w:rsidP="00517EB7">
            <w:pPr>
              <w:jc w:val="center"/>
              <w:rPr>
                <w:sz w:val="28"/>
                <w:szCs w:val="28"/>
              </w:rPr>
            </w:pPr>
            <w:r w:rsidRPr="00517EB7">
              <w:rPr>
                <w:sz w:val="28"/>
                <w:szCs w:val="28"/>
              </w:rPr>
              <w:t>-</w:t>
            </w:r>
          </w:p>
        </w:tc>
        <w:tc>
          <w:tcPr>
            <w:tcW w:w="957" w:type="dxa"/>
          </w:tcPr>
          <w:p w:rsidR="00517EB7" w:rsidRPr="00517EB7" w:rsidRDefault="00517EB7" w:rsidP="00517EB7">
            <w:pPr>
              <w:jc w:val="center"/>
              <w:rPr>
                <w:sz w:val="28"/>
                <w:szCs w:val="28"/>
              </w:rPr>
            </w:pPr>
            <w:r w:rsidRPr="00517EB7">
              <w:rPr>
                <w:sz w:val="28"/>
                <w:szCs w:val="28"/>
              </w:rPr>
              <w:t>-</w:t>
            </w:r>
          </w:p>
        </w:tc>
        <w:tc>
          <w:tcPr>
            <w:tcW w:w="1762"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6"/>
          </w:tcPr>
          <w:p w:rsidR="00517EB7" w:rsidRPr="00517EB7" w:rsidRDefault="00517EB7" w:rsidP="00517EB7">
            <w:pPr>
              <w:jc w:val="center"/>
              <w:rPr>
                <w:sz w:val="28"/>
                <w:szCs w:val="28"/>
              </w:rPr>
            </w:pPr>
            <w:r w:rsidRPr="00517EB7">
              <w:rPr>
                <w:sz w:val="28"/>
                <w:szCs w:val="28"/>
              </w:rPr>
              <w:t xml:space="preserve">2. Водоотведение </w:t>
            </w:r>
          </w:p>
        </w:tc>
      </w:tr>
      <w:tr w:rsidR="00517EB7" w:rsidRPr="00517EB7" w:rsidTr="00517EB7">
        <w:tc>
          <w:tcPr>
            <w:tcW w:w="10207" w:type="dxa"/>
            <w:gridSpan w:val="6"/>
          </w:tcPr>
          <w:p w:rsidR="00517EB7" w:rsidRPr="00517EB7" w:rsidRDefault="00517EB7" w:rsidP="00517EB7">
            <w:pPr>
              <w:jc w:val="center"/>
              <w:rPr>
                <w:sz w:val="28"/>
                <w:szCs w:val="28"/>
              </w:rPr>
            </w:pPr>
            <w:r w:rsidRPr="00517EB7">
              <w:rPr>
                <w:sz w:val="28"/>
                <w:szCs w:val="28"/>
              </w:rPr>
              <w:t xml:space="preserve">     2.1. Участок «Паросиловое хозяйство № 1»</w:t>
            </w:r>
          </w:p>
        </w:tc>
      </w:tr>
      <w:tr w:rsidR="00517EB7" w:rsidRPr="00517EB7" w:rsidTr="00517EB7">
        <w:tc>
          <w:tcPr>
            <w:tcW w:w="3093" w:type="dxa"/>
          </w:tcPr>
          <w:p w:rsidR="00517EB7" w:rsidRPr="00517EB7" w:rsidRDefault="00517EB7" w:rsidP="00517EB7">
            <w:pPr>
              <w:jc w:val="center"/>
              <w:rPr>
                <w:sz w:val="28"/>
                <w:szCs w:val="28"/>
              </w:rPr>
            </w:pPr>
            <w:r w:rsidRPr="00517EB7">
              <w:rPr>
                <w:sz w:val="28"/>
                <w:szCs w:val="28"/>
              </w:rPr>
              <w:t>-</w:t>
            </w:r>
          </w:p>
        </w:tc>
        <w:tc>
          <w:tcPr>
            <w:tcW w:w="992" w:type="dxa"/>
          </w:tcPr>
          <w:p w:rsidR="00517EB7" w:rsidRPr="00517EB7" w:rsidRDefault="00517EB7" w:rsidP="00517EB7">
            <w:pPr>
              <w:jc w:val="center"/>
              <w:rPr>
                <w:sz w:val="28"/>
                <w:szCs w:val="28"/>
              </w:rPr>
            </w:pPr>
            <w:r w:rsidRPr="00517EB7">
              <w:rPr>
                <w:sz w:val="28"/>
                <w:szCs w:val="28"/>
              </w:rPr>
              <w:t>-</w:t>
            </w:r>
          </w:p>
        </w:tc>
        <w:tc>
          <w:tcPr>
            <w:tcW w:w="1422" w:type="dxa"/>
          </w:tcPr>
          <w:p w:rsidR="00517EB7" w:rsidRPr="00517EB7" w:rsidRDefault="00517EB7" w:rsidP="00517EB7">
            <w:pPr>
              <w:jc w:val="center"/>
              <w:rPr>
                <w:sz w:val="28"/>
                <w:szCs w:val="28"/>
              </w:rPr>
            </w:pPr>
            <w:r w:rsidRPr="00517EB7">
              <w:rPr>
                <w:sz w:val="28"/>
                <w:szCs w:val="28"/>
              </w:rPr>
              <w:t>-</w:t>
            </w:r>
          </w:p>
        </w:tc>
        <w:tc>
          <w:tcPr>
            <w:tcW w:w="1981" w:type="dxa"/>
          </w:tcPr>
          <w:p w:rsidR="00517EB7" w:rsidRPr="00517EB7" w:rsidRDefault="00517EB7" w:rsidP="00517EB7">
            <w:pPr>
              <w:jc w:val="center"/>
              <w:rPr>
                <w:sz w:val="28"/>
                <w:szCs w:val="28"/>
              </w:rPr>
            </w:pPr>
            <w:r w:rsidRPr="00517EB7">
              <w:rPr>
                <w:sz w:val="28"/>
                <w:szCs w:val="28"/>
              </w:rPr>
              <w:t>-</w:t>
            </w:r>
          </w:p>
        </w:tc>
        <w:tc>
          <w:tcPr>
            <w:tcW w:w="957" w:type="dxa"/>
          </w:tcPr>
          <w:p w:rsidR="00517EB7" w:rsidRPr="00517EB7" w:rsidRDefault="00517EB7" w:rsidP="00517EB7">
            <w:pPr>
              <w:jc w:val="center"/>
              <w:rPr>
                <w:sz w:val="28"/>
                <w:szCs w:val="28"/>
              </w:rPr>
            </w:pPr>
            <w:r w:rsidRPr="00517EB7">
              <w:rPr>
                <w:sz w:val="28"/>
                <w:szCs w:val="28"/>
              </w:rPr>
              <w:t>-</w:t>
            </w:r>
          </w:p>
        </w:tc>
        <w:tc>
          <w:tcPr>
            <w:tcW w:w="1762" w:type="dxa"/>
          </w:tcPr>
          <w:p w:rsidR="00517EB7" w:rsidRPr="00517EB7" w:rsidRDefault="00517EB7" w:rsidP="00517EB7">
            <w:pPr>
              <w:jc w:val="center"/>
              <w:rPr>
                <w:sz w:val="28"/>
                <w:szCs w:val="28"/>
              </w:rPr>
            </w:pPr>
            <w:r w:rsidRPr="00517EB7">
              <w:rPr>
                <w:sz w:val="28"/>
                <w:szCs w:val="28"/>
              </w:rPr>
              <w:t>-</w:t>
            </w:r>
          </w:p>
        </w:tc>
      </w:tr>
      <w:tr w:rsidR="00517EB7" w:rsidRPr="00517EB7" w:rsidTr="00517EB7">
        <w:tc>
          <w:tcPr>
            <w:tcW w:w="10207" w:type="dxa"/>
            <w:gridSpan w:val="6"/>
          </w:tcPr>
          <w:p w:rsidR="00517EB7" w:rsidRPr="00517EB7" w:rsidRDefault="00517EB7" w:rsidP="00517EB7">
            <w:pPr>
              <w:ind w:left="360"/>
              <w:jc w:val="center"/>
              <w:rPr>
                <w:sz w:val="28"/>
                <w:szCs w:val="28"/>
              </w:rPr>
            </w:pPr>
            <w:r w:rsidRPr="00517EB7">
              <w:rPr>
                <w:sz w:val="28"/>
                <w:szCs w:val="28"/>
              </w:rPr>
              <w:t>2.2. Участок «Паросиловое хозяйство № 2»</w:t>
            </w:r>
          </w:p>
        </w:tc>
      </w:tr>
      <w:tr w:rsidR="00517EB7" w:rsidRPr="00517EB7" w:rsidTr="00517EB7">
        <w:tc>
          <w:tcPr>
            <w:tcW w:w="3093" w:type="dxa"/>
          </w:tcPr>
          <w:p w:rsidR="00517EB7" w:rsidRPr="00517EB7" w:rsidRDefault="00517EB7" w:rsidP="00517EB7">
            <w:pPr>
              <w:jc w:val="center"/>
              <w:rPr>
                <w:sz w:val="28"/>
                <w:szCs w:val="28"/>
              </w:rPr>
            </w:pPr>
            <w:r w:rsidRPr="00517EB7">
              <w:rPr>
                <w:sz w:val="28"/>
                <w:szCs w:val="28"/>
              </w:rPr>
              <w:t>-</w:t>
            </w:r>
          </w:p>
        </w:tc>
        <w:tc>
          <w:tcPr>
            <w:tcW w:w="992" w:type="dxa"/>
          </w:tcPr>
          <w:p w:rsidR="00517EB7" w:rsidRPr="00517EB7" w:rsidRDefault="00517EB7" w:rsidP="00517EB7">
            <w:pPr>
              <w:jc w:val="center"/>
              <w:rPr>
                <w:sz w:val="28"/>
                <w:szCs w:val="28"/>
              </w:rPr>
            </w:pPr>
            <w:r w:rsidRPr="00517EB7">
              <w:rPr>
                <w:sz w:val="28"/>
                <w:szCs w:val="28"/>
              </w:rPr>
              <w:t>-</w:t>
            </w:r>
          </w:p>
        </w:tc>
        <w:tc>
          <w:tcPr>
            <w:tcW w:w="1422" w:type="dxa"/>
          </w:tcPr>
          <w:p w:rsidR="00517EB7" w:rsidRPr="00517EB7" w:rsidRDefault="00517EB7" w:rsidP="00517EB7">
            <w:pPr>
              <w:jc w:val="center"/>
              <w:rPr>
                <w:sz w:val="28"/>
                <w:szCs w:val="28"/>
              </w:rPr>
            </w:pPr>
            <w:r w:rsidRPr="00517EB7">
              <w:rPr>
                <w:sz w:val="28"/>
                <w:szCs w:val="28"/>
              </w:rPr>
              <w:t>-</w:t>
            </w:r>
          </w:p>
        </w:tc>
        <w:tc>
          <w:tcPr>
            <w:tcW w:w="1981" w:type="dxa"/>
          </w:tcPr>
          <w:p w:rsidR="00517EB7" w:rsidRPr="00517EB7" w:rsidRDefault="00517EB7" w:rsidP="00517EB7">
            <w:pPr>
              <w:jc w:val="center"/>
              <w:rPr>
                <w:sz w:val="28"/>
                <w:szCs w:val="28"/>
              </w:rPr>
            </w:pPr>
            <w:r w:rsidRPr="00517EB7">
              <w:rPr>
                <w:sz w:val="28"/>
                <w:szCs w:val="28"/>
              </w:rPr>
              <w:t>-</w:t>
            </w:r>
          </w:p>
        </w:tc>
        <w:tc>
          <w:tcPr>
            <w:tcW w:w="957" w:type="dxa"/>
          </w:tcPr>
          <w:p w:rsidR="00517EB7" w:rsidRPr="00517EB7" w:rsidRDefault="00517EB7" w:rsidP="00517EB7">
            <w:pPr>
              <w:jc w:val="center"/>
              <w:rPr>
                <w:sz w:val="28"/>
                <w:szCs w:val="28"/>
              </w:rPr>
            </w:pPr>
            <w:r w:rsidRPr="00517EB7">
              <w:rPr>
                <w:sz w:val="28"/>
                <w:szCs w:val="28"/>
              </w:rPr>
              <w:t>-</w:t>
            </w:r>
          </w:p>
        </w:tc>
        <w:tc>
          <w:tcPr>
            <w:tcW w:w="1762" w:type="dxa"/>
          </w:tcPr>
          <w:p w:rsidR="00517EB7" w:rsidRPr="00517EB7" w:rsidRDefault="00517EB7" w:rsidP="00517EB7">
            <w:pPr>
              <w:jc w:val="center"/>
              <w:rPr>
                <w:sz w:val="28"/>
                <w:szCs w:val="28"/>
              </w:rPr>
            </w:pPr>
            <w:r w:rsidRPr="00517EB7">
              <w:rPr>
                <w:sz w:val="28"/>
                <w:szCs w:val="28"/>
              </w:rPr>
              <w:t>-</w:t>
            </w:r>
          </w:p>
        </w:tc>
      </w:tr>
    </w:tbl>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Pr="00517EB7" w:rsidRDefault="00517EB7" w:rsidP="00517EB7">
      <w:pPr>
        <w:jc w:val="center"/>
        <w:rPr>
          <w:sz w:val="28"/>
          <w:szCs w:val="28"/>
        </w:rPr>
      </w:pPr>
    </w:p>
    <w:p w:rsidR="00517EB7" w:rsidRDefault="00517EB7" w:rsidP="00517EB7">
      <w:pPr>
        <w:jc w:val="center"/>
        <w:rPr>
          <w:sz w:val="28"/>
          <w:szCs w:val="28"/>
        </w:rPr>
        <w:sectPr w:rsidR="00517EB7" w:rsidSect="0008367A">
          <w:pgSz w:w="11906" w:h="16838"/>
          <w:pgMar w:top="1134" w:right="851" w:bottom="709" w:left="426" w:header="709" w:footer="709" w:gutter="0"/>
          <w:cols w:space="708"/>
          <w:docGrid w:linePitch="360"/>
        </w:sectPr>
      </w:pPr>
    </w:p>
    <w:p w:rsidR="00517EB7" w:rsidRPr="00517EB7" w:rsidRDefault="00517EB7" w:rsidP="00517EB7">
      <w:pPr>
        <w:jc w:val="center"/>
        <w:rPr>
          <w:sz w:val="28"/>
          <w:szCs w:val="28"/>
        </w:rPr>
      </w:pPr>
    </w:p>
    <w:p w:rsidR="00517EB7" w:rsidRPr="00517EB7" w:rsidRDefault="00517EB7" w:rsidP="00517EB7">
      <w:pPr>
        <w:jc w:val="center"/>
        <w:rPr>
          <w:sz w:val="28"/>
          <w:szCs w:val="28"/>
        </w:rPr>
      </w:pPr>
      <w:r w:rsidRPr="00517EB7">
        <w:rPr>
          <w:sz w:val="28"/>
          <w:szCs w:val="28"/>
        </w:rPr>
        <w:t>Раздел 5. Планируемые объемы подачи технической воды и объемы принимаемых сточных вод</w:t>
      </w:r>
    </w:p>
    <w:p w:rsidR="00517EB7" w:rsidRPr="00517EB7" w:rsidRDefault="00517EB7" w:rsidP="00517EB7">
      <w:pPr>
        <w:jc w:val="center"/>
        <w:rPr>
          <w:sz w:val="28"/>
          <w:szCs w:val="28"/>
        </w:rPr>
      </w:pPr>
    </w:p>
    <w:tbl>
      <w:tblPr>
        <w:tblStyle w:val="360"/>
        <w:tblW w:w="11057"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tblGrid>
      <w:tr w:rsidR="00517EB7" w:rsidRPr="00517EB7" w:rsidTr="00517EB7">
        <w:trPr>
          <w:trHeight w:val="673"/>
        </w:trPr>
        <w:tc>
          <w:tcPr>
            <w:tcW w:w="992" w:type="dxa"/>
            <w:vMerge w:val="restart"/>
            <w:vAlign w:val="center"/>
          </w:tcPr>
          <w:p w:rsidR="00517EB7" w:rsidRPr="00517EB7" w:rsidRDefault="00517EB7" w:rsidP="00517EB7">
            <w:pPr>
              <w:jc w:val="center"/>
              <w:rPr>
                <w:sz w:val="28"/>
                <w:szCs w:val="28"/>
              </w:rPr>
            </w:pPr>
            <w:r w:rsidRPr="00517EB7">
              <w:rPr>
                <w:sz w:val="28"/>
                <w:szCs w:val="28"/>
              </w:rPr>
              <w:t>№ п/п</w:t>
            </w:r>
          </w:p>
        </w:tc>
        <w:tc>
          <w:tcPr>
            <w:tcW w:w="1985" w:type="dxa"/>
            <w:vMerge w:val="restart"/>
            <w:vAlign w:val="center"/>
          </w:tcPr>
          <w:p w:rsidR="00517EB7" w:rsidRPr="00517EB7" w:rsidRDefault="00517EB7" w:rsidP="00517EB7">
            <w:pPr>
              <w:jc w:val="center"/>
              <w:rPr>
                <w:sz w:val="28"/>
                <w:szCs w:val="28"/>
              </w:rPr>
            </w:pPr>
            <w:proofErr w:type="spellStart"/>
            <w:proofErr w:type="gramStart"/>
            <w:r w:rsidRPr="00517EB7">
              <w:rPr>
                <w:sz w:val="28"/>
                <w:szCs w:val="28"/>
              </w:rPr>
              <w:t>Наименова-ние</w:t>
            </w:r>
            <w:proofErr w:type="spellEnd"/>
            <w:proofErr w:type="gramEnd"/>
            <w:r w:rsidRPr="00517EB7">
              <w:rPr>
                <w:sz w:val="28"/>
                <w:szCs w:val="28"/>
              </w:rPr>
              <w:t xml:space="preserve"> показателя</w:t>
            </w:r>
          </w:p>
        </w:tc>
        <w:tc>
          <w:tcPr>
            <w:tcW w:w="851" w:type="dxa"/>
            <w:vMerge w:val="restart"/>
            <w:vAlign w:val="center"/>
          </w:tcPr>
          <w:p w:rsidR="00517EB7" w:rsidRPr="00517EB7" w:rsidRDefault="00517EB7" w:rsidP="00517EB7">
            <w:pPr>
              <w:jc w:val="center"/>
              <w:rPr>
                <w:sz w:val="28"/>
                <w:szCs w:val="28"/>
              </w:rPr>
            </w:pPr>
            <w:r w:rsidRPr="00517EB7">
              <w:rPr>
                <w:sz w:val="28"/>
                <w:szCs w:val="28"/>
              </w:rPr>
              <w:t>Ед. изм.</w:t>
            </w:r>
          </w:p>
        </w:tc>
        <w:tc>
          <w:tcPr>
            <w:tcW w:w="2268" w:type="dxa"/>
            <w:gridSpan w:val="2"/>
            <w:vAlign w:val="center"/>
          </w:tcPr>
          <w:p w:rsidR="00517EB7" w:rsidRPr="00517EB7" w:rsidRDefault="00517EB7" w:rsidP="00517EB7">
            <w:pPr>
              <w:jc w:val="center"/>
              <w:rPr>
                <w:sz w:val="28"/>
                <w:szCs w:val="28"/>
              </w:rPr>
            </w:pPr>
            <w:r w:rsidRPr="00517EB7">
              <w:rPr>
                <w:sz w:val="28"/>
                <w:szCs w:val="28"/>
              </w:rPr>
              <w:t>2016 год</w:t>
            </w:r>
          </w:p>
        </w:tc>
        <w:tc>
          <w:tcPr>
            <w:tcW w:w="2551" w:type="dxa"/>
            <w:gridSpan w:val="2"/>
            <w:vAlign w:val="center"/>
          </w:tcPr>
          <w:p w:rsidR="00517EB7" w:rsidRPr="00517EB7" w:rsidRDefault="00517EB7" w:rsidP="00517EB7">
            <w:pPr>
              <w:jc w:val="center"/>
              <w:rPr>
                <w:sz w:val="28"/>
                <w:szCs w:val="28"/>
              </w:rPr>
            </w:pPr>
            <w:r w:rsidRPr="00517EB7">
              <w:rPr>
                <w:sz w:val="28"/>
                <w:szCs w:val="28"/>
              </w:rPr>
              <w:t>2017 год</w:t>
            </w:r>
          </w:p>
        </w:tc>
        <w:tc>
          <w:tcPr>
            <w:tcW w:w="2410" w:type="dxa"/>
            <w:gridSpan w:val="2"/>
            <w:vAlign w:val="center"/>
          </w:tcPr>
          <w:p w:rsidR="00517EB7" w:rsidRPr="00517EB7" w:rsidRDefault="00517EB7" w:rsidP="00517EB7">
            <w:pPr>
              <w:jc w:val="center"/>
              <w:rPr>
                <w:sz w:val="28"/>
                <w:szCs w:val="28"/>
              </w:rPr>
            </w:pPr>
            <w:r w:rsidRPr="00517EB7">
              <w:rPr>
                <w:sz w:val="28"/>
                <w:szCs w:val="28"/>
              </w:rPr>
              <w:t>2018 год</w:t>
            </w:r>
          </w:p>
        </w:tc>
      </w:tr>
      <w:tr w:rsidR="00517EB7" w:rsidRPr="00517EB7" w:rsidTr="00517EB7">
        <w:trPr>
          <w:trHeight w:val="936"/>
        </w:trPr>
        <w:tc>
          <w:tcPr>
            <w:tcW w:w="992" w:type="dxa"/>
            <w:vMerge/>
          </w:tcPr>
          <w:p w:rsidR="00517EB7" w:rsidRPr="00517EB7" w:rsidRDefault="00517EB7" w:rsidP="00517EB7">
            <w:pPr>
              <w:jc w:val="both"/>
              <w:rPr>
                <w:sz w:val="28"/>
                <w:szCs w:val="28"/>
              </w:rPr>
            </w:pPr>
          </w:p>
        </w:tc>
        <w:tc>
          <w:tcPr>
            <w:tcW w:w="1985" w:type="dxa"/>
            <w:vMerge/>
          </w:tcPr>
          <w:p w:rsidR="00517EB7" w:rsidRPr="00517EB7" w:rsidRDefault="00517EB7" w:rsidP="00517EB7">
            <w:pPr>
              <w:jc w:val="both"/>
              <w:rPr>
                <w:sz w:val="28"/>
                <w:szCs w:val="28"/>
              </w:rPr>
            </w:pPr>
          </w:p>
        </w:tc>
        <w:tc>
          <w:tcPr>
            <w:tcW w:w="851" w:type="dxa"/>
            <w:vMerge/>
          </w:tcPr>
          <w:p w:rsidR="00517EB7" w:rsidRPr="00517EB7" w:rsidRDefault="00517EB7" w:rsidP="00517EB7">
            <w:pPr>
              <w:jc w:val="both"/>
              <w:rPr>
                <w:sz w:val="28"/>
                <w:szCs w:val="28"/>
              </w:rPr>
            </w:pPr>
          </w:p>
        </w:tc>
        <w:tc>
          <w:tcPr>
            <w:tcW w:w="1134" w:type="dxa"/>
            <w:vAlign w:val="center"/>
          </w:tcPr>
          <w:p w:rsidR="00517EB7" w:rsidRPr="00517EB7" w:rsidRDefault="00517EB7" w:rsidP="00517EB7">
            <w:pPr>
              <w:jc w:val="center"/>
            </w:pPr>
            <w:r w:rsidRPr="00517EB7">
              <w:t>с 01.01.    по 30.06.</w:t>
            </w:r>
          </w:p>
        </w:tc>
        <w:tc>
          <w:tcPr>
            <w:tcW w:w="1134" w:type="dxa"/>
            <w:vAlign w:val="center"/>
          </w:tcPr>
          <w:p w:rsidR="00517EB7" w:rsidRPr="00517EB7" w:rsidRDefault="00517EB7" w:rsidP="00517EB7">
            <w:pPr>
              <w:jc w:val="center"/>
            </w:pPr>
            <w:r w:rsidRPr="00517EB7">
              <w:t>с 01.07.     по 31.12.</w:t>
            </w:r>
          </w:p>
        </w:tc>
        <w:tc>
          <w:tcPr>
            <w:tcW w:w="1275" w:type="dxa"/>
            <w:vAlign w:val="center"/>
          </w:tcPr>
          <w:p w:rsidR="00517EB7" w:rsidRPr="00517EB7" w:rsidRDefault="00517EB7" w:rsidP="00517EB7">
            <w:pPr>
              <w:jc w:val="center"/>
            </w:pPr>
            <w:r w:rsidRPr="00517EB7">
              <w:t>с 01.01.   по 30.06.</w:t>
            </w:r>
          </w:p>
        </w:tc>
        <w:tc>
          <w:tcPr>
            <w:tcW w:w="1276" w:type="dxa"/>
            <w:vAlign w:val="center"/>
          </w:tcPr>
          <w:p w:rsidR="00517EB7" w:rsidRPr="00517EB7" w:rsidRDefault="00517EB7" w:rsidP="00517EB7">
            <w:pPr>
              <w:jc w:val="center"/>
            </w:pPr>
            <w:r w:rsidRPr="00517EB7">
              <w:t>с 01.07.   по 31.12.</w:t>
            </w:r>
          </w:p>
        </w:tc>
        <w:tc>
          <w:tcPr>
            <w:tcW w:w="1276" w:type="dxa"/>
            <w:vAlign w:val="center"/>
          </w:tcPr>
          <w:p w:rsidR="00517EB7" w:rsidRPr="00517EB7" w:rsidRDefault="00517EB7" w:rsidP="00517EB7">
            <w:pPr>
              <w:jc w:val="center"/>
            </w:pPr>
            <w:r w:rsidRPr="00517EB7">
              <w:t>с 01.01. по 30.06.</w:t>
            </w:r>
          </w:p>
        </w:tc>
        <w:tc>
          <w:tcPr>
            <w:tcW w:w="1134" w:type="dxa"/>
            <w:vAlign w:val="center"/>
          </w:tcPr>
          <w:p w:rsidR="00517EB7" w:rsidRPr="00517EB7" w:rsidRDefault="00517EB7" w:rsidP="00517EB7">
            <w:pPr>
              <w:jc w:val="center"/>
            </w:pPr>
            <w:r w:rsidRPr="00517EB7">
              <w:t>с 01.07. по 31.12.</w:t>
            </w:r>
          </w:p>
        </w:tc>
      </w:tr>
      <w:tr w:rsidR="00517EB7" w:rsidRPr="00517EB7" w:rsidTr="00517EB7">
        <w:trPr>
          <w:trHeight w:val="253"/>
        </w:trPr>
        <w:tc>
          <w:tcPr>
            <w:tcW w:w="992" w:type="dxa"/>
          </w:tcPr>
          <w:p w:rsidR="00517EB7" w:rsidRPr="00517EB7" w:rsidRDefault="00517EB7" w:rsidP="00517EB7">
            <w:pPr>
              <w:jc w:val="center"/>
              <w:rPr>
                <w:sz w:val="28"/>
                <w:szCs w:val="28"/>
              </w:rPr>
            </w:pPr>
            <w:r w:rsidRPr="00517EB7">
              <w:rPr>
                <w:sz w:val="28"/>
                <w:szCs w:val="28"/>
              </w:rPr>
              <w:t>1</w:t>
            </w:r>
          </w:p>
        </w:tc>
        <w:tc>
          <w:tcPr>
            <w:tcW w:w="1985" w:type="dxa"/>
          </w:tcPr>
          <w:p w:rsidR="00517EB7" w:rsidRPr="00517EB7" w:rsidRDefault="00517EB7" w:rsidP="00517EB7">
            <w:pPr>
              <w:jc w:val="center"/>
              <w:rPr>
                <w:sz w:val="28"/>
                <w:szCs w:val="28"/>
              </w:rPr>
            </w:pPr>
            <w:r w:rsidRPr="00517EB7">
              <w:rPr>
                <w:sz w:val="28"/>
                <w:szCs w:val="28"/>
              </w:rPr>
              <w:t>2</w:t>
            </w:r>
          </w:p>
        </w:tc>
        <w:tc>
          <w:tcPr>
            <w:tcW w:w="851" w:type="dxa"/>
          </w:tcPr>
          <w:p w:rsidR="00517EB7" w:rsidRPr="00517EB7" w:rsidRDefault="00517EB7" w:rsidP="00517EB7">
            <w:pPr>
              <w:jc w:val="center"/>
              <w:rPr>
                <w:sz w:val="28"/>
                <w:szCs w:val="28"/>
              </w:rPr>
            </w:pPr>
            <w:r w:rsidRPr="00517EB7">
              <w:rPr>
                <w:sz w:val="28"/>
                <w:szCs w:val="28"/>
              </w:rPr>
              <w:t>3</w:t>
            </w:r>
          </w:p>
        </w:tc>
        <w:tc>
          <w:tcPr>
            <w:tcW w:w="1134" w:type="dxa"/>
            <w:vAlign w:val="center"/>
          </w:tcPr>
          <w:p w:rsidR="00517EB7" w:rsidRPr="00517EB7" w:rsidRDefault="00517EB7" w:rsidP="00517EB7">
            <w:pPr>
              <w:jc w:val="center"/>
              <w:rPr>
                <w:sz w:val="28"/>
                <w:szCs w:val="28"/>
              </w:rPr>
            </w:pPr>
            <w:r w:rsidRPr="00517EB7">
              <w:rPr>
                <w:sz w:val="28"/>
                <w:szCs w:val="28"/>
              </w:rPr>
              <w:t>4</w:t>
            </w:r>
          </w:p>
        </w:tc>
        <w:tc>
          <w:tcPr>
            <w:tcW w:w="1134" w:type="dxa"/>
            <w:vAlign w:val="center"/>
          </w:tcPr>
          <w:p w:rsidR="00517EB7" w:rsidRPr="00517EB7" w:rsidRDefault="00517EB7" w:rsidP="00517EB7">
            <w:pPr>
              <w:jc w:val="center"/>
              <w:rPr>
                <w:sz w:val="28"/>
                <w:szCs w:val="28"/>
              </w:rPr>
            </w:pPr>
            <w:r w:rsidRPr="00517EB7">
              <w:rPr>
                <w:sz w:val="28"/>
                <w:szCs w:val="28"/>
              </w:rPr>
              <w:t>5</w:t>
            </w:r>
          </w:p>
        </w:tc>
        <w:tc>
          <w:tcPr>
            <w:tcW w:w="1275" w:type="dxa"/>
            <w:vAlign w:val="center"/>
          </w:tcPr>
          <w:p w:rsidR="00517EB7" w:rsidRPr="00517EB7" w:rsidRDefault="00517EB7" w:rsidP="00517EB7">
            <w:pPr>
              <w:jc w:val="center"/>
              <w:rPr>
                <w:sz w:val="28"/>
                <w:szCs w:val="28"/>
              </w:rPr>
            </w:pPr>
            <w:r w:rsidRPr="00517EB7">
              <w:rPr>
                <w:sz w:val="28"/>
                <w:szCs w:val="28"/>
              </w:rPr>
              <w:t>6</w:t>
            </w:r>
          </w:p>
        </w:tc>
        <w:tc>
          <w:tcPr>
            <w:tcW w:w="1276" w:type="dxa"/>
            <w:vAlign w:val="center"/>
          </w:tcPr>
          <w:p w:rsidR="00517EB7" w:rsidRPr="00517EB7" w:rsidRDefault="00517EB7" w:rsidP="00517EB7">
            <w:pPr>
              <w:jc w:val="center"/>
              <w:rPr>
                <w:sz w:val="28"/>
                <w:szCs w:val="28"/>
              </w:rPr>
            </w:pPr>
            <w:r w:rsidRPr="00517EB7">
              <w:rPr>
                <w:sz w:val="28"/>
                <w:szCs w:val="28"/>
              </w:rPr>
              <w:t>7</w:t>
            </w:r>
          </w:p>
        </w:tc>
        <w:tc>
          <w:tcPr>
            <w:tcW w:w="1276" w:type="dxa"/>
            <w:vAlign w:val="center"/>
          </w:tcPr>
          <w:p w:rsidR="00517EB7" w:rsidRPr="00517EB7" w:rsidRDefault="00517EB7" w:rsidP="00517EB7">
            <w:pPr>
              <w:jc w:val="center"/>
              <w:rPr>
                <w:sz w:val="28"/>
                <w:szCs w:val="28"/>
              </w:rPr>
            </w:pPr>
            <w:r w:rsidRPr="00517EB7">
              <w:rPr>
                <w:sz w:val="28"/>
                <w:szCs w:val="28"/>
              </w:rPr>
              <w:t>8</w:t>
            </w:r>
          </w:p>
        </w:tc>
        <w:tc>
          <w:tcPr>
            <w:tcW w:w="1134" w:type="dxa"/>
            <w:vAlign w:val="center"/>
          </w:tcPr>
          <w:p w:rsidR="00517EB7" w:rsidRPr="00517EB7" w:rsidRDefault="00517EB7" w:rsidP="00517EB7">
            <w:pPr>
              <w:jc w:val="center"/>
              <w:rPr>
                <w:sz w:val="28"/>
                <w:szCs w:val="28"/>
              </w:rPr>
            </w:pPr>
            <w:r w:rsidRPr="00517EB7">
              <w:rPr>
                <w:sz w:val="28"/>
                <w:szCs w:val="28"/>
              </w:rPr>
              <w:t>9</w:t>
            </w:r>
          </w:p>
        </w:tc>
      </w:tr>
      <w:tr w:rsidR="00517EB7" w:rsidRPr="00517EB7" w:rsidTr="00517EB7">
        <w:trPr>
          <w:trHeight w:val="762"/>
        </w:trPr>
        <w:tc>
          <w:tcPr>
            <w:tcW w:w="11057" w:type="dxa"/>
            <w:gridSpan w:val="9"/>
            <w:vAlign w:val="center"/>
          </w:tcPr>
          <w:p w:rsidR="00517EB7" w:rsidRPr="00517EB7" w:rsidRDefault="00517EB7" w:rsidP="00517EB7">
            <w:pPr>
              <w:jc w:val="center"/>
              <w:rPr>
                <w:sz w:val="28"/>
                <w:szCs w:val="28"/>
              </w:rPr>
            </w:pPr>
            <w:r w:rsidRPr="00517EB7">
              <w:rPr>
                <w:sz w:val="28"/>
                <w:szCs w:val="28"/>
              </w:rPr>
              <w:t>1. Холодное водоснабжение технической водой</w:t>
            </w:r>
          </w:p>
          <w:p w:rsidR="00517EB7" w:rsidRPr="00517EB7" w:rsidRDefault="00517EB7" w:rsidP="00517EB7">
            <w:pPr>
              <w:jc w:val="center"/>
              <w:rPr>
                <w:sz w:val="28"/>
                <w:szCs w:val="28"/>
              </w:rPr>
            </w:pPr>
            <w:r w:rsidRPr="00517EB7">
              <w:rPr>
                <w:sz w:val="28"/>
                <w:szCs w:val="28"/>
              </w:rPr>
              <w:t xml:space="preserve"> (участок «Паросиловое хозяйство № 1»)</w:t>
            </w:r>
          </w:p>
        </w:tc>
      </w:tr>
      <w:tr w:rsidR="00517EB7" w:rsidRPr="00517EB7" w:rsidTr="00517EB7">
        <w:trPr>
          <w:trHeight w:val="439"/>
        </w:trPr>
        <w:tc>
          <w:tcPr>
            <w:tcW w:w="992" w:type="dxa"/>
            <w:vAlign w:val="center"/>
          </w:tcPr>
          <w:p w:rsidR="00517EB7" w:rsidRPr="00517EB7" w:rsidRDefault="00517EB7" w:rsidP="00517EB7">
            <w:pPr>
              <w:jc w:val="center"/>
            </w:pPr>
            <w:r w:rsidRPr="00517EB7">
              <w:t>1.1.</w:t>
            </w:r>
          </w:p>
        </w:tc>
        <w:tc>
          <w:tcPr>
            <w:tcW w:w="1985" w:type="dxa"/>
            <w:vAlign w:val="center"/>
          </w:tcPr>
          <w:p w:rsidR="00517EB7" w:rsidRPr="00517EB7" w:rsidRDefault="00517EB7" w:rsidP="00517EB7">
            <w:r w:rsidRPr="00517EB7">
              <w:t>Поднято воды</w:t>
            </w:r>
          </w:p>
        </w:tc>
        <w:tc>
          <w:tcPr>
            <w:tcW w:w="851" w:type="dxa"/>
            <w:vAlign w:val="center"/>
          </w:tcPr>
          <w:p w:rsidR="00517EB7" w:rsidRPr="00517EB7" w:rsidRDefault="00517EB7" w:rsidP="00517EB7">
            <w:pPr>
              <w:jc w:val="center"/>
              <w:rPr>
                <w:vertAlign w:val="superscript"/>
              </w:rP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72990,00</w:t>
            </w:r>
          </w:p>
        </w:tc>
        <w:tc>
          <w:tcPr>
            <w:tcW w:w="1134" w:type="dxa"/>
            <w:vAlign w:val="center"/>
          </w:tcPr>
          <w:p w:rsidR="00517EB7" w:rsidRPr="00517EB7" w:rsidRDefault="00517EB7" w:rsidP="00517EB7">
            <w:pPr>
              <w:jc w:val="center"/>
            </w:pPr>
            <w:r w:rsidRPr="00517EB7">
              <w:t>72990,00</w:t>
            </w:r>
          </w:p>
        </w:tc>
        <w:tc>
          <w:tcPr>
            <w:tcW w:w="1275" w:type="dxa"/>
            <w:vAlign w:val="center"/>
          </w:tcPr>
          <w:p w:rsidR="00517EB7" w:rsidRPr="00517EB7" w:rsidRDefault="00517EB7" w:rsidP="00517EB7">
            <w:pPr>
              <w:jc w:val="center"/>
            </w:pPr>
            <w:r w:rsidRPr="00517EB7">
              <w:t>71235,00</w:t>
            </w:r>
          </w:p>
        </w:tc>
        <w:tc>
          <w:tcPr>
            <w:tcW w:w="1276" w:type="dxa"/>
            <w:vAlign w:val="center"/>
          </w:tcPr>
          <w:p w:rsidR="00517EB7" w:rsidRPr="00517EB7" w:rsidRDefault="00517EB7" w:rsidP="00517EB7">
            <w:pPr>
              <w:jc w:val="center"/>
            </w:pPr>
            <w:r w:rsidRPr="00517EB7">
              <w:t>71235,00</w:t>
            </w:r>
          </w:p>
        </w:tc>
        <w:tc>
          <w:tcPr>
            <w:tcW w:w="1276" w:type="dxa"/>
            <w:vAlign w:val="center"/>
          </w:tcPr>
          <w:p w:rsidR="00517EB7" w:rsidRPr="00517EB7" w:rsidRDefault="00517EB7" w:rsidP="00517EB7">
            <w:pPr>
              <w:jc w:val="center"/>
            </w:pPr>
            <w:r w:rsidRPr="00517EB7">
              <w:t>62959,25</w:t>
            </w:r>
          </w:p>
        </w:tc>
        <w:tc>
          <w:tcPr>
            <w:tcW w:w="1134" w:type="dxa"/>
            <w:vAlign w:val="center"/>
          </w:tcPr>
          <w:p w:rsidR="00517EB7" w:rsidRPr="00517EB7" w:rsidRDefault="00517EB7" w:rsidP="00517EB7">
            <w:pPr>
              <w:jc w:val="center"/>
            </w:pPr>
            <w:r w:rsidRPr="00517EB7">
              <w:t>62959,25</w:t>
            </w:r>
          </w:p>
        </w:tc>
      </w:tr>
      <w:tr w:rsidR="00517EB7" w:rsidRPr="00517EB7" w:rsidTr="00517EB7">
        <w:tc>
          <w:tcPr>
            <w:tcW w:w="992" w:type="dxa"/>
            <w:vAlign w:val="center"/>
          </w:tcPr>
          <w:p w:rsidR="00517EB7" w:rsidRPr="00517EB7" w:rsidRDefault="00517EB7" w:rsidP="00517EB7">
            <w:pPr>
              <w:jc w:val="center"/>
            </w:pPr>
            <w:r w:rsidRPr="00517EB7">
              <w:t>1.2.</w:t>
            </w:r>
          </w:p>
        </w:tc>
        <w:tc>
          <w:tcPr>
            <w:tcW w:w="1985" w:type="dxa"/>
            <w:vAlign w:val="center"/>
          </w:tcPr>
          <w:p w:rsidR="00517EB7" w:rsidRPr="00517EB7" w:rsidRDefault="00517EB7" w:rsidP="00517EB7">
            <w:r w:rsidRPr="00517EB7">
              <w:t>Получено со стороны</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912"/>
        </w:trPr>
        <w:tc>
          <w:tcPr>
            <w:tcW w:w="992" w:type="dxa"/>
            <w:vAlign w:val="center"/>
          </w:tcPr>
          <w:p w:rsidR="00517EB7" w:rsidRPr="00517EB7" w:rsidRDefault="00517EB7" w:rsidP="00517EB7">
            <w:pPr>
              <w:jc w:val="center"/>
            </w:pPr>
            <w:r w:rsidRPr="00517EB7">
              <w:t>1.3.</w:t>
            </w:r>
          </w:p>
        </w:tc>
        <w:tc>
          <w:tcPr>
            <w:tcW w:w="1985" w:type="dxa"/>
            <w:vAlign w:val="center"/>
          </w:tcPr>
          <w:p w:rsidR="00517EB7" w:rsidRPr="00517EB7" w:rsidRDefault="00517EB7" w:rsidP="00517EB7">
            <w:r w:rsidRPr="00517EB7">
              <w:t>Расход воды на коммунально-бытовые нужды</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968"/>
        </w:trPr>
        <w:tc>
          <w:tcPr>
            <w:tcW w:w="992" w:type="dxa"/>
            <w:vAlign w:val="center"/>
          </w:tcPr>
          <w:p w:rsidR="00517EB7" w:rsidRPr="00517EB7" w:rsidRDefault="00517EB7" w:rsidP="00517EB7">
            <w:pPr>
              <w:jc w:val="center"/>
            </w:pPr>
            <w:r w:rsidRPr="00517EB7">
              <w:t>1.4.</w:t>
            </w:r>
          </w:p>
        </w:tc>
        <w:tc>
          <w:tcPr>
            <w:tcW w:w="1985" w:type="dxa"/>
            <w:vAlign w:val="center"/>
          </w:tcPr>
          <w:p w:rsidR="00517EB7" w:rsidRPr="00517EB7" w:rsidRDefault="00517EB7" w:rsidP="00517EB7">
            <w:r w:rsidRPr="00517EB7">
              <w:t>Расход воды на нужды предприятия:</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c>
          <w:tcPr>
            <w:tcW w:w="992" w:type="dxa"/>
            <w:vAlign w:val="center"/>
          </w:tcPr>
          <w:p w:rsidR="00517EB7" w:rsidRPr="00517EB7" w:rsidRDefault="00517EB7" w:rsidP="00517EB7">
            <w:pPr>
              <w:jc w:val="center"/>
            </w:pPr>
            <w:r w:rsidRPr="00517EB7">
              <w:t>1.4.1.</w:t>
            </w:r>
          </w:p>
        </w:tc>
        <w:tc>
          <w:tcPr>
            <w:tcW w:w="1985" w:type="dxa"/>
            <w:vAlign w:val="center"/>
          </w:tcPr>
          <w:p w:rsidR="00517EB7" w:rsidRPr="00517EB7" w:rsidRDefault="00517EB7" w:rsidP="00517EB7">
            <w:r w:rsidRPr="00517EB7">
              <w:t>- на очистные сооружения</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c>
          <w:tcPr>
            <w:tcW w:w="992" w:type="dxa"/>
            <w:vAlign w:val="center"/>
          </w:tcPr>
          <w:p w:rsidR="00517EB7" w:rsidRPr="00517EB7" w:rsidRDefault="00517EB7" w:rsidP="00517EB7">
            <w:pPr>
              <w:jc w:val="center"/>
            </w:pPr>
            <w:r w:rsidRPr="00517EB7">
              <w:t>1.4.2.</w:t>
            </w:r>
          </w:p>
        </w:tc>
        <w:tc>
          <w:tcPr>
            <w:tcW w:w="1985" w:type="dxa"/>
            <w:vAlign w:val="center"/>
          </w:tcPr>
          <w:p w:rsidR="00517EB7" w:rsidRPr="00517EB7" w:rsidRDefault="00517EB7" w:rsidP="00517EB7">
            <w:r w:rsidRPr="00517EB7">
              <w:t>- на промывку сетей</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385"/>
        </w:trPr>
        <w:tc>
          <w:tcPr>
            <w:tcW w:w="992" w:type="dxa"/>
            <w:vAlign w:val="center"/>
          </w:tcPr>
          <w:p w:rsidR="00517EB7" w:rsidRPr="00517EB7" w:rsidRDefault="00517EB7" w:rsidP="00517EB7">
            <w:pPr>
              <w:jc w:val="center"/>
            </w:pPr>
            <w:r w:rsidRPr="00517EB7">
              <w:t>1.4.3.</w:t>
            </w:r>
          </w:p>
        </w:tc>
        <w:tc>
          <w:tcPr>
            <w:tcW w:w="1985" w:type="dxa"/>
            <w:vAlign w:val="center"/>
          </w:tcPr>
          <w:p w:rsidR="00517EB7" w:rsidRPr="00517EB7" w:rsidRDefault="00517EB7" w:rsidP="00517EB7">
            <w:r w:rsidRPr="00517EB7">
              <w:t>- прочие</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1539"/>
        </w:trPr>
        <w:tc>
          <w:tcPr>
            <w:tcW w:w="992" w:type="dxa"/>
            <w:vAlign w:val="center"/>
          </w:tcPr>
          <w:p w:rsidR="00517EB7" w:rsidRPr="00517EB7" w:rsidRDefault="00517EB7" w:rsidP="00517EB7">
            <w:pPr>
              <w:jc w:val="center"/>
            </w:pPr>
            <w:r w:rsidRPr="00517EB7">
              <w:t>1.5.</w:t>
            </w:r>
          </w:p>
        </w:tc>
        <w:tc>
          <w:tcPr>
            <w:tcW w:w="1985" w:type="dxa"/>
            <w:vAlign w:val="center"/>
          </w:tcPr>
          <w:p w:rsidR="00517EB7" w:rsidRPr="00517EB7" w:rsidRDefault="00517EB7" w:rsidP="00517EB7">
            <w:r w:rsidRPr="00517EB7">
              <w:t>Объем пропущенной воды через очистные сооружения</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c>
          <w:tcPr>
            <w:tcW w:w="992" w:type="dxa"/>
            <w:vAlign w:val="center"/>
          </w:tcPr>
          <w:p w:rsidR="00517EB7" w:rsidRPr="00517EB7" w:rsidRDefault="00517EB7" w:rsidP="00517EB7">
            <w:pPr>
              <w:jc w:val="center"/>
            </w:pPr>
            <w:r w:rsidRPr="00517EB7">
              <w:t>1.6.</w:t>
            </w:r>
          </w:p>
        </w:tc>
        <w:tc>
          <w:tcPr>
            <w:tcW w:w="1985" w:type="dxa"/>
            <w:vAlign w:val="center"/>
          </w:tcPr>
          <w:p w:rsidR="00517EB7" w:rsidRPr="00517EB7" w:rsidRDefault="00517EB7" w:rsidP="00517EB7">
            <w:r w:rsidRPr="00517EB7">
              <w:t>Подано воды в сеть</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72990,00</w:t>
            </w:r>
          </w:p>
        </w:tc>
        <w:tc>
          <w:tcPr>
            <w:tcW w:w="1134" w:type="dxa"/>
            <w:vAlign w:val="center"/>
          </w:tcPr>
          <w:p w:rsidR="00517EB7" w:rsidRPr="00517EB7" w:rsidRDefault="00517EB7" w:rsidP="00517EB7">
            <w:pPr>
              <w:jc w:val="center"/>
            </w:pPr>
            <w:r w:rsidRPr="00517EB7">
              <w:t>72990,00</w:t>
            </w:r>
          </w:p>
        </w:tc>
        <w:tc>
          <w:tcPr>
            <w:tcW w:w="1275" w:type="dxa"/>
            <w:vAlign w:val="center"/>
          </w:tcPr>
          <w:p w:rsidR="00517EB7" w:rsidRPr="00517EB7" w:rsidRDefault="00517EB7" w:rsidP="00517EB7">
            <w:pPr>
              <w:jc w:val="center"/>
            </w:pPr>
            <w:r w:rsidRPr="00517EB7">
              <w:t>71235,00</w:t>
            </w:r>
          </w:p>
        </w:tc>
        <w:tc>
          <w:tcPr>
            <w:tcW w:w="1276" w:type="dxa"/>
            <w:vAlign w:val="center"/>
          </w:tcPr>
          <w:p w:rsidR="00517EB7" w:rsidRPr="00517EB7" w:rsidRDefault="00517EB7" w:rsidP="00517EB7">
            <w:pPr>
              <w:jc w:val="center"/>
            </w:pPr>
            <w:r w:rsidRPr="00517EB7">
              <w:t>71235,00</w:t>
            </w:r>
          </w:p>
        </w:tc>
        <w:tc>
          <w:tcPr>
            <w:tcW w:w="1276" w:type="dxa"/>
            <w:vAlign w:val="center"/>
          </w:tcPr>
          <w:p w:rsidR="00517EB7" w:rsidRPr="00517EB7" w:rsidRDefault="00517EB7" w:rsidP="00517EB7">
            <w:pPr>
              <w:jc w:val="center"/>
            </w:pPr>
            <w:r w:rsidRPr="00517EB7">
              <w:t>62959,25</w:t>
            </w:r>
          </w:p>
        </w:tc>
        <w:tc>
          <w:tcPr>
            <w:tcW w:w="1134" w:type="dxa"/>
            <w:vAlign w:val="center"/>
          </w:tcPr>
          <w:p w:rsidR="00517EB7" w:rsidRPr="00517EB7" w:rsidRDefault="00517EB7" w:rsidP="00517EB7">
            <w:pPr>
              <w:jc w:val="center"/>
            </w:pPr>
            <w:r w:rsidRPr="00517EB7">
              <w:t>62959,25</w:t>
            </w:r>
          </w:p>
        </w:tc>
      </w:tr>
      <w:tr w:rsidR="00517EB7" w:rsidRPr="00517EB7" w:rsidTr="00517EB7">
        <w:trPr>
          <w:trHeight w:val="447"/>
        </w:trPr>
        <w:tc>
          <w:tcPr>
            <w:tcW w:w="992" w:type="dxa"/>
            <w:vAlign w:val="center"/>
          </w:tcPr>
          <w:p w:rsidR="00517EB7" w:rsidRPr="00517EB7" w:rsidRDefault="00517EB7" w:rsidP="00517EB7">
            <w:pPr>
              <w:jc w:val="center"/>
            </w:pPr>
            <w:r w:rsidRPr="00517EB7">
              <w:t>1.7.</w:t>
            </w:r>
          </w:p>
        </w:tc>
        <w:tc>
          <w:tcPr>
            <w:tcW w:w="1985" w:type="dxa"/>
            <w:vAlign w:val="center"/>
          </w:tcPr>
          <w:p w:rsidR="00517EB7" w:rsidRPr="00517EB7" w:rsidRDefault="00517EB7" w:rsidP="00517EB7">
            <w:r w:rsidRPr="00517EB7">
              <w:t>Потери воды</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977,30</w:t>
            </w:r>
          </w:p>
        </w:tc>
        <w:tc>
          <w:tcPr>
            <w:tcW w:w="1134" w:type="dxa"/>
            <w:vAlign w:val="center"/>
          </w:tcPr>
          <w:p w:rsidR="00517EB7" w:rsidRPr="00517EB7" w:rsidRDefault="00517EB7" w:rsidP="00517EB7">
            <w:pPr>
              <w:jc w:val="center"/>
            </w:pPr>
            <w:r w:rsidRPr="00517EB7">
              <w:t>977,30</w:t>
            </w:r>
          </w:p>
        </w:tc>
        <w:tc>
          <w:tcPr>
            <w:tcW w:w="1275" w:type="dxa"/>
            <w:vAlign w:val="center"/>
          </w:tcPr>
          <w:p w:rsidR="00517EB7" w:rsidRPr="00517EB7" w:rsidRDefault="00517EB7" w:rsidP="00517EB7">
            <w:pPr>
              <w:jc w:val="center"/>
            </w:pPr>
            <w:r w:rsidRPr="00517EB7">
              <w:t>952,30</w:t>
            </w:r>
          </w:p>
        </w:tc>
        <w:tc>
          <w:tcPr>
            <w:tcW w:w="1276" w:type="dxa"/>
            <w:vAlign w:val="center"/>
          </w:tcPr>
          <w:p w:rsidR="00517EB7" w:rsidRPr="00517EB7" w:rsidRDefault="00517EB7" w:rsidP="00517EB7">
            <w:pPr>
              <w:jc w:val="center"/>
            </w:pPr>
            <w:r w:rsidRPr="00517EB7">
              <w:t>952,30</w:t>
            </w:r>
          </w:p>
        </w:tc>
        <w:tc>
          <w:tcPr>
            <w:tcW w:w="1276" w:type="dxa"/>
            <w:vAlign w:val="center"/>
          </w:tcPr>
          <w:p w:rsidR="00517EB7" w:rsidRPr="00517EB7" w:rsidRDefault="00517EB7" w:rsidP="00517EB7">
            <w:pPr>
              <w:jc w:val="center"/>
            </w:pPr>
            <w:r w:rsidRPr="00517EB7">
              <w:t>843,65</w:t>
            </w:r>
          </w:p>
        </w:tc>
        <w:tc>
          <w:tcPr>
            <w:tcW w:w="1134" w:type="dxa"/>
            <w:vAlign w:val="center"/>
          </w:tcPr>
          <w:p w:rsidR="00517EB7" w:rsidRPr="00517EB7" w:rsidRDefault="00517EB7" w:rsidP="00517EB7">
            <w:pPr>
              <w:jc w:val="center"/>
            </w:pPr>
            <w:r w:rsidRPr="00517EB7">
              <w:t>843,65</w:t>
            </w:r>
          </w:p>
        </w:tc>
      </w:tr>
      <w:tr w:rsidR="00517EB7" w:rsidRPr="00517EB7" w:rsidTr="00517EB7">
        <w:trPr>
          <w:trHeight w:val="977"/>
        </w:trPr>
        <w:tc>
          <w:tcPr>
            <w:tcW w:w="992" w:type="dxa"/>
            <w:vAlign w:val="center"/>
          </w:tcPr>
          <w:p w:rsidR="00517EB7" w:rsidRPr="00517EB7" w:rsidRDefault="00517EB7" w:rsidP="00517EB7">
            <w:pPr>
              <w:jc w:val="center"/>
            </w:pPr>
            <w:r w:rsidRPr="00517EB7">
              <w:t>1.8.</w:t>
            </w:r>
          </w:p>
        </w:tc>
        <w:tc>
          <w:tcPr>
            <w:tcW w:w="1985" w:type="dxa"/>
            <w:vAlign w:val="center"/>
          </w:tcPr>
          <w:p w:rsidR="00517EB7" w:rsidRPr="00517EB7" w:rsidRDefault="00517EB7" w:rsidP="00517EB7">
            <w:r w:rsidRPr="00517EB7">
              <w:t>Уровень потерь к объему поданной воды в сеть</w:t>
            </w:r>
          </w:p>
        </w:tc>
        <w:tc>
          <w:tcPr>
            <w:tcW w:w="851"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1,34</w:t>
            </w:r>
          </w:p>
        </w:tc>
        <w:tc>
          <w:tcPr>
            <w:tcW w:w="1134" w:type="dxa"/>
            <w:vAlign w:val="center"/>
          </w:tcPr>
          <w:p w:rsidR="00517EB7" w:rsidRPr="00517EB7" w:rsidRDefault="00517EB7" w:rsidP="00517EB7">
            <w:pPr>
              <w:jc w:val="center"/>
            </w:pPr>
            <w:r w:rsidRPr="00517EB7">
              <w:t>1,34</w:t>
            </w:r>
          </w:p>
        </w:tc>
        <w:tc>
          <w:tcPr>
            <w:tcW w:w="1275" w:type="dxa"/>
            <w:vAlign w:val="center"/>
          </w:tcPr>
          <w:p w:rsidR="00517EB7" w:rsidRPr="00517EB7" w:rsidRDefault="00517EB7" w:rsidP="00517EB7">
            <w:pPr>
              <w:jc w:val="center"/>
            </w:pPr>
            <w:r w:rsidRPr="00517EB7">
              <w:t>1,34</w:t>
            </w:r>
          </w:p>
        </w:tc>
        <w:tc>
          <w:tcPr>
            <w:tcW w:w="1276" w:type="dxa"/>
            <w:vAlign w:val="center"/>
          </w:tcPr>
          <w:p w:rsidR="00517EB7" w:rsidRPr="00517EB7" w:rsidRDefault="00517EB7" w:rsidP="00517EB7">
            <w:pPr>
              <w:jc w:val="center"/>
            </w:pPr>
            <w:r w:rsidRPr="00517EB7">
              <w:t>1,34</w:t>
            </w:r>
          </w:p>
        </w:tc>
        <w:tc>
          <w:tcPr>
            <w:tcW w:w="1276" w:type="dxa"/>
            <w:vAlign w:val="center"/>
          </w:tcPr>
          <w:p w:rsidR="00517EB7" w:rsidRPr="00517EB7" w:rsidRDefault="00517EB7" w:rsidP="00517EB7">
            <w:pPr>
              <w:jc w:val="center"/>
            </w:pPr>
            <w:r w:rsidRPr="00517EB7">
              <w:t>1,34</w:t>
            </w:r>
          </w:p>
        </w:tc>
        <w:tc>
          <w:tcPr>
            <w:tcW w:w="1134" w:type="dxa"/>
            <w:vAlign w:val="center"/>
          </w:tcPr>
          <w:p w:rsidR="00517EB7" w:rsidRPr="00517EB7" w:rsidRDefault="00517EB7" w:rsidP="00517EB7">
            <w:pPr>
              <w:jc w:val="center"/>
            </w:pPr>
            <w:r w:rsidRPr="00517EB7">
              <w:t>1,34</w:t>
            </w:r>
          </w:p>
        </w:tc>
      </w:tr>
      <w:tr w:rsidR="00517EB7" w:rsidRPr="00517EB7" w:rsidTr="00517EB7">
        <w:tc>
          <w:tcPr>
            <w:tcW w:w="992" w:type="dxa"/>
            <w:vAlign w:val="center"/>
          </w:tcPr>
          <w:p w:rsidR="00517EB7" w:rsidRPr="00517EB7" w:rsidRDefault="00517EB7" w:rsidP="00517EB7">
            <w:pPr>
              <w:jc w:val="center"/>
            </w:pPr>
            <w:r w:rsidRPr="00517EB7">
              <w:t>1.9.</w:t>
            </w:r>
          </w:p>
        </w:tc>
        <w:tc>
          <w:tcPr>
            <w:tcW w:w="1985" w:type="dxa"/>
            <w:vAlign w:val="center"/>
          </w:tcPr>
          <w:p w:rsidR="00517EB7" w:rsidRPr="00517EB7" w:rsidRDefault="00517EB7" w:rsidP="00517EB7">
            <w:r w:rsidRPr="00517EB7">
              <w:t>Отпущено воды по категориям потребителей</w:t>
            </w:r>
          </w:p>
          <w:p w:rsidR="00517EB7" w:rsidRPr="00517EB7" w:rsidRDefault="00517EB7" w:rsidP="00517EB7"/>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72012,70</w:t>
            </w:r>
          </w:p>
        </w:tc>
        <w:tc>
          <w:tcPr>
            <w:tcW w:w="1134" w:type="dxa"/>
            <w:vAlign w:val="center"/>
          </w:tcPr>
          <w:p w:rsidR="00517EB7" w:rsidRPr="00517EB7" w:rsidRDefault="00517EB7" w:rsidP="00517EB7">
            <w:pPr>
              <w:jc w:val="center"/>
            </w:pPr>
            <w:r w:rsidRPr="00517EB7">
              <w:t>72012,70</w:t>
            </w:r>
          </w:p>
        </w:tc>
        <w:tc>
          <w:tcPr>
            <w:tcW w:w="1275" w:type="dxa"/>
            <w:vAlign w:val="center"/>
          </w:tcPr>
          <w:p w:rsidR="00517EB7" w:rsidRPr="00517EB7" w:rsidRDefault="00517EB7" w:rsidP="00517EB7">
            <w:pPr>
              <w:jc w:val="center"/>
              <w:rPr>
                <w:color w:val="FF0000"/>
              </w:rPr>
            </w:pPr>
            <w:r w:rsidRPr="00517EB7">
              <w:t>70282,70</w:t>
            </w:r>
          </w:p>
        </w:tc>
        <w:tc>
          <w:tcPr>
            <w:tcW w:w="1276" w:type="dxa"/>
            <w:vAlign w:val="center"/>
          </w:tcPr>
          <w:p w:rsidR="00517EB7" w:rsidRPr="00517EB7" w:rsidRDefault="00517EB7" w:rsidP="00517EB7">
            <w:pPr>
              <w:jc w:val="center"/>
            </w:pPr>
            <w:r w:rsidRPr="00517EB7">
              <w:t>70282,70</w:t>
            </w:r>
          </w:p>
        </w:tc>
        <w:tc>
          <w:tcPr>
            <w:tcW w:w="1276" w:type="dxa"/>
            <w:vAlign w:val="center"/>
          </w:tcPr>
          <w:p w:rsidR="00517EB7" w:rsidRPr="00517EB7" w:rsidRDefault="00517EB7" w:rsidP="00517EB7">
            <w:pPr>
              <w:jc w:val="center"/>
            </w:pPr>
            <w:r w:rsidRPr="00517EB7">
              <w:t>62115,60</w:t>
            </w:r>
          </w:p>
        </w:tc>
        <w:tc>
          <w:tcPr>
            <w:tcW w:w="1134" w:type="dxa"/>
            <w:vAlign w:val="center"/>
          </w:tcPr>
          <w:p w:rsidR="00517EB7" w:rsidRPr="00517EB7" w:rsidRDefault="00517EB7" w:rsidP="00517EB7">
            <w:pPr>
              <w:jc w:val="center"/>
            </w:pPr>
            <w:r w:rsidRPr="00517EB7">
              <w:t>62115,60</w:t>
            </w:r>
          </w:p>
        </w:tc>
      </w:tr>
      <w:tr w:rsidR="00517EB7" w:rsidRPr="00517EB7" w:rsidTr="00517EB7">
        <w:trPr>
          <w:trHeight w:val="576"/>
        </w:trPr>
        <w:tc>
          <w:tcPr>
            <w:tcW w:w="992" w:type="dxa"/>
            <w:vAlign w:val="center"/>
          </w:tcPr>
          <w:p w:rsidR="00517EB7" w:rsidRPr="00517EB7" w:rsidRDefault="00517EB7" w:rsidP="00517EB7">
            <w:pPr>
              <w:jc w:val="center"/>
            </w:pPr>
            <w:r w:rsidRPr="00517EB7">
              <w:t>1.9.1.</w:t>
            </w:r>
          </w:p>
        </w:tc>
        <w:tc>
          <w:tcPr>
            <w:tcW w:w="1985" w:type="dxa"/>
            <w:vAlign w:val="center"/>
          </w:tcPr>
          <w:p w:rsidR="00517EB7" w:rsidRPr="00517EB7" w:rsidRDefault="00517EB7" w:rsidP="00517EB7">
            <w:proofErr w:type="gramStart"/>
            <w:r w:rsidRPr="00517EB7">
              <w:t>Потребитель-</w:t>
            </w:r>
            <w:proofErr w:type="spellStart"/>
            <w:r w:rsidRPr="00517EB7">
              <w:t>ский</w:t>
            </w:r>
            <w:proofErr w:type="spellEnd"/>
            <w:proofErr w:type="gramEnd"/>
            <w:r w:rsidRPr="00517EB7">
              <w:t xml:space="preserve"> рынок</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2785,00</w:t>
            </w:r>
          </w:p>
        </w:tc>
        <w:tc>
          <w:tcPr>
            <w:tcW w:w="1134" w:type="dxa"/>
            <w:vAlign w:val="center"/>
          </w:tcPr>
          <w:p w:rsidR="00517EB7" w:rsidRPr="00517EB7" w:rsidRDefault="00517EB7" w:rsidP="00517EB7">
            <w:pPr>
              <w:jc w:val="center"/>
            </w:pPr>
            <w:r w:rsidRPr="00517EB7">
              <w:t>2785,00</w:t>
            </w:r>
          </w:p>
        </w:tc>
        <w:tc>
          <w:tcPr>
            <w:tcW w:w="1275" w:type="dxa"/>
            <w:vAlign w:val="center"/>
          </w:tcPr>
          <w:p w:rsidR="00517EB7" w:rsidRPr="00517EB7" w:rsidRDefault="00517EB7" w:rsidP="00517EB7">
            <w:pPr>
              <w:jc w:val="center"/>
            </w:pPr>
            <w:r w:rsidRPr="00517EB7">
              <w:t>1055,00</w:t>
            </w:r>
          </w:p>
        </w:tc>
        <w:tc>
          <w:tcPr>
            <w:tcW w:w="1276" w:type="dxa"/>
            <w:vAlign w:val="center"/>
          </w:tcPr>
          <w:p w:rsidR="00517EB7" w:rsidRPr="00517EB7" w:rsidRDefault="00517EB7" w:rsidP="00517EB7">
            <w:pPr>
              <w:jc w:val="center"/>
            </w:pPr>
            <w:r w:rsidRPr="00517EB7">
              <w:t>1055,00</w:t>
            </w:r>
          </w:p>
        </w:tc>
        <w:tc>
          <w:tcPr>
            <w:tcW w:w="1276" w:type="dxa"/>
            <w:vAlign w:val="center"/>
          </w:tcPr>
          <w:p w:rsidR="00517EB7" w:rsidRPr="00517EB7" w:rsidRDefault="00517EB7" w:rsidP="00517EB7">
            <w:pPr>
              <w:jc w:val="center"/>
            </w:pPr>
            <w:r w:rsidRPr="00517EB7">
              <w:t>1074,00</w:t>
            </w:r>
          </w:p>
        </w:tc>
        <w:tc>
          <w:tcPr>
            <w:tcW w:w="1134" w:type="dxa"/>
            <w:vAlign w:val="center"/>
          </w:tcPr>
          <w:p w:rsidR="00517EB7" w:rsidRPr="00517EB7" w:rsidRDefault="00517EB7" w:rsidP="00517EB7">
            <w:pPr>
              <w:jc w:val="center"/>
            </w:pPr>
            <w:r w:rsidRPr="00517EB7">
              <w:t>1074,00</w:t>
            </w:r>
          </w:p>
        </w:tc>
      </w:tr>
      <w:tr w:rsidR="00517EB7" w:rsidRPr="00517EB7" w:rsidTr="00517EB7">
        <w:trPr>
          <w:trHeight w:val="417"/>
        </w:trPr>
        <w:tc>
          <w:tcPr>
            <w:tcW w:w="992" w:type="dxa"/>
            <w:vAlign w:val="center"/>
          </w:tcPr>
          <w:p w:rsidR="00517EB7" w:rsidRPr="00517EB7" w:rsidRDefault="00517EB7" w:rsidP="00517EB7">
            <w:pPr>
              <w:jc w:val="center"/>
            </w:pPr>
            <w:r w:rsidRPr="00517EB7">
              <w:t>1.9.1.1.</w:t>
            </w:r>
          </w:p>
        </w:tc>
        <w:tc>
          <w:tcPr>
            <w:tcW w:w="1985" w:type="dxa"/>
            <w:vAlign w:val="center"/>
          </w:tcPr>
          <w:p w:rsidR="00517EB7" w:rsidRPr="00517EB7" w:rsidRDefault="00517EB7" w:rsidP="00517EB7">
            <w:r w:rsidRPr="00517EB7">
              <w:t>- население</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673"/>
        </w:trPr>
        <w:tc>
          <w:tcPr>
            <w:tcW w:w="992" w:type="dxa"/>
            <w:vAlign w:val="center"/>
          </w:tcPr>
          <w:p w:rsidR="00517EB7" w:rsidRPr="00517EB7" w:rsidRDefault="00517EB7" w:rsidP="00517EB7">
            <w:pPr>
              <w:jc w:val="center"/>
            </w:pPr>
            <w:r w:rsidRPr="00517EB7">
              <w:t>1.9.1.2.</w:t>
            </w:r>
          </w:p>
        </w:tc>
        <w:tc>
          <w:tcPr>
            <w:tcW w:w="1985" w:type="dxa"/>
            <w:vAlign w:val="center"/>
          </w:tcPr>
          <w:p w:rsidR="00517EB7" w:rsidRPr="00517EB7" w:rsidRDefault="00517EB7" w:rsidP="00517EB7">
            <w:r w:rsidRPr="00517EB7">
              <w:t>- прочие потребители</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2785,00</w:t>
            </w:r>
          </w:p>
        </w:tc>
        <w:tc>
          <w:tcPr>
            <w:tcW w:w="1134" w:type="dxa"/>
            <w:vAlign w:val="center"/>
          </w:tcPr>
          <w:p w:rsidR="00517EB7" w:rsidRPr="00517EB7" w:rsidRDefault="00517EB7" w:rsidP="00517EB7">
            <w:pPr>
              <w:jc w:val="center"/>
            </w:pPr>
            <w:r w:rsidRPr="00517EB7">
              <w:t>2785,00</w:t>
            </w:r>
          </w:p>
        </w:tc>
        <w:tc>
          <w:tcPr>
            <w:tcW w:w="1275" w:type="dxa"/>
            <w:vAlign w:val="center"/>
          </w:tcPr>
          <w:p w:rsidR="00517EB7" w:rsidRPr="00517EB7" w:rsidRDefault="00517EB7" w:rsidP="00517EB7">
            <w:pPr>
              <w:jc w:val="center"/>
            </w:pPr>
            <w:r w:rsidRPr="00517EB7">
              <w:t>1055,00</w:t>
            </w:r>
          </w:p>
        </w:tc>
        <w:tc>
          <w:tcPr>
            <w:tcW w:w="1276" w:type="dxa"/>
            <w:vAlign w:val="center"/>
          </w:tcPr>
          <w:p w:rsidR="00517EB7" w:rsidRPr="00517EB7" w:rsidRDefault="00517EB7" w:rsidP="00517EB7">
            <w:pPr>
              <w:jc w:val="center"/>
            </w:pPr>
            <w:r w:rsidRPr="00517EB7">
              <w:t>1055,00</w:t>
            </w:r>
          </w:p>
        </w:tc>
        <w:tc>
          <w:tcPr>
            <w:tcW w:w="1276" w:type="dxa"/>
            <w:vAlign w:val="center"/>
          </w:tcPr>
          <w:p w:rsidR="00517EB7" w:rsidRPr="00517EB7" w:rsidRDefault="00517EB7" w:rsidP="00517EB7">
            <w:pPr>
              <w:jc w:val="center"/>
            </w:pPr>
            <w:r w:rsidRPr="00517EB7">
              <w:t>1074,00</w:t>
            </w:r>
          </w:p>
        </w:tc>
        <w:tc>
          <w:tcPr>
            <w:tcW w:w="1134" w:type="dxa"/>
            <w:vAlign w:val="center"/>
          </w:tcPr>
          <w:p w:rsidR="00517EB7" w:rsidRPr="00517EB7" w:rsidRDefault="00517EB7" w:rsidP="00517EB7">
            <w:pPr>
              <w:jc w:val="center"/>
            </w:pPr>
            <w:r w:rsidRPr="00517EB7">
              <w:t>1074,00</w:t>
            </w:r>
          </w:p>
        </w:tc>
      </w:tr>
      <w:tr w:rsidR="00517EB7" w:rsidRPr="00517EB7" w:rsidTr="00517EB7">
        <w:trPr>
          <w:trHeight w:val="296"/>
        </w:trPr>
        <w:tc>
          <w:tcPr>
            <w:tcW w:w="992" w:type="dxa"/>
            <w:vAlign w:val="center"/>
          </w:tcPr>
          <w:p w:rsidR="00517EB7" w:rsidRPr="00517EB7" w:rsidRDefault="00517EB7" w:rsidP="00517EB7">
            <w:pPr>
              <w:jc w:val="center"/>
            </w:pPr>
            <w:r w:rsidRPr="00517EB7">
              <w:lastRenderedPageBreak/>
              <w:t>1</w:t>
            </w:r>
          </w:p>
        </w:tc>
        <w:tc>
          <w:tcPr>
            <w:tcW w:w="1985" w:type="dxa"/>
            <w:vAlign w:val="center"/>
          </w:tcPr>
          <w:p w:rsidR="00517EB7" w:rsidRPr="00517EB7" w:rsidRDefault="00517EB7" w:rsidP="00517EB7">
            <w:pPr>
              <w:jc w:val="center"/>
            </w:pPr>
            <w:r w:rsidRPr="00517EB7">
              <w:t>2</w:t>
            </w:r>
          </w:p>
        </w:tc>
        <w:tc>
          <w:tcPr>
            <w:tcW w:w="851" w:type="dxa"/>
            <w:vAlign w:val="center"/>
          </w:tcPr>
          <w:p w:rsidR="00517EB7" w:rsidRPr="00517EB7" w:rsidRDefault="00517EB7" w:rsidP="00517EB7">
            <w:pPr>
              <w:jc w:val="center"/>
            </w:pPr>
            <w:r w:rsidRPr="00517EB7">
              <w:t>3</w:t>
            </w:r>
          </w:p>
        </w:tc>
        <w:tc>
          <w:tcPr>
            <w:tcW w:w="1134" w:type="dxa"/>
            <w:vAlign w:val="center"/>
          </w:tcPr>
          <w:p w:rsidR="00517EB7" w:rsidRPr="00517EB7" w:rsidRDefault="00517EB7" w:rsidP="00517EB7">
            <w:pPr>
              <w:jc w:val="center"/>
            </w:pPr>
            <w:r w:rsidRPr="00517EB7">
              <w:t>4</w:t>
            </w:r>
          </w:p>
        </w:tc>
        <w:tc>
          <w:tcPr>
            <w:tcW w:w="1134" w:type="dxa"/>
            <w:vAlign w:val="center"/>
          </w:tcPr>
          <w:p w:rsidR="00517EB7" w:rsidRPr="00517EB7" w:rsidRDefault="00517EB7" w:rsidP="00517EB7">
            <w:pPr>
              <w:jc w:val="center"/>
            </w:pPr>
            <w:r w:rsidRPr="00517EB7">
              <w:t>5</w:t>
            </w:r>
          </w:p>
        </w:tc>
        <w:tc>
          <w:tcPr>
            <w:tcW w:w="1275" w:type="dxa"/>
            <w:vAlign w:val="center"/>
          </w:tcPr>
          <w:p w:rsidR="00517EB7" w:rsidRPr="00517EB7" w:rsidRDefault="00517EB7" w:rsidP="00517EB7">
            <w:pPr>
              <w:jc w:val="center"/>
            </w:pPr>
            <w:r w:rsidRPr="00517EB7">
              <w:t>6</w:t>
            </w:r>
          </w:p>
        </w:tc>
        <w:tc>
          <w:tcPr>
            <w:tcW w:w="1276" w:type="dxa"/>
            <w:vAlign w:val="center"/>
          </w:tcPr>
          <w:p w:rsidR="00517EB7" w:rsidRPr="00517EB7" w:rsidRDefault="00517EB7" w:rsidP="00517EB7">
            <w:pPr>
              <w:jc w:val="center"/>
            </w:pPr>
            <w:r w:rsidRPr="00517EB7">
              <w:t>7</w:t>
            </w:r>
          </w:p>
        </w:tc>
        <w:tc>
          <w:tcPr>
            <w:tcW w:w="1276" w:type="dxa"/>
            <w:vAlign w:val="center"/>
          </w:tcPr>
          <w:p w:rsidR="00517EB7" w:rsidRPr="00517EB7" w:rsidRDefault="00517EB7" w:rsidP="00517EB7">
            <w:pPr>
              <w:jc w:val="center"/>
            </w:pPr>
            <w:r w:rsidRPr="00517EB7">
              <w:t>8</w:t>
            </w:r>
          </w:p>
        </w:tc>
        <w:tc>
          <w:tcPr>
            <w:tcW w:w="1134" w:type="dxa"/>
            <w:vAlign w:val="center"/>
          </w:tcPr>
          <w:p w:rsidR="00517EB7" w:rsidRPr="00517EB7" w:rsidRDefault="00517EB7" w:rsidP="00517EB7">
            <w:pPr>
              <w:jc w:val="center"/>
            </w:pPr>
            <w:r w:rsidRPr="00517EB7">
              <w:t>9</w:t>
            </w:r>
          </w:p>
        </w:tc>
      </w:tr>
      <w:tr w:rsidR="00517EB7" w:rsidRPr="00517EB7" w:rsidTr="00517EB7">
        <w:trPr>
          <w:trHeight w:val="928"/>
        </w:trPr>
        <w:tc>
          <w:tcPr>
            <w:tcW w:w="992" w:type="dxa"/>
            <w:vAlign w:val="center"/>
          </w:tcPr>
          <w:p w:rsidR="00517EB7" w:rsidRPr="00517EB7" w:rsidRDefault="00517EB7" w:rsidP="00517EB7">
            <w:pPr>
              <w:jc w:val="center"/>
            </w:pPr>
            <w:r w:rsidRPr="00517EB7">
              <w:t>1.1.9.2.</w:t>
            </w:r>
          </w:p>
        </w:tc>
        <w:tc>
          <w:tcPr>
            <w:tcW w:w="1985" w:type="dxa"/>
            <w:vAlign w:val="center"/>
          </w:tcPr>
          <w:p w:rsidR="00517EB7" w:rsidRPr="00517EB7" w:rsidRDefault="00517EB7" w:rsidP="00517EB7">
            <w:r w:rsidRPr="00517EB7">
              <w:t>Собственные нужды производства</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69227,70</w:t>
            </w:r>
          </w:p>
        </w:tc>
        <w:tc>
          <w:tcPr>
            <w:tcW w:w="1134" w:type="dxa"/>
            <w:vAlign w:val="center"/>
          </w:tcPr>
          <w:p w:rsidR="00517EB7" w:rsidRPr="00517EB7" w:rsidRDefault="00517EB7" w:rsidP="00517EB7">
            <w:pPr>
              <w:jc w:val="center"/>
            </w:pPr>
            <w:r w:rsidRPr="00517EB7">
              <w:t>69227,70</w:t>
            </w:r>
          </w:p>
        </w:tc>
        <w:tc>
          <w:tcPr>
            <w:tcW w:w="1275" w:type="dxa"/>
            <w:vAlign w:val="center"/>
          </w:tcPr>
          <w:p w:rsidR="00517EB7" w:rsidRPr="00517EB7" w:rsidRDefault="00517EB7" w:rsidP="00517EB7">
            <w:pPr>
              <w:jc w:val="center"/>
            </w:pPr>
            <w:r w:rsidRPr="00517EB7">
              <w:t>69227,70</w:t>
            </w:r>
          </w:p>
        </w:tc>
        <w:tc>
          <w:tcPr>
            <w:tcW w:w="1276" w:type="dxa"/>
            <w:vAlign w:val="center"/>
          </w:tcPr>
          <w:p w:rsidR="00517EB7" w:rsidRPr="00517EB7" w:rsidRDefault="00517EB7" w:rsidP="00517EB7">
            <w:pPr>
              <w:jc w:val="center"/>
            </w:pPr>
            <w:r w:rsidRPr="00517EB7">
              <w:t>69227,70</w:t>
            </w:r>
          </w:p>
        </w:tc>
        <w:tc>
          <w:tcPr>
            <w:tcW w:w="1276" w:type="dxa"/>
            <w:vAlign w:val="center"/>
          </w:tcPr>
          <w:p w:rsidR="00517EB7" w:rsidRPr="00517EB7" w:rsidRDefault="00517EB7" w:rsidP="00517EB7">
            <w:pPr>
              <w:jc w:val="center"/>
            </w:pPr>
            <w:r w:rsidRPr="00517EB7">
              <w:t>61041,60</w:t>
            </w:r>
          </w:p>
        </w:tc>
        <w:tc>
          <w:tcPr>
            <w:tcW w:w="1134" w:type="dxa"/>
            <w:vAlign w:val="center"/>
          </w:tcPr>
          <w:p w:rsidR="00517EB7" w:rsidRPr="00517EB7" w:rsidRDefault="00517EB7" w:rsidP="00517EB7">
            <w:pPr>
              <w:jc w:val="center"/>
            </w:pPr>
            <w:r w:rsidRPr="00517EB7">
              <w:t>61041,60</w:t>
            </w:r>
          </w:p>
        </w:tc>
      </w:tr>
      <w:tr w:rsidR="00517EB7" w:rsidRPr="00517EB7" w:rsidTr="00517EB7">
        <w:trPr>
          <w:trHeight w:val="463"/>
        </w:trPr>
        <w:tc>
          <w:tcPr>
            <w:tcW w:w="11057" w:type="dxa"/>
            <w:gridSpan w:val="9"/>
            <w:vAlign w:val="center"/>
          </w:tcPr>
          <w:p w:rsidR="00517EB7" w:rsidRPr="00517EB7" w:rsidRDefault="00517EB7" w:rsidP="00517EB7">
            <w:pPr>
              <w:jc w:val="center"/>
              <w:rPr>
                <w:sz w:val="28"/>
                <w:szCs w:val="28"/>
              </w:rPr>
            </w:pPr>
            <w:r w:rsidRPr="00517EB7">
              <w:rPr>
                <w:sz w:val="28"/>
                <w:szCs w:val="28"/>
              </w:rPr>
              <w:t>2. Водоотведение (участок «Паросиловое хозяйство № 1»)</w:t>
            </w:r>
          </w:p>
        </w:tc>
      </w:tr>
      <w:tr w:rsidR="00517EB7" w:rsidRPr="00517EB7" w:rsidTr="00517EB7">
        <w:trPr>
          <w:trHeight w:val="463"/>
        </w:trPr>
        <w:tc>
          <w:tcPr>
            <w:tcW w:w="992" w:type="dxa"/>
            <w:vAlign w:val="center"/>
          </w:tcPr>
          <w:p w:rsidR="00517EB7" w:rsidRPr="00517EB7" w:rsidRDefault="00517EB7" w:rsidP="00517EB7">
            <w:pPr>
              <w:jc w:val="center"/>
            </w:pPr>
            <w:r w:rsidRPr="00517EB7">
              <w:t>2.1.</w:t>
            </w:r>
          </w:p>
        </w:tc>
        <w:tc>
          <w:tcPr>
            <w:tcW w:w="1985" w:type="dxa"/>
          </w:tcPr>
          <w:p w:rsidR="00517EB7" w:rsidRPr="00517EB7" w:rsidRDefault="00517EB7" w:rsidP="00517EB7">
            <w:r w:rsidRPr="00517EB7">
              <w:t>Объем отведенных стоков</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92750,88</w:t>
            </w:r>
          </w:p>
        </w:tc>
        <w:tc>
          <w:tcPr>
            <w:tcW w:w="1134" w:type="dxa"/>
            <w:vAlign w:val="center"/>
          </w:tcPr>
          <w:p w:rsidR="00517EB7" w:rsidRPr="00517EB7" w:rsidRDefault="00517EB7" w:rsidP="00517EB7">
            <w:pPr>
              <w:jc w:val="center"/>
            </w:pPr>
            <w:r w:rsidRPr="00517EB7">
              <w:t>92750,88</w:t>
            </w:r>
          </w:p>
        </w:tc>
        <w:tc>
          <w:tcPr>
            <w:tcW w:w="1275" w:type="dxa"/>
            <w:vAlign w:val="center"/>
          </w:tcPr>
          <w:p w:rsidR="00517EB7" w:rsidRPr="00517EB7" w:rsidRDefault="00517EB7" w:rsidP="00517EB7">
            <w:pPr>
              <w:jc w:val="center"/>
            </w:pPr>
            <w:r w:rsidRPr="00517EB7">
              <w:t>92750,88</w:t>
            </w:r>
          </w:p>
        </w:tc>
        <w:tc>
          <w:tcPr>
            <w:tcW w:w="1276" w:type="dxa"/>
            <w:vAlign w:val="center"/>
          </w:tcPr>
          <w:p w:rsidR="00517EB7" w:rsidRPr="00517EB7" w:rsidRDefault="00517EB7" w:rsidP="00517EB7">
            <w:pPr>
              <w:jc w:val="center"/>
            </w:pPr>
            <w:r w:rsidRPr="00517EB7">
              <w:t>92750,88</w:t>
            </w:r>
          </w:p>
        </w:tc>
        <w:tc>
          <w:tcPr>
            <w:tcW w:w="1276" w:type="dxa"/>
            <w:vAlign w:val="center"/>
          </w:tcPr>
          <w:p w:rsidR="00517EB7" w:rsidRPr="00517EB7" w:rsidRDefault="00517EB7" w:rsidP="00517EB7">
            <w:pPr>
              <w:jc w:val="center"/>
            </w:pPr>
            <w:r w:rsidRPr="00517EB7">
              <w:t>89787,23</w:t>
            </w:r>
          </w:p>
        </w:tc>
        <w:tc>
          <w:tcPr>
            <w:tcW w:w="1134" w:type="dxa"/>
            <w:vAlign w:val="center"/>
          </w:tcPr>
          <w:p w:rsidR="00517EB7" w:rsidRPr="00517EB7" w:rsidRDefault="00517EB7" w:rsidP="00517EB7">
            <w:pPr>
              <w:jc w:val="center"/>
            </w:pPr>
            <w:r w:rsidRPr="00517EB7">
              <w:t>89787,23</w:t>
            </w:r>
          </w:p>
        </w:tc>
      </w:tr>
      <w:tr w:rsidR="00517EB7" w:rsidRPr="00517EB7" w:rsidTr="00517EB7">
        <w:trPr>
          <w:trHeight w:val="463"/>
        </w:trPr>
        <w:tc>
          <w:tcPr>
            <w:tcW w:w="992" w:type="dxa"/>
            <w:vAlign w:val="center"/>
          </w:tcPr>
          <w:p w:rsidR="00517EB7" w:rsidRPr="00517EB7" w:rsidRDefault="00517EB7" w:rsidP="00517EB7">
            <w:pPr>
              <w:jc w:val="center"/>
            </w:pPr>
            <w:r w:rsidRPr="00517EB7">
              <w:t>2.2.</w:t>
            </w:r>
          </w:p>
        </w:tc>
        <w:tc>
          <w:tcPr>
            <w:tcW w:w="1985" w:type="dxa"/>
          </w:tcPr>
          <w:p w:rsidR="00517EB7" w:rsidRPr="00517EB7" w:rsidRDefault="00517EB7" w:rsidP="00517EB7">
            <w:r w:rsidRPr="00517EB7">
              <w:t>Хозяйственные нужды предприятия</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463"/>
        </w:trPr>
        <w:tc>
          <w:tcPr>
            <w:tcW w:w="992" w:type="dxa"/>
            <w:vAlign w:val="center"/>
          </w:tcPr>
          <w:p w:rsidR="00517EB7" w:rsidRPr="00517EB7" w:rsidRDefault="00517EB7" w:rsidP="00517EB7">
            <w:pPr>
              <w:jc w:val="center"/>
            </w:pPr>
            <w:r w:rsidRPr="00517EB7">
              <w:t>2.3.</w:t>
            </w:r>
          </w:p>
        </w:tc>
        <w:tc>
          <w:tcPr>
            <w:tcW w:w="1985" w:type="dxa"/>
          </w:tcPr>
          <w:p w:rsidR="00517EB7" w:rsidRPr="00517EB7" w:rsidRDefault="00517EB7" w:rsidP="00517EB7">
            <w:r w:rsidRPr="00517EB7">
              <w:t>Принято сточных вод по категориям потребителей</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92750,88</w:t>
            </w:r>
          </w:p>
        </w:tc>
        <w:tc>
          <w:tcPr>
            <w:tcW w:w="1134" w:type="dxa"/>
            <w:vAlign w:val="center"/>
          </w:tcPr>
          <w:p w:rsidR="00517EB7" w:rsidRPr="00517EB7" w:rsidRDefault="00517EB7" w:rsidP="00517EB7">
            <w:pPr>
              <w:jc w:val="center"/>
            </w:pPr>
            <w:r w:rsidRPr="00517EB7">
              <w:t>92750,88</w:t>
            </w:r>
          </w:p>
        </w:tc>
        <w:tc>
          <w:tcPr>
            <w:tcW w:w="1275" w:type="dxa"/>
            <w:vAlign w:val="center"/>
          </w:tcPr>
          <w:p w:rsidR="00517EB7" w:rsidRPr="00517EB7" w:rsidRDefault="00517EB7" w:rsidP="00517EB7">
            <w:pPr>
              <w:jc w:val="center"/>
            </w:pPr>
            <w:r w:rsidRPr="00517EB7">
              <w:t>92750,88</w:t>
            </w:r>
          </w:p>
        </w:tc>
        <w:tc>
          <w:tcPr>
            <w:tcW w:w="1276" w:type="dxa"/>
            <w:vAlign w:val="center"/>
          </w:tcPr>
          <w:p w:rsidR="00517EB7" w:rsidRPr="00517EB7" w:rsidRDefault="00517EB7" w:rsidP="00517EB7">
            <w:pPr>
              <w:jc w:val="center"/>
            </w:pPr>
            <w:r w:rsidRPr="00517EB7">
              <w:t>92750,88</w:t>
            </w:r>
          </w:p>
        </w:tc>
        <w:tc>
          <w:tcPr>
            <w:tcW w:w="1276" w:type="dxa"/>
            <w:vAlign w:val="center"/>
          </w:tcPr>
          <w:p w:rsidR="00517EB7" w:rsidRPr="00517EB7" w:rsidRDefault="00517EB7" w:rsidP="00517EB7">
            <w:pPr>
              <w:jc w:val="center"/>
            </w:pPr>
            <w:r w:rsidRPr="00517EB7">
              <w:t>89787,23</w:t>
            </w:r>
          </w:p>
        </w:tc>
        <w:tc>
          <w:tcPr>
            <w:tcW w:w="1134" w:type="dxa"/>
            <w:vAlign w:val="center"/>
          </w:tcPr>
          <w:p w:rsidR="00517EB7" w:rsidRPr="00517EB7" w:rsidRDefault="00517EB7" w:rsidP="00517EB7">
            <w:pPr>
              <w:jc w:val="center"/>
            </w:pPr>
            <w:r w:rsidRPr="00517EB7">
              <w:t>89787,23</w:t>
            </w:r>
          </w:p>
        </w:tc>
      </w:tr>
      <w:tr w:rsidR="00517EB7" w:rsidRPr="00517EB7" w:rsidTr="00517EB7">
        <w:trPr>
          <w:trHeight w:val="463"/>
        </w:trPr>
        <w:tc>
          <w:tcPr>
            <w:tcW w:w="992" w:type="dxa"/>
            <w:vAlign w:val="center"/>
          </w:tcPr>
          <w:p w:rsidR="00517EB7" w:rsidRPr="00517EB7" w:rsidRDefault="00517EB7" w:rsidP="00517EB7">
            <w:pPr>
              <w:jc w:val="center"/>
            </w:pPr>
            <w:r w:rsidRPr="00517EB7">
              <w:t>2.3.1.</w:t>
            </w:r>
          </w:p>
        </w:tc>
        <w:tc>
          <w:tcPr>
            <w:tcW w:w="1985" w:type="dxa"/>
          </w:tcPr>
          <w:p w:rsidR="00517EB7" w:rsidRPr="00517EB7" w:rsidRDefault="00517EB7" w:rsidP="00517EB7">
            <w:proofErr w:type="gramStart"/>
            <w:r w:rsidRPr="00517EB7">
              <w:t>Потребитель-</w:t>
            </w:r>
            <w:proofErr w:type="spellStart"/>
            <w:r w:rsidRPr="00517EB7">
              <w:t>ский</w:t>
            </w:r>
            <w:proofErr w:type="spellEnd"/>
            <w:proofErr w:type="gramEnd"/>
            <w:r w:rsidRPr="00517EB7">
              <w:t xml:space="preserve"> рынок</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4319,00</w:t>
            </w:r>
          </w:p>
        </w:tc>
        <w:tc>
          <w:tcPr>
            <w:tcW w:w="1134" w:type="dxa"/>
            <w:vAlign w:val="center"/>
          </w:tcPr>
          <w:p w:rsidR="00517EB7" w:rsidRPr="00517EB7" w:rsidRDefault="00517EB7" w:rsidP="00517EB7">
            <w:pPr>
              <w:jc w:val="center"/>
            </w:pPr>
            <w:r w:rsidRPr="00517EB7">
              <w:t>4319,00</w:t>
            </w:r>
          </w:p>
        </w:tc>
        <w:tc>
          <w:tcPr>
            <w:tcW w:w="1275" w:type="dxa"/>
            <w:vAlign w:val="center"/>
          </w:tcPr>
          <w:p w:rsidR="00517EB7" w:rsidRPr="00517EB7" w:rsidRDefault="00517EB7" w:rsidP="00517EB7">
            <w:pPr>
              <w:jc w:val="center"/>
            </w:pPr>
            <w:r w:rsidRPr="00517EB7">
              <w:t>4319,00</w:t>
            </w:r>
          </w:p>
        </w:tc>
        <w:tc>
          <w:tcPr>
            <w:tcW w:w="1276" w:type="dxa"/>
            <w:vAlign w:val="center"/>
          </w:tcPr>
          <w:p w:rsidR="00517EB7" w:rsidRPr="00517EB7" w:rsidRDefault="00517EB7" w:rsidP="00517EB7">
            <w:pPr>
              <w:jc w:val="center"/>
            </w:pPr>
            <w:r w:rsidRPr="00517EB7">
              <w:t>4319,00</w:t>
            </w:r>
          </w:p>
        </w:tc>
        <w:tc>
          <w:tcPr>
            <w:tcW w:w="1276" w:type="dxa"/>
            <w:vAlign w:val="center"/>
          </w:tcPr>
          <w:p w:rsidR="00517EB7" w:rsidRPr="00517EB7" w:rsidRDefault="00517EB7" w:rsidP="00517EB7">
            <w:pPr>
              <w:jc w:val="center"/>
            </w:pPr>
            <w:r w:rsidRPr="00517EB7">
              <w:t>1355,35</w:t>
            </w:r>
          </w:p>
        </w:tc>
        <w:tc>
          <w:tcPr>
            <w:tcW w:w="1134" w:type="dxa"/>
            <w:vAlign w:val="center"/>
          </w:tcPr>
          <w:p w:rsidR="00517EB7" w:rsidRPr="00517EB7" w:rsidRDefault="00517EB7" w:rsidP="00517EB7">
            <w:pPr>
              <w:jc w:val="center"/>
            </w:pPr>
            <w:r w:rsidRPr="00517EB7">
              <w:t>1355,35</w:t>
            </w:r>
          </w:p>
        </w:tc>
      </w:tr>
      <w:tr w:rsidR="00517EB7" w:rsidRPr="00517EB7" w:rsidTr="00517EB7">
        <w:trPr>
          <w:trHeight w:val="463"/>
        </w:trPr>
        <w:tc>
          <w:tcPr>
            <w:tcW w:w="992" w:type="dxa"/>
            <w:vAlign w:val="center"/>
          </w:tcPr>
          <w:p w:rsidR="00517EB7" w:rsidRPr="00517EB7" w:rsidRDefault="00517EB7" w:rsidP="00517EB7">
            <w:pPr>
              <w:jc w:val="center"/>
            </w:pPr>
            <w:r w:rsidRPr="00517EB7">
              <w:t>2.3.1.1.</w:t>
            </w:r>
          </w:p>
        </w:tc>
        <w:tc>
          <w:tcPr>
            <w:tcW w:w="1985" w:type="dxa"/>
          </w:tcPr>
          <w:p w:rsidR="00517EB7" w:rsidRPr="00517EB7" w:rsidRDefault="00517EB7" w:rsidP="00517EB7">
            <w:r w:rsidRPr="00517EB7">
              <w:t>- население</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463"/>
        </w:trPr>
        <w:tc>
          <w:tcPr>
            <w:tcW w:w="992" w:type="dxa"/>
            <w:vAlign w:val="center"/>
          </w:tcPr>
          <w:p w:rsidR="00517EB7" w:rsidRPr="00517EB7" w:rsidRDefault="00517EB7" w:rsidP="00517EB7">
            <w:pPr>
              <w:jc w:val="center"/>
            </w:pPr>
            <w:r w:rsidRPr="00517EB7">
              <w:t>2.3.1.2.</w:t>
            </w:r>
          </w:p>
        </w:tc>
        <w:tc>
          <w:tcPr>
            <w:tcW w:w="1985" w:type="dxa"/>
          </w:tcPr>
          <w:p w:rsidR="00517EB7" w:rsidRPr="00517EB7" w:rsidRDefault="00517EB7" w:rsidP="00517EB7">
            <w:r w:rsidRPr="00517EB7">
              <w:t>- прочие потребители</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4319,00</w:t>
            </w:r>
          </w:p>
        </w:tc>
        <w:tc>
          <w:tcPr>
            <w:tcW w:w="1134" w:type="dxa"/>
            <w:vAlign w:val="center"/>
          </w:tcPr>
          <w:p w:rsidR="00517EB7" w:rsidRPr="00517EB7" w:rsidRDefault="00517EB7" w:rsidP="00517EB7">
            <w:pPr>
              <w:jc w:val="center"/>
            </w:pPr>
            <w:r w:rsidRPr="00517EB7">
              <w:t>4319,00</w:t>
            </w:r>
          </w:p>
        </w:tc>
        <w:tc>
          <w:tcPr>
            <w:tcW w:w="1275" w:type="dxa"/>
            <w:vAlign w:val="center"/>
          </w:tcPr>
          <w:p w:rsidR="00517EB7" w:rsidRPr="00517EB7" w:rsidRDefault="00517EB7" w:rsidP="00517EB7">
            <w:pPr>
              <w:jc w:val="center"/>
            </w:pPr>
            <w:r w:rsidRPr="00517EB7">
              <w:t>4319,00</w:t>
            </w:r>
          </w:p>
        </w:tc>
        <w:tc>
          <w:tcPr>
            <w:tcW w:w="1276" w:type="dxa"/>
            <w:vAlign w:val="center"/>
          </w:tcPr>
          <w:p w:rsidR="00517EB7" w:rsidRPr="00517EB7" w:rsidRDefault="00517EB7" w:rsidP="00517EB7">
            <w:pPr>
              <w:jc w:val="center"/>
            </w:pPr>
            <w:r w:rsidRPr="00517EB7">
              <w:t>4319,00</w:t>
            </w:r>
          </w:p>
        </w:tc>
        <w:tc>
          <w:tcPr>
            <w:tcW w:w="1276" w:type="dxa"/>
            <w:vAlign w:val="center"/>
          </w:tcPr>
          <w:p w:rsidR="00517EB7" w:rsidRPr="00517EB7" w:rsidRDefault="00517EB7" w:rsidP="00517EB7">
            <w:pPr>
              <w:jc w:val="center"/>
            </w:pPr>
            <w:r w:rsidRPr="00517EB7">
              <w:t>1355,35</w:t>
            </w:r>
          </w:p>
        </w:tc>
        <w:tc>
          <w:tcPr>
            <w:tcW w:w="1134" w:type="dxa"/>
            <w:vAlign w:val="center"/>
          </w:tcPr>
          <w:p w:rsidR="00517EB7" w:rsidRPr="00517EB7" w:rsidRDefault="00517EB7" w:rsidP="00517EB7">
            <w:pPr>
              <w:jc w:val="center"/>
            </w:pPr>
            <w:r w:rsidRPr="00517EB7">
              <w:t>1355,35</w:t>
            </w:r>
          </w:p>
        </w:tc>
      </w:tr>
      <w:tr w:rsidR="00517EB7" w:rsidRPr="00517EB7" w:rsidTr="00517EB7">
        <w:trPr>
          <w:trHeight w:val="463"/>
        </w:trPr>
        <w:tc>
          <w:tcPr>
            <w:tcW w:w="992" w:type="dxa"/>
            <w:vAlign w:val="center"/>
          </w:tcPr>
          <w:p w:rsidR="00517EB7" w:rsidRPr="00517EB7" w:rsidRDefault="00517EB7" w:rsidP="00517EB7">
            <w:pPr>
              <w:jc w:val="center"/>
            </w:pPr>
            <w:r w:rsidRPr="00517EB7">
              <w:t>2.3.2.</w:t>
            </w:r>
          </w:p>
        </w:tc>
        <w:tc>
          <w:tcPr>
            <w:tcW w:w="1985" w:type="dxa"/>
          </w:tcPr>
          <w:p w:rsidR="00517EB7" w:rsidRPr="00517EB7" w:rsidRDefault="00517EB7" w:rsidP="00517EB7">
            <w:r w:rsidRPr="00517EB7">
              <w:t>Собственные нужды производства</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88431,88</w:t>
            </w:r>
          </w:p>
        </w:tc>
        <w:tc>
          <w:tcPr>
            <w:tcW w:w="1134" w:type="dxa"/>
            <w:vAlign w:val="center"/>
          </w:tcPr>
          <w:p w:rsidR="00517EB7" w:rsidRPr="00517EB7" w:rsidRDefault="00517EB7" w:rsidP="00517EB7">
            <w:pPr>
              <w:jc w:val="center"/>
            </w:pPr>
            <w:r w:rsidRPr="00517EB7">
              <w:t>88431,88</w:t>
            </w:r>
          </w:p>
        </w:tc>
        <w:tc>
          <w:tcPr>
            <w:tcW w:w="1275" w:type="dxa"/>
            <w:vAlign w:val="center"/>
          </w:tcPr>
          <w:p w:rsidR="00517EB7" w:rsidRPr="00517EB7" w:rsidRDefault="00517EB7" w:rsidP="00517EB7">
            <w:pPr>
              <w:jc w:val="center"/>
            </w:pPr>
            <w:r w:rsidRPr="00517EB7">
              <w:t>88431,88</w:t>
            </w:r>
          </w:p>
        </w:tc>
        <w:tc>
          <w:tcPr>
            <w:tcW w:w="1276" w:type="dxa"/>
            <w:vAlign w:val="center"/>
          </w:tcPr>
          <w:p w:rsidR="00517EB7" w:rsidRPr="00517EB7" w:rsidRDefault="00517EB7" w:rsidP="00517EB7">
            <w:pPr>
              <w:jc w:val="center"/>
            </w:pPr>
            <w:r w:rsidRPr="00517EB7">
              <w:t>88431,88</w:t>
            </w:r>
          </w:p>
        </w:tc>
        <w:tc>
          <w:tcPr>
            <w:tcW w:w="1276" w:type="dxa"/>
            <w:vAlign w:val="center"/>
          </w:tcPr>
          <w:p w:rsidR="00517EB7" w:rsidRPr="00517EB7" w:rsidRDefault="00517EB7" w:rsidP="00517EB7">
            <w:pPr>
              <w:jc w:val="center"/>
            </w:pPr>
            <w:r w:rsidRPr="00517EB7">
              <w:t>88431,88</w:t>
            </w:r>
          </w:p>
        </w:tc>
        <w:tc>
          <w:tcPr>
            <w:tcW w:w="1134" w:type="dxa"/>
            <w:vAlign w:val="center"/>
          </w:tcPr>
          <w:p w:rsidR="00517EB7" w:rsidRPr="00517EB7" w:rsidRDefault="00517EB7" w:rsidP="00517EB7">
            <w:pPr>
              <w:jc w:val="center"/>
            </w:pPr>
            <w:r w:rsidRPr="00517EB7">
              <w:t>88431,88</w:t>
            </w:r>
          </w:p>
        </w:tc>
      </w:tr>
      <w:tr w:rsidR="00517EB7" w:rsidRPr="00517EB7" w:rsidTr="00517EB7">
        <w:trPr>
          <w:trHeight w:val="463"/>
        </w:trPr>
        <w:tc>
          <w:tcPr>
            <w:tcW w:w="992" w:type="dxa"/>
            <w:vAlign w:val="center"/>
          </w:tcPr>
          <w:p w:rsidR="00517EB7" w:rsidRPr="00517EB7" w:rsidRDefault="00517EB7" w:rsidP="00517EB7">
            <w:pPr>
              <w:jc w:val="center"/>
            </w:pPr>
            <w:r w:rsidRPr="00517EB7">
              <w:t>2.4.</w:t>
            </w:r>
          </w:p>
        </w:tc>
        <w:tc>
          <w:tcPr>
            <w:tcW w:w="1985" w:type="dxa"/>
          </w:tcPr>
          <w:p w:rsidR="00517EB7" w:rsidRPr="00517EB7" w:rsidRDefault="00517EB7" w:rsidP="00517EB7">
            <w:r w:rsidRPr="00517EB7">
              <w:t>Пропущено через собственные очистные сооружения</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92750,88</w:t>
            </w:r>
          </w:p>
        </w:tc>
        <w:tc>
          <w:tcPr>
            <w:tcW w:w="1134" w:type="dxa"/>
            <w:vAlign w:val="center"/>
          </w:tcPr>
          <w:p w:rsidR="00517EB7" w:rsidRPr="00517EB7" w:rsidRDefault="00517EB7" w:rsidP="00517EB7">
            <w:pPr>
              <w:jc w:val="center"/>
            </w:pPr>
            <w:r w:rsidRPr="00517EB7">
              <w:t>92750,88</w:t>
            </w:r>
          </w:p>
        </w:tc>
        <w:tc>
          <w:tcPr>
            <w:tcW w:w="1275" w:type="dxa"/>
            <w:vAlign w:val="center"/>
          </w:tcPr>
          <w:p w:rsidR="00517EB7" w:rsidRPr="00517EB7" w:rsidRDefault="00517EB7" w:rsidP="00517EB7">
            <w:pPr>
              <w:jc w:val="center"/>
            </w:pPr>
            <w:r w:rsidRPr="00517EB7">
              <w:t>92750,88</w:t>
            </w:r>
          </w:p>
        </w:tc>
        <w:tc>
          <w:tcPr>
            <w:tcW w:w="1276" w:type="dxa"/>
            <w:vAlign w:val="center"/>
          </w:tcPr>
          <w:p w:rsidR="00517EB7" w:rsidRPr="00517EB7" w:rsidRDefault="00517EB7" w:rsidP="00517EB7">
            <w:pPr>
              <w:jc w:val="center"/>
            </w:pPr>
            <w:r w:rsidRPr="00517EB7">
              <w:t>92750,88</w:t>
            </w:r>
          </w:p>
        </w:tc>
        <w:tc>
          <w:tcPr>
            <w:tcW w:w="1276" w:type="dxa"/>
            <w:vAlign w:val="center"/>
          </w:tcPr>
          <w:p w:rsidR="00517EB7" w:rsidRPr="00517EB7" w:rsidRDefault="00517EB7" w:rsidP="00517EB7">
            <w:pPr>
              <w:jc w:val="center"/>
            </w:pPr>
            <w:r w:rsidRPr="00517EB7">
              <w:t>89787,23</w:t>
            </w:r>
          </w:p>
        </w:tc>
        <w:tc>
          <w:tcPr>
            <w:tcW w:w="1134" w:type="dxa"/>
            <w:vAlign w:val="center"/>
          </w:tcPr>
          <w:p w:rsidR="00517EB7" w:rsidRPr="00517EB7" w:rsidRDefault="00517EB7" w:rsidP="00517EB7">
            <w:pPr>
              <w:jc w:val="center"/>
            </w:pPr>
            <w:r w:rsidRPr="00517EB7">
              <w:t>89787,23</w:t>
            </w:r>
          </w:p>
        </w:tc>
      </w:tr>
      <w:tr w:rsidR="00517EB7" w:rsidRPr="00517EB7" w:rsidTr="00517EB7">
        <w:trPr>
          <w:trHeight w:val="463"/>
        </w:trPr>
        <w:tc>
          <w:tcPr>
            <w:tcW w:w="11057" w:type="dxa"/>
            <w:gridSpan w:val="9"/>
            <w:vAlign w:val="center"/>
          </w:tcPr>
          <w:p w:rsidR="00517EB7" w:rsidRPr="00517EB7" w:rsidRDefault="00517EB7" w:rsidP="00517EB7">
            <w:pPr>
              <w:jc w:val="center"/>
              <w:rPr>
                <w:sz w:val="28"/>
                <w:szCs w:val="28"/>
              </w:rPr>
            </w:pPr>
            <w:r w:rsidRPr="00517EB7">
              <w:rPr>
                <w:sz w:val="28"/>
                <w:szCs w:val="28"/>
              </w:rPr>
              <w:t xml:space="preserve">3. Холодное водоснабжение технической водой </w:t>
            </w:r>
          </w:p>
          <w:p w:rsidR="00517EB7" w:rsidRPr="00517EB7" w:rsidRDefault="00517EB7" w:rsidP="00517EB7">
            <w:pPr>
              <w:jc w:val="center"/>
              <w:rPr>
                <w:sz w:val="28"/>
                <w:szCs w:val="28"/>
              </w:rPr>
            </w:pPr>
            <w:r w:rsidRPr="00517EB7">
              <w:rPr>
                <w:sz w:val="28"/>
                <w:szCs w:val="28"/>
              </w:rPr>
              <w:t>(участок «Паросиловое хозяйство № 2»)</w:t>
            </w:r>
          </w:p>
        </w:tc>
      </w:tr>
      <w:tr w:rsidR="00517EB7" w:rsidRPr="00517EB7" w:rsidTr="00517EB7">
        <w:trPr>
          <w:trHeight w:val="463"/>
        </w:trPr>
        <w:tc>
          <w:tcPr>
            <w:tcW w:w="992" w:type="dxa"/>
            <w:vAlign w:val="center"/>
          </w:tcPr>
          <w:p w:rsidR="00517EB7" w:rsidRPr="00517EB7" w:rsidRDefault="00517EB7" w:rsidP="00517EB7">
            <w:pPr>
              <w:jc w:val="center"/>
            </w:pPr>
            <w:r w:rsidRPr="00517EB7">
              <w:t>3.1.</w:t>
            </w:r>
          </w:p>
        </w:tc>
        <w:tc>
          <w:tcPr>
            <w:tcW w:w="1985" w:type="dxa"/>
            <w:vAlign w:val="center"/>
          </w:tcPr>
          <w:p w:rsidR="00517EB7" w:rsidRPr="00517EB7" w:rsidRDefault="00517EB7" w:rsidP="00517EB7">
            <w:r w:rsidRPr="00517EB7">
              <w:t>Поднято воды</w:t>
            </w:r>
          </w:p>
          <w:p w:rsidR="00517EB7" w:rsidRPr="00517EB7" w:rsidRDefault="00517EB7" w:rsidP="00517EB7"/>
        </w:tc>
        <w:tc>
          <w:tcPr>
            <w:tcW w:w="851" w:type="dxa"/>
            <w:vAlign w:val="center"/>
          </w:tcPr>
          <w:p w:rsidR="00517EB7" w:rsidRPr="00517EB7" w:rsidRDefault="00517EB7" w:rsidP="00517EB7">
            <w:pPr>
              <w:jc w:val="center"/>
              <w:rPr>
                <w:vertAlign w:val="superscript"/>
              </w:rP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52401,35</w:t>
            </w:r>
          </w:p>
        </w:tc>
        <w:tc>
          <w:tcPr>
            <w:tcW w:w="1134" w:type="dxa"/>
            <w:vAlign w:val="center"/>
          </w:tcPr>
          <w:p w:rsidR="00517EB7" w:rsidRPr="00517EB7" w:rsidRDefault="00517EB7" w:rsidP="00517EB7">
            <w:pPr>
              <w:jc w:val="center"/>
            </w:pPr>
            <w:r w:rsidRPr="00517EB7">
              <w:t>52401,35</w:t>
            </w:r>
          </w:p>
        </w:tc>
        <w:tc>
          <w:tcPr>
            <w:tcW w:w="1275" w:type="dxa"/>
            <w:vAlign w:val="center"/>
          </w:tcPr>
          <w:p w:rsidR="00517EB7" w:rsidRPr="00517EB7" w:rsidRDefault="00517EB7" w:rsidP="00517EB7">
            <w:pPr>
              <w:jc w:val="center"/>
            </w:pPr>
            <w:r w:rsidRPr="00517EB7">
              <w:t>43680,00</w:t>
            </w:r>
          </w:p>
        </w:tc>
        <w:tc>
          <w:tcPr>
            <w:tcW w:w="1276" w:type="dxa"/>
            <w:vAlign w:val="center"/>
          </w:tcPr>
          <w:p w:rsidR="00517EB7" w:rsidRPr="00517EB7" w:rsidRDefault="00517EB7" w:rsidP="00517EB7">
            <w:pPr>
              <w:jc w:val="center"/>
            </w:pPr>
            <w:r w:rsidRPr="00517EB7">
              <w:t>43680,00</w:t>
            </w:r>
          </w:p>
        </w:tc>
        <w:tc>
          <w:tcPr>
            <w:tcW w:w="1276" w:type="dxa"/>
            <w:vAlign w:val="center"/>
          </w:tcPr>
          <w:p w:rsidR="00517EB7" w:rsidRPr="00517EB7" w:rsidRDefault="00517EB7" w:rsidP="00517EB7">
            <w:pPr>
              <w:jc w:val="center"/>
            </w:pPr>
            <w:r w:rsidRPr="00517EB7">
              <w:t>42968,41</w:t>
            </w:r>
          </w:p>
        </w:tc>
        <w:tc>
          <w:tcPr>
            <w:tcW w:w="1134" w:type="dxa"/>
            <w:vAlign w:val="center"/>
          </w:tcPr>
          <w:p w:rsidR="00517EB7" w:rsidRPr="00517EB7" w:rsidRDefault="00517EB7" w:rsidP="00517EB7">
            <w:pPr>
              <w:jc w:val="center"/>
            </w:pPr>
            <w:r w:rsidRPr="00517EB7">
              <w:t>42968,41</w:t>
            </w:r>
          </w:p>
        </w:tc>
      </w:tr>
      <w:tr w:rsidR="00517EB7" w:rsidRPr="00517EB7" w:rsidTr="00517EB7">
        <w:trPr>
          <w:trHeight w:val="463"/>
        </w:trPr>
        <w:tc>
          <w:tcPr>
            <w:tcW w:w="992" w:type="dxa"/>
            <w:vAlign w:val="center"/>
          </w:tcPr>
          <w:p w:rsidR="00517EB7" w:rsidRPr="00517EB7" w:rsidRDefault="00517EB7" w:rsidP="00517EB7">
            <w:pPr>
              <w:jc w:val="center"/>
            </w:pPr>
            <w:r w:rsidRPr="00517EB7">
              <w:t>3.2.</w:t>
            </w:r>
          </w:p>
        </w:tc>
        <w:tc>
          <w:tcPr>
            <w:tcW w:w="1985" w:type="dxa"/>
            <w:vAlign w:val="center"/>
          </w:tcPr>
          <w:p w:rsidR="00517EB7" w:rsidRPr="00517EB7" w:rsidRDefault="00517EB7" w:rsidP="00517EB7">
            <w:r w:rsidRPr="00517EB7">
              <w:t>Получено со стороны</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463"/>
        </w:trPr>
        <w:tc>
          <w:tcPr>
            <w:tcW w:w="992" w:type="dxa"/>
            <w:vAlign w:val="center"/>
          </w:tcPr>
          <w:p w:rsidR="00517EB7" w:rsidRPr="00517EB7" w:rsidRDefault="00517EB7" w:rsidP="00517EB7">
            <w:pPr>
              <w:jc w:val="center"/>
            </w:pPr>
            <w:r w:rsidRPr="00517EB7">
              <w:t>3.3.</w:t>
            </w:r>
          </w:p>
        </w:tc>
        <w:tc>
          <w:tcPr>
            <w:tcW w:w="1985" w:type="dxa"/>
            <w:vAlign w:val="center"/>
          </w:tcPr>
          <w:p w:rsidR="00517EB7" w:rsidRPr="00517EB7" w:rsidRDefault="00517EB7" w:rsidP="00517EB7">
            <w:r w:rsidRPr="00517EB7">
              <w:t>Расход воды на коммунально-бытовые нужды</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463"/>
        </w:trPr>
        <w:tc>
          <w:tcPr>
            <w:tcW w:w="992" w:type="dxa"/>
            <w:vAlign w:val="center"/>
          </w:tcPr>
          <w:p w:rsidR="00517EB7" w:rsidRPr="00517EB7" w:rsidRDefault="00517EB7" w:rsidP="00517EB7">
            <w:pPr>
              <w:jc w:val="center"/>
            </w:pPr>
            <w:r w:rsidRPr="00517EB7">
              <w:t>3.4.</w:t>
            </w:r>
          </w:p>
        </w:tc>
        <w:tc>
          <w:tcPr>
            <w:tcW w:w="1985" w:type="dxa"/>
            <w:vAlign w:val="center"/>
          </w:tcPr>
          <w:p w:rsidR="00517EB7" w:rsidRPr="00517EB7" w:rsidRDefault="00517EB7" w:rsidP="00517EB7">
            <w:r w:rsidRPr="00517EB7">
              <w:t>Расход воды на нужды предприятия:</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463"/>
        </w:trPr>
        <w:tc>
          <w:tcPr>
            <w:tcW w:w="992" w:type="dxa"/>
            <w:vAlign w:val="center"/>
          </w:tcPr>
          <w:p w:rsidR="00517EB7" w:rsidRPr="00517EB7" w:rsidRDefault="00517EB7" w:rsidP="00517EB7">
            <w:pPr>
              <w:jc w:val="center"/>
            </w:pPr>
            <w:r w:rsidRPr="00517EB7">
              <w:t>3.4.1.</w:t>
            </w:r>
          </w:p>
        </w:tc>
        <w:tc>
          <w:tcPr>
            <w:tcW w:w="1985" w:type="dxa"/>
            <w:vAlign w:val="center"/>
          </w:tcPr>
          <w:p w:rsidR="00517EB7" w:rsidRPr="00517EB7" w:rsidRDefault="00517EB7" w:rsidP="00517EB7">
            <w:r w:rsidRPr="00517EB7">
              <w:t>- на очистные сооружения</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463"/>
        </w:trPr>
        <w:tc>
          <w:tcPr>
            <w:tcW w:w="992" w:type="dxa"/>
            <w:vAlign w:val="center"/>
          </w:tcPr>
          <w:p w:rsidR="00517EB7" w:rsidRPr="00517EB7" w:rsidRDefault="00517EB7" w:rsidP="00517EB7">
            <w:pPr>
              <w:jc w:val="center"/>
            </w:pPr>
            <w:r w:rsidRPr="00517EB7">
              <w:t>3.4.2.</w:t>
            </w:r>
          </w:p>
        </w:tc>
        <w:tc>
          <w:tcPr>
            <w:tcW w:w="1985" w:type="dxa"/>
            <w:vAlign w:val="center"/>
          </w:tcPr>
          <w:p w:rsidR="00517EB7" w:rsidRPr="00517EB7" w:rsidRDefault="00517EB7" w:rsidP="00517EB7">
            <w:r w:rsidRPr="00517EB7">
              <w:t>- на промывку сетей</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463"/>
        </w:trPr>
        <w:tc>
          <w:tcPr>
            <w:tcW w:w="992" w:type="dxa"/>
            <w:vAlign w:val="center"/>
          </w:tcPr>
          <w:p w:rsidR="00517EB7" w:rsidRPr="00517EB7" w:rsidRDefault="00517EB7" w:rsidP="00517EB7">
            <w:pPr>
              <w:jc w:val="center"/>
            </w:pPr>
            <w:r w:rsidRPr="00517EB7">
              <w:t>3.4.3.</w:t>
            </w:r>
          </w:p>
        </w:tc>
        <w:tc>
          <w:tcPr>
            <w:tcW w:w="1985" w:type="dxa"/>
            <w:vAlign w:val="center"/>
          </w:tcPr>
          <w:p w:rsidR="00517EB7" w:rsidRPr="00517EB7" w:rsidRDefault="00517EB7" w:rsidP="00517EB7">
            <w:r w:rsidRPr="00517EB7">
              <w:t>- прочие</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463"/>
        </w:trPr>
        <w:tc>
          <w:tcPr>
            <w:tcW w:w="992" w:type="dxa"/>
            <w:vAlign w:val="center"/>
          </w:tcPr>
          <w:p w:rsidR="00517EB7" w:rsidRPr="00517EB7" w:rsidRDefault="00517EB7" w:rsidP="00517EB7">
            <w:pPr>
              <w:jc w:val="center"/>
            </w:pPr>
            <w:r w:rsidRPr="00517EB7">
              <w:t>3.5.</w:t>
            </w:r>
          </w:p>
        </w:tc>
        <w:tc>
          <w:tcPr>
            <w:tcW w:w="1985" w:type="dxa"/>
            <w:vAlign w:val="center"/>
          </w:tcPr>
          <w:p w:rsidR="00517EB7" w:rsidRPr="00517EB7" w:rsidRDefault="00517EB7" w:rsidP="00517EB7">
            <w:r w:rsidRPr="00517EB7">
              <w:t>Объем пропущенной воды через очистные сооружения</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463"/>
        </w:trPr>
        <w:tc>
          <w:tcPr>
            <w:tcW w:w="992" w:type="dxa"/>
            <w:vAlign w:val="center"/>
          </w:tcPr>
          <w:p w:rsidR="00517EB7" w:rsidRPr="00517EB7" w:rsidRDefault="00517EB7" w:rsidP="00517EB7">
            <w:pPr>
              <w:jc w:val="center"/>
            </w:pPr>
            <w:r w:rsidRPr="00517EB7">
              <w:t>1</w:t>
            </w:r>
          </w:p>
        </w:tc>
        <w:tc>
          <w:tcPr>
            <w:tcW w:w="1985" w:type="dxa"/>
            <w:vAlign w:val="center"/>
          </w:tcPr>
          <w:p w:rsidR="00517EB7" w:rsidRPr="00517EB7" w:rsidRDefault="00517EB7" w:rsidP="00517EB7">
            <w:pPr>
              <w:jc w:val="center"/>
            </w:pPr>
            <w:r w:rsidRPr="00517EB7">
              <w:t>2</w:t>
            </w:r>
          </w:p>
        </w:tc>
        <w:tc>
          <w:tcPr>
            <w:tcW w:w="851" w:type="dxa"/>
            <w:vAlign w:val="center"/>
          </w:tcPr>
          <w:p w:rsidR="00517EB7" w:rsidRPr="00517EB7" w:rsidRDefault="00517EB7" w:rsidP="00517EB7">
            <w:pPr>
              <w:jc w:val="center"/>
            </w:pPr>
            <w:r w:rsidRPr="00517EB7">
              <w:t>3</w:t>
            </w:r>
          </w:p>
        </w:tc>
        <w:tc>
          <w:tcPr>
            <w:tcW w:w="1134" w:type="dxa"/>
            <w:vAlign w:val="center"/>
          </w:tcPr>
          <w:p w:rsidR="00517EB7" w:rsidRPr="00517EB7" w:rsidRDefault="00517EB7" w:rsidP="00517EB7">
            <w:pPr>
              <w:jc w:val="center"/>
            </w:pPr>
            <w:r w:rsidRPr="00517EB7">
              <w:t>4</w:t>
            </w:r>
          </w:p>
        </w:tc>
        <w:tc>
          <w:tcPr>
            <w:tcW w:w="1134" w:type="dxa"/>
            <w:vAlign w:val="center"/>
          </w:tcPr>
          <w:p w:rsidR="00517EB7" w:rsidRPr="00517EB7" w:rsidRDefault="00517EB7" w:rsidP="00517EB7">
            <w:pPr>
              <w:jc w:val="center"/>
            </w:pPr>
            <w:r w:rsidRPr="00517EB7">
              <w:t>5</w:t>
            </w:r>
          </w:p>
        </w:tc>
        <w:tc>
          <w:tcPr>
            <w:tcW w:w="1275" w:type="dxa"/>
            <w:vAlign w:val="center"/>
          </w:tcPr>
          <w:p w:rsidR="00517EB7" w:rsidRPr="00517EB7" w:rsidRDefault="00517EB7" w:rsidP="00517EB7">
            <w:pPr>
              <w:jc w:val="center"/>
            </w:pPr>
            <w:r w:rsidRPr="00517EB7">
              <w:t>6</w:t>
            </w:r>
          </w:p>
        </w:tc>
        <w:tc>
          <w:tcPr>
            <w:tcW w:w="1276" w:type="dxa"/>
            <w:vAlign w:val="center"/>
          </w:tcPr>
          <w:p w:rsidR="00517EB7" w:rsidRPr="00517EB7" w:rsidRDefault="00517EB7" w:rsidP="00517EB7">
            <w:pPr>
              <w:jc w:val="center"/>
            </w:pPr>
            <w:r w:rsidRPr="00517EB7">
              <w:t>7</w:t>
            </w:r>
          </w:p>
        </w:tc>
        <w:tc>
          <w:tcPr>
            <w:tcW w:w="1276" w:type="dxa"/>
            <w:vAlign w:val="center"/>
          </w:tcPr>
          <w:p w:rsidR="00517EB7" w:rsidRPr="00517EB7" w:rsidRDefault="00517EB7" w:rsidP="00517EB7">
            <w:pPr>
              <w:jc w:val="center"/>
            </w:pPr>
            <w:r w:rsidRPr="00517EB7">
              <w:t>8</w:t>
            </w:r>
          </w:p>
        </w:tc>
        <w:tc>
          <w:tcPr>
            <w:tcW w:w="1134" w:type="dxa"/>
            <w:vAlign w:val="center"/>
          </w:tcPr>
          <w:p w:rsidR="00517EB7" w:rsidRPr="00517EB7" w:rsidRDefault="00517EB7" w:rsidP="00517EB7">
            <w:pPr>
              <w:jc w:val="center"/>
            </w:pPr>
            <w:r w:rsidRPr="00517EB7">
              <w:t>9</w:t>
            </w:r>
          </w:p>
        </w:tc>
      </w:tr>
      <w:tr w:rsidR="00517EB7" w:rsidRPr="00517EB7" w:rsidTr="00517EB7">
        <w:trPr>
          <w:trHeight w:val="463"/>
        </w:trPr>
        <w:tc>
          <w:tcPr>
            <w:tcW w:w="992" w:type="dxa"/>
            <w:vAlign w:val="center"/>
          </w:tcPr>
          <w:p w:rsidR="00517EB7" w:rsidRPr="00517EB7" w:rsidRDefault="00517EB7" w:rsidP="00517EB7">
            <w:pPr>
              <w:jc w:val="center"/>
            </w:pPr>
            <w:r w:rsidRPr="00517EB7">
              <w:t>3.6.</w:t>
            </w:r>
          </w:p>
        </w:tc>
        <w:tc>
          <w:tcPr>
            <w:tcW w:w="1985" w:type="dxa"/>
            <w:vAlign w:val="center"/>
          </w:tcPr>
          <w:p w:rsidR="00517EB7" w:rsidRPr="00517EB7" w:rsidRDefault="00517EB7" w:rsidP="00517EB7">
            <w:r w:rsidRPr="00517EB7">
              <w:t>Подано воды в сеть</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52401,35</w:t>
            </w:r>
          </w:p>
        </w:tc>
        <w:tc>
          <w:tcPr>
            <w:tcW w:w="1134" w:type="dxa"/>
            <w:vAlign w:val="center"/>
          </w:tcPr>
          <w:p w:rsidR="00517EB7" w:rsidRPr="00517EB7" w:rsidRDefault="00517EB7" w:rsidP="00517EB7">
            <w:pPr>
              <w:jc w:val="center"/>
            </w:pPr>
            <w:r w:rsidRPr="00517EB7">
              <w:t>52401,35</w:t>
            </w:r>
          </w:p>
        </w:tc>
        <w:tc>
          <w:tcPr>
            <w:tcW w:w="1275" w:type="dxa"/>
            <w:vAlign w:val="center"/>
          </w:tcPr>
          <w:p w:rsidR="00517EB7" w:rsidRPr="00517EB7" w:rsidRDefault="00517EB7" w:rsidP="00517EB7">
            <w:pPr>
              <w:jc w:val="center"/>
            </w:pPr>
            <w:r w:rsidRPr="00517EB7">
              <w:t>43680,00</w:t>
            </w:r>
          </w:p>
        </w:tc>
        <w:tc>
          <w:tcPr>
            <w:tcW w:w="1276" w:type="dxa"/>
            <w:vAlign w:val="center"/>
          </w:tcPr>
          <w:p w:rsidR="00517EB7" w:rsidRPr="00517EB7" w:rsidRDefault="00517EB7" w:rsidP="00517EB7">
            <w:pPr>
              <w:jc w:val="center"/>
            </w:pPr>
            <w:r w:rsidRPr="00517EB7">
              <w:t>43680,00</w:t>
            </w:r>
          </w:p>
        </w:tc>
        <w:tc>
          <w:tcPr>
            <w:tcW w:w="1276" w:type="dxa"/>
            <w:vAlign w:val="center"/>
          </w:tcPr>
          <w:p w:rsidR="00517EB7" w:rsidRPr="00517EB7" w:rsidRDefault="00517EB7" w:rsidP="00517EB7">
            <w:pPr>
              <w:jc w:val="center"/>
            </w:pPr>
            <w:r w:rsidRPr="00517EB7">
              <w:t>42968,41</w:t>
            </w:r>
          </w:p>
        </w:tc>
        <w:tc>
          <w:tcPr>
            <w:tcW w:w="1134" w:type="dxa"/>
            <w:vAlign w:val="center"/>
          </w:tcPr>
          <w:p w:rsidR="00517EB7" w:rsidRPr="00517EB7" w:rsidRDefault="00517EB7" w:rsidP="00517EB7">
            <w:pPr>
              <w:jc w:val="center"/>
            </w:pPr>
            <w:r w:rsidRPr="00517EB7">
              <w:t>42968,41</w:t>
            </w:r>
          </w:p>
        </w:tc>
      </w:tr>
      <w:tr w:rsidR="00517EB7" w:rsidRPr="00517EB7" w:rsidTr="00517EB7">
        <w:trPr>
          <w:trHeight w:val="463"/>
        </w:trPr>
        <w:tc>
          <w:tcPr>
            <w:tcW w:w="992" w:type="dxa"/>
            <w:vAlign w:val="center"/>
          </w:tcPr>
          <w:p w:rsidR="00517EB7" w:rsidRPr="00517EB7" w:rsidRDefault="00517EB7" w:rsidP="00517EB7">
            <w:pPr>
              <w:jc w:val="center"/>
            </w:pPr>
            <w:r w:rsidRPr="00517EB7">
              <w:lastRenderedPageBreak/>
              <w:t>3.7.</w:t>
            </w:r>
          </w:p>
        </w:tc>
        <w:tc>
          <w:tcPr>
            <w:tcW w:w="1985" w:type="dxa"/>
            <w:vAlign w:val="center"/>
          </w:tcPr>
          <w:p w:rsidR="00517EB7" w:rsidRPr="00517EB7" w:rsidRDefault="00517EB7" w:rsidP="00517EB7">
            <w:r w:rsidRPr="00517EB7">
              <w:t>Потери воды</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850,14</w:t>
            </w:r>
          </w:p>
        </w:tc>
        <w:tc>
          <w:tcPr>
            <w:tcW w:w="1134" w:type="dxa"/>
            <w:vAlign w:val="center"/>
          </w:tcPr>
          <w:p w:rsidR="00517EB7" w:rsidRPr="00517EB7" w:rsidRDefault="00517EB7" w:rsidP="00517EB7">
            <w:pPr>
              <w:jc w:val="center"/>
            </w:pPr>
            <w:r w:rsidRPr="00517EB7">
              <w:t>850,14</w:t>
            </w:r>
          </w:p>
        </w:tc>
        <w:tc>
          <w:tcPr>
            <w:tcW w:w="1275" w:type="dxa"/>
            <w:vAlign w:val="center"/>
          </w:tcPr>
          <w:p w:rsidR="00517EB7" w:rsidRPr="00517EB7" w:rsidRDefault="00517EB7" w:rsidP="00517EB7">
            <w:pPr>
              <w:jc w:val="center"/>
            </w:pPr>
            <w:r w:rsidRPr="00517EB7">
              <w:t>706,52</w:t>
            </w:r>
          </w:p>
        </w:tc>
        <w:tc>
          <w:tcPr>
            <w:tcW w:w="1276" w:type="dxa"/>
            <w:vAlign w:val="center"/>
          </w:tcPr>
          <w:p w:rsidR="00517EB7" w:rsidRPr="00517EB7" w:rsidRDefault="00517EB7" w:rsidP="00517EB7">
            <w:pPr>
              <w:jc w:val="center"/>
            </w:pPr>
            <w:r w:rsidRPr="00517EB7">
              <w:t>706,52</w:t>
            </w:r>
          </w:p>
        </w:tc>
        <w:tc>
          <w:tcPr>
            <w:tcW w:w="1276" w:type="dxa"/>
            <w:vAlign w:val="center"/>
          </w:tcPr>
          <w:p w:rsidR="00517EB7" w:rsidRPr="00517EB7" w:rsidRDefault="00517EB7" w:rsidP="00517EB7">
            <w:pPr>
              <w:jc w:val="center"/>
            </w:pPr>
            <w:r w:rsidRPr="00517EB7">
              <w:t>696,09</w:t>
            </w:r>
          </w:p>
        </w:tc>
        <w:tc>
          <w:tcPr>
            <w:tcW w:w="1134" w:type="dxa"/>
            <w:vAlign w:val="center"/>
          </w:tcPr>
          <w:p w:rsidR="00517EB7" w:rsidRPr="00517EB7" w:rsidRDefault="00517EB7" w:rsidP="00517EB7">
            <w:pPr>
              <w:jc w:val="center"/>
            </w:pPr>
            <w:r w:rsidRPr="00517EB7">
              <w:t>696,09</w:t>
            </w:r>
          </w:p>
        </w:tc>
      </w:tr>
      <w:tr w:rsidR="00517EB7" w:rsidRPr="00517EB7" w:rsidTr="00517EB7">
        <w:trPr>
          <w:trHeight w:val="463"/>
        </w:trPr>
        <w:tc>
          <w:tcPr>
            <w:tcW w:w="992" w:type="dxa"/>
            <w:vAlign w:val="center"/>
          </w:tcPr>
          <w:p w:rsidR="00517EB7" w:rsidRPr="00517EB7" w:rsidRDefault="00517EB7" w:rsidP="00517EB7">
            <w:pPr>
              <w:jc w:val="center"/>
            </w:pPr>
            <w:r w:rsidRPr="00517EB7">
              <w:t>3.8.</w:t>
            </w:r>
          </w:p>
        </w:tc>
        <w:tc>
          <w:tcPr>
            <w:tcW w:w="1985" w:type="dxa"/>
            <w:vAlign w:val="center"/>
          </w:tcPr>
          <w:p w:rsidR="00517EB7" w:rsidRPr="00517EB7" w:rsidRDefault="00517EB7" w:rsidP="00517EB7">
            <w:r w:rsidRPr="00517EB7">
              <w:t>Уровень потерь к объему поданной воды в сеть</w:t>
            </w:r>
          </w:p>
        </w:tc>
        <w:tc>
          <w:tcPr>
            <w:tcW w:w="851"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1,62</w:t>
            </w:r>
          </w:p>
        </w:tc>
        <w:tc>
          <w:tcPr>
            <w:tcW w:w="1134" w:type="dxa"/>
            <w:vAlign w:val="center"/>
          </w:tcPr>
          <w:p w:rsidR="00517EB7" w:rsidRPr="00517EB7" w:rsidRDefault="00517EB7" w:rsidP="00517EB7">
            <w:pPr>
              <w:jc w:val="center"/>
            </w:pPr>
            <w:r w:rsidRPr="00517EB7">
              <w:t>1,62</w:t>
            </w:r>
          </w:p>
        </w:tc>
        <w:tc>
          <w:tcPr>
            <w:tcW w:w="1275" w:type="dxa"/>
            <w:vAlign w:val="center"/>
          </w:tcPr>
          <w:p w:rsidR="00517EB7" w:rsidRPr="00517EB7" w:rsidRDefault="00517EB7" w:rsidP="00517EB7">
            <w:pPr>
              <w:jc w:val="center"/>
            </w:pPr>
            <w:r w:rsidRPr="00517EB7">
              <w:t>1,62</w:t>
            </w:r>
          </w:p>
        </w:tc>
        <w:tc>
          <w:tcPr>
            <w:tcW w:w="1276" w:type="dxa"/>
            <w:vAlign w:val="center"/>
          </w:tcPr>
          <w:p w:rsidR="00517EB7" w:rsidRPr="00517EB7" w:rsidRDefault="00517EB7" w:rsidP="00517EB7">
            <w:pPr>
              <w:jc w:val="center"/>
            </w:pPr>
            <w:r w:rsidRPr="00517EB7">
              <w:t>1,62</w:t>
            </w:r>
          </w:p>
        </w:tc>
        <w:tc>
          <w:tcPr>
            <w:tcW w:w="1276" w:type="dxa"/>
            <w:vAlign w:val="center"/>
          </w:tcPr>
          <w:p w:rsidR="00517EB7" w:rsidRPr="00517EB7" w:rsidRDefault="00517EB7" w:rsidP="00517EB7">
            <w:pPr>
              <w:jc w:val="center"/>
            </w:pPr>
            <w:r w:rsidRPr="00517EB7">
              <w:t>1,62</w:t>
            </w:r>
          </w:p>
        </w:tc>
        <w:tc>
          <w:tcPr>
            <w:tcW w:w="1134" w:type="dxa"/>
            <w:vAlign w:val="center"/>
          </w:tcPr>
          <w:p w:rsidR="00517EB7" w:rsidRPr="00517EB7" w:rsidRDefault="00517EB7" w:rsidP="00517EB7">
            <w:pPr>
              <w:jc w:val="center"/>
            </w:pPr>
            <w:r w:rsidRPr="00517EB7">
              <w:t>1,62</w:t>
            </w:r>
          </w:p>
        </w:tc>
      </w:tr>
      <w:tr w:rsidR="00517EB7" w:rsidRPr="00517EB7" w:rsidTr="00517EB7">
        <w:trPr>
          <w:trHeight w:val="463"/>
        </w:trPr>
        <w:tc>
          <w:tcPr>
            <w:tcW w:w="992" w:type="dxa"/>
            <w:vAlign w:val="center"/>
          </w:tcPr>
          <w:p w:rsidR="00517EB7" w:rsidRPr="00517EB7" w:rsidRDefault="00517EB7" w:rsidP="00517EB7">
            <w:pPr>
              <w:jc w:val="center"/>
            </w:pPr>
            <w:r w:rsidRPr="00517EB7">
              <w:t>3.9.</w:t>
            </w:r>
          </w:p>
        </w:tc>
        <w:tc>
          <w:tcPr>
            <w:tcW w:w="1985" w:type="dxa"/>
            <w:vAlign w:val="center"/>
          </w:tcPr>
          <w:p w:rsidR="00517EB7" w:rsidRPr="00517EB7" w:rsidRDefault="00517EB7" w:rsidP="00517EB7">
            <w:r w:rsidRPr="00517EB7">
              <w:t>Отпущено воды по категориям потребителей</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51551,22</w:t>
            </w:r>
          </w:p>
        </w:tc>
        <w:tc>
          <w:tcPr>
            <w:tcW w:w="1134" w:type="dxa"/>
            <w:vAlign w:val="center"/>
          </w:tcPr>
          <w:p w:rsidR="00517EB7" w:rsidRPr="00517EB7" w:rsidRDefault="00517EB7" w:rsidP="00517EB7">
            <w:pPr>
              <w:jc w:val="center"/>
            </w:pPr>
            <w:r w:rsidRPr="00517EB7">
              <w:t>51551,22</w:t>
            </w:r>
          </w:p>
        </w:tc>
        <w:tc>
          <w:tcPr>
            <w:tcW w:w="1275" w:type="dxa"/>
            <w:vAlign w:val="center"/>
          </w:tcPr>
          <w:p w:rsidR="00517EB7" w:rsidRPr="00517EB7" w:rsidRDefault="00517EB7" w:rsidP="00517EB7">
            <w:pPr>
              <w:jc w:val="center"/>
            </w:pPr>
            <w:r w:rsidRPr="00517EB7">
              <w:t>42973,48</w:t>
            </w:r>
          </w:p>
        </w:tc>
        <w:tc>
          <w:tcPr>
            <w:tcW w:w="1276" w:type="dxa"/>
            <w:vAlign w:val="center"/>
          </w:tcPr>
          <w:p w:rsidR="00517EB7" w:rsidRPr="00517EB7" w:rsidRDefault="00517EB7" w:rsidP="00517EB7">
            <w:pPr>
              <w:jc w:val="center"/>
            </w:pPr>
            <w:r w:rsidRPr="00517EB7">
              <w:t>42973,48</w:t>
            </w:r>
          </w:p>
        </w:tc>
        <w:tc>
          <w:tcPr>
            <w:tcW w:w="1276" w:type="dxa"/>
            <w:vAlign w:val="center"/>
          </w:tcPr>
          <w:p w:rsidR="00517EB7" w:rsidRPr="00517EB7" w:rsidRDefault="00517EB7" w:rsidP="00517EB7">
            <w:pPr>
              <w:jc w:val="center"/>
            </w:pPr>
            <w:r w:rsidRPr="00517EB7">
              <w:t>42272,32</w:t>
            </w:r>
          </w:p>
        </w:tc>
        <w:tc>
          <w:tcPr>
            <w:tcW w:w="1134" w:type="dxa"/>
            <w:vAlign w:val="center"/>
          </w:tcPr>
          <w:p w:rsidR="00517EB7" w:rsidRPr="00517EB7" w:rsidRDefault="00517EB7" w:rsidP="00517EB7">
            <w:pPr>
              <w:jc w:val="center"/>
            </w:pPr>
            <w:r w:rsidRPr="00517EB7">
              <w:t>42272,32</w:t>
            </w:r>
          </w:p>
        </w:tc>
      </w:tr>
      <w:tr w:rsidR="00517EB7" w:rsidRPr="00517EB7" w:rsidTr="00517EB7">
        <w:trPr>
          <w:trHeight w:val="463"/>
        </w:trPr>
        <w:tc>
          <w:tcPr>
            <w:tcW w:w="992" w:type="dxa"/>
            <w:vAlign w:val="center"/>
          </w:tcPr>
          <w:p w:rsidR="00517EB7" w:rsidRPr="00517EB7" w:rsidRDefault="00517EB7" w:rsidP="00517EB7">
            <w:pPr>
              <w:jc w:val="center"/>
            </w:pPr>
            <w:r w:rsidRPr="00517EB7">
              <w:t>3.9.1.</w:t>
            </w:r>
          </w:p>
        </w:tc>
        <w:tc>
          <w:tcPr>
            <w:tcW w:w="1985" w:type="dxa"/>
            <w:vAlign w:val="center"/>
          </w:tcPr>
          <w:p w:rsidR="00517EB7" w:rsidRPr="00517EB7" w:rsidRDefault="00517EB7" w:rsidP="00517EB7">
            <w:proofErr w:type="gramStart"/>
            <w:r w:rsidRPr="00517EB7">
              <w:t>Потребитель-</w:t>
            </w:r>
            <w:proofErr w:type="spellStart"/>
            <w:r w:rsidRPr="00517EB7">
              <w:t>ский</w:t>
            </w:r>
            <w:proofErr w:type="spellEnd"/>
            <w:proofErr w:type="gramEnd"/>
            <w:r w:rsidRPr="00517EB7">
              <w:t xml:space="preserve"> рынок</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14812,22</w:t>
            </w:r>
          </w:p>
        </w:tc>
        <w:tc>
          <w:tcPr>
            <w:tcW w:w="1134" w:type="dxa"/>
            <w:vAlign w:val="center"/>
          </w:tcPr>
          <w:p w:rsidR="00517EB7" w:rsidRPr="00517EB7" w:rsidRDefault="00517EB7" w:rsidP="00517EB7">
            <w:pPr>
              <w:jc w:val="center"/>
            </w:pPr>
            <w:r w:rsidRPr="00517EB7">
              <w:t>14812,22</w:t>
            </w:r>
          </w:p>
        </w:tc>
        <w:tc>
          <w:tcPr>
            <w:tcW w:w="1275" w:type="dxa"/>
            <w:vAlign w:val="center"/>
          </w:tcPr>
          <w:p w:rsidR="00517EB7" w:rsidRPr="00517EB7" w:rsidRDefault="00517EB7" w:rsidP="00517EB7">
            <w:pPr>
              <w:jc w:val="center"/>
            </w:pPr>
            <w:r w:rsidRPr="00517EB7">
              <w:t>14023,15</w:t>
            </w:r>
          </w:p>
        </w:tc>
        <w:tc>
          <w:tcPr>
            <w:tcW w:w="1276" w:type="dxa"/>
            <w:vAlign w:val="center"/>
          </w:tcPr>
          <w:p w:rsidR="00517EB7" w:rsidRPr="00517EB7" w:rsidRDefault="00517EB7" w:rsidP="00517EB7">
            <w:pPr>
              <w:jc w:val="center"/>
            </w:pPr>
            <w:r w:rsidRPr="00517EB7">
              <w:t>14023,15</w:t>
            </w:r>
          </w:p>
        </w:tc>
        <w:tc>
          <w:tcPr>
            <w:tcW w:w="1276" w:type="dxa"/>
            <w:vAlign w:val="center"/>
          </w:tcPr>
          <w:p w:rsidR="00517EB7" w:rsidRPr="00517EB7" w:rsidRDefault="00517EB7" w:rsidP="00517EB7">
            <w:pPr>
              <w:jc w:val="center"/>
            </w:pPr>
            <w:r w:rsidRPr="00517EB7">
              <w:t>13321,99</w:t>
            </w:r>
          </w:p>
        </w:tc>
        <w:tc>
          <w:tcPr>
            <w:tcW w:w="1134" w:type="dxa"/>
            <w:vAlign w:val="center"/>
          </w:tcPr>
          <w:p w:rsidR="00517EB7" w:rsidRPr="00517EB7" w:rsidRDefault="00517EB7" w:rsidP="00517EB7">
            <w:pPr>
              <w:jc w:val="center"/>
            </w:pPr>
            <w:r w:rsidRPr="00517EB7">
              <w:t>13321,99</w:t>
            </w:r>
          </w:p>
        </w:tc>
      </w:tr>
      <w:tr w:rsidR="00517EB7" w:rsidRPr="00517EB7" w:rsidTr="00517EB7">
        <w:trPr>
          <w:trHeight w:val="463"/>
        </w:trPr>
        <w:tc>
          <w:tcPr>
            <w:tcW w:w="992" w:type="dxa"/>
            <w:vAlign w:val="center"/>
          </w:tcPr>
          <w:p w:rsidR="00517EB7" w:rsidRPr="00517EB7" w:rsidRDefault="00517EB7" w:rsidP="00517EB7">
            <w:pPr>
              <w:jc w:val="center"/>
            </w:pPr>
            <w:r w:rsidRPr="00517EB7">
              <w:t>3.9.1.1.</w:t>
            </w:r>
          </w:p>
        </w:tc>
        <w:tc>
          <w:tcPr>
            <w:tcW w:w="1985" w:type="dxa"/>
            <w:vAlign w:val="center"/>
          </w:tcPr>
          <w:p w:rsidR="00517EB7" w:rsidRPr="00517EB7" w:rsidRDefault="00517EB7" w:rsidP="00517EB7">
            <w:r w:rsidRPr="00517EB7">
              <w:t>- население</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rPr>
          <w:trHeight w:val="463"/>
        </w:trPr>
        <w:tc>
          <w:tcPr>
            <w:tcW w:w="992" w:type="dxa"/>
            <w:vAlign w:val="center"/>
          </w:tcPr>
          <w:p w:rsidR="00517EB7" w:rsidRPr="00517EB7" w:rsidRDefault="00517EB7" w:rsidP="00517EB7">
            <w:pPr>
              <w:jc w:val="center"/>
            </w:pPr>
            <w:r w:rsidRPr="00517EB7">
              <w:t>3.9.1.2.</w:t>
            </w:r>
          </w:p>
        </w:tc>
        <w:tc>
          <w:tcPr>
            <w:tcW w:w="1985" w:type="dxa"/>
            <w:vAlign w:val="center"/>
          </w:tcPr>
          <w:p w:rsidR="00517EB7" w:rsidRPr="00517EB7" w:rsidRDefault="00517EB7" w:rsidP="00517EB7">
            <w:r w:rsidRPr="00517EB7">
              <w:t>- прочие потребители</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14812,22</w:t>
            </w:r>
          </w:p>
        </w:tc>
        <w:tc>
          <w:tcPr>
            <w:tcW w:w="1134" w:type="dxa"/>
            <w:vAlign w:val="center"/>
          </w:tcPr>
          <w:p w:rsidR="00517EB7" w:rsidRPr="00517EB7" w:rsidRDefault="00517EB7" w:rsidP="00517EB7">
            <w:pPr>
              <w:jc w:val="center"/>
            </w:pPr>
            <w:r w:rsidRPr="00517EB7">
              <w:t>14812,22</w:t>
            </w:r>
          </w:p>
        </w:tc>
        <w:tc>
          <w:tcPr>
            <w:tcW w:w="1275" w:type="dxa"/>
            <w:vAlign w:val="center"/>
          </w:tcPr>
          <w:p w:rsidR="00517EB7" w:rsidRPr="00517EB7" w:rsidRDefault="00517EB7" w:rsidP="00517EB7">
            <w:pPr>
              <w:jc w:val="center"/>
            </w:pPr>
            <w:r w:rsidRPr="00517EB7">
              <w:t>14023,15</w:t>
            </w:r>
          </w:p>
        </w:tc>
        <w:tc>
          <w:tcPr>
            <w:tcW w:w="1276" w:type="dxa"/>
            <w:vAlign w:val="center"/>
          </w:tcPr>
          <w:p w:rsidR="00517EB7" w:rsidRPr="00517EB7" w:rsidRDefault="00517EB7" w:rsidP="00517EB7">
            <w:pPr>
              <w:jc w:val="center"/>
            </w:pPr>
            <w:r w:rsidRPr="00517EB7">
              <w:t>14023,15</w:t>
            </w:r>
          </w:p>
        </w:tc>
        <w:tc>
          <w:tcPr>
            <w:tcW w:w="1276" w:type="dxa"/>
            <w:vAlign w:val="center"/>
          </w:tcPr>
          <w:p w:rsidR="00517EB7" w:rsidRPr="00517EB7" w:rsidRDefault="00517EB7" w:rsidP="00517EB7">
            <w:pPr>
              <w:jc w:val="center"/>
            </w:pPr>
            <w:r w:rsidRPr="00517EB7">
              <w:t>13321,99</w:t>
            </w:r>
          </w:p>
        </w:tc>
        <w:tc>
          <w:tcPr>
            <w:tcW w:w="1134" w:type="dxa"/>
            <w:vAlign w:val="center"/>
          </w:tcPr>
          <w:p w:rsidR="00517EB7" w:rsidRPr="00517EB7" w:rsidRDefault="00517EB7" w:rsidP="00517EB7">
            <w:pPr>
              <w:jc w:val="center"/>
            </w:pPr>
            <w:r w:rsidRPr="00517EB7">
              <w:t>13321,99</w:t>
            </w:r>
          </w:p>
        </w:tc>
      </w:tr>
      <w:tr w:rsidR="00517EB7" w:rsidRPr="00517EB7" w:rsidTr="00517EB7">
        <w:trPr>
          <w:trHeight w:val="463"/>
        </w:trPr>
        <w:tc>
          <w:tcPr>
            <w:tcW w:w="992" w:type="dxa"/>
            <w:vAlign w:val="center"/>
          </w:tcPr>
          <w:p w:rsidR="00517EB7" w:rsidRPr="00517EB7" w:rsidRDefault="00517EB7" w:rsidP="00517EB7">
            <w:pPr>
              <w:jc w:val="center"/>
            </w:pPr>
            <w:r w:rsidRPr="00517EB7">
              <w:t>3.9.2.</w:t>
            </w:r>
          </w:p>
        </w:tc>
        <w:tc>
          <w:tcPr>
            <w:tcW w:w="1985" w:type="dxa"/>
            <w:vAlign w:val="center"/>
          </w:tcPr>
          <w:p w:rsidR="00517EB7" w:rsidRPr="00517EB7" w:rsidRDefault="00517EB7" w:rsidP="00517EB7">
            <w:r w:rsidRPr="00517EB7">
              <w:t>Собственные нужды производства</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36739,00</w:t>
            </w:r>
          </w:p>
        </w:tc>
        <w:tc>
          <w:tcPr>
            <w:tcW w:w="1134" w:type="dxa"/>
            <w:vAlign w:val="center"/>
          </w:tcPr>
          <w:p w:rsidR="00517EB7" w:rsidRPr="00517EB7" w:rsidRDefault="00517EB7" w:rsidP="00517EB7">
            <w:pPr>
              <w:jc w:val="center"/>
            </w:pPr>
            <w:r w:rsidRPr="00517EB7">
              <w:t>36739,00</w:t>
            </w:r>
          </w:p>
        </w:tc>
        <w:tc>
          <w:tcPr>
            <w:tcW w:w="1275" w:type="dxa"/>
            <w:vAlign w:val="center"/>
          </w:tcPr>
          <w:p w:rsidR="00517EB7" w:rsidRPr="00517EB7" w:rsidRDefault="00517EB7" w:rsidP="00517EB7">
            <w:pPr>
              <w:jc w:val="center"/>
            </w:pPr>
            <w:r w:rsidRPr="00517EB7">
              <w:t>28950,33</w:t>
            </w:r>
          </w:p>
        </w:tc>
        <w:tc>
          <w:tcPr>
            <w:tcW w:w="1276" w:type="dxa"/>
            <w:vAlign w:val="center"/>
          </w:tcPr>
          <w:p w:rsidR="00517EB7" w:rsidRPr="00517EB7" w:rsidRDefault="00517EB7" w:rsidP="00517EB7">
            <w:pPr>
              <w:jc w:val="center"/>
            </w:pPr>
            <w:r w:rsidRPr="00517EB7">
              <w:t>28950,33</w:t>
            </w:r>
          </w:p>
        </w:tc>
        <w:tc>
          <w:tcPr>
            <w:tcW w:w="1276" w:type="dxa"/>
            <w:vAlign w:val="center"/>
          </w:tcPr>
          <w:p w:rsidR="00517EB7" w:rsidRPr="00517EB7" w:rsidRDefault="00517EB7" w:rsidP="00517EB7">
            <w:pPr>
              <w:jc w:val="center"/>
            </w:pPr>
            <w:r w:rsidRPr="00517EB7">
              <w:t>28950,33</w:t>
            </w:r>
          </w:p>
        </w:tc>
        <w:tc>
          <w:tcPr>
            <w:tcW w:w="1134" w:type="dxa"/>
            <w:vAlign w:val="center"/>
          </w:tcPr>
          <w:p w:rsidR="00517EB7" w:rsidRPr="00517EB7" w:rsidRDefault="00517EB7" w:rsidP="00517EB7">
            <w:pPr>
              <w:jc w:val="center"/>
            </w:pPr>
            <w:r w:rsidRPr="00517EB7">
              <w:t>28950,33</w:t>
            </w:r>
          </w:p>
        </w:tc>
      </w:tr>
      <w:tr w:rsidR="00517EB7" w:rsidRPr="00517EB7" w:rsidTr="00517EB7">
        <w:trPr>
          <w:trHeight w:val="501"/>
        </w:trPr>
        <w:tc>
          <w:tcPr>
            <w:tcW w:w="11057" w:type="dxa"/>
            <w:gridSpan w:val="9"/>
            <w:vAlign w:val="center"/>
          </w:tcPr>
          <w:p w:rsidR="00517EB7" w:rsidRPr="00517EB7" w:rsidRDefault="00517EB7" w:rsidP="00517EB7">
            <w:pPr>
              <w:jc w:val="center"/>
            </w:pPr>
            <w:r w:rsidRPr="00517EB7">
              <w:rPr>
                <w:sz w:val="28"/>
                <w:szCs w:val="28"/>
              </w:rPr>
              <w:t>4. Водоотведение (участок «Паросиловое хозяйство № 2»)</w:t>
            </w:r>
          </w:p>
        </w:tc>
      </w:tr>
      <w:tr w:rsidR="00517EB7" w:rsidRPr="00517EB7" w:rsidTr="00517EB7">
        <w:tc>
          <w:tcPr>
            <w:tcW w:w="992" w:type="dxa"/>
            <w:vAlign w:val="center"/>
          </w:tcPr>
          <w:p w:rsidR="00517EB7" w:rsidRPr="00517EB7" w:rsidRDefault="00517EB7" w:rsidP="00517EB7">
            <w:pPr>
              <w:jc w:val="center"/>
            </w:pPr>
            <w:r w:rsidRPr="00517EB7">
              <w:t>4.1.</w:t>
            </w:r>
          </w:p>
        </w:tc>
        <w:tc>
          <w:tcPr>
            <w:tcW w:w="1985" w:type="dxa"/>
          </w:tcPr>
          <w:p w:rsidR="00517EB7" w:rsidRPr="00517EB7" w:rsidRDefault="00517EB7" w:rsidP="00517EB7">
            <w:r w:rsidRPr="00517EB7">
              <w:t>Объем отведенных стоков</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48242,90</w:t>
            </w:r>
          </w:p>
        </w:tc>
        <w:tc>
          <w:tcPr>
            <w:tcW w:w="1134" w:type="dxa"/>
            <w:vAlign w:val="center"/>
          </w:tcPr>
          <w:p w:rsidR="00517EB7" w:rsidRPr="00517EB7" w:rsidRDefault="00517EB7" w:rsidP="00517EB7">
            <w:pPr>
              <w:jc w:val="center"/>
            </w:pPr>
            <w:r w:rsidRPr="00517EB7">
              <w:t>48242,90</w:t>
            </w:r>
          </w:p>
        </w:tc>
        <w:tc>
          <w:tcPr>
            <w:tcW w:w="1275" w:type="dxa"/>
            <w:vAlign w:val="center"/>
          </w:tcPr>
          <w:p w:rsidR="00517EB7" w:rsidRPr="00517EB7" w:rsidRDefault="00517EB7" w:rsidP="00517EB7">
            <w:pPr>
              <w:jc w:val="center"/>
            </w:pPr>
            <w:r w:rsidRPr="00517EB7">
              <w:t>47577,90</w:t>
            </w:r>
          </w:p>
        </w:tc>
        <w:tc>
          <w:tcPr>
            <w:tcW w:w="1276" w:type="dxa"/>
            <w:vAlign w:val="center"/>
          </w:tcPr>
          <w:p w:rsidR="00517EB7" w:rsidRPr="00517EB7" w:rsidRDefault="00517EB7" w:rsidP="00517EB7">
            <w:pPr>
              <w:jc w:val="center"/>
            </w:pPr>
            <w:r w:rsidRPr="00517EB7">
              <w:t>47577,90</w:t>
            </w:r>
          </w:p>
        </w:tc>
        <w:tc>
          <w:tcPr>
            <w:tcW w:w="1276" w:type="dxa"/>
            <w:vAlign w:val="center"/>
          </w:tcPr>
          <w:p w:rsidR="00517EB7" w:rsidRPr="00517EB7" w:rsidRDefault="00517EB7" w:rsidP="00517EB7">
            <w:pPr>
              <w:jc w:val="center"/>
            </w:pPr>
            <w:r w:rsidRPr="00517EB7">
              <w:t>47577,90</w:t>
            </w:r>
          </w:p>
        </w:tc>
        <w:tc>
          <w:tcPr>
            <w:tcW w:w="1134" w:type="dxa"/>
            <w:vAlign w:val="center"/>
          </w:tcPr>
          <w:p w:rsidR="00517EB7" w:rsidRPr="00517EB7" w:rsidRDefault="00517EB7" w:rsidP="00517EB7">
            <w:pPr>
              <w:jc w:val="center"/>
            </w:pPr>
            <w:r w:rsidRPr="00517EB7">
              <w:t>47577,90</w:t>
            </w:r>
          </w:p>
        </w:tc>
      </w:tr>
      <w:tr w:rsidR="00517EB7" w:rsidRPr="00517EB7" w:rsidTr="00517EB7">
        <w:tc>
          <w:tcPr>
            <w:tcW w:w="992" w:type="dxa"/>
            <w:vAlign w:val="center"/>
          </w:tcPr>
          <w:p w:rsidR="00517EB7" w:rsidRPr="00517EB7" w:rsidRDefault="00517EB7" w:rsidP="00517EB7">
            <w:pPr>
              <w:jc w:val="center"/>
            </w:pPr>
            <w:r w:rsidRPr="00517EB7">
              <w:t>4.2.</w:t>
            </w:r>
          </w:p>
        </w:tc>
        <w:tc>
          <w:tcPr>
            <w:tcW w:w="1985" w:type="dxa"/>
          </w:tcPr>
          <w:p w:rsidR="00517EB7" w:rsidRPr="00517EB7" w:rsidRDefault="00517EB7" w:rsidP="00517EB7">
            <w:r w:rsidRPr="00517EB7">
              <w:t>Хозяйственные нужды предприятия</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c>
          <w:tcPr>
            <w:tcW w:w="992" w:type="dxa"/>
            <w:vAlign w:val="center"/>
          </w:tcPr>
          <w:p w:rsidR="00517EB7" w:rsidRPr="00517EB7" w:rsidRDefault="00517EB7" w:rsidP="00517EB7">
            <w:pPr>
              <w:jc w:val="center"/>
            </w:pPr>
            <w:r w:rsidRPr="00517EB7">
              <w:t>4.3.</w:t>
            </w:r>
          </w:p>
        </w:tc>
        <w:tc>
          <w:tcPr>
            <w:tcW w:w="1985" w:type="dxa"/>
          </w:tcPr>
          <w:p w:rsidR="00517EB7" w:rsidRPr="00517EB7" w:rsidRDefault="00517EB7" w:rsidP="00517EB7">
            <w:r w:rsidRPr="00517EB7">
              <w:t>Принято сточных вод по категориям потребителей</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48242,90</w:t>
            </w:r>
          </w:p>
        </w:tc>
        <w:tc>
          <w:tcPr>
            <w:tcW w:w="1134" w:type="dxa"/>
            <w:vAlign w:val="center"/>
          </w:tcPr>
          <w:p w:rsidR="00517EB7" w:rsidRPr="00517EB7" w:rsidRDefault="00517EB7" w:rsidP="00517EB7">
            <w:pPr>
              <w:jc w:val="center"/>
            </w:pPr>
            <w:r w:rsidRPr="00517EB7">
              <w:t>48242,90</w:t>
            </w:r>
          </w:p>
        </w:tc>
        <w:tc>
          <w:tcPr>
            <w:tcW w:w="1275" w:type="dxa"/>
            <w:vAlign w:val="center"/>
          </w:tcPr>
          <w:p w:rsidR="00517EB7" w:rsidRPr="00517EB7" w:rsidRDefault="00517EB7" w:rsidP="00517EB7">
            <w:pPr>
              <w:jc w:val="center"/>
            </w:pPr>
            <w:r w:rsidRPr="00517EB7">
              <w:t>47577,90</w:t>
            </w:r>
          </w:p>
        </w:tc>
        <w:tc>
          <w:tcPr>
            <w:tcW w:w="1276" w:type="dxa"/>
            <w:vAlign w:val="center"/>
          </w:tcPr>
          <w:p w:rsidR="00517EB7" w:rsidRPr="00517EB7" w:rsidRDefault="00517EB7" w:rsidP="00517EB7">
            <w:pPr>
              <w:jc w:val="center"/>
            </w:pPr>
            <w:r w:rsidRPr="00517EB7">
              <w:t>47577,90</w:t>
            </w:r>
          </w:p>
        </w:tc>
        <w:tc>
          <w:tcPr>
            <w:tcW w:w="1276" w:type="dxa"/>
            <w:vAlign w:val="center"/>
          </w:tcPr>
          <w:p w:rsidR="00517EB7" w:rsidRPr="00517EB7" w:rsidRDefault="00517EB7" w:rsidP="00517EB7">
            <w:pPr>
              <w:jc w:val="center"/>
            </w:pPr>
            <w:r w:rsidRPr="00517EB7">
              <w:t>47577,90</w:t>
            </w:r>
          </w:p>
        </w:tc>
        <w:tc>
          <w:tcPr>
            <w:tcW w:w="1134" w:type="dxa"/>
            <w:vAlign w:val="center"/>
          </w:tcPr>
          <w:p w:rsidR="00517EB7" w:rsidRPr="00517EB7" w:rsidRDefault="00517EB7" w:rsidP="00517EB7">
            <w:pPr>
              <w:jc w:val="center"/>
            </w:pPr>
            <w:r w:rsidRPr="00517EB7">
              <w:t>47577,90</w:t>
            </w:r>
          </w:p>
        </w:tc>
      </w:tr>
      <w:tr w:rsidR="00517EB7" w:rsidRPr="00517EB7" w:rsidTr="00517EB7">
        <w:tc>
          <w:tcPr>
            <w:tcW w:w="992" w:type="dxa"/>
            <w:vAlign w:val="center"/>
          </w:tcPr>
          <w:p w:rsidR="00517EB7" w:rsidRPr="00517EB7" w:rsidRDefault="00517EB7" w:rsidP="00517EB7">
            <w:pPr>
              <w:jc w:val="center"/>
            </w:pPr>
            <w:r w:rsidRPr="00517EB7">
              <w:t>4.3.1.</w:t>
            </w:r>
          </w:p>
        </w:tc>
        <w:tc>
          <w:tcPr>
            <w:tcW w:w="1985" w:type="dxa"/>
          </w:tcPr>
          <w:p w:rsidR="00517EB7" w:rsidRPr="00517EB7" w:rsidRDefault="00517EB7" w:rsidP="00517EB7">
            <w:proofErr w:type="gramStart"/>
            <w:r w:rsidRPr="00517EB7">
              <w:t>Потребитель-</w:t>
            </w:r>
            <w:proofErr w:type="spellStart"/>
            <w:r w:rsidRPr="00517EB7">
              <w:t>ский</w:t>
            </w:r>
            <w:proofErr w:type="spellEnd"/>
            <w:proofErr w:type="gramEnd"/>
            <w:r w:rsidRPr="00517EB7">
              <w:t xml:space="preserve"> рынок</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7388,85</w:t>
            </w:r>
          </w:p>
        </w:tc>
        <w:tc>
          <w:tcPr>
            <w:tcW w:w="1134" w:type="dxa"/>
            <w:vAlign w:val="center"/>
          </w:tcPr>
          <w:p w:rsidR="00517EB7" w:rsidRPr="00517EB7" w:rsidRDefault="00517EB7" w:rsidP="00517EB7">
            <w:pPr>
              <w:jc w:val="center"/>
            </w:pPr>
            <w:r w:rsidRPr="00517EB7">
              <w:t>7388,85</w:t>
            </w:r>
          </w:p>
        </w:tc>
        <w:tc>
          <w:tcPr>
            <w:tcW w:w="1275" w:type="dxa"/>
            <w:vAlign w:val="center"/>
          </w:tcPr>
          <w:p w:rsidR="00517EB7" w:rsidRPr="00517EB7" w:rsidRDefault="00517EB7" w:rsidP="00517EB7">
            <w:pPr>
              <w:jc w:val="center"/>
            </w:pPr>
            <w:r w:rsidRPr="00517EB7">
              <w:t>6723,85</w:t>
            </w:r>
          </w:p>
        </w:tc>
        <w:tc>
          <w:tcPr>
            <w:tcW w:w="1276" w:type="dxa"/>
            <w:vAlign w:val="center"/>
          </w:tcPr>
          <w:p w:rsidR="00517EB7" w:rsidRPr="00517EB7" w:rsidRDefault="00517EB7" w:rsidP="00517EB7">
            <w:pPr>
              <w:jc w:val="center"/>
            </w:pPr>
            <w:r w:rsidRPr="00517EB7">
              <w:t>6723,85</w:t>
            </w:r>
          </w:p>
        </w:tc>
        <w:tc>
          <w:tcPr>
            <w:tcW w:w="1276" w:type="dxa"/>
            <w:vAlign w:val="center"/>
          </w:tcPr>
          <w:p w:rsidR="00517EB7" w:rsidRPr="00517EB7" w:rsidRDefault="00517EB7" w:rsidP="00517EB7">
            <w:pPr>
              <w:jc w:val="center"/>
            </w:pPr>
            <w:r w:rsidRPr="00517EB7">
              <w:t>6723,85</w:t>
            </w:r>
          </w:p>
        </w:tc>
        <w:tc>
          <w:tcPr>
            <w:tcW w:w="1134" w:type="dxa"/>
            <w:vAlign w:val="center"/>
          </w:tcPr>
          <w:p w:rsidR="00517EB7" w:rsidRPr="00517EB7" w:rsidRDefault="00517EB7" w:rsidP="00517EB7">
            <w:pPr>
              <w:jc w:val="center"/>
            </w:pPr>
            <w:r w:rsidRPr="00517EB7">
              <w:t>6723,85</w:t>
            </w:r>
          </w:p>
        </w:tc>
      </w:tr>
      <w:tr w:rsidR="00517EB7" w:rsidRPr="00517EB7" w:rsidTr="00517EB7">
        <w:tc>
          <w:tcPr>
            <w:tcW w:w="992" w:type="dxa"/>
            <w:vAlign w:val="center"/>
          </w:tcPr>
          <w:p w:rsidR="00517EB7" w:rsidRPr="00517EB7" w:rsidRDefault="00517EB7" w:rsidP="00517EB7">
            <w:pPr>
              <w:jc w:val="center"/>
            </w:pPr>
            <w:r w:rsidRPr="00517EB7">
              <w:t>4.3.1.1.</w:t>
            </w:r>
          </w:p>
        </w:tc>
        <w:tc>
          <w:tcPr>
            <w:tcW w:w="1985" w:type="dxa"/>
          </w:tcPr>
          <w:p w:rsidR="00517EB7" w:rsidRPr="00517EB7" w:rsidRDefault="00517EB7" w:rsidP="00517EB7">
            <w:r w:rsidRPr="00517EB7">
              <w:t>- население</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c>
          <w:tcPr>
            <w:tcW w:w="1275"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276" w:type="dxa"/>
            <w:vAlign w:val="center"/>
          </w:tcPr>
          <w:p w:rsidR="00517EB7" w:rsidRPr="00517EB7" w:rsidRDefault="00517EB7" w:rsidP="00517EB7">
            <w:pPr>
              <w:jc w:val="center"/>
            </w:pPr>
            <w:r w:rsidRPr="00517EB7">
              <w:t>-</w:t>
            </w:r>
          </w:p>
        </w:tc>
        <w:tc>
          <w:tcPr>
            <w:tcW w:w="1134" w:type="dxa"/>
            <w:vAlign w:val="center"/>
          </w:tcPr>
          <w:p w:rsidR="00517EB7" w:rsidRPr="00517EB7" w:rsidRDefault="00517EB7" w:rsidP="00517EB7">
            <w:pPr>
              <w:jc w:val="center"/>
            </w:pPr>
            <w:r w:rsidRPr="00517EB7">
              <w:t>-</w:t>
            </w:r>
          </w:p>
        </w:tc>
      </w:tr>
      <w:tr w:rsidR="00517EB7" w:rsidRPr="00517EB7" w:rsidTr="00517EB7">
        <w:tc>
          <w:tcPr>
            <w:tcW w:w="992" w:type="dxa"/>
            <w:vAlign w:val="center"/>
          </w:tcPr>
          <w:p w:rsidR="00517EB7" w:rsidRPr="00517EB7" w:rsidRDefault="00517EB7" w:rsidP="00517EB7">
            <w:pPr>
              <w:jc w:val="center"/>
            </w:pPr>
            <w:r w:rsidRPr="00517EB7">
              <w:t>4.3.1.2.</w:t>
            </w:r>
          </w:p>
        </w:tc>
        <w:tc>
          <w:tcPr>
            <w:tcW w:w="1985" w:type="dxa"/>
          </w:tcPr>
          <w:p w:rsidR="00517EB7" w:rsidRPr="00517EB7" w:rsidRDefault="00517EB7" w:rsidP="00517EB7">
            <w:r w:rsidRPr="00517EB7">
              <w:t>- прочие потребители</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7388,85</w:t>
            </w:r>
          </w:p>
        </w:tc>
        <w:tc>
          <w:tcPr>
            <w:tcW w:w="1134" w:type="dxa"/>
            <w:vAlign w:val="center"/>
          </w:tcPr>
          <w:p w:rsidR="00517EB7" w:rsidRPr="00517EB7" w:rsidRDefault="00517EB7" w:rsidP="00517EB7">
            <w:pPr>
              <w:jc w:val="center"/>
            </w:pPr>
            <w:r w:rsidRPr="00517EB7">
              <w:t>7388,85</w:t>
            </w:r>
          </w:p>
        </w:tc>
        <w:tc>
          <w:tcPr>
            <w:tcW w:w="1275" w:type="dxa"/>
            <w:vAlign w:val="center"/>
          </w:tcPr>
          <w:p w:rsidR="00517EB7" w:rsidRPr="00517EB7" w:rsidRDefault="00517EB7" w:rsidP="00517EB7">
            <w:pPr>
              <w:jc w:val="center"/>
            </w:pPr>
            <w:r w:rsidRPr="00517EB7">
              <w:t>6723,85</w:t>
            </w:r>
          </w:p>
        </w:tc>
        <w:tc>
          <w:tcPr>
            <w:tcW w:w="1276" w:type="dxa"/>
            <w:vAlign w:val="center"/>
          </w:tcPr>
          <w:p w:rsidR="00517EB7" w:rsidRPr="00517EB7" w:rsidRDefault="00517EB7" w:rsidP="00517EB7">
            <w:pPr>
              <w:jc w:val="center"/>
            </w:pPr>
            <w:r w:rsidRPr="00517EB7">
              <w:t>6723,85</w:t>
            </w:r>
          </w:p>
        </w:tc>
        <w:tc>
          <w:tcPr>
            <w:tcW w:w="1276" w:type="dxa"/>
            <w:vAlign w:val="center"/>
          </w:tcPr>
          <w:p w:rsidR="00517EB7" w:rsidRPr="00517EB7" w:rsidRDefault="00517EB7" w:rsidP="00517EB7">
            <w:pPr>
              <w:jc w:val="center"/>
            </w:pPr>
            <w:r w:rsidRPr="00517EB7">
              <w:t>6723,85</w:t>
            </w:r>
          </w:p>
        </w:tc>
        <w:tc>
          <w:tcPr>
            <w:tcW w:w="1134" w:type="dxa"/>
            <w:vAlign w:val="center"/>
          </w:tcPr>
          <w:p w:rsidR="00517EB7" w:rsidRPr="00517EB7" w:rsidRDefault="00517EB7" w:rsidP="00517EB7">
            <w:pPr>
              <w:jc w:val="center"/>
            </w:pPr>
            <w:r w:rsidRPr="00517EB7">
              <w:t>6723,85</w:t>
            </w:r>
          </w:p>
        </w:tc>
      </w:tr>
      <w:tr w:rsidR="00517EB7" w:rsidRPr="00517EB7" w:rsidTr="00517EB7">
        <w:tc>
          <w:tcPr>
            <w:tcW w:w="992" w:type="dxa"/>
            <w:vAlign w:val="center"/>
          </w:tcPr>
          <w:p w:rsidR="00517EB7" w:rsidRPr="00517EB7" w:rsidRDefault="00517EB7" w:rsidP="00517EB7">
            <w:pPr>
              <w:jc w:val="center"/>
            </w:pPr>
            <w:r w:rsidRPr="00517EB7">
              <w:t>4.3.2.</w:t>
            </w:r>
          </w:p>
        </w:tc>
        <w:tc>
          <w:tcPr>
            <w:tcW w:w="1985" w:type="dxa"/>
          </w:tcPr>
          <w:p w:rsidR="00517EB7" w:rsidRPr="00517EB7" w:rsidRDefault="00517EB7" w:rsidP="00517EB7">
            <w:r w:rsidRPr="00517EB7">
              <w:t>Собственные нужды производства</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40854,05</w:t>
            </w:r>
          </w:p>
        </w:tc>
        <w:tc>
          <w:tcPr>
            <w:tcW w:w="1134" w:type="dxa"/>
            <w:vAlign w:val="center"/>
          </w:tcPr>
          <w:p w:rsidR="00517EB7" w:rsidRPr="00517EB7" w:rsidRDefault="00517EB7" w:rsidP="00517EB7">
            <w:pPr>
              <w:jc w:val="center"/>
            </w:pPr>
            <w:r w:rsidRPr="00517EB7">
              <w:t>40854,05</w:t>
            </w:r>
          </w:p>
        </w:tc>
        <w:tc>
          <w:tcPr>
            <w:tcW w:w="1275" w:type="dxa"/>
            <w:vAlign w:val="center"/>
          </w:tcPr>
          <w:p w:rsidR="00517EB7" w:rsidRPr="00517EB7" w:rsidRDefault="00517EB7" w:rsidP="00517EB7">
            <w:pPr>
              <w:jc w:val="center"/>
            </w:pPr>
            <w:r w:rsidRPr="00517EB7">
              <w:t>40854,05</w:t>
            </w:r>
          </w:p>
        </w:tc>
        <w:tc>
          <w:tcPr>
            <w:tcW w:w="1276" w:type="dxa"/>
            <w:vAlign w:val="center"/>
          </w:tcPr>
          <w:p w:rsidR="00517EB7" w:rsidRPr="00517EB7" w:rsidRDefault="00517EB7" w:rsidP="00517EB7">
            <w:pPr>
              <w:jc w:val="center"/>
            </w:pPr>
            <w:r w:rsidRPr="00517EB7">
              <w:t>40854,05</w:t>
            </w:r>
          </w:p>
        </w:tc>
        <w:tc>
          <w:tcPr>
            <w:tcW w:w="1276" w:type="dxa"/>
            <w:vAlign w:val="center"/>
          </w:tcPr>
          <w:p w:rsidR="00517EB7" w:rsidRPr="00517EB7" w:rsidRDefault="00517EB7" w:rsidP="00517EB7">
            <w:pPr>
              <w:jc w:val="center"/>
            </w:pPr>
            <w:r w:rsidRPr="00517EB7">
              <w:t>40854,05</w:t>
            </w:r>
          </w:p>
        </w:tc>
        <w:tc>
          <w:tcPr>
            <w:tcW w:w="1134" w:type="dxa"/>
            <w:vAlign w:val="center"/>
          </w:tcPr>
          <w:p w:rsidR="00517EB7" w:rsidRPr="00517EB7" w:rsidRDefault="00517EB7" w:rsidP="00517EB7">
            <w:pPr>
              <w:jc w:val="center"/>
            </w:pPr>
            <w:r w:rsidRPr="00517EB7">
              <w:t>40854,05</w:t>
            </w:r>
          </w:p>
        </w:tc>
      </w:tr>
      <w:tr w:rsidR="00517EB7" w:rsidRPr="00517EB7" w:rsidTr="00517EB7">
        <w:tc>
          <w:tcPr>
            <w:tcW w:w="992" w:type="dxa"/>
            <w:vAlign w:val="center"/>
          </w:tcPr>
          <w:p w:rsidR="00517EB7" w:rsidRPr="00517EB7" w:rsidRDefault="00517EB7" w:rsidP="00517EB7">
            <w:pPr>
              <w:jc w:val="center"/>
            </w:pPr>
            <w:r w:rsidRPr="00517EB7">
              <w:t>4.4.</w:t>
            </w:r>
          </w:p>
        </w:tc>
        <w:tc>
          <w:tcPr>
            <w:tcW w:w="1985" w:type="dxa"/>
          </w:tcPr>
          <w:p w:rsidR="00517EB7" w:rsidRPr="00517EB7" w:rsidRDefault="00517EB7" w:rsidP="00517EB7">
            <w:r w:rsidRPr="00517EB7">
              <w:t>Пропущено через собственные очистные сооружения</w:t>
            </w:r>
          </w:p>
        </w:tc>
        <w:tc>
          <w:tcPr>
            <w:tcW w:w="851" w:type="dxa"/>
            <w:vAlign w:val="center"/>
          </w:tcPr>
          <w:p w:rsidR="00517EB7" w:rsidRPr="00517EB7" w:rsidRDefault="00517EB7" w:rsidP="00517EB7">
            <w:pPr>
              <w:jc w:val="center"/>
            </w:pPr>
            <w:r w:rsidRPr="00517EB7">
              <w:t>м</w:t>
            </w:r>
            <w:r w:rsidRPr="00517EB7">
              <w:rPr>
                <w:vertAlign w:val="superscript"/>
              </w:rPr>
              <w:t>3</w:t>
            </w:r>
          </w:p>
        </w:tc>
        <w:tc>
          <w:tcPr>
            <w:tcW w:w="1134" w:type="dxa"/>
            <w:vAlign w:val="center"/>
          </w:tcPr>
          <w:p w:rsidR="00517EB7" w:rsidRPr="00517EB7" w:rsidRDefault="00517EB7" w:rsidP="00517EB7">
            <w:pPr>
              <w:jc w:val="center"/>
            </w:pPr>
            <w:r w:rsidRPr="00517EB7">
              <w:t>48242,90</w:t>
            </w:r>
          </w:p>
        </w:tc>
        <w:tc>
          <w:tcPr>
            <w:tcW w:w="1134" w:type="dxa"/>
            <w:vAlign w:val="center"/>
          </w:tcPr>
          <w:p w:rsidR="00517EB7" w:rsidRPr="00517EB7" w:rsidRDefault="00517EB7" w:rsidP="00517EB7">
            <w:pPr>
              <w:jc w:val="center"/>
            </w:pPr>
            <w:r w:rsidRPr="00517EB7">
              <w:t>48242,90</w:t>
            </w:r>
          </w:p>
        </w:tc>
        <w:tc>
          <w:tcPr>
            <w:tcW w:w="1275" w:type="dxa"/>
            <w:vAlign w:val="center"/>
          </w:tcPr>
          <w:p w:rsidR="00517EB7" w:rsidRPr="00517EB7" w:rsidRDefault="00517EB7" w:rsidP="00517EB7">
            <w:pPr>
              <w:jc w:val="center"/>
            </w:pPr>
            <w:r w:rsidRPr="00517EB7">
              <w:t>47577,90</w:t>
            </w:r>
          </w:p>
        </w:tc>
        <w:tc>
          <w:tcPr>
            <w:tcW w:w="1276" w:type="dxa"/>
            <w:vAlign w:val="center"/>
          </w:tcPr>
          <w:p w:rsidR="00517EB7" w:rsidRPr="00517EB7" w:rsidRDefault="00517EB7" w:rsidP="00517EB7">
            <w:pPr>
              <w:jc w:val="center"/>
            </w:pPr>
            <w:r w:rsidRPr="00517EB7">
              <w:t>47577,90</w:t>
            </w:r>
          </w:p>
        </w:tc>
        <w:tc>
          <w:tcPr>
            <w:tcW w:w="1276" w:type="dxa"/>
            <w:vAlign w:val="center"/>
          </w:tcPr>
          <w:p w:rsidR="00517EB7" w:rsidRPr="00517EB7" w:rsidRDefault="00517EB7" w:rsidP="00517EB7">
            <w:pPr>
              <w:jc w:val="center"/>
            </w:pPr>
            <w:r w:rsidRPr="00517EB7">
              <w:t>47577,90</w:t>
            </w:r>
          </w:p>
        </w:tc>
        <w:tc>
          <w:tcPr>
            <w:tcW w:w="1134" w:type="dxa"/>
            <w:vAlign w:val="center"/>
          </w:tcPr>
          <w:p w:rsidR="00517EB7" w:rsidRPr="00517EB7" w:rsidRDefault="00517EB7" w:rsidP="00517EB7">
            <w:pPr>
              <w:jc w:val="center"/>
            </w:pPr>
            <w:r w:rsidRPr="00517EB7">
              <w:t>47577,90</w:t>
            </w:r>
          </w:p>
        </w:tc>
      </w:tr>
    </w:tbl>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Default="00517EB7" w:rsidP="00517EB7">
      <w:pPr>
        <w:jc w:val="both"/>
        <w:rPr>
          <w:sz w:val="28"/>
          <w:szCs w:val="28"/>
          <w:lang w:eastAsia="en-US"/>
        </w:rPr>
        <w:sectPr w:rsidR="00517EB7" w:rsidSect="0008367A">
          <w:pgSz w:w="11906" w:h="16838"/>
          <w:pgMar w:top="1134" w:right="851" w:bottom="709" w:left="426" w:header="709" w:footer="709" w:gutter="0"/>
          <w:cols w:space="708"/>
          <w:docGrid w:linePitch="360"/>
        </w:sectPr>
      </w:pPr>
    </w:p>
    <w:p w:rsidR="00517EB7" w:rsidRPr="00517EB7" w:rsidRDefault="00517EB7" w:rsidP="00517EB7">
      <w:pPr>
        <w:jc w:val="both"/>
        <w:rPr>
          <w:sz w:val="28"/>
          <w:szCs w:val="28"/>
          <w:lang w:eastAsia="en-US"/>
        </w:rPr>
      </w:pPr>
    </w:p>
    <w:p w:rsidR="00517EB7" w:rsidRPr="00517EB7" w:rsidRDefault="00517EB7" w:rsidP="00517EB7">
      <w:pPr>
        <w:ind w:left="-142"/>
        <w:jc w:val="center"/>
        <w:rPr>
          <w:bCs/>
          <w:color w:val="000000"/>
          <w:sz w:val="28"/>
          <w:szCs w:val="28"/>
        </w:rPr>
      </w:pPr>
      <w:r w:rsidRPr="00517EB7">
        <w:rPr>
          <w:bCs/>
          <w:color w:val="000000"/>
          <w:sz w:val="28"/>
          <w:szCs w:val="28"/>
        </w:rPr>
        <w:t>Раздел 6. Объем финансовых потребностей, необходимых для реализации производственной программы</w:t>
      </w:r>
    </w:p>
    <w:p w:rsidR="00517EB7" w:rsidRPr="00517EB7" w:rsidRDefault="00517EB7" w:rsidP="00517EB7">
      <w:pPr>
        <w:ind w:left="-567"/>
        <w:jc w:val="center"/>
        <w:rPr>
          <w:bCs/>
          <w:color w:val="000000"/>
          <w:sz w:val="28"/>
          <w:szCs w:val="28"/>
        </w:rPr>
      </w:pPr>
    </w:p>
    <w:tbl>
      <w:tblPr>
        <w:tblStyle w:val="360"/>
        <w:tblW w:w="10915" w:type="dxa"/>
        <w:tblInd w:w="-5" w:type="dxa"/>
        <w:tblLook w:val="04A0" w:firstRow="1" w:lastRow="0" w:firstColumn="1" w:lastColumn="0" w:noHBand="0" w:noVBand="1"/>
      </w:tblPr>
      <w:tblGrid>
        <w:gridCol w:w="636"/>
        <w:gridCol w:w="3443"/>
        <w:gridCol w:w="1138"/>
        <w:gridCol w:w="1134"/>
        <w:gridCol w:w="1134"/>
        <w:gridCol w:w="1134"/>
        <w:gridCol w:w="1134"/>
        <w:gridCol w:w="1162"/>
      </w:tblGrid>
      <w:tr w:rsidR="00517EB7" w:rsidRPr="00517EB7" w:rsidTr="00517EB7">
        <w:tc>
          <w:tcPr>
            <w:tcW w:w="636" w:type="dxa"/>
            <w:vMerge w:val="restart"/>
            <w:vAlign w:val="center"/>
          </w:tcPr>
          <w:p w:rsidR="00517EB7" w:rsidRPr="00517EB7" w:rsidRDefault="00517EB7" w:rsidP="00517EB7">
            <w:pPr>
              <w:jc w:val="center"/>
              <w:rPr>
                <w:bCs/>
                <w:color w:val="000000"/>
                <w:sz w:val="28"/>
                <w:szCs w:val="28"/>
              </w:rPr>
            </w:pPr>
            <w:r w:rsidRPr="00517EB7">
              <w:rPr>
                <w:bCs/>
                <w:color w:val="000000"/>
                <w:sz w:val="28"/>
                <w:szCs w:val="28"/>
              </w:rPr>
              <w:t>№ п/п</w:t>
            </w:r>
          </w:p>
        </w:tc>
        <w:tc>
          <w:tcPr>
            <w:tcW w:w="3443" w:type="dxa"/>
            <w:vMerge w:val="restart"/>
            <w:vAlign w:val="center"/>
          </w:tcPr>
          <w:p w:rsidR="00517EB7" w:rsidRPr="00517EB7" w:rsidRDefault="00517EB7" w:rsidP="00517EB7">
            <w:pPr>
              <w:jc w:val="center"/>
              <w:rPr>
                <w:bCs/>
                <w:color w:val="000000"/>
                <w:sz w:val="28"/>
                <w:szCs w:val="28"/>
              </w:rPr>
            </w:pPr>
            <w:r w:rsidRPr="00517EB7">
              <w:rPr>
                <w:bCs/>
                <w:color w:val="000000"/>
                <w:sz w:val="28"/>
                <w:szCs w:val="28"/>
              </w:rPr>
              <w:t>Наименование показателя</w:t>
            </w:r>
          </w:p>
        </w:tc>
        <w:tc>
          <w:tcPr>
            <w:tcW w:w="2272" w:type="dxa"/>
            <w:gridSpan w:val="2"/>
          </w:tcPr>
          <w:p w:rsidR="00517EB7" w:rsidRPr="00517EB7" w:rsidRDefault="00517EB7" w:rsidP="00517EB7">
            <w:pPr>
              <w:jc w:val="center"/>
              <w:rPr>
                <w:bCs/>
                <w:color w:val="000000"/>
                <w:sz w:val="28"/>
                <w:szCs w:val="28"/>
              </w:rPr>
            </w:pPr>
            <w:r w:rsidRPr="00517EB7">
              <w:rPr>
                <w:bCs/>
                <w:color w:val="000000"/>
                <w:sz w:val="28"/>
                <w:szCs w:val="28"/>
              </w:rPr>
              <w:t>2016 год</w:t>
            </w:r>
          </w:p>
        </w:tc>
        <w:tc>
          <w:tcPr>
            <w:tcW w:w="2268" w:type="dxa"/>
            <w:gridSpan w:val="2"/>
          </w:tcPr>
          <w:p w:rsidR="00517EB7" w:rsidRPr="00517EB7" w:rsidRDefault="00517EB7" w:rsidP="00517EB7">
            <w:pPr>
              <w:jc w:val="center"/>
              <w:rPr>
                <w:bCs/>
                <w:color w:val="000000"/>
                <w:sz w:val="28"/>
                <w:szCs w:val="28"/>
              </w:rPr>
            </w:pPr>
            <w:r w:rsidRPr="00517EB7">
              <w:rPr>
                <w:bCs/>
                <w:color w:val="000000"/>
                <w:sz w:val="28"/>
                <w:szCs w:val="28"/>
              </w:rPr>
              <w:t>2017 год</w:t>
            </w:r>
          </w:p>
        </w:tc>
        <w:tc>
          <w:tcPr>
            <w:tcW w:w="2296" w:type="dxa"/>
            <w:gridSpan w:val="2"/>
          </w:tcPr>
          <w:p w:rsidR="00517EB7" w:rsidRPr="00517EB7" w:rsidRDefault="00517EB7" w:rsidP="00517EB7">
            <w:pPr>
              <w:jc w:val="center"/>
              <w:rPr>
                <w:bCs/>
                <w:color w:val="000000"/>
                <w:sz w:val="28"/>
                <w:szCs w:val="28"/>
              </w:rPr>
            </w:pPr>
            <w:r w:rsidRPr="00517EB7">
              <w:rPr>
                <w:bCs/>
                <w:color w:val="000000"/>
                <w:sz w:val="28"/>
                <w:szCs w:val="28"/>
              </w:rPr>
              <w:t>2018 год</w:t>
            </w:r>
          </w:p>
        </w:tc>
      </w:tr>
      <w:tr w:rsidR="00517EB7" w:rsidRPr="00517EB7" w:rsidTr="00517EB7">
        <w:trPr>
          <w:trHeight w:val="554"/>
        </w:trPr>
        <w:tc>
          <w:tcPr>
            <w:tcW w:w="636" w:type="dxa"/>
            <w:vMerge/>
          </w:tcPr>
          <w:p w:rsidR="00517EB7" w:rsidRPr="00517EB7" w:rsidRDefault="00517EB7" w:rsidP="00517EB7">
            <w:pPr>
              <w:jc w:val="center"/>
              <w:rPr>
                <w:bCs/>
                <w:color w:val="000000"/>
                <w:sz w:val="28"/>
                <w:szCs w:val="28"/>
              </w:rPr>
            </w:pPr>
          </w:p>
        </w:tc>
        <w:tc>
          <w:tcPr>
            <w:tcW w:w="3443" w:type="dxa"/>
            <w:vMerge/>
          </w:tcPr>
          <w:p w:rsidR="00517EB7" w:rsidRPr="00517EB7" w:rsidRDefault="00517EB7" w:rsidP="00517EB7">
            <w:pPr>
              <w:jc w:val="center"/>
              <w:rPr>
                <w:bCs/>
                <w:color w:val="000000"/>
                <w:sz w:val="28"/>
                <w:szCs w:val="28"/>
              </w:rPr>
            </w:pPr>
          </w:p>
        </w:tc>
        <w:tc>
          <w:tcPr>
            <w:tcW w:w="1138" w:type="dxa"/>
            <w:vAlign w:val="center"/>
          </w:tcPr>
          <w:p w:rsidR="00517EB7" w:rsidRPr="00517EB7" w:rsidRDefault="00517EB7" w:rsidP="00517EB7">
            <w:pPr>
              <w:ind w:hanging="104"/>
              <w:jc w:val="center"/>
            </w:pPr>
            <w:r w:rsidRPr="00517EB7">
              <w:t>с 01.01.    по 30.06.</w:t>
            </w:r>
          </w:p>
        </w:tc>
        <w:tc>
          <w:tcPr>
            <w:tcW w:w="1134" w:type="dxa"/>
            <w:vAlign w:val="center"/>
          </w:tcPr>
          <w:p w:rsidR="00517EB7" w:rsidRPr="00517EB7" w:rsidRDefault="00517EB7" w:rsidP="00517EB7">
            <w:pPr>
              <w:jc w:val="center"/>
              <w:rPr>
                <w:bCs/>
                <w:color w:val="000000"/>
                <w:sz w:val="28"/>
                <w:szCs w:val="28"/>
              </w:rPr>
            </w:pPr>
            <w:r w:rsidRPr="00517EB7">
              <w:t>с 01.07.     по 31.12.</w:t>
            </w:r>
          </w:p>
        </w:tc>
        <w:tc>
          <w:tcPr>
            <w:tcW w:w="1134" w:type="dxa"/>
            <w:vAlign w:val="center"/>
          </w:tcPr>
          <w:p w:rsidR="00517EB7" w:rsidRPr="00517EB7" w:rsidRDefault="00517EB7" w:rsidP="00517EB7">
            <w:pPr>
              <w:jc w:val="center"/>
            </w:pPr>
            <w:r w:rsidRPr="00517EB7">
              <w:t>с 01.01.    по 30.06.</w:t>
            </w:r>
          </w:p>
        </w:tc>
        <w:tc>
          <w:tcPr>
            <w:tcW w:w="1134" w:type="dxa"/>
            <w:vAlign w:val="center"/>
          </w:tcPr>
          <w:p w:rsidR="00517EB7" w:rsidRPr="00517EB7" w:rsidRDefault="00517EB7" w:rsidP="00517EB7">
            <w:pPr>
              <w:jc w:val="center"/>
              <w:rPr>
                <w:bCs/>
                <w:color w:val="000000"/>
                <w:sz w:val="28"/>
                <w:szCs w:val="28"/>
              </w:rPr>
            </w:pPr>
            <w:r w:rsidRPr="00517EB7">
              <w:t>с 01.07.     по 31.12.</w:t>
            </w:r>
          </w:p>
        </w:tc>
        <w:tc>
          <w:tcPr>
            <w:tcW w:w="1134" w:type="dxa"/>
            <w:vAlign w:val="center"/>
          </w:tcPr>
          <w:p w:rsidR="00517EB7" w:rsidRPr="00517EB7" w:rsidRDefault="00517EB7" w:rsidP="00517EB7">
            <w:pPr>
              <w:jc w:val="center"/>
            </w:pPr>
            <w:r w:rsidRPr="00517EB7">
              <w:t>с 01.01.    по 30.06.</w:t>
            </w:r>
          </w:p>
        </w:tc>
        <w:tc>
          <w:tcPr>
            <w:tcW w:w="1162" w:type="dxa"/>
            <w:vAlign w:val="center"/>
          </w:tcPr>
          <w:p w:rsidR="00517EB7" w:rsidRPr="00517EB7" w:rsidRDefault="00517EB7" w:rsidP="00517EB7">
            <w:pPr>
              <w:jc w:val="center"/>
              <w:rPr>
                <w:bCs/>
                <w:color w:val="000000"/>
                <w:sz w:val="28"/>
                <w:szCs w:val="28"/>
              </w:rPr>
            </w:pPr>
            <w:r w:rsidRPr="00517EB7">
              <w:t>с 01.07.     по 31.12.</w:t>
            </w:r>
          </w:p>
        </w:tc>
      </w:tr>
      <w:tr w:rsidR="00517EB7" w:rsidRPr="00517EB7" w:rsidTr="00517EB7">
        <w:tc>
          <w:tcPr>
            <w:tcW w:w="636" w:type="dxa"/>
          </w:tcPr>
          <w:p w:rsidR="00517EB7" w:rsidRPr="00517EB7" w:rsidRDefault="00517EB7" w:rsidP="00517EB7">
            <w:pPr>
              <w:jc w:val="center"/>
              <w:rPr>
                <w:bCs/>
                <w:color w:val="000000"/>
                <w:sz w:val="28"/>
                <w:szCs w:val="28"/>
              </w:rPr>
            </w:pPr>
            <w:r w:rsidRPr="00517EB7">
              <w:rPr>
                <w:bCs/>
                <w:color w:val="000000"/>
                <w:sz w:val="28"/>
                <w:szCs w:val="28"/>
              </w:rPr>
              <w:t>1</w:t>
            </w:r>
          </w:p>
        </w:tc>
        <w:tc>
          <w:tcPr>
            <w:tcW w:w="3443" w:type="dxa"/>
          </w:tcPr>
          <w:p w:rsidR="00517EB7" w:rsidRPr="00517EB7" w:rsidRDefault="00517EB7" w:rsidP="00517EB7">
            <w:pPr>
              <w:jc w:val="center"/>
              <w:rPr>
                <w:bCs/>
                <w:color w:val="000000"/>
                <w:sz w:val="28"/>
                <w:szCs w:val="28"/>
              </w:rPr>
            </w:pPr>
            <w:r w:rsidRPr="00517EB7">
              <w:rPr>
                <w:bCs/>
                <w:color w:val="000000"/>
                <w:sz w:val="28"/>
                <w:szCs w:val="28"/>
              </w:rPr>
              <w:t>2</w:t>
            </w:r>
          </w:p>
        </w:tc>
        <w:tc>
          <w:tcPr>
            <w:tcW w:w="1138" w:type="dxa"/>
          </w:tcPr>
          <w:p w:rsidR="00517EB7" w:rsidRPr="00517EB7" w:rsidRDefault="00517EB7" w:rsidP="00517EB7">
            <w:pPr>
              <w:jc w:val="center"/>
              <w:rPr>
                <w:bCs/>
                <w:color w:val="000000"/>
                <w:sz w:val="28"/>
                <w:szCs w:val="28"/>
              </w:rPr>
            </w:pPr>
            <w:r w:rsidRPr="00517EB7">
              <w:rPr>
                <w:bCs/>
                <w:color w:val="000000"/>
                <w:sz w:val="28"/>
                <w:szCs w:val="28"/>
              </w:rPr>
              <w:t>3</w:t>
            </w:r>
          </w:p>
        </w:tc>
        <w:tc>
          <w:tcPr>
            <w:tcW w:w="1134" w:type="dxa"/>
          </w:tcPr>
          <w:p w:rsidR="00517EB7" w:rsidRPr="00517EB7" w:rsidRDefault="00517EB7" w:rsidP="00517EB7">
            <w:pPr>
              <w:jc w:val="center"/>
              <w:rPr>
                <w:bCs/>
                <w:color w:val="000000"/>
                <w:sz w:val="28"/>
                <w:szCs w:val="28"/>
              </w:rPr>
            </w:pPr>
            <w:r w:rsidRPr="00517EB7">
              <w:rPr>
                <w:bCs/>
                <w:color w:val="000000"/>
                <w:sz w:val="28"/>
                <w:szCs w:val="28"/>
              </w:rPr>
              <w:t>4</w:t>
            </w:r>
          </w:p>
        </w:tc>
        <w:tc>
          <w:tcPr>
            <w:tcW w:w="1134" w:type="dxa"/>
          </w:tcPr>
          <w:p w:rsidR="00517EB7" w:rsidRPr="00517EB7" w:rsidRDefault="00517EB7" w:rsidP="00517EB7">
            <w:pPr>
              <w:jc w:val="center"/>
              <w:rPr>
                <w:bCs/>
                <w:color w:val="000000"/>
                <w:sz w:val="28"/>
                <w:szCs w:val="28"/>
              </w:rPr>
            </w:pPr>
            <w:r w:rsidRPr="00517EB7">
              <w:rPr>
                <w:bCs/>
                <w:color w:val="000000"/>
                <w:sz w:val="28"/>
                <w:szCs w:val="28"/>
              </w:rPr>
              <w:t>5</w:t>
            </w:r>
          </w:p>
        </w:tc>
        <w:tc>
          <w:tcPr>
            <w:tcW w:w="1134" w:type="dxa"/>
          </w:tcPr>
          <w:p w:rsidR="00517EB7" w:rsidRPr="00517EB7" w:rsidRDefault="00517EB7" w:rsidP="00517EB7">
            <w:pPr>
              <w:jc w:val="center"/>
              <w:rPr>
                <w:bCs/>
                <w:color w:val="000000"/>
                <w:sz w:val="28"/>
                <w:szCs w:val="28"/>
              </w:rPr>
            </w:pPr>
            <w:r w:rsidRPr="00517EB7">
              <w:rPr>
                <w:bCs/>
                <w:color w:val="000000"/>
                <w:sz w:val="28"/>
                <w:szCs w:val="28"/>
              </w:rPr>
              <w:t>6</w:t>
            </w:r>
          </w:p>
        </w:tc>
        <w:tc>
          <w:tcPr>
            <w:tcW w:w="1134" w:type="dxa"/>
          </w:tcPr>
          <w:p w:rsidR="00517EB7" w:rsidRPr="00517EB7" w:rsidRDefault="00517EB7" w:rsidP="00517EB7">
            <w:pPr>
              <w:jc w:val="center"/>
              <w:rPr>
                <w:bCs/>
                <w:color w:val="000000"/>
                <w:sz w:val="28"/>
                <w:szCs w:val="28"/>
              </w:rPr>
            </w:pPr>
            <w:r w:rsidRPr="00517EB7">
              <w:rPr>
                <w:bCs/>
                <w:color w:val="000000"/>
                <w:sz w:val="28"/>
                <w:szCs w:val="28"/>
              </w:rPr>
              <w:t>7</w:t>
            </w:r>
          </w:p>
        </w:tc>
        <w:tc>
          <w:tcPr>
            <w:tcW w:w="1162" w:type="dxa"/>
          </w:tcPr>
          <w:p w:rsidR="00517EB7" w:rsidRPr="00517EB7" w:rsidRDefault="00517EB7" w:rsidP="00517EB7">
            <w:pPr>
              <w:jc w:val="center"/>
              <w:rPr>
                <w:bCs/>
                <w:color w:val="000000"/>
                <w:sz w:val="28"/>
                <w:szCs w:val="28"/>
              </w:rPr>
            </w:pPr>
            <w:r w:rsidRPr="00517EB7">
              <w:rPr>
                <w:bCs/>
                <w:color w:val="000000"/>
                <w:sz w:val="28"/>
                <w:szCs w:val="28"/>
              </w:rPr>
              <w:t>8</w:t>
            </w:r>
          </w:p>
        </w:tc>
      </w:tr>
      <w:tr w:rsidR="00517EB7" w:rsidRPr="00517EB7" w:rsidTr="00517EB7">
        <w:tc>
          <w:tcPr>
            <w:tcW w:w="636" w:type="dxa"/>
            <w:vAlign w:val="center"/>
          </w:tcPr>
          <w:p w:rsidR="00517EB7" w:rsidRPr="00517EB7" w:rsidRDefault="00517EB7" w:rsidP="00517EB7">
            <w:pPr>
              <w:jc w:val="center"/>
              <w:rPr>
                <w:bCs/>
                <w:color w:val="000000"/>
                <w:sz w:val="28"/>
                <w:szCs w:val="28"/>
              </w:rPr>
            </w:pPr>
            <w:r w:rsidRPr="00517EB7">
              <w:rPr>
                <w:bCs/>
                <w:color w:val="000000"/>
                <w:sz w:val="28"/>
                <w:szCs w:val="28"/>
              </w:rPr>
              <w:t>1.</w:t>
            </w:r>
          </w:p>
        </w:tc>
        <w:tc>
          <w:tcPr>
            <w:tcW w:w="3443" w:type="dxa"/>
            <w:vAlign w:val="center"/>
          </w:tcPr>
          <w:p w:rsidR="00517EB7" w:rsidRPr="00517EB7" w:rsidRDefault="00517EB7" w:rsidP="00517EB7">
            <w:pPr>
              <w:rPr>
                <w:bCs/>
                <w:color w:val="000000"/>
                <w:sz w:val="28"/>
                <w:szCs w:val="28"/>
              </w:rPr>
            </w:pPr>
            <w:r w:rsidRPr="00517EB7">
              <w:rPr>
                <w:bCs/>
                <w:color w:val="000000"/>
                <w:sz w:val="28"/>
                <w:szCs w:val="28"/>
              </w:rPr>
              <w:t>Финансовые потребности, необходимые для реализации производственной программы в сфере холодного водоснабжения (у</w:t>
            </w:r>
            <w:r w:rsidRPr="00517EB7">
              <w:rPr>
                <w:sz w:val="28"/>
                <w:szCs w:val="28"/>
              </w:rPr>
              <w:t>часток «Паросиловое хозяйство № 1»)</w:t>
            </w:r>
            <w:r w:rsidRPr="00517EB7">
              <w:rPr>
                <w:bCs/>
                <w:color w:val="000000"/>
                <w:sz w:val="28"/>
                <w:szCs w:val="28"/>
              </w:rPr>
              <w:t>, тыс. руб.</w:t>
            </w:r>
          </w:p>
        </w:tc>
        <w:tc>
          <w:tcPr>
            <w:tcW w:w="1138" w:type="dxa"/>
            <w:vAlign w:val="center"/>
          </w:tcPr>
          <w:p w:rsidR="00517EB7" w:rsidRPr="00517EB7" w:rsidRDefault="00517EB7" w:rsidP="00517EB7">
            <w:pPr>
              <w:jc w:val="center"/>
              <w:rPr>
                <w:bCs/>
                <w:color w:val="000000"/>
              </w:rPr>
            </w:pPr>
            <w:r w:rsidRPr="00517EB7">
              <w:rPr>
                <w:bCs/>
                <w:color w:val="000000"/>
              </w:rPr>
              <w:t>2322,41</w:t>
            </w:r>
          </w:p>
        </w:tc>
        <w:tc>
          <w:tcPr>
            <w:tcW w:w="1134" w:type="dxa"/>
            <w:vAlign w:val="center"/>
          </w:tcPr>
          <w:p w:rsidR="00517EB7" w:rsidRPr="00517EB7" w:rsidRDefault="00517EB7" w:rsidP="00517EB7">
            <w:pPr>
              <w:jc w:val="center"/>
              <w:rPr>
                <w:bCs/>
                <w:color w:val="000000"/>
              </w:rPr>
            </w:pPr>
            <w:r w:rsidRPr="00517EB7">
              <w:rPr>
                <w:bCs/>
                <w:color w:val="000000"/>
              </w:rPr>
              <w:t>2447,71</w:t>
            </w:r>
          </w:p>
        </w:tc>
        <w:tc>
          <w:tcPr>
            <w:tcW w:w="1134" w:type="dxa"/>
            <w:vAlign w:val="center"/>
          </w:tcPr>
          <w:p w:rsidR="00517EB7" w:rsidRPr="00517EB7" w:rsidRDefault="00517EB7" w:rsidP="00517EB7">
            <w:pPr>
              <w:jc w:val="center"/>
              <w:rPr>
                <w:bCs/>
              </w:rPr>
            </w:pPr>
            <w:r w:rsidRPr="00517EB7">
              <w:rPr>
                <w:bCs/>
              </w:rPr>
              <w:t>2388,91</w:t>
            </w:r>
          </w:p>
        </w:tc>
        <w:tc>
          <w:tcPr>
            <w:tcW w:w="1134" w:type="dxa"/>
            <w:vAlign w:val="center"/>
          </w:tcPr>
          <w:p w:rsidR="00517EB7" w:rsidRPr="00517EB7" w:rsidRDefault="00517EB7" w:rsidP="00517EB7">
            <w:pPr>
              <w:jc w:val="center"/>
              <w:rPr>
                <w:bCs/>
              </w:rPr>
            </w:pPr>
            <w:r w:rsidRPr="00517EB7">
              <w:rPr>
                <w:bCs/>
              </w:rPr>
              <w:t>2496,44</w:t>
            </w:r>
          </w:p>
        </w:tc>
        <w:tc>
          <w:tcPr>
            <w:tcW w:w="1134" w:type="dxa"/>
            <w:vAlign w:val="center"/>
          </w:tcPr>
          <w:p w:rsidR="00517EB7" w:rsidRPr="00517EB7" w:rsidRDefault="00517EB7" w:rsidP="00517EB7">
            <w:pPr>
              <w:jc w:val="center"/>
              <w:rPr>
                <w:bCs/>
              </w:rPr>
            </w:pPr>
            <w:r w:rsidRPr="00517EB7">
              <w:rPr>
                <w:bCs/>
              </w:rPr>
              <w:t>1606,93</w:t>
            </w:r>
          </w:p>
        </w:tc>
        <w:tc>
          <w:tcPr>
            <w:tcW w:w="1162" w:type="dxa"/>
            <w:vAlign w:val="center"/>
          </w:tcPr>
          <w:p w:rsidR="00517EB7" w:rsidRPr="00517EB7" w:rsidRDefault="00517EB7" w:rsidP="00517EB7">
            <w:pPr>
              <w:jc w:val="center"/>
              <w:rPr>
                <w:bCs/>
              </w:rPr>
            </w:pPr>
            <w:r w:rsidRPr="00517EB7">
              <w:rPr>
                <w:bCs/>
              </w:rPr>
              <w:t>1606,93</w:t>
            </w:r>
          </w:p>
        </w:tc>
      </w:tr>
      <w:tr w:rsidR="00517EB7" w:rsidRPr="00517EB7" w:rsidTr="00517EB7">
        <w:tc>
          <w:tcPr>
            <w:tcW w:w="636" w:type="dxa"/>
            <w:vAlign w:val="center"/>
          </w:tcPr>
          <w:p w:rsidR="00517EB7" w:rsidRPr="00517EB7" w:rsidRDefault="00517EB7" w:rsidP="00517EB7">
            <w:pPr>
              <w:jc w:val="center"/>
              <w:rPr>
                <w:bCs/>
                <w:color w:val="000000"/>
                <w:sz w:val="28"/>
                <w:szCs w:val="28"/>
              </w:rPr>
            </w:pPr>
            <w:r w:rsidRPr="00517EB7">
              <w:rPr>
                <w:bCs/>
                <w:color w:val="000000"/>
                <w:sz w:val="28"/>
                <w:szCs w:val="28"/>
              </w:rPr>
              <w:t>2.</w:t>
            </w:r>
          </w:p>
        </w:tc>
        <w:tc>
          <w:tcPr>
            <w:tcW w:w="3443" w:type="dxa"/>
            <w:vAlign w:val="center"/>
          </w:tcPr>
          <w:p w:rsidR="00517EB7" w:rsidRPr="00517EB7" w:rsidRDefault="00517EB7" w:rsidP="00517EB7">
            <w:pPr>
              <w:rPr>
                <w:bCs/>
                <w:color w:val="000000"/>
                <w:sz w:val="28"/>
                <w:szCs w:val="28"/>
              </w:rPr>
            </w:pPr>
            <w:r w:rsidRPr="00517EB7">
              <w:rPr>
                <w:bCs/>
                <w:color w:val="000000"/>
                <w:sz w:val="28"/>
                <w:szCs w:val="28"/>
              </w:rPr>
              <w:t>Финансовые потребности, необходимые для реализации производственной программы в сфере водоотведения (у</w:t>
            </w:r>
            <w:r w:rsidRPr="00517EB7">
              <w:rPr>
                <w:sz w:val="28"/>
                <w:szCs w:val="28"/>
              </w:rPr>
              <w:t>часток «Паросиловое хозяйство № 1»)</w:t>
            </w:r>
            <w:r w:rsidRPr="00517EB7">
              <w:rPr>
                <w:bCs/>
                <w:color w:val="000000"/>
                <w:sz w:val="28"/>
                <w:szCs w:val="28"/>
              </w:rPr>
              <w:t>, тыс. руб.</w:t>
            </w:r>
          </w:p>
        </w:tc>
        <w:tc>
          <w:tcPr>
            <w:tcW w:w="1138" w:type="dxa"/>
            <w:vAlign w:val="center"/>
          </w:tcPr>
          <w:p w:rsidR="00517EB7" w:rsidRPr="00517EB7" w:rsidRDefault="00517EB7" w:rsidP="00517EB7">
            <w:pPr>
              <w:jc w:val="center"/>
              <w:rPr>
                <w:bCs/>
                <w:color w:val="000000"/>
              </w:rPr>
            </w:pPr>
            <w:r w:rsidRPr="00517EB7">
              <w:rPr>
                <w:bCs/>
                <w:color w:val="000000"/>
              </w:rPr>
              <w:t>1581,40</w:t>
            </w:r>
          </w:p>
        </w:tc>
        <w:tc>
          <w:tcPr>
            <w:tcW w:w="1134" w:type="dxa"/>
            <w:vAlign w:val="center"/>
          </w:tcPr>
          <w:p w:rsidR="00517EB7" w:rsidRPr="00517EB7" w:rsidRDefault="00517EB7" w:rsidP="00517EB7">
            <w:pPr>
              <w:jc w:val="center"/>
              <w:rPr>
                <w:bCs/>
                <w:color w:val="000000"/>
              </w:rPr>
            </w:pPr>
            <w:r w:rsidRPr="00517EB7">
              <w:rPr>
                <w:bCs/>
                <w:color w:val="000000"/>
              </w:rPr>
              <w:t>1666,73</w:t>
            </w:r>
          </w:p>
        </w:tc>
        <w:tc>
          <w:tcPr>
            <w:tcW w:w="1134" w:type="dxa"/>
            <w:vAlign w:val="center"/>
          </w:tcPr>
          <w:p w:rsidR="00517EB7" w:rsidRPr="00517EB7" w:rsidRDefault="00517EB7" w:rsidP="00517EB7">
            <w:pPr>
              <w:jc w:val="center"/>
              <w:rPr>
                <w:bCs/>
              </w:rPr>
            </w:pPr>
            <w:r w:rsidRPr="00517EB7">
              <w:rPr>
                <w:bCs/>
              </w:rPr>
              <w:t>1666,73</w:t>
            </w:r>
          </w:p>
        </w:tc>
        <w:tc>
          <w:tcPr>
            <w:tcW w:w="1134" w:type="dxa"/>
            <w:vAlign w:val="center"/>
          </w:tcPr>
          <w:p w:rsidR="00517EB7" w:rsidRPr="00517EB7" w:rsidRDefault="00517EB7" w:rsidP="00517EB7">
            <w:pPr>
              <w:jc w:val="center"/>
              <w:rPr>
                <w:bCs/>
              </w:rPr>
            </w:pPr>
            <w:r w:rsidRPr="00517EB7">
              <w:rPr>
                <w:bCs/>
              </w:rPr>
              <w:t>1731,66</w:t>
            </w:r>
          </w:p>
        </w:tc>
        <w:tc>
          <w:tcPr>
            <w:tcW w:w="1134" w:type="dxa"/>
            <w:vAlign w:val="center"/>
          </w:tcPr>
          <w:p w:rsidR="00517EB7" w:rsidRPr="00517EB7" w:rsidRDefault="00517EB7" w:rsidP="00517EB7">
            <w:pPr>
              <w:jc w:val="center"/>
              <w:rPr>
                <w:bCs/>
              </w:rPr>
            </w:pPr>
            <w:r w:rsidRPr="00517EB7">
              <w:rPr>
                <w:bCs/>
              </w:rPr>
              <w:t>1656,33</w:t>
            </w:r>
          </w:p>
        </w:tc>
        <w:tc>
          <w:tcPr>
            <w:tcW w:w="1162" w:type="dxa"/>
            <w:vAlign w:val="center"/>
          </w:tcPr>
          <w:p w:rsidR="00517EB7" w:rsidRPr="00517EB7" w:rsidRDefault="00517EB7" w:rsidP="00517EB7">
            <w:pPr>
              <w:jc w:val="center"/>
              <w:rPr>
                <w:bCs/>
              </w:rPr>
            </w:pPr>
            <w:r w:rsidRPr="00517EB7">
              <w:rPr>
                <w:bCs/>
              </w:rPr>
              <w:t>1752,65</w:t>
            </w:r>
          </w:p>
        </w:tc>
      </w:tr>
      <w:tr w:rsidR="00517EB7" w:rsidRPr="00517EB7" w:rsidTr="00517EB7">
        <w:tc>
          <w:tcPr>
            <w:tcW w:w="636" w:type="dxa"/>
            <w:vAlign w:val="center"/>
          </w:tcPr>
          <w:p w:rsidR="00517EB7" w:rsidRPr="00517EB7" w:rsidRDefault="00517EB7" w:rsidP="00517EB7">
            <w:pPr>
              <w:jc w:val="center"/>
              <w:rPr>
                <w:bCs/>
                <w:color w:val="000000"/>
                <w:sz w:val="28"/>
                <w:szCs w:val="28"/>
              </w:rPr>
            </w:pPr>
            <w:r w:rsidRPr="00517EB7">
              <w:rPr>
                <w:bCs/>
                <w:color w:val="000000"/>
                <w:sz w:val="28"/>
                <w:szCs w:val="28"/>
              </w:rPr>
              <w:t>3.</w:t>
            </w:r>
          </w:p>
        </w:tc>
        <w:tc>
          <w:tcPr>
            <w:tcW w:w="3443" w:type="dxa"/>
            <w:vAlign w:val="center"/>
          </w:tcPr>
          <w:p w:rsidR="00517EB7" w:rsidRPr="00517EB7" w:rsidRDefault="00517EB7" w:rsidP="00517EB7">
            <w:pPr>
              <w:rPr>
                <w:bCs/>
                <w:color w:val="000000"/>
                <w:sz w:val="28"/>
                <w:szCs w:val="28"/>
              </w:rPr>
            </w:pPr>
            <w:r w:rsidRPr="00517EB7">
              <w:rPr>
                <w:bCs/>
                <w:color w:val="000000"/>
                <w:sz w:val="28"/>
                <w:szCs w:val="28"/>
              </w:rPr>
              <w:t>Финансовые потребности, необходимые для реализации производственной программы в сфере холодного водоснабжения (у</w:t>
            </w:r>
            <w:r w:rsidRPr="00517EB7">
              <w:rPr>
                <w:sz w:val="28"/>
                <w:szCs w:val="28"/>
              </w:rPr>
              <w:t>часток «Паросиловое хозяйство № 2»)</w:t>
            </w:r>
            <w:r w:rsidRPr="00517EB7">
              <w:rPr>
                <w:bCs/>
                <w:color w:val="000000"/>
                <w:sz w:val="28"/>
                <w:szCs w:val="28"/>
              </w:rPr>
              <w:t>, тыс. руб.</w:t>
            </w:r>
          </w:p>
        </w:tc>
        <w:tc>
          <w:tcPr>
            <w:tcW w:w="1138" w:type="dxa"/>
            <w:vAlign w:val="center"/>
          </w:tcPr>
          <w:p w:rsidR="00517EB7" w:rsidRPr="00517EB7" w:rsidRDefault="00517EB7" w:rsidP="00517EB7">
            <w:pPr>
              <w:jc w:val="center"/>
              <w:rPr>
                <w:bCs/>
                <w:color w:val="000000"/>
              </w:rPr>
            </w:pPr>
            <w:r w:rsidRPr="00517EB7">
              <w:rPr>
                <w:bCs/>
                <w:color w:val="000000"/>
              </w:rPr>
              <w:t>1294,45</w:t>
            </w:r>
          </w:p>
        </w:tc>
        <w:tc>
          <w:tcPr>
            <w:tcW w:w="1134" w:type="dxa"/>
            <w:vAlign w:val="center"/>
          </w:tcPr>
          <w:p w:rsidR="00517EB7" w:rsidRPr="00517EB7" w:rsidRDefault="00517EB7" w:rsidP="00517EB7">
            <w:pPr>
              <w:jc w:val="center"/>
              <w:rPr>
                <w:bCs/>
                <w:color w:val="000000"/>
              </w:rPr>
            </w:pPr>
            <w:r w:rsidRPr="00517EB7">
              <w:rPr>
                <w:bCs/>
                <w:color w:val="000000"/>
              </w:rPr>
              <w:t>1364,56</w:t>
            </w:r>
          </w:p>
        </w:tc>
        <w:tc>
          <w:tcPr>
            <w:tcW w:w="1134" w:type="dxa"/>
            <w:vAlign w:val="center"/>
          </w:tcPr>
          <w:p w:rsidR="00517EB7" w:rsidRPr="00517EB7" w:rsidRDefault="00517EB7" w:rsidP="00517EB7">
            <w:pPr>
              <w:jc w:val="center"/>
              <w:rPr>
                <w:bCs/>
              </w:rPr>
            </w:pPr>
            <w:r w:rsidRPr="00517EB7">
              <w:rPr>
                <w:bCs/>
              </w:rPr>
              <w:t>1137,51</w:t>
            </w:r>
          </w:p>
        </w:tc>
        <w:tc>
          <w:tcPr>
            <w:tcW w:w="1134" w:type="dxa"/>
            <w:vAlign w:val="center"/>
          </w:tcPr>
          <w:p w:rsidR="00517EB7" w:rsidRPr="00517EB7" w:rsidRDefault="00517EB7" w:rsidP="00517EB7">
            <w:pPr>
              <w:jc w:val="center"/>
              <w:rPr>
                <w:bCs/>
              </w:rPr>
            </w:pPr>
            <w:r w:rsidRPr="00517EB7">
              <w:rPr>
                <w:bCs/>
              </w:rPr>
              <w:t>1176,61</w:t>
            </w:r>
          </w:p>
        </w:tc>
        <w:tc>
          <w:tcPr>
            <w:tcW w:w="1134" w:type="dxa"/>
            <w:vAlign w:val="center"/>
          </w:tcPr>
          <w:p w:rsidR="00517EB7" w:rsidRPr="00517EB7" w:rsidRDefault="00517EB7" w:rsidP="00517EB7">
            <w:pPr>
              <w:jc w:val="center"/>
              <w:rPr>
                <w:bCs/>
              </w:rPr>
            </w:pPr>
            <w:r w:rsidRPr="00517EB7">
              <w:rPr>
                <w:bCs/>
              </w:rPr>
              <w:t>1157,42</w:t>
            </w:r>
          </w:p>
        </w:tc>
        <w:tc>
          <w:tcPr>
            <w:tcW w:w="1162" w:type="dxa"/>
            <w:vAlign w:val="center"/>
          </w:tcPr>
          <w:p w:rsidR="00517EB7" w:rsidRPr="00517EB7" w:rsidRDefault="00517EB7" w:rsidP="00517EB7">
            <w:pPr>
              <w:jc w:val="center"/>
              <w:rPr>
                <w:bCs/>
              </w:rPr>
            </w:pPr>
            <w:r w:rsidRPr="00517EB7">
              <w:rPr>
                <w:bCs/>
              </w:rPr>
              <w:t>1164,18</w:t>
            </w:r>
          </w:p>
        </w:tc>
      </w:tr>
      <w:tr w:rsidR="00517EB7" w:rsidRPr="00517EB7" w:rsidTr="00517EB7">
        <w:tc>
          <w:tcPr>
            <w:tcW w:w="636" w:type="dxa"/>
            <w:vAlign w:val="center"/>
          </w:tcPr>
          <w:p w:rsidR="00517EB7" w:rsidRPr="00517EB7" w:rsidRDefault="00517EB7" w:rsidP="00517EB7">
            <w:pPr>
              <w:jc w:val="center"/>
              <w:rPr>
                <w:bCs/>
                <w:color w:val="000000"/>
                <w:sz w:val="28"/>
                <w:szCs w:val="28"/>
              </w:rPr>
            </w:pPr>
            <w:r w:rsidRPr="00517EB7">
              <w:rPr>
                <w:bCs/>
                <w:color w:val="000000"/>
                <w:sz w:val="28"/>
                <w:szCs w:val="28"/>
              </w:rPr>
              <w:t>4.</w:t>
            </w:r>
          </w:p>
        </w:tc>
        <w:tc>
          <w:tcPr>
            <w:tcW w:w="3443" w:type="dxa"/>
            <w:vAlign w:val="center"/>
          </w:tcPr>
          <w:p w:rsidR="00517EB7" w:rsidRPr="00517EB7" w:rsidRDefault="00517EB7" w:rsidP="00517EB7">
            <w:pPr>
              <w:rPr>
                <w:bCs/>
                <w:color w:val="000000"/>
                <w:sz w:val="28"/>
                <w:szCs w:val="28"/>
              </w:rPr>
            </w:pPr>
            <w:r w:rsidRPr="00517EB7">
              <w:rPr>
                <w:bCs/>
                <w:color w:val="000000"/>
                <w:sz w:val="28"/>
                <w:szCs w:val="28"/>
              </w:rPr>
              <w:t>Финансовые потребности, необходимые для реализации производственной программы в сфере водоотведения (у</w:t>
            </w:r>
            <w:r w:rsidRPr="00517EB7">
              <w:rPr>
                <w:sz w:val="28"/>
                <w:szCs w:val="28"/>
              </w:rPr>
              <w:t>часток «Паросиловое хозяйство № 2»)</w:t>
            </w:r>
            <w:r w:rsidRPr="00517EB7">
              <w:rPr>
                <w:bCs/>
                <w:color w:val="000000"/>
                <w:sz w:val="28"/>
                <w:szCs w:val="28"/>
              </w:rPr>
              <w:t>, тыс. руб.</w:t>
            </w:r>
          </w:p>
        </w:tc>
        <w:tc>
          <w:tcPr>
            <w:tcW w:w="1138" w:type="dxa"/>
            <w:vAlign w:val="center"/>
          </w:tcPr>
          <w:p w:rsidR="00517EB7" w:rsidRPr="00517EB7" w:rsidRDefault="00517EB7" w:rsidP="00517EB7">
            <w:pPr>
              <w:jc w:val="center"/>
              <w:rPr>
                <w:bCs/>
                <w:color w:val="000000"/>
              </w:rPr>
            </w:pPr>
            <w:r w:rsidRPr="00517EB7">
              <w:rPr>
                <w:bCs/>
                <w:color w:val="000000"/>
              </w:rPr>
              <w:t>1182,43</w:t>
            </w:r>
          </w:p>
        </w:tc>
        <w:tc>
          <w:tcPr>
            <w:tcW w:w="1134" w:type="dxa"/>
            <w:vAlign w:val="center"/>
          </w:tcPr>
          <w:p w:rsidR="00517EB7" w:rsidRPr="00517EB7" w:rsidRDefault="00517EB7" w:rsidP="00517EB7">
            <w:pPr>
              <w:jc w:val="center"/>
              <w:rPr>
                <w:bCs/>
                <w:color w:val="000000"/>
              </w:rPr>
            </w:pPr>
            <w:r w:rsidRPr="00517EB7">
              <w:rPr>
                <w:bCs/>
                <w:color w:val="000000"/>
              </w:rPr>
              <w:t>1246,11</w:t>
            </w:r>
          </w:p>
        </w:tc>
        <w:tc>
          <w:tcPr>
            <w:tcW w:w="1134" w:type="dxa"/>
            <w:vAlign w:val="center"/>
          </w:tcPr>
          <w:p w:rsidR="00517EB7" w:rsidRPr="00517EB7" w:rsidRDefault="00517EB7" w:rsidP="00517EB7">
            <w:pPr>
              <w:jc w:val="center"/>
              <w:rPr>
                <w:bCs/>
              </w:rPr>
            </w:pPr>
            <w:r w:rsidRPr="00517EB7">
              <w:rPr>
                <w:bCs/>
              </w:rPr>
              <w:t>1228,94</w:t>
            </w:r>
          </w:p>
        </w:tc>
        <w:tc>
          <w:tcPr>
            <w:tcW w:w="1134" w:type="dxa"/>
            <w:vAlign w:val="center"/>
          </w:tcPr>
          <w:p w:rsidR="00517EB7" w:rsidRPr="00517EB7" w:rsidRDefault="00517EB7" w:rsidP="00517EB7">
            <w:pPr>
              <w:jc w:val="center"/>
              <w:rPr>
                <w:bCs/>
              </w:rPr>
            </w:pPr>
            <w:r w:rsidRPr="00517EB7">
              <w:rPr>
                <w:bCs/>
              </w:rPr>
              <w:t>1279,37</w:t>
            </w:r>
          </w:p>
        </w:tc>
        <w:tc>
          <w:tcPr>
            <w:tcW w:w="1134" w:type="dxa"/>
            <w:vAlign w:val="center"/>
          </w:tcPr>
          <w:p w:rsidR="00517EB7" w:rsidRPr="00517EB7" w:rsidRDefault="00517EB7" w:rsidP="00517EB7">
            <w:pPr>
              <w:jc w:val="center"/>
              <w:rPr>
                <w:bCs/>
              </w:rPr>
            </w:pPr>
            <w:r w:rsidRPr="00517EB7">
              <w:rPr>
                <w:bCs/>
              </w:rPr>
              <w:t>1279,37</w:t>
            </w:r>
          </w:p>
        </w:tc>
        <w:tc>
          <w:tcPr>
            <w:tcW w:w="1162" w:type="dxa"/>
            <w:vAlign w:val="center"/>
          </w:tcPr>
          <w:p w:rsidR="00517EB7" w:rsidRPr="00517EB7" w:rsidRDefault="00517EB7" w:rsidP="00517EB7">
            <w:pPr>
              <w:jc w:val="center"/>
              <w:rPr>
                <w:bCs/>
              </w:rPr>
            </w:pPr>
            <w:r w:rsidRPr="00517EB7">
              <w:rPr>
                <w:bCs/>
              </w:rPr>
              <w:t>1364,06</w:t>
            </w:r>
          </w:p>
        </w:tc>
      </w:tr>
    </w:tbl>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Default="00517EB7" w:rsidP="00517EB7">
      <w:pPr>
        <w:ind w:left="-567"/>
        <w:jc w:val="center"/>
        <w:rPr>
          <w:bCs/>
          <w:color w:val="000000"/>
          <w:sz w:val="28"/>
          <w:szCs w:val="28"/>
        </w:rPr>
        <w:sectPr w:rsidR="00517EB7" w:rsidSect="0008367A">
          <w:pgSz w:w="11906" w:h="16838"/>
          <w:pgMar w:top="1134" w:right="851" w:bottom="709" w:left="426" w:header="709" w:footer="709" w:gutter="0"/>
          <w:cols w:space="708"/>
          <w:docGrid w:linePitch="360"/>
        </w:sect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r w:rsidRPr="00517EB7">
        <w:rPr>
          <w:bCs/>
          <w:color w:val="000000"/>
          <w:sz w:val="28"/>
          <w:szCs w:val="28"/>
        </w:rPr>
        <w:t>Раздел 7. График реализации мероприятий производственной программы</w:t>
      </w:r>
    </w:p>
    <w:p w:rsidR="00517EB7" w:rsidRPr="00517EB7" w:rsidRDefault="00517EB7" w:rsidP="00517EB7">
      <w:pPr>
        <w:ind w:left="-567"/>
        <w:jc w:val="center"/>
        <w:rPr>
          <w:bCs/>
          <w:color w:val="000000"/>
          <w:sz w:val="28"/>
          <w:szCs w:val="28"/>
        </w:rPr>
      </w:pPr>
    </w:p>
    <w:tbl>
      <w:tblPr>
        <w:tblStyle w:val="360"/>
        <w:tblW w:w="10060" w:type="dxa"/>
        <w:tblInd w:w="988" w:type="dxa"/>
        <w:tblLook w:val="04A0" w:firstRow="1" w:lastRow="0" w:firstColumn="1" w:lastColumn="0" w:noHBand="0" w:noVBand="1"/>
      </w:tblPr>
      <w:tblGrid>
        <w:gridCol w:w="3539"/>
        <w:gridCol w:w="3260"/>
        <w:gridCol w:w="3261"/>
      </w:tblGrid>
      <w:tr w:rsidR="00517EB7" w:rsidRPr="00517EB7" w:rsidTr="00CD5A02">
        <w:trPr>
          <w:trHeight w:val="914"/>
        </w:trPr>
        <w:tc>
          <w:tcPr>
            <w:tcW w:w="3539" w:type="dxa"/>
            <w:vAlign w:val="center"/>
          </w:tcPr>
          <w:p w:rsidR="00517EB7" w:rsidRPr="00517EB7" w:rsidRDefault="00517EB7" w:rsidP="00517EB7">
            <w:pPr>
              <w:jc w:val="center"/>
              <w:rPr>
                <w:bCs/>
                <w:color w:val="000000"/>
                <w:sz w:val="28"/>
                <w:szCs w:val="28"/>
              </w:rPr>
            </w:pPr>
            <w:r w:rsidRPr="00517EB7">
              <w:rPr>
                <w:bCs/>
                <w:color w:val="000000"/>
                <w:sz w:val="28"/>
                <w:szCs w:val="28"/>
              </w:rPr>
              <w:t>Наименование мероприятия</w:t>
            </w:r>
          </w:p>
        </w:tc>
        <w:tc>
          <w:tcPr>
            <w:tcW w:w="3260" w:type="dxa"/>
            <w:vAlign w:val="center"/>
          </w:tcPr>
          <w:p w:rsidR="00517EB7" w:rsidRPr="00517EB7" w:rsidRDefault="00517EB7" w:rsidP="00517EB7">
            <w:pPr>
              <w:jc w:val="center"/>
              <w:rPr>
                <w:bCs/>
                <w:color w:val="000000"/>
                <w:sz w:val="28"/>
                <w:szCs w:val="28"/>
              </w:rPr>
            </w:pPr>
            <w:r w:rsidRPr="00517EB7">
              <w:rPr>
                <w:bCs/>
                <w:color w:val="000000"/>
                <w:sz w:val="28"/>
                <w:szCs w:val="28"/>
              </w:rPr>
              <w:t>Дата начала    реализации мероприятий</w:t>
            </w:r>
          </w:p>
        </w:tc>
        <w:tc>
          <w:tcPr>
            <w:tcW w:w="3261" w:type="dxa"/>
            <w:vAlign w:val="center"/>
          </w:tcPr>
          <w:p w:rsidR="00517EB7" w:rsidRPr="00517EB7" w:rsidRDefault="00517EB7" w:rsidP="00517EB7">
            <w:pPr>
              <w:jc w:val="center"/>
              <w:rPr>
                <w:bCs/>
                <w:color w:val="000000"/>
                <w:sz w:val="28"/>
                <w:szCs w:val="28"/>
              </w:rPr>
            </w:pPr>
            <w:r w:rsidRPr="00517EB7">
              <w:rPr>
                <w:bCs/>
                <w:color w:val="000000"/>
                <w:sz w:val="28"/>
                <w:szCs w:val="28"/>
              </w:rPr>
              <w:t>Дата окончания реализации мероприятий</w:t>
            </w:r>
          </w:p>
        </w:tc>
      </w:tr>
      <w:tr w:rsidR="00517EB7" w:rsidRPr="00517EB7" w:rsidTr="00CD5A02">
        <w:trPr>
          <w:trHeight w:val="1409"/>
        </w:trPr>
        <w:tc>
          <w:tcPr>
            <w:tcW w:w="3539" w:type="dxa"/>
            <w:vAlign w:val="center"/>
          </w:tcPr>
          <w:p w:rsidR="00517EB7" w:rsidRPr="00517EB7" w:rsidRDefault="00517EB7" w:rsidP="00517EB7">
            <w:pPr>
              <w:jc w:val="center"/>
              <w:rPr>
                <w:bCs/>
                <w:color w:val="000000"/>
                <w:sz w:val="28"/>
                <w:szCs w:val="28"/>
              </w:rPr>
            </w:pPr>
            <w:r w:rsidRPr="00517EB7">
              <w:rPr>
                <w:bCs/>
                <w:sz w:val="28"/>
                <w:szCs w:val="28"/>
              </w:rPr>
              <w:t>Бесперебойное холодное водоснабжение и (или) водоотведение</w:t>
            </w:r>
          </w:p>
        </w:tc>
        <w:tc>
          <w:tcPr>
            <w:tcW w:w="3260" w:type="dxa"/>
            <w:vAlign w:val="center"/>
          </w:tcPr>
          <w:p w:rsidR="00517EB7" w:rsidRPr="00517EB7" w:rsidRDefault="00517EB7" w:rsidP="00517EB7">
            <w:pPr>
              <w:jc w:val="center"/>
              <w:rPr>
                <w:bCs/>
                <w:color w:val="000000"/>
                <w:sz w:val="28"/>
                <w:szCs w:val="28"/>
              </w:rPr>
            </w:pPr>
            <w:r w:rsidRPr="00517EB7">
              <w:rPr>
                <w:bCs/>
                <w:color w:val="000000"/>
                <w:sz w:val="28"/>
                <w:szCs w:val="28"/>
              </w:rPr>
              <w:t>01.01.2016</w:t>
            </w:r>
          </w:p>
        </w:tc>
        <w:tc>
          <w:tcPr>
            <w:tcW w:w="3261" w:type="dxa"/>
            <w:vAlign w:val="center"/>
          </w:tcPr>
          <w:p w:rsidR="00517EB7" w:rsidRPr="00517EB7" w:rsidRDefault="00517EB7" w:rsidP="00517EB7">
            <w:pPr>
              <w:jc w:val="center"/>
              <w:rPr>
                <w:bCs/>
                <w:color w:val="000000"/>
                <w:sz w:val="28"/>
                <w:szCs w:val="28"/>
              </w:rPr>
            </w:pPr>
            <w:r w:rsidRPr="00517EB7">
              <w:rPr>
                <w:bCs/>
                <w:color w:val="000000"/>
                <w:sz w:val="28"/>
                <w:szCs w:val="28"/>
              </w:rPr>
              <w:t>31.12.2018</w:t>
            </w:r>
          </w:p>
        </w:tc>
      </w:tr>
    </w:tbl>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142"/>
        <w:jc w:val="center"/>
        <w:rPr>
          <w:bCs/>
          <w:color w:val="FF0000"/>
          <w:sz w:val="28"/>
          <w:szCs w:val="28"/>
        </w:rPr>
      </w:pPr>
      <w:r w:rsidRPr="00517EB7">
        <w:rPr>
          <w:bCs/>
          <w:color w:val="000000"/>
          <w:sz w:val="28"/>
          <w:szCs w:val="28"/>
        </w:rPr>
        <w:lastRenderedPageBreak/>
        <w:t xml:space="preserve">Раздел 8. Показатели надежности, качества, энергетической эффективности объектов </w:t>
      </w:r>
      <w:r w:rsidRPr="00517EB7">
        <w:rPr>
          <w:bCs/>
          <w:sz w:val="28"/>
          <w:szCs w:val="28"/>
        </w:rPr>
        <w:t>централизованных систем холодного водоснабжения и (или) водоотведения</w:t>
      </w:r>
    </w:p>
    <w:tbl>
      <w:tblPr>
        <w:tblStyle w:val="360"/>
        <w:tblpPr w:leftFromText="180" w:rightFromText="180" w:vertAnchor="text" w:horzAnchor="margin" w:tblpXSpec="center" w:tblpY="205"/>
        <w:tblW w:w="11076" w:type="dxa"/>
        <w:tblLayout w:type="fixed"/>
        <w:tblLook w:val="04A0" w:firstRow="1" w:lastRow="0" w:firstColumn="1" w:lastColumn="0" w:noHBand="0" w:noVBand="1"/>
      </w:tblPr>
      <w:tblGrid>
        <w:gridCol w:w="972"/>
        <w:gridCol w:w="8"/>
        <w:gridCol w:w="3495"/>
        <w:gridCol w:w="16"/>
        <w:gridCol w:w="15"/>
        <w:gridCol w:w="40"/>
        <w:gridCol w:w="17"/>
        <w:gridCol w:w="15"/>
        <w:gridCol w:w="60"/>
        <w:gridCol w:w="16"/>
        <w:gridCol w:w="17"/>
        <w:gridCol w:w="865"/>
        <w:gridCol w:w="72"/>
        <w:gridCol w:w="15"/>
        <w:gridCol w:w="18"/>
        <w:gridCol w:w="56"/>
        <w:gridCol w:w="15"/>
        <w:gridCol w:w="60"/>
        <w:gridCol w:w="17"/>
        <w:gridCol w:w="16"/>
        <w:gridCol w:w="1110"/>
        <w:gridCol w:w="32"/>
        <w:gridCol w:w="19"/>
        <w:gridCol w:w="30"/>
        <w:gridCol w:w="67"/>
        <w:gridCol w:w="17"/>
        <w:gridCol w:w="833"/>
        <w:gridCol w:w="49"/>
        <w:gridCol w:w="42"/>
        <w:gridCol w:w="11"/>
        <w:gridCol w:w="44"/>
        <w:gridCol w:w="18"/>
        <w:gridCol w:w="832"/>
        <w:gridCol w:w="168"/>
        <w:gridCol w:w="988"/>
        <w:gridCol w:w="6"/>
        <w:gridCol w:w="7"/>
        <w:gridCol w:w="983"/>
        <w:gridCol w:w="15"/>
      </w:tblGrid>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 п/п</w:t>
            </w:r>
          </w:p>
        </w:tc>
        <w:tc>
          <w:tcPr>
            <w:tcW w:w="3574"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Наименование показателя</w:t>
            </w:r>
          </w:p>
        </w:tc>
        <w:tc>
          <w:tcPr>
            <w:tcW w:w="990"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Факт 2014 год</w:t>
            </w:r>
          </w:p>
        </w:tc>
        <w:tc>
          <w:tcPr>
            <w:tcW w:w="1411" w:type="dxa"/>
            <w:gridSpan w:val="10"/>
            <w:vAlign w:val="center"/>
          </w:tcPr>
          <w:p w:rsidR="00517EB7" w:rsidRPr="00517EB7" w:rsidRDefault="00517EB7" w:rsidP="00517EB7">
            <w:pPr>
              <w:jc w:val="center"/>
              <w:rPr>
                <w:bCs/>
                <w:color w:val="000000"/>
                <w:sz w:val="28"/>
                <w:szCs w:val="28"/>
              </w:rPr>
            </w:pPr>
            <w:proofErr w:type="spellStart"/>
            <w:proofErr w:type="gramStart"/>
            <w:r w:rsidRPr="00517EB7">
              <w:rPr>
                <w:bCs/>
                <w:color w:val="000000"/>
                <w:sz w:val="28"/>
                <w:szCs w:val="28"/>
              </w:rPr>
              <w:t>Ожида-емые</w:t>
            </w:r>
            <w:proofErr w:type="spellEnd"/>
            <w:proofErr w:type="gramEnd"/>
            <w:r w:rsidRPr="00517EB7">
              <w:rPr>
                <w:bCs/>
                <w:color w:val="000000"/>
                <w:sz w:val="28"/>
                <w:szCs w:val="28"/>
              </w:rPr>
              <w:t xml:space="preserve"> значения 2015 год</w:t>
            </w:r>
          </w:p>
        </w:tc>
        <w:tc>
          <w:tcPr>
            <w:tcW w:w="101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План 2016 год</w:t>
            </w:r>
          </w:p>
        </w:tc>
        <w:tc>
          <w:tcPr>
            <w:tcW w:w="947"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План 2017 год</w:t>
            </w:r>
          </w:p>
        </w:tc>
        <w:tc>
          <w:tcPr>
            <w:tcW w:w="1169"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План 2018 год</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План 2019 год</w:t>
            </w:r>
          </w:p>
        </w:tc>
      </w:tr>
      <w:tr w:rsidR="00517EB7" w:rsidRPr="00517EB7" w:rsidTr="00626E7B">
        <w:tc>
          <w:tcPr>
            <w:tcW w:w="972" w:type="dxa"/>
          </w:tcPr>
          <w:p w:rsidR="00517EB7" w:rsidRPr="00517EB7" w:rsidRDefault="00517EB7" w:rsidP="00517EB7">
            <w:pPr>
              <w:jc w:val="center"/>
              <w:rPr>
                <w:bCs/>
                <w:color w:val="000000"/>
                <w:sz w:val="28"/>
                <w:szCs w:val="28"/>
              </w:rPr>
            </w:pPr>
            <w:r w:rsidRPr="00517EB7">
              <w:rPr>
                <w:bCs/>
                <w:color w:val="000000"/>
                <w:sz w:val="28"/>
                <w:szCs w:val="28"/>
              </w:rPr>
              <w:t>1</w:t>
            </w:r>
          </w:p>
        </w:tc>
        <w:tc>
          <w:tcPr>
            <w:tcW w:w="3574" w:type="dxa"/>
            <w:gridSpan w:val="5"/>
          </w:tcPr>
          <w:p w:rsidR="00517EB7" w:rsidRPr="00517EB7" w:rsidRDefault="00517EB7" w:rsidP="00517EB7">
            <w:pPr>
              <w:jc w:val="center"/>
              <w:rPr>
                <w:bCs/>
                <w:color w:val="000000"/>
                <w:sz w:val="28"/>
                <w:szCs w:val="28"/>
              </w:rPr>
            </w:pPr>
            <w:r w:rsidRPr="00517EB7">
              <w:rPr>
                <w:bCs/>
                <w:color w:val="000000"/>
                <w:sz w:val="28"/>
                <w:szCs w:val="28"/>
              </w:rPr>
              <w:t>2</w:t>
            </w:r>
          </w:p>
        </w:tc>
        <w:tc>
          <w:tcPr>
            <w:tcW w:w="990" w:type="dxa"/>
            <w:gridSpan w:val="6"/>
          </w:tcPr>
          <w:p w:rsidR="00517EB7" w:rsidRPr="00517EB7" w:rsidRDefault="00517EB7" w:rsidP="00517EB7">
            <w:pPr>
              <w:jc w:val="center"/>
              <w:rPr>
                <w:bCs/>
                <w:color w:val="000000"/>
                <w:sz w:val="28"/>
                <w:szCs w:val="28"/>
              </w:rPr>
            </w:pPr>
            <w:r w:rsidRPr="00517EB7">
              <w:rPr>
                <w:bCs/>
                <w:color w:val="000000"/>
                <w:sz w:val="28"/>
                <w:szCs w:val="28"/>
              </w:rPr>
              <w:t>3</w:t>
            </w:r>
          </w:p>
        </w:tc>
        <w:tc>
          <w:tcPr>
            <w:tcW w:w="1411" w:type="dxa"/>
            <w:gridSpan w:val="10"/>
          </w:tcPr>
          <w:p w:rsidR="00517EB7" w:rsidRPr="00517EB7" w:rsidRDefault="00517EB7" w:rsidP="00517EB7">
            <w:pPr>
              <w:jc w:val="center"/>
              <w:rPr>
                <w:bCs/>
                <w:color w:val="000000"/>
                <w:sz w:val="28"/>
                <w:szCs w:val="28"/>
              </w:rPr>
            </w:pPr>
            <w:r w:rsidRPr="00517EB7">
              <w:rPr>
                <w:bCs/>
                <w:color w:val="000000"/>
                <w:sz w:val="28"/>
                <w:szCs w:val="28"/>
              </w:rPr>
              <w:t>4</w:t>
            </w:r>
          </w:p>
        </w:tc>
        <w:tc>
          <w:tcPr>
            <w:tcW w:w="1015" w:type="dxa"/>
            <w:gridSpan w:val="6"/>
          </w:tcPr>
          <w:p w:rsidR="00517EB7" w:rsidRPr="00517EB7" w:rsidRDefault="00517EB7" w:rsidP="00517EB7">
            <w:pPr>
              <w:jc w:val="center"/>
              <w:rPr>
                <w:bCs/>
                <w:color w:val="000000"/>
                <w:sz w:val="28"/>
                <w:szCs w:val="28"/>
              </w:rPr>
            </w:pPr>
            <w:r w:rsidRPr="00517EB7">
              <w:rPr>
                <w:bCs/>
                <w:color w:val="000000"/>
                <w:sz w:val="28"/>
                <w:szCs w:val="28"/>
              </w:rPr>
              <w:t>5</w:t>
            </w:r>
          </w:p>
        </w:tc>
        <w:tc>
          <w:tcPr>
            <w:tcW w:w="947" w:type="dxa"/>
            <w:gridSpan w:val="5"/>
          </w:tcPr>
          <w:p w:rsidR="00517EB7" w:rsidRPr="00517EB7" w:rsidRDefault="00517EB7" w:rsidP="00517EB7">
            <w:pPr>
              <w:jc w:val="center"/>
              <w:rPr>
                <w:bCs/>
                <w:color w:val="000000"/>
                <w:sz w:val="28"/>
                <w:szCs w:val="28"/>
              </w:rPr>
            </w:pPr>
            <w:r w:rsidRPr="00517EB7">
              <w:rPr>
                <w:bCs/>
                <w:color w:val="000000"/>
                <w:sz w:val="28"/>
                <w:szCs w:val="28"/>
              </w:rPr>
              <w:t>6</w:t>
            </w:r>
          </w:p>
        </w:tc>
        <w:tc>
          <w:tcPr>
            <w:tcW w:w="1169" w:type="dxa"/>
            <w:gridSpan w:val="4"/>
          </w:tcPr>
          <w:p w:rsidR="00517EB7" w:rsidRPr="00517EB7" w:rsidRDefault="00517EB7" w:rsidP="00517EB7">
            <w:pPr>
              <w:jc w:val="center"/>
              <w:rPr>
                <w:bCs/>
                <w:color w:val="000000"/>
                <w:sz w:val="28"/>
                <w:szCs w:val="28"/>
              </w:rPr>
            </w:pPr>
            <w:r w:rsidRPr="00517EB7">
              <w:rPr>
                <w:bCs/>
                <w:color w:val="000000"/>
                <w:sz w:val="28"/>
                <w:szCs w:val="28"/>
              </w:rPr>
              <w:t>7</w:t>
            </w:r>
          </w:p>
        </w:tc>
        <w:tc>
          <w:tcPr>
            <w:tcW w:w="998" w:type="dxa"/>
            <w:gridSpan w:val="2"/>
          </w:tcPr>
          <w:p w:rsidR="00517EB7" w:rsidRPr="00517EB7" w:rsidRDefault="00517EB7" w:rsidP="00517EB7">
            <w:pPr>
              <w:jc w:val="center"/>
              <w:rPr>
                <w:bCs/>
                <w:color w:val="000000"/>
                <w:sz w:val="28"/>
                <w:szCs w:val="28"/>
              </w:rPr>
            </w:pPr>
            <w:r w:rsidRPr="00517EB7">
              <w:rPr>
                <w:bCs/>
                <w:color w:val="000000"/>
                <w:sz w:val="28"/>
                <w:szCs w:val="28"/>
              </w:rPr>
              <w:t>8</w:t>
            </w:r>
          </w:p>
        </w:tc>
      </w:tr>
      <w:tr w:rsidR="00517EB7" w:rsidRPr="00517EB7" w:rsidTr="00626E7B">
        <w:trPr>
          <w:trHeight w:val="337"/>
        </w:trPr>
        <w:tc>
          <w:tcPr>
            <w:tcW w:w="11076" w:type="dxa"/>
            <w:gridSpan w:val="39"/>
            <w:vAlign w:val="center"/>
          </w:tcPr>
          <w:p w:rsidR="00517EB7" w:rsidRPr="00517EB7" w:rsidRDefault="00517EB7" w:rsidP="00517EB7">
            <w:pPr>
              <w:ind w:left="360"/>
              <w:jc w:val="center"/>
              <w:rPr>
                <w:bCs/>
                <w:color w:val="000000"/>
                <w:sz w:val="28"/>
                <w:szCs w:val="28"/>
              </w:rPr>
            </w:pPr>
            <w:r w:rsidRPr="00517EB7">
              <w:rPr>
                <w:sz w:val="28"/>
                <w:szCs w:val="28"/>
              </w:rPr>
              <w:t>1.Участок «Паросиловое хозяйство № 1»</w:t>
            </w:r>
          </w:p>
        </w:tc>
      </w:tr>
      <w:tr w:rsidR="00517EB7" w:rsidRPr="00517EB7" w:rsidTr="00626E7B">
        <w:trPr>
          <w:trHeight w:val="429"/>
        </w:trPr>
        <w:tc>
          <w:tcPr>
            <w:tcW w:w="11076" w:type="dxa"/>
            <w:gridSpan w:val="39"/>
            <w:vAlign w:val="center"/>
          </w:tcPr>
          <w:p w:rsidR="00517EB7" w:rsidRPr="00517EB7" w:rsidRDefault="00517EB7" w:rsidP="00517EB7">
            <w:pPr>
              <w:ind w:left="360"/>
              <w:jc w:val="center"/>
              <w:rPr>
                <w:bCs/>
                <w:color w:val="000000"/>
                <w:sz w:val="28"/>
                <w:szCs w:val="28"/>
              </w:rPr>
            </w:pPr>
            <w:r w:rsidRPr="00517EB7">
              <w:rPr>
                <w:bCs/>
                <w:color w:val="000000"/>
                <w:sz w:val="28"/>
                <w:szCs w:val="28"/>
              </w:rPr>
              <w:t>1.1. Показатели качества воды</w:t>
            </w:r>
          </w:p>
        </w:tc>
      </w:tr>
      <w:tr w:rsidR="00517EB7" w:rsidRPr="00517EB7" w:rsidTr="00626E7B">
        <w:trPr>
          <w:trHeight w:val="3425"/>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1.1.1.</w:t>
            </w:r>
          </w:p>
        </w:tc>
        <w:tc>
          <w:tcPr>
            <w:tcW w:w="3574" w:type="dxa"/>
            <w:gridSpan w:val="5"/>
            <w:vAlign w:val="center"/>
          </w:tcPr>
          <w:p w:rsidR="00517EB7" w:rsidRPr="00517EB7" w:rsidRDefault="00517EB7" w:rsidP="00517EB7">
            <w:pPr>
              <w:rPr>
                <w:color w:val="000000"/>
                <w:sz w:val="22"/>
                <w:szCs w:val="22"/>
              </w:rPr>
            </w:pPr>
            <w:r w:rsidRPr="00517EB7">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990"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411"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01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50</w:t>
            </w:r>
          </w:p>
        </w:tc>
        <w:tc>
          <w:tcPr>
            <w:tcW w:w="947"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169"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r>
      <w:tr w:rsidR="00517EB7" w:rsidRPr="00517EB7" w:rsidTr="00626E7B">
        <w:trPr>
          <w:trHeight w:val="1971"/>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1.1.2.</w:t>
            </w:r>
          </w:p>
        </w:tc>
        <w:tc>
          <w:tcPr>
            <w:tcW w:w="3574" w:type="dxa"/>
            <w:gridSpan w:val="5"/>
          </w:tcPr>
          <w:p w:rsidR="00517EB7" w:rsidRPr="00517EB7" w:rsidRDefault="00517EB7" w:rsidP="00517EB7">
            <w:pPr>
              <w:rPr>
                <w:bCs/>
                <w:color w:val="000000"/>
                <w:sz w:val="28"/>
                <w:szCs w:val="28"/>
              </w:rPr>
            </w:pPr>
            <w:r w:rsidRPr="00517EB7">
              <w:rPr>
                <w:color w:val="000000"/>
                <w:sz w:val="22"/>
                <w:szCs w:val="22"/>
              </w:rPr>
              <w:t>Доля проб технической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990"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411"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01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50</w:t>
            </w:r>
          </w:p>
        </w:tc>
        <w:tc>
          <w:tcPr>
            <w:tcW w:w="947"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169"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r>
      <w:tr w:rsidR="00517EB7" w:rsidRPr="00517EB7" w:rsidTr="00626E7B">
        <w:trPr>
          <w:trHeight w:val="498"/>
        </w:trPr>
        <w:tc>
          <w:tcPr>
            <w:tcW w:w="11076" w:type="dxa"/>
            <w:gridSpan w:val="39"/>
            <w:vAlign w:val="center"/>
          </w:tcPr>
          <w:p w:rsidR="00517EB7" w:rsidRPr="00517EB7" w:rsidRDefault="00517EB7" w:rsidP="00517EB7">
            <w:pPr>
              <w:ind w:left="360"/>
              <w:jc w:val="center"/>
              <w:rPr>
                <w:bCs/>
                <w:color w:val="000000"/>
                <w:sz w:val="28"/>
                <w:szCs w:val="28"/>
              </w:rPr>
            </w:pPr>
            <w:r w:rsidRPr="00517EB7">
              <w:rPr>
                <w:bCs/>
                <w:color w:val="000000"/>
                <w:sz w:val="28"/>
                <w:szCs w:val="28"/>
              </w:rPr>
              <w:t>1.2. Показатели надежности и бесперебойности водоснабжения и водоотведения</w:t>
            </w:r>
          </w:p>
        </w:tc>
      </w:tr>
      <w:tr w:rsidR="00517EB7" w:rsidRPr="00517EB7" w:rsidTr="00626E7B">
        <w:trPr>
          <w:trHeight w:val="514"/>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1.2.1.</w:t>
            </w:r>
          </w:p>
        </w:tc>
        <w:tc>
          <w:tcPr>
            <w:tcW w:w="3574" w:type="dxa"/>
            <w:gridSpan w:val="5"/>
          </w:tcPr>
          <w:p w:rsidR="00517EB7" w:rsidRPr="00517EB7" w:rsidRDefault="00517EB7" w:rsidP="00517EB7">
            <w:pPr>
              <w:rPr>
                <w:bCs/>
                <w:color w:val="000000"/>
                <w:sz w:val="28"/>
                <w:szCs w:val="28"/>
              </w:rPr>
            </w:pPr>
            <w:r w:rsidRPr="00517EB7">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51" w:type="dxa"/>
            <w:gridSpan w:val="10"/>
            <w:vAlign w:val="center"/>
          </w:tcPr>
          <w:p w:rsidR="00517EB7" w:rsidRPr="00517EB7" w:rsidRDefault="00517EB7" w:rsidP="00517EB7">
            <w:pPr>
              <w:ind w:left="360"/>
              <w:jc w:val="center"/>
              <w:rPr>
                <w:bCs/>
                <w:color w:val="000000"/>
                <w:sz w:val="28"/>
                <w:szCs w:val="28"/>
              </w:rPr>
            </w:pPr>
            <w:r w:rsidRPr="00517EB7">
              <w:rPr>
                <w:bCs/>
                <w:color w:val="000000"/>
                <w:sz w:val="28"/>
                <w:szCs w:val="28"/>
              </w:rPr>
              <w:t>0</w:t>
            </w:r>
          </w:p>
        </w:tc>
        <w:tc>
          <w:tcPr>
            <w:tcW w:w="1218" w:type="dxa"/>
            <w:gridSpan w:val="5"/>
            <w:vAlign w:val="center"/>
          </w:tcPr>
          <w:p w:rsidR="00517EB7" w:rsidRPr="00517EB7" w:rsidRDefault="00517EB7" w:rsidP="00517EB7">
            <w:pPr>
              <w:ind w:left="360"/>
              <w:jc w:val="center"/>
              <w:rPr>
                <w:bCs/>
                <w:color w:val="000000"/>
                <w:sz w:val="28"/>
                <w:szCs w:val="28"/>
              </w:rPr>
            </w:pPr>
            <w:r w:rsidRPr="00517EB7">
              <w:rPr>
                <w:bCs/>
                <w:color w:val="000000"/>
                <w:sz w:val="28"/>
                <w:szCs w:val="28"/>
              </w:rPr>
              <w:t>0</w:t>
            </w:r>
          </w:p>
        </w:tc>
        <w:tc>
          <w:tcPr>
            <w:tcW w:w="1047" w:type="dxa"/>
            <w:gridSpan w:val="7"/>
            <w:vAlign w:val="center"/>
          </w:tcPr>
          <w:p w:rsidR="00517EB7" w:rsidRPr="00517EB7" w:rsidRDefault="00517EB7" w:rsidP="00517EB7">
            <w:pPr>
              <w:ind w:left="360"/>
              <w:jc w:val="center"/>
              <w:rPr>
                <w:bCs/>
                <w:color w:val="000000"/>
                <w:sz w:val="28"/>
                <w:szCs w:val="28"/>
              </w:rPr>
            </w:pPr>
            <w:r w:rsidRPr="00517EB7">
              <w:rPr>
                <w:bCs/>
                <w:color w:val="000000"/>
                <w:sz w:val="28"/>
                <w:szCs w:val="28"/>
              </w:rPr>
              <w:t>0</w:t>
            </w:r>
          </w:p>
        </w:tc>
        <w:tc>
          <w:tcPr>
            <w:tcW w:w="1115" w:type="dxa"/>
            <w:gridSpan w:val="6"/>
            <w:vAlign w:val="center"/>
          </w:tcPr>
          <w:p w:rsidR="00517EB7" w:rsidRPr="00517EB7" w:rsidRDefault="00517EB7" w:rsidP="00517EB7">
            <w:pPr>
              <w:ind w:left="360"/>
              <w:jc w:val="center"/>
              <w:rPr>
                <w:bCs/>
                <w:color w:val="000000"/>
                <w:sz w:val="28"/>
                <w:szCs w:val="28"/>
              </w:rPr>
            </w:pPr>
            <w:r w:rsidRPr="00517EB7">
              <w:rPr>
                <w:bCs/>
                <w:color w:val="000000"/>
                <w:sz w:val="28"/>
                <w:szCs w:val="28"/>
              </w:rPr>
              <w:t>0</w:t>
            </w:r>
          </w:p>
        </w:tc>
        <w:tc>
          <w:tcPr>
            <w:tcW w:w="1001" w:type="dxa"/>
            <w:gridSpan w:val="3"/>
            <w:vAlign w:val="center"/>
          </w:tcPr>
          <w:p w:rsidR="00517EB7" w:rsidRPr="00517EB7" w:rsidRDefault="00517EB7" w:rsidP="00517EB7">
            <w:pPr>
              <w:ind w:left="360"/>
              <w:jc w:val="center"/>
              <w:rPr>
                <w:bCs/>
                <w:color w:val="000000"/>
                <w:sz w:val="28"/>
                <w:szCs w:val="28"/>
              </w:rPr>
            </w:pPr>
            <w:r w:rsidRPr="00517EB7">
              <w:rPr>
                <w:bCs/>
                <w:color w:val="000000"/>
                <w:sz w:val="28"/>
                <w:szCs w:val="28"/>
              </w:rPr>
              <w:t>0</w:t>
            </w:r>
          </w:p>
        </w:tc>
        <w:tc>
          <w:tcPr>
            <w:tcW w:w="998" w:type="dxa"/>
            <w:gridSpan w:val="2"/>
            <w:vAlign w:val="center"/>
          </w:tcPr>
          <w:p w:rsidR="00517EB7" w:rsidRPr="00517EB7" w:rsidRDefault="00517EB7" w:rsidP="00517EB7">
            <w:pPr>
              <w:ind w:left="360"/>
              <w:jc w:val="center"/>
              <w:rPr>
                <w:bCs/>
                <w:color w:val="000000"/>
                <w:sz w:val="28"/>
                <w:szCs w:val="28"/>
              </w:rPr>
            </w:pPr>
            <w:r w:rsidRPr="00517EB7">
              <w:rPr>
                <w:bCs/>
                <w:color w:val="000000"/>
                <w:sz w:val="28"/>
                <w:szCs w:val="28"/>
              </w:rPr>
              <w:t>0</w:t>
            </w:r>
          </w:p>
        </w:tc>
      </w:tr>
      <w:tr w:rsidR="00517EB7" w:rsidRPr="00517EB7" w:rsidTr="00626E7B">
        <w:trPr>
          <w:trHeight w:val="768"/>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1.2.2.</w:t>
            </w:r>
          </w:p>
        </w:tc>
        <w:tc>
          <w:tcPr>
            <w:tcW w:w="3574" w:type="dxa"/>
            <w:gridSpan w:val="5"/>
          </w:tcPr>
          <w:p w:rsidR="00517EB7" w:rsidRPr="00517EB7" w:rsidRDefault="00517EB7" w:rsidP="00517EB7">
            <w:pPr>
              <w:rPr>
                <w:bCs/>
                <w:color w:val="000000"/>
                <w:sz w:val="28"/>
                <w:szCs w:val="28"/>
              </w:rPr>
            </w:pPr>
            <w:r w:rsidRPr="00517EB7">
              <w:rPr>
                <w:color w:val="000000"/>
                <w:sz w:val="22"/>
                <w:szCs w:val="22"/>
              </w:rPr>
              <w:t>Удельное количество аварий и засоров в расчете на протяженность канализационной сети в год (ед./км)</w:t>
            </w:r>
          </w:p>
        </w:tc>
        <w:tc>
          <w:tcPr>
            <w:tcW w:w="1151"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218"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47" w:type="dxa"/>
            <w:gridSpan w:val="7"/>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11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r>
      <w:tr w:rsidR="00517EB7" w:rsidRPr="00517EB7" w:rsidTr="00626E7B">
        <w:trPr>
          <w:gridAfter w:val="1"/>
          <w:wAfter w:w="15" w:type="dxa"/>
          <w:trHeight w:val="498"/>
        </w:trPr>
        <w:tc>
          <w:tcPr>
            <w:tcW w:w="972" w:type="dxa"/>
            <w:vAlign w:val="center"/>
          </w:tcPr>
          <w:p w:rsidR="00517EB7" w:rsidRPr="00517EB7" w:rsidRDefault="00517EB7" w:rsidP="00517EB7">
            <w:pPr>
              <w:ind w:left="360"/>
              <w:rPr>
                <w:bCs/>
                <w:color w:val="000000"/>
                <w:sz w:val="28"/>
                <w:szCs w:val="28"/>
              </w:rPr>
            </w:pPr>
            <w:r w:rsidRPr="00517EB7">
              <w:rPr>
                <w:bCs/>
                <w:color w:val="000000"/>
                <w:sz w:val="28"/>
                <w:szCs w:val="28"/>
              </w:rPr>
              <w:t>1</w:t>
            </w:r>
          </w:p>
        </w:tc>
        <w:tc>
          <w:tcPr>
            <w:tcW w:w="3534" w:type="dxa"/>
            <w:gridSpan w:val="4"/>
            <w:vAlign w:val="center"/>
          </w:tcPr>
          <w:p w:rsidR="00517EB7" w:rsidRPr="00517EB7" w:rsidRDefault="00517EB7" w:rsidP="00517EB7">
            <w:pPr>
              <w:ind w:left="360"/>
              <w:jc w:val="center"/>
              <w:rPr>
                <w:bCs/>
                <w:color w:val="000000"/>
                <w:sz w:val="28"/>
                <w:szCs w:val="28"/>
              </w:rPr>
            </w:pPr>
            <w:r w:rsidRPr="00517EB7">
              <w:rPr>
                <w:bCs/>
                <w:color w:val="000000"/>
                <w:sz w:val="28"/>
                <w:szCs w:val="28"/>
              </w:rPr>
              <w:t>2</w:t>
            </w:r>
          </w:p>
        </w:tc>
        <w:tc>
          <w:tcPr>
            <w:tcW w:w="1135" w:type="dxa"/>
            <w:gridSpan w:val="10"/>
            <w:vAlign w:val="center"/>
          </w:tcPr>
          <w:p w:rsidR="00517EB7" w:rsidRPr="00517EB7" w:rsidRDefault="00517EB7" w:rsidP="00517EB7">
            <w:pPr>
              <w:ind w:left="360"/>
              <w:rPr>
                <w:bCs/>
                <w:color w:val="000000"/>
                <w:sz w:val="28"/>
                <w:szCs w:val="28"/>
              </w:rPr>
            </w:pPr>
            <w:r w:rsidRPr="00517EB7">
              <w:rPr>
                <w:bCs/>
                <w:color w:val="000000"/>
                <w:sz w:val="28"/>
                <w:szCs w:val="28"/>
              </w:rPr>
              <w:t>3</w:t>
            </w:r>
          </w:p>
        </w:tc>
        <w:tc>
          <w:tcPr>
            <w:tcW w:w="1274" w:type="dxa"/>
            <w:gridSpan w:val="6"/>
            <w:vAlign w:val="center"/>
          </w:tcPr>
          <w:p w:rsidR="00517EB7" w:rsidRPr="00517EB7" w:rsidRDefault="00517EB7" w:rsidP="00517EB7">
            <w:pPr>
              <w:ind w:left="360"/>
              <w:rPr>
                <w:bCs/>
                <w:color w:val="000000"/>
                <w:sz w:val="28"/>
                <w:szCs w:val="28"/>
              </w:rPr>
            </w:pPr>
            <w:r w:rsidRPr="00517EB7">
              <w:rPr>
                <w:bCs/>
                <w:color w:val="000000"/>
                <w:sz w:val="28"/>
                <w:szCs w:val="28"/>
              </w:rPr>
              <w:t>4</w:t>
            </w:r>
          </w:p>
        </w:tc>
        <w:tc>
          <w:tcPr>
            <w:tcW w:w="998" w:type="dxa"/>
            <w:gridSpan w:val="6"/>
            <w:vAlign w:val="center"/>
          </w:tcPr>
          <w:p w:rsidR="00517EB7" w:rsidRPr="00517EB7" w:rsidRDefault="00517EB7" w:rsidP="00517EB7">
            <w:pPr>
              <w:ind w:left="360"/>
              <w:rPr>
                <w:bCs/>
                <w:color w:val="000000"/>
                <w:sz w:val="28"/>
                <w:szCs w:val="28"/>
              </w:rPr>
            </w:pPr>
            <w:r w:rsidRPr="00517EB7">
              <w:rPr>
                <w:bCs/>
                <w:color w:val="000000"/>
                <w:sz w:val="28"/>
                <w:szCs w:val="28"/>
              </w:rPr>
              <w:t>5</w:t>
            </w:r>
          </w:p>
        </w:tc>
        <w:tc>
          <w:tcPr>
            <w:tcW w:w="1164" w:type="dxa"/>
            <w:gridSpan w:val="7"/>
            <w:vAlign w:val="center"/>
          </w:tcPr>
          <w:p w:rsidR="00517EB7" w:rsidRPr="00517EB7" w:rsidRDefault="00517EB7" w:rsidP="00517EB7">
            <w:pPr>
              <w:ind w:left="360"/>
              <w:rPr>
                <w:bCs/>
                <w:color w:val="000000"/>
                <w:sz w:val="28"/>
                <w:szCs w:val="28"/>
              </w:rPr>
            </w:pPr>
            <w:r w:rsidRPr="00517EB7">
              <w:rPr>
                <w:bCs/>
                <w:color w:val="000000"/>
                <w:sz w:val="28"/>
                <w:szCs w:val="28"/>
              </w:rPr>
              <w:t>6</w:t>
            </w:r>
          </w:p>
        </w:tc>
        <w:tc>
          <w:tcPr>
            <w:tcW w:w="994" w:type="dxa"/>
            <w:gridSpan w:val="2"/>
            <w:vAlign w:val="center"/>
          </w:tcPr>
          <w:p w:rsidR="00517EB7" w:rsidRPr="00517EB7" w:rsidRDefault="00517EB7" w:rsidP="00517EB7">
            <w:pPr>
              <w:ind w:left="360"/>
              <w:rPr>
                <w:bCs/>
                <w:color w:val="000000"/>
                <w:sz w:val="28"/>
                <w:szCs w:val="28"/>
              </w:rPr>
            </w:pPr>
            <w:r w:rsidRPr="00517EB7">
              <w:rPr>
                <w:bCs/>
                <w:color w:val="000000"/>
                <w:sz w:val="28"/>
                <w:szCs w:val="28"/>
              </w:rPr>
              <w:t>7</w:t>
            </w:r>
          </w:p>
        </w:tc>
        <w:tc>
          <w:tcPr>
            <w:tcW w:w="990" w:type="dxa"/>
            <w:gridSpan w:val="2"/>
            <w:vAlign w:val="center"/>
          </w:tcPr>
          <w:p w:rsidR="00517EB7" w:rsidRPr="00517EB7" w:rsidRDefault="00517EB7" w:rsidP="00517EB7">
            <w:pPr>
              <w:ind w:left="360"/>
              <w:rPr>
                <w:bCs/>
                <w:color w:val="000000"/>
                <w:sz w:val="28"/>
                <w:szCs w:val="28"/>
              </w:rPr>
            </w:pPr>
            <w:r w:rsidRPr="00517EB7">
              <w:rPr>
                <w:bCs/>
                <w:color w:val="000000"/>
                <w:sz w:val="28"/>
                <w:szCs w:val="28"/>
              </w:rPr>
              <w:t>8</w:t>
            </w:r>
          </w:p>
        </w:tc>
      </w:tr>
      <w:tr w:rsidR="00517EB7" w:rsidRPr="00517EB7" w:rsidTr="00626E7B">
        <w:trPr>
          <w:trHeight w:val="498"/>
        </w:trPr>
        <w:tc>
          <w:tcPr>
            <w:tcW w:w="11076" w:type="dxa"/>
            <w:gridSpan w:val="39"/>
            <w:vAlign w:val="center"/>
          </w:tcPr>
          <w:p w:rsidR="00517EB7" w:rsidRPr="00517EB7" w:rsidRDefault="00517EB7" w:rsidP="00517EB7">
            <w:pPr>
              <w:ind w:left="360"/>
              <w:jc w:val="center"/>
              <w:rPr>
                <w:bCs/>
                <w:color w:val="000000"/>
                <w:sz w:val="28"/>
                <w:szCs w:val="28"/>
              </w:rPr>
            </w:pPr>
            <w:r w:rsidRPr="00517EB7">
              <w:rPr>
                <w:bCs/>
                <w:color w:val="000000"/>
                <w:sz w:val="28"/>
                <w:szCs w:val="28"/>
              </w:rPr>
              <w:t>1.3. Показатели качества очистки сточных вод</w:t>
            </w:r>
          </w:p>
        </w:tc>
      </w:tr>
      <w:tr w:rsidR="00517EB7" w:rsidRPr="00517EB7" w:rsidTr="00626E7B">
        <w:trPr>
          <w:trHeight w:val="1570"/>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lastRenderedPageBreak/>
              <w:t>1.3.1.</w:t>
            </w:r>
          </w:p>
        </w:tc>
        <w:tc>
          <w:tcPr>
            <w:tcW w:w="3591" w:type="dxa"/>
            <w:gridSpan w:val="6"/>
            <w:vAlign w:val="center"/>
          </w:tcPr>
          <w:p w:rsidR="00517EB7" w:rsidRPr="00517EB7" w:rsidRDefault="00517EB7" w:rsidP="00517EB7">
            <w:pPr>
              <w:rPr>
                <w:color w:val="000000"/>
                <w:sz w:val="22"/>
                <w:szCs w:val="22"/>
              </w:rPr>
            </w:pPr>
            <w:r w:rsidRPr="00517EB7">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269" w:type="dxa"/>
            <w:gridSpan w:val="7"/>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6"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11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01" w:type="dxa"/>
            <w:gridSpan w:val="3"/>
            <w:vAlign w:val="center"/>
          </w:tcPr>
          <w:p w:rsidR="00517EB7" w:rsidRPr="00517EB7" w:rsidRDefault="00517EB7" w:rsidP="00517EB7">
            <w:pPr>
              <w:tabs>
                <w:tab w:val="left" w:pos="3010"/>
              </w:tabs>
              <w:jc w:val="center"/>
              <w:rPr>
                <w:bCs/>
                <w:color w:val="000000"/>
                <w:sz w:val="28"/>
                <w:szCs w:val="28"/>
              </w:rPr>
            </w:pPr>
            <w:r w:rsidRPr="00517EB7">
              <w:rPr>
                <w:bCs/>
                <w:color w:val="000000"/>
                <w:sz w:val="28"/>
                <w:szCs w:val="28"/>
              </w:rPr>
              <w:t>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r>
      <w:tr w:rsidR="00517EB7" w:rsidRPr="00517EB7" w:rsidTr="00626E7B">
        <w:trPr>
          <w:trHeight w:val="1834"/>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1.3.2.</w:t>
            </w:r>
          </w:p>
        </w:tc>
        <w:tc>
          <w:tcPr>
            <w:tcW w:w="3591" w:type="dxa"/>
            <w:gridSpan w:val="6"/>
            <w:vAlign w:val="center"/>
          </w:tcPr>
          <w:p w:rsidR="00517EB7" w:rsidRPr="00517EB7" w:rsidRDefault="00517EB7" w:rsidP="00517EB7">
            <w:pPr>
              <w:rPr>
                <w:color w:val="000000"/>
                <w:sz w:val="22"/>
                <w:szCs w:val="22"/>
              </w:rPr>
            </w:pPr>
            <w:r w:rsidRPr="00517EB7">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rsidR="00517EB7" w:rsidRPr="00517EB7" w:rsidRDefault="00517EB7" w:rsidP="00517EB7">
            <w:pPr>
              <w:rPr>
                <w:bCs/>
                <w:color w:val="000000"/>
                <w:sz w:val="28"/>
                <w:szCs w:val="28"/>
              </w:rPr>
            </w:pP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269" w:type="dxa"/>
            <w:gridSpan w:val="7"/>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996"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11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100</w:t>
            </w:r>
          </w:p>
        </w:tc>
      </w:tr>
      <w:tr w:rsidR="00517EB7" w:rsidRPr="00517EB7" w:rsidTr="00626E7B">
        <w:trPr>
          <w:trHeight w:val="2966"/>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1.3.3.</w:t>
            </w:r>
          </w:p>
        </w:tc>
        <w:tc>
          <w:tcPr>
            <w:tcW w:w="3591" w:type="dxa"/>
            <w:gridSpan w:val="6"/>
            <w:vAlign w:val="center"/>
          </w:tcPr>
          <w:p w:rsidR="00517EB7" w:rsidRPr="00517EB7" w:rsidRDefault="00517EB7" w:rsidP="00517EB7">
            <w:pPr>
              <w:rPr>
                <w:color w:val="000000"/>
                <w:sz w:val="22"/>
                <w:szCs w:val="22"/>
              </w:rPr>
            </w:pPr>
            <w:r w:rsidRPr="00517EB7">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rsidR="00517EB7" w:rsidRPr="00517EB7" w:rsidRDefault="00517EB7" w:rsidP="00517EB7">
            <w:pPr>
              <w:rPr>
                <w:color w:val="000000"/>
                <w:sz w:val="22"/>
                <w:szCs w:val="22"/>
              </w:rPr>
            </w:pP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269" w:type="dxa"/>
            <w:gridSpan w:val="7"/>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996"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11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001" w:type="dxa"/>
            <w:gridSpan w:val="3"/>
            <w:vAlign w:val="center"/>
          </w:tcPr>
          <w:p w:rsidR="00517EB7" w:rsidRPr="00517EB7" w:rsidRDefault="00517EB7" w:rsidP="00517EB7">
            <w:pPr>
              <w:tabs>
                <w:tab w:val="left" w:pos="2868"/>
              </w:tabs>
              <w:jc w:val="center"/>
              <w:rPr>
                <w:bCs/>
                <w:color w:val="000000"/>
                <w:sz w:val="28"/>
                <w:szCs w:val="28"/>
              </w:rPr>
            </w:pPr>
            <w:r w:rsidRPr="00517EB7">
              <w:rPr>
                <w:bCs/>
                <w:color w:val="000000"/>
                <w:sz w:val="28"/>
                <w:szCs w:val="28"/>
              </w:rPr>
              <w:t>100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100</w:t>
            </w:r>
          </w:p>
        </w:tc>
      </w:tr>
      <w:tr w:rsidR="00517EB7" w:rsidRPr="00517EB7" w:rsidTr="00626E7B">
        <w:trPr>
          <w:trHeight w:val="982"/>
        </w:trPr>
        <w:tc>
          <w:tcPr>
            <w:tcW w:w="11076" w:type="dxa"/>
            <w:gridSpan w:val="39"/>
            <w:vAlign w:val="center"/>
          </w:tcPr>
          <w:p w:rsidR="00517EB7" w:rsidRPr="00517EB7" w:rsidRDefault="00517EB7" w:rsidP="00517EB7">
            <w:pPr>
              <w:ind w:left="360"/>
              <w:jc w:val="center"/>
              <w:rPr>
                <w:bCs/>
                <w:color w:val="000000"/>
                <w:sz w:val="28"/>
                <w:szCs w:val="28"/>
              </w:rPr>
            </w:pPr>
            <w:r w:rsidRPr="00517EB7">
              <w:rPr>
                <w:bCs/>
                <w:color w:val="000000"/>
                <w:sz w:val="28"/>
                <w:szCs w:val="28"/>
              </w:rPr>
              <w:t>1.4. Показатели энергетической эффективности использования ресурсов, в том числе уровень потерь воды</w:t>
            </w:r>
          </w:p>
        </w:tc>
      </w:tr>
      <w:tr w:rsidR="00517EB7" w:rsidRPr="00517EB7" w:rsidTr="00626E7B">
        <w:trPr>
          <w:trHeight w:val="982"/>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1.4.1.</w:t>
            </w:r>
          </w:p>
        </w:tc>
        <w:tc>
          <w:tcPr>
            <w:tcW w:w="3503" w:type="dxa"/>
            <w:gridSpan w:val="2"/>
            <w:vAlign w:val="center"/>
          </w:tcPr>
          <w:p w:rsidR="00517EB7" w:rsidRPr="00517EB7" w:rsidRDefault="00517EB7" w:rsidP="00517EB7">
            <w:pPr>
              <w:rPr>
                <w:bCs/>
                <w:color w:val="000000"/>
                <w:sz w:val="28"/>
                <w:szCs w:val="28"/>
              </w:rPr>
            </w:pPr>
            <w:r w:rsidRPr="00517EB7">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133" w:type="dxa"/>
            <w:gridSpan w:val="10"/>
            <w:vAlign w:val="center"/>
          </w:tcPr>
          <w:p w:rsidR="00517EB7" w:rsidRPr="00517EB7" w:rsidRDefault="00517EB7" w:rsidP="00517EB7">
            <w:pPr>
              <w:ind w:left="360"/>
              <w:rPr>
                <w:bCs/>
                <w:color w:val="000000"/>
                <w:sz w:val="28"/>
                <w:szCs w:val="28"/>
              </w:rPr>
            </w:pPr>
            <w:r w:rsidRPr="00517EB7">
              <w:rPr>
                <w:bCs/>
                <w:color w:val="000000"/>
                <w:sz w:val="28"/>
                <w:szCs w:val="28"/>
              </w:rPr>
              <w:t>1,72</w:t>
            </w:r>
          </w:p>
        </w:tc>
        <w:tc>
          <w:tcPr>
            <w:tcW w:w="1388" w:type="dxa"/>
            <w:gridSpan w:val="11"/>
            <w:vAlign w:val="center"/>
          </w:tcPr>
          <w:p w:rsidR="00517EB7" w:rsidRPr="00517EB7" w:rsidRDefault="00517EB7" w:rsidP="00517EB7">
            <w:pPr>
              <w:ind w:left="360"/>
              <w:rPr>
                <w:bCs/>
                <w:color w:val="000000"/>
                <w:sz w:val="28"/>
                <w:szCs w:val="28"/>
              </w:rPr>
            </w:pPr>
            <w:r w:rsidRPr="00517EB7">
              <w:rPr>
                <w:bCs/>
                <w:color w:val="000000"/>
                <w:sz w:val="28"/>
                <w:szCs w:val="28"/>
              </w:rPr>
              <w:t>1,72</w:t>
            </w:r>
          </w:p>
        </w:tc>
        <w:tc>
          <w:tcPr>
            <w:tcW w:w="1019" w:type="dxa"/>
            <w:gridSpan w:val="6"/>
            <w:vAlign w:val="center"/>
          </w:tcPr>
          <w:p w:rsidR="00517EB7" w:rsidRPr="00517EB7" w:rsidRDefault="00517EB7" w:rsidP="00517EB7">
            <w:pPr>
              <w:rPr>
                <w:bCs/>
                <w:color w:val="000000"/>
                <w:sz w:val="28"/>
                <w:szCs w:val="28"/>
              </w:rPr>
            </w:pPr>
            <w:r w:rsidRPr="00517EB7">
              <w:rPr>
                <w:bCs/>
                <w:color w:val="000000"/>
                <w:sz w:val="28"/>
                <w:szCs w:val="28"/>
              </w:rPr>
              <w:t>1,34</w:t>
            </w:r>
          </w:p>
        </w:tc>
        <w:tc>
          <w:tcPr>
            <w:tcW w:w="1062" w:type="dxa"/>
            <w:gridSpan w:val="4"/>
            <w:vAlign w:val="center"/>
          </w:tcPr>
          <w:p w:rsidR="00517EB7" w:rsidRPr="00517EB7" w:rsidRDefault="00517EB7" w:rsidP="00517EB7">
            <w:pPr>
              <w:rPr>
                <w:bCs/>
                <w:color w:val="000000"/>
                <w:sz w:val="28"/>
                <w:szCs w:val="28"/>
              </w:rPr>
            </w:pPr>
            <w:r w:rsidRPr="00517EB7">
              <w:rPr>
                <w:bCs/>
                <w:color w:val="000000"/>
                <w:sz w:val="28"/>
                <w:szCs w:val="28"/>
              </w:rPr>
              <w:t>1,34</w:t>
            </w:r>
          </w:p>
        </w:tc>
        <w:tc>
          <w:tcPr>
            <w:tcW w:w="1001" w:type="dxa"/>
            <w:gridSpan w:val="3"/>
            <w:vAlign w:val="center"/>
          </w:tcPr>
          <w:p w:rsidR="00517EB7" w:rsidRPr="00517EB7" w:rsidRDefault="00517EB7" w:rsidP="00517EB7">
            <w:pPr>
              <w:rPr>
                <w:bCs/>
                <w:color w:val="000000"/>
                <w:sz w:val="28"/>
                <w:szCs w:val="28"/>
              </w:rPr>
            </w:pPr>
            <w:r w:rsidRPr="00517EB7">
              <w:rPr>
                <w:bCs/>
                <w:color w:val="000000"/>
                <w:sz w:val="28"/>
                <w:szCs w:val="28"/>
              </w:rPr>
              <w:t>1,34</w:t>
            </w:r>
          </w:p>
        </w:tc>
        <w:tc>
          <w:tcPr>
            <w:tcW w:w="998" w:type="dxa"/>
            <w:gridSpan w:val="2"/>
            <w:vAlign w:val="center"/>
          </w:tcPr>
          <w:p w:rsidR="00517EB7" w:rsidRPr="00517EB7" w:rsidRDefault="00517EB7" w:rsidP="00517EB7">
            <w:pPr>
              <w:rPr>
                <w:bCs/>
                <w:color w:val="000000"/>
                <w:sz w:val="28"/>
                <w:szCs w:val="28"/>
              </w:rPr>
            </w:pPr>
            <w:r w:rsidRPr="00517EB7">
              <w:rPr>
                <w:bCs/>
                <w:color w:val="000000"/>
                <w:sz w:val="28"/>
                <w:szCs w:val="28"/>
              </w:rPr>
              <w:t>1,34</w:t>
            </w:r>
          </w:p>
        </w:tc>
      </w:tr>
      <w:tr w:rsidR="00517EB7" w:rsidRPr="00517EB7" w:rsidTr="00626E7B">
        <w:trPr>
          <w:trHeight w:val="1980"/>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1.4.2.</w:t>
            </w:r>
          </w:p>
        </w:tc>
        <w:tc>
          <w:tcPr>
            <w:tcW w:w="3503" w:type="dxa"/>
            <w:gridSpan w:val="2"/>
            <w:vAlign w:val="center"/>
          </w:tcPr>
          <w:p w:rsidR="00517EB7" w:rsidRPr="00517EB7" w:rsidRDefault="00517EB7" w:rsidP="00517EB7">
            <w:pPr>
              <w:rPr>
                <w:bCs/>
                <w:color w:val="000000"/>
                <w:sz w:val="28"/>
                <w:szCs w:val="28"/>
              </w:rPr>
            </w:pPr>
            <w:r w:rsidRPr="00517EB7">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водоподготовке</w:t>
            </w:r>
          </w:p>
        </w:tc>
        <w:tc>
          <w:tcPr>
            <w:tcW w:w="1133"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388" w:type="dxa"/>
            <w:gridSpan w:val="11"/>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19"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62"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263"/>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1.4.3.</w:t>
            </w:r>
          </w:p>
        </w:tc>
        <w:tc>
          <w:tcPr>
            <w:tcW w:w="3503" w:type="dxa"/>
            <w:gridSpan w:val="2"/>
            <w:vAlign w:val="center"/>
          </w:tcPr>
          <w:p w:rsidR="00517EB7" w:rsidRPr="00517EB7" w:rsidRDefault="00517EB7" w:rsidP="00517EB7">
            <w:pPr>
              <w:rPr>
                <w:color w:val="000000"/>
                <w:sz w:val="28"/>
                <w:szCs w:val="28"/>
              </w:rPr>
            </w:pPr>
            <w:r w:rsidRPr="00517EB7">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транспортировке</w:t>
            </w:r>
          </w:p>
        </w:tc>
        <w:tc>
          <w:tcPr>
            <w:tcW w:w="1133"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388" w:type="dxa"/>
            <w:gridSpan w:val="11"/>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19"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62"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w:t>
            </w:r>
          </w:p>
        </w:tc>
        <w:tc>
          <w:tcPr>
            <w:tcW w:w="3503" w:type="dxa"/>
            <w:gridSpan w:val="2"/>
            <w:vAlign w:val="center"/>
          </w:tcPr>
          <w:p w:rsidR="00517EB7" w:rsidRPr="00517EB7" w:rsidRDefault="00517EB7" w:rsidP="00517EB7">
            <w:pPr>
              <w:jc w:val="center"/>
              <w:rPr>
                <w:color w:val="000000"/>
                <w:sz w:val="28"/>
                <w:szCs w:val="28"/>
              </w:rPr>
            </w:pPr>
            <w:r w:rsidRPr="00517EB7">
              <w:rPr>
                <w:color w:val="000000"/>
                <w:sz w:val="28"/>
                <w:szCs w:val="28"/>
              </w:rPr>
              <w:t>2</w:t>
            </w:r>
          </w:p>
        </w:tc>
        <w:tc>
          <w:tcPr>
            <w:tcW w:w="1133"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t>3</w:t>
            </w:r>
          </w:p>
        </w:tc>
        <w:tc>
          <w:tcPr>
            <w:tcW w:w="1388" w:type="dxa"/>
            <w:gridSpan w:val="11"/>
            <w:vAlign w:val="center"/>
          </w:tcPr>
          <w:p w:rsidR="00517EB7" w:rsidRPr="00517EB7" w:rsidRDefault="00517EB7" w:rsidP="00517EB7">
            <w:pPr>
              <w:jc w:val="center"/>
              <w:rPr>
                <w:bCs/>
                <w:color w:val="000000"/>
                <w:sz w:val="28"/>
                <w:szCs w:val="28"/>
              </w:rPr>
            </w:pPr>
            <w:r w:rsidRPr="00517EB7">
              <w:rPr>
                <w:bCs/>
                <w:color w:val="000000"/>
                <w:sz w:val="28"/>
                <w:szCs w:val="28"/>
              </w:rPr>
              <w:t>4</w:t>
            </w:r>
          </w:p>
        </w:tc>
        <w:tc>
          <w:tcPr>
            <w:tcW w:w="1019"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5</w:t>
            </w:r>
          </w:p>
        </w:tc>
        <w:tc>
          <w:tcPr>
            <w:tcW w:w="1062"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6</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7</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8</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1.4.4.</w:t>
            </w:r>
          </w:p>
        </w:tc>
        <w:tc>
          <w:tcPr>
            <w:tcW w:w="3503" w:type="dxa"/>
            <w:gridSpan w:val="2"/>
          </w:tcPr>
          <w:p w:rsidR="00517EB7" w:rsidRPr="00517EB7" w:rsidRDefault="00517EB7" w:rsidP="00517EB7">
            <w:pPr>
              <w:rPr>
                <w:color w:val="000000"/>
                <w:sz w:val="22"/>
                <w:szCs w:val="22"/>
                <w:u w:val="single"/>
              </w:rPr>
            </w:pPr>
            <w:r w:rsidRPr="00517EB7">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 xml:space="preserve">для </w:t>
            </w:r>
            <w:r w:rsidRPr="00517EB7">
              <w:rPr>
                <w:color w:val="000000"/>
                <w:sz w:val="22"/>
                <w:szCs w:val="22"/>
                <w:u w:val="single"/>
              </w:rPr>
              <w:lastRenderedPageBreak/>
              <w:t>организаций, оказывающих услуги водоснабжения (полный цикл)</w:t>
            </w:r>
          </w:p>
          <w:p w:rsidR="00517EB7" w:rsidRPr="00517EB7" w:rsidRDefault="00517EB7" w:rsidP="00517EB7">
            <w:pPr>
              <w:rPr>
                <w:color w:val="000000"/>
                <w:sz w:val="22"/>
                <w:szCs w:val="22"/>
              </w:rPr>
            </w:pPr>
          </w:p>
        </w:tc>
        <w:tc>
          <w:tcPr>
            <w:tcW w:w="1133"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lastRenderedPageBreak/>
              <w:t>1,93</w:t>
            </w:r>
          </w:p>
        </w:tc>
        <w:tc>
          <w:tcPr>
            <w:tcW w:w="1388" w:type="dxa"/>
            <w:gridSpan w:val="11"/>
            <w:vAlign w:val="center"/>
          </w:tcPr>
          <w:p w:rsidR="00517EB7" w:rsidRPr="00517EB7" w:rsidRDefault="00517EB7" w:rsidP="00517EB7">
            <w:pPr>
              <w:jc w:val="center"/>
              <w:rPr>
                <w:bCs/>
                <w:color w:val="000000"/>
                <w:sz w:val="28"/>
                <w:szCs w:val="28"/>
              </w:rPr>
            </w:pPr>
            <w:r w:rsidRPr="00517EB7">
              <w:rPr>
                <w:bCs/>
                <w:color w:val="000000"/>
                <w:sz w:val="28"/>
                <w:szCs w:val="28"/>
              </w:rPr>
              <w:t>1,92</w:t>
            </w:r>
          </w:p>
        </w:tc>
        <w:tc>
          <w:tcPr>
            <w:tcW w:w="1019"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1,91</w:t>
            </w:r>
          </w:p>
        </w:tc>
        <w:tc>
          <w:tcPr>
            <w:tcW w:w="1062"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1,91</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1,91</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1,91</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1.4.5.</w:t>
            </w:r>
          </w:p>
        </w:tc>
        <w:tc>
          <w:tcPr>
            <w:tcW w:w="3503" w:type="dxa"/>
            <w:gridSpan w:val="2"/>
          </w:tcPr>
          <w:p w:rsidR="00517EB7" w:rsidRPr="00517EB7" w:rsidRDefault="00517EB7" w:rsidP="00517EB7">
            <w:pPr>
              <w:rPr>
                <w:color w:val="000000"/>
                <w:sz w:val="22"/>
                <w:szCs w:val="22"/>
                <w:u w:val="single"/>
              </w:rPr>
            </w:pPr>
            <w:r w:rsidRPr="00517EB7">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очистке сточных вод</w:t>
            </w:r>
          </w:p>
          <w:p w:rsidR="00517EB7" w:rsidRPr="00517EB7" w:rsidRDefault="00517EB7" w:rsidP="00517EB7">
            <w:pPr>
              <w:rPr>
                <w:bCs/>
                <w:color w:val="000000"/>
                <w:sz w:val="28"/>
                <w:szCs w:val="28"/>
              </w:rPr>
            </w:pPr>
          </w:p>
        </w:tc>
        <w:tc>
          <w:tcPr>
            <w:tcW w:w="1133"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388" w:type="dxa"/>
            <w:gridSpan w:val="11"/>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19"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62"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1.4.6.</w:t>
            </w:r>
          </w:p>
        </w:tc>
        <w:tc>
          <w:tcPr>
            <w:tcW w:w="3503" w:type="dxa"/>
            <w:gridSpan w:val="2"/>
            <w:vAlign w:val="center"/>
          </w:tcPr>
          <w:p w:rsidR="00517EB7" w:rsidRPr="00517EB7" w:rsidRDefault="00517EB7" w:rsidP="00517EB7">
            <w:pPr>
              <w:rPr>
                <w:bCs/>
                <w:color w:val="000000"/>
                <w:sz w:val="28"/>
                <w:szCs w:val="28"/>
              </w:rPr>
            </w:pPr>
            <w:r w:rsidRPr="00517EB7">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транспортировке сточных вод</w:t>
            </w:r>
          </w:p>
        </w:tc>
        <w:tc>
          <w:tcPr>
            <w:tcW w:w="1133"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388" w:type="dxa"/>
            <w:gridSpan w:val="11"/>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19"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62"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1.4.7.</w:t>
            </w:r>
          </w:p>
        </w:tc>
        <w:tc>
          <w:tcPr>
            <w:tcW w:w="3503" w:type="dxa"/>
            <w:gridSpan w:val="2"/>
            <w:vAlign w:val="center"/>
          </w:tcPr>
          <w:p w:rsidR="00517EB7" w:rsidRPr="00517EB7" w:rsidRDefault="00517EB7" w:rsidP="00517EB7">
            <w:pPr>
              <w:rPr>
                <w:color w:val="000000"/>
                <w:sz w:val="22"/>
                <w:szCs w:val="22"/>
              </w:rPr>
            </w:pPr>
            <w:r w:rsidRPr="00517EB7">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водоотведению</w:t>
            </w:r>
          </w:p>
        </w:tc>
        <w:tc>
          <w:tcPr>
            <w:tcW w:w="1133"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t>2,33</w:t>
            </w:r>
          </w:p>
        </w:tc>
        <w:tc>
          <w:tcPr>
            <w:tcW w:w="1388" w:type="dxa"/>
            <w:gridSpan w:val="11"/>
            <w:vAlign w:val="center"/>
          </w:tcPr>
          <w:p w:rsidR="00517EB7" w:rsidRPr="00517EB7" w:rsidRDefault="00517EB7" w:rsidP="00517EB7">
            <w:pPr>
              <w:jc w:val="center"/>
              <w:rPr>
                <w:bCs/>
                <w:color w:val="000000"/>
                <w:sz w:val="28"/>
                <w:szCs w:val="28"/>
              </w:rPr>
            </w:pPr>
            <w:r w:rsidRPr="00517EB7">
              <w:rPr>
                <w:bCs/>
                <w:color w:val="000000"/>
                <w:sz w:val="28"/>
                <w:szCs w:val="28"/>
              </w:rPr>
              <w:t>1,61</w:t>
            </w:r>
          </w:p>
        </w:tc>
        <w:tc>
          <w:tcPr>
            <w:tcW w:w="1019"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1,61</w:t>
            </w:r>
          </w:p>
        </w:tc>
        <w:tc>
          <w:tcPr>
            <w:tcW w:w="1062"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1,61</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1,61</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1,61</w:t>
            </w:r>
          </w:p>
        </w:tc>
      </w:tr>
      <w:tr w:rsidR="00517EB7" w:rsidRPr="00517EB7" w:rsidTr="00626E7B">
        <w:trPr>
          <w:trHeight w:val="438"/>
        </w:trPr>
        <w:tc>
          <w:tcPr>
            <w:tcW w:w="11076" w:type="dxa"/>
            <w:gridSpan w:val="39"/>
            <w:vAlign w:val="center"/>
          </w:tcPr>
          <w:p w:rsidR="00517EB7" w:rsidRPr="00517EB7" w:rsidRDefault="00517EB7" w:rsidP="00517EB7">
            <w:pPr>
              <w:jc w:val="center"/>
              <w:rPr>
                <w:sz w:val="28"/>
                <w:szCs w:val="28"/>
              </w:rPr>
            </w:pPr>
            <w:r w:rsidRPr="00517EB7">
              <w:rPr>
                <w:sz w:val="28"/>
                <w:szCs w:val="28"/>
              </w:rPr>
              <w:t>2. Участок «Паросиловое хозяйство № 2»</w:t>
            </w:r>
          </w:p>
        </w:tc>
      </w:tr>
      <w:tr w:rsidR="00517EB7" w:rsidRPr="00517EB7" w:rsidTr="00626E7B">
        <w:trPr>
          <w:trHeight w:val="522"/>
        </w:trPr>
        <w:tc>
          <w:tcPr>
            <w:tcW w:w="11076" w:type="dxa"/>
            <w:gridSpan w:val="39"/>
            <w:vAlign w:val="center"/>
          </w:tcPr>
          <w:p w:rsidR="00517EB7" w:rsidRPr="00517EB7" w:rsidRDefault="00517EB7" w:rsidP="00517EB7">
            <w:pPr>
              <w:jc w:val="center"/>
              <w:rPr>
                <w:bCs/>
                <w:color w:val="000000"/>
                <w:sz w:val="28"/>
                <w:szCs w:val="28"/>
              </w:rPr>
            </w:pPr>
            <w:r w:rsidRPr="00517EB7">
              <w:rPr>
                <w:bCs/>
                <w:color w:val="000000"/>
                <w:sz w:val="28"/>
                <w:szCs w:val="28"/>
              </w:rPr>
              <w:t>2.1. Показатели качества воды</w:t>
            </w:r>
          </w:p>
        </w:tc>
      </w:tr>
      <w:tr w:rsidR="00517EB7" w:rsidRPr="00517EB7" w:rsidTr="00626E7B">
        <w:trPr>
          <w:trHeight w:val="1430"/>
        </w:trPr>
        <w:tc>
          <w:tcPr>
            <w:tcW w:w="980"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2.1.1.</w:t>
            </w:r>
          </w:p>
        </w:tc>
        <w:tc>
          <w:tcPr>
            <w:tcW w:w="3511" w:type="dxa"/>
            <w:gridSpan w:val="2"/>
            <w:vAlign w:val="center"/>
          </w:tcPr>
          <w:p w:rsidR="00517EB7" w:rsidRPr="00517EB7" w:rsidRDefault="00517EB7" w:rsidP="00517EB7">
            <w:pPr>
              <w:spacing w:after="200" w:line="276" w:lineRule="auto"/>
            </w:pPr>
            <w:r w:rsidRPr="00517EB7">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132" w:type="dxa"/>
            <w:gridSpan w:val="10"/>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440" w:type="dxa"/>
            <w:gridSpan w:val="11"/>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996"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50</w:t>
            </w:r>
          </w:p>
        </w:tc>
        <w:tc>
          <w:tcPr>
            <w:tcW w:w="1018"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1</w:t>
            </w:r>
          </w:p>
        </w:tc>
        <w:tc>
          <w:tcPr>
            <w:tcW w:w="3606" w:type="dxa"/>
            <w:gridSpan w:val="7"/>
          </w:tcPr>
          <w:p w:rsidR="00517EB7" w:rsidRPr="00517EB7" w:rsidRDefault="00517EB7" w:rsidP="00517EB7">
            <w:pPr>
              <w:jc w:val="center"/>
              <w:rPr>
                <w:color w:val="000000"/>
                <w:sz w:val="28"/>
                <w:szCs w:val="28"/>
              </w:rPr>
            </w:pPr>
            <w:r w:rsidRPr="00517EB7">
              <w:rPr>
                <w:color w:val="000000"/>
                <w:sz w:val="28"/>
                <w:szCs w:val="28"/>
              </w:rPr>
              <w:t>2</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3</w:t>
            </w:r>
          </w:p>
        </w:tc>
        <w:tc>
          <w:tcPr>
            <w:tcW w:w="1284" w:type="dxa"/>
            <w:gridSpan w:val="7"/>
            <w:vAlign w:val="center"/>
          </w:tcPr>
          <w:p w:rsidR="00517EB7" w:rsidRPr="00517EB7" w:rsidRDefault="00517EB7" w:rsidP="00517EB7">
            <w:pPr>
              <w:jc w:val="center"/>
              <w:rPr>
                <w:bCs/>
                <w:color w:val="000000"/>
                <w:sz w:val="28"/>
                <w:szCs w:val="28"/>
              </w:rPr>
            </w:pPr>
            <w:r w:rsidRPr="00517EB7">
              <w:rPr>
                <w:bCs/>
                <w:color w:val="000000"/>
                <w:sz w:val="28"/>
                <w:szCs w:val="28"/>
              </w:rPr>
              <w:t>4</w:t>
            </w:r>
          </w:p>
        </w:tc>
        <w:tc>
          <w:tcPr>
            <w:tcW w:w="1008"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5</w:t>
            </w:r>
          </w:p>
        </w:tc>
        <w:tc>
          <w:tcPr>
            <w:tcW w:w="1073"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6</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7</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8</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2.1.2.</w:t>
            </w:r>
          </w:p>
        </w:tc>
        <w:tc>
          <w:tcPr>
            <w:tcW w:w="3606" w:type="dxa"/>
            <w:gridSpan w:val="7"/>
          </w:tcPr>
          <w:p w:rsidR="00517EB7" w:rsidRPr="00517EB7" w:rsidRDefault="00517EB7" w:rsidP="00517EB7">
            <w:pPr>
              <w:rPr>
                <w:color w:val="000000"/>
                <w:sz w:val="22"/>
                <w:szCs w:val="22"/>
              </w:rPr>
            </w:pPr>
            <w:r w:rsidRPr="00517EB7">
              <w:rPr>
                <w:color w:val="000000"/>
                <w:sz w:val="22"/>
                <w:szCs w:val="22"/>
              </w:rPr>
              <w:t>Доля проб технической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284" w:type="dxa"/>
            <w:gridSpan w:val="7"/>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008"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50</w:t>
            </w:r>
          </w:p>
        </w:tc>
        <w:tc>
          <w:tcPr>
            <w:tcW w:w="1073" w:type="dxa"/>
            <w:gridSpan w:val="5"/>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r>
      <w:tr w:rsidR="00517EB7" w:rsidRPr="00517EB7" w:rsidTr="00626E7B">
        <w:trPr>
          <w:trHeight w:val="471"/>
        </w:trPr>
        <w:tc>
          <w:tcPr>
            <w:tcW w:w="11076" w:type="dxa"/>
            <w:gridSpan w:val="39"/>
            <w:vAlign w:val="center"/>
          </w:tcPr>
          <w:p w:rsidR="00517EB7" w:rsidRPr="00517EB7" w:rsidRDefault="00517EB7" w:rsidP="00517EB7">
            <w:pPr>
              <w:jc w:val="center"/>
              <w:rPr>
                <w:bCs/>
                <w:color w:val="000000"/>
                <w:sz w:val="28"/>
                <w:szCs w:val="28"/>
              </w:rPr>
            </w:pPr>
            <w:r w:rsidRPr="00517EB7">
              <w:rPr>
                <w:bCs/>
                <w:color w:val="000000"/>
                <w:sz w:val="28"/>
                <w:szCs w:val="28"/>
              </w:rPr>
              <w:t>2.2. Показатели надежности и бесперебойности водоснабжения и водоотведения</w:t>
            </w:r>
          </w:p>
        </w:tc>
      </w:tr>
      <w:tr w:rsidR="00517EB7" w:rsidRPr="00517EB7" w:rsidTr="00626E7B">
        <w:trPr>
          <w:trHeight w:val="3820"/>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lastRenderedPageBreak/>
              <w:t>2.2.1.</w:t>
            </w:r>
          </w:p>
        </w:tc>
        <w:tc>
          <w:tcPr>
            <w:tcW w:w="3666" w:type="dxa"/>
            <w:gridSpan w:val="8"/>
          </w:tcPr>
          <w:p w:rsidR="00517EB7" w:rsidRPr="00517EB7" w:rsidRDefault="00517EB7" w:rsidP="00517EB7">
            <w:r w:rsidRPr="00517EB7">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291" w:type="dxa"/>
            <w:gridSpan w:val="7"/>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6"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18"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2.2.2.</w:t>
            </w:r>
          </w:p>
        </w:tc>
        <w:tc>
          <w:tcPr>
            <w:tcW w:w="3666" w:type="dxa"/>
            <w:gridSpan w:val="8"/>
          </w:tcPr>
          <w:p w:rsidR="00517EB7" w:rsidRPr="00517EB7" w:rsidRDefault="00517EB7" w:rsidP="00517EB7">
            <w:pPr>
              <w:rPr>
                <w:bCs/>
                <w:color w:val="000000"/>
                <w:sz w:val="28"/>
                <w:szCs w:val="28"/>
              </w:rPr>
            </w:pPr>
            <w:r w:rsidRPr="00517EB7">
              <w:rPr>
                <w:color w:val="000000"/>
                <w:sz w:val="22"/>
                <w:szCs w:val="22"/>
              </w:rPr>
              <w:t>Удельное количество аварий и засоров в расчете на протяженность канализационной сети в год (ед./км)</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291" w:type="dxa"/>
            <w:gridSpan w:val="7"/>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6"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18"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r>
      <w:tr w:rsidR="00517EB7" w:rsidRPr="00517EB7" w:rsidTr="00626E7B">
        <w:trPr>
          <w:trHeight w:val="501"/>
        </w:trPr>
        <w:tc>
          <w:tcPr>
            <w:tcW w:w="11076" w:type="dxa"/>
            <w:gridSpan w:val="39"/>
            <w:vAlign w:val="center"/>
          </w:tcPr>
          <w:p w:rsidR="00517EB7" w:rsidRPr="00517EB7" w:rsidRDefault="00517EB7" w:rsidP="00517EB7">
            <w:pPr>
              <w:jc w:val="center"/>
              <w:rPr>
                <w:bCs/>
                <w:color w:val="000000"/>
                <w:sz w:val="28"/>
                <w:szCs w:val="28"/>
              </w:rPr>
            </w:pPr>
            <w:r w:rsidRPr="00517EB7">
              <w:rPr>
                <w:bCs/>
                <w:color w:val="000000"/>
                <w:sz w:val="28"/>
                <w:szCs w:val="28"/>
              </w:rPr>
              <w:t>2.3. Показатели качества очистки сточных вод</w:t>
            </w:r>
          </w:p>
        </w:tc>
      </w:tr>
      <w:tr w:rsidR="00517EB7" w:rsidRPr="00517EB7" w:rsidTr="00626E7B">
        <w:trPr>
          <w:trHeight w:val="438"/>
        </w:trPr>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2.3.1.</w:t>
            </w:r>
          </w:p>
        </w:tc>
        <w:tc>
          <w:tcPr>
            <w:tcW w:w="3682" w:type="dxa"/>
            <w:gridSpan w:val="9"/>
            <w:vAlign w:val="center"/>
          </w:tcPr>
          <w:p w:rsidR="00517EB7" w:rsidRPr="00517EB7" w:rsidRDefault="00517EB7" w:rsidP="00517EB7">
            <w:pPr>
              <w:rPr>
                <w:color w:val="000000"/>
                <w:sz w:val="22"/>
                <w:szCs w:val="22"/>
              </w:rPr>
            </w:pPr>
            <w:r w:rsidRPr="00517EB7">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rsidR="00517EB7" w:rsidRPr="00517EB7" w:rsidRDefault="00517EB7" w:rsidP="00517EB7"/>
        </w:tc>
        <w:tc>
          <w:tcPr>
            <w:tcW w:w="1135"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274"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6"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18"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4"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05"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2.3.2.</w:t>
            </w:r>
          </w:p>
        </w:tc>
        <w:tc>
          <w:tcPr>
            <w:tcW w:w="3682" w:type="dxa"/>
            <w:gridSpan w:val="9"/>
            <w:vAlign w:val="center"/>
          </w:tcPr>
          <w:p w:rsidR="00517EB7" w:rsidRPr="00517EB7" w:rsidRDefault="00517EB7" w:rsidP="00517EB7">
            <w:pPr>
              <w:rPr>
                <w:color w:val="000000"/>
                <w:sz w:val="28"/>
                <w:szCs w:val="28"/>
              </w:rPr>
            </w:pPr>
            <w:r w:rsidRPr="00517EB7">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5"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274"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996"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18"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2.3.3.</w:t>
            </w:r>
          </w:p>
        </w:tc>
        <w:tc>
          <w:tcPr>
            <w:tcW w:w="3682" w:type="dxa"/>
            <w:gridSpan w:val="9"/>
            <w:vAlign w:val="center"/>
          </w:tcPr>
          <w:p w:rsidR="00517EB7" w:rsidRPr="00517EB7" w:rsidRDefault="00517EB7" w:rsidP="00517EB7">
            <w:pPr>
              <w:rPr>
                <w:color w:val="000000"/>
                <w:sz w:val="22"/>
                <w:szCs w:val="22"/>
              </w:rPr>
            </w:pPr>
            <w:r w:rsidRPr="00517EB7">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rsidR="00517EB7" w:rsidRPr="00517EB7" w:rsidRDefault="00517EB7" w:rsidP="00517EB7">
            <w:pPr>
              <w:rPr>
                <w:bCs/>
                <w:color w:val="000000"/>
                <w:sz w:val="28"/>
                <w:szCs w:val="28"/>
              </w:rPr>
            </w:pPr>
          </w:p>
        </w:tc>
        <w:tc>
          <w:tcPr>
            <w:tcW w:w="1135"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274"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996"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018"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1001"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99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100</w:t>
            </w:r>
          </w:p>
        </w:tc>
      </w:tr>
      <w:tr w:rsidR="00517EB7" w:rsidRPr="00517EB7" w:rsidTr="00626E7B">
        <w:tc>
          <w:tcPr>
            <w:tcW w:w="980"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w:t>
            </w:r>
          </w:p>
        </w:tc>
        <w:tc>
          <w:tcPr>
            <w:tcW w:w="3674" w:type="dxa"/>
            <w:gridSpan w:val="8"/>
            <w:vAlign w:val="center"/>
          </w:tcPr>
          <w:p w:rsidR="00517EB7" w:rsidRPr="00517EB7" w:rsidRDefault="00517EB7" w:rsidP="00517EB7">
            <w:pPr>
              <w:jc w:val="center"/>
              <w:rPr>
                <w:bCs/>
                <w:color w:val="000000"/>
                <w:sz w:val="28"/>
                <w:szCs w:val="28"/>
              </w:rPr>
            </w:pPr>
            <w:r w:rsidRPr="00517EB7">
              <w:rPr>
                <w:bCs/>
                <w:color w:val="000000"/>
                <w:sz w:val="28"/>
                <w:szCs w:val="28"/>
              </w:rPr>
              <w:t>2</w:t>
            </w:r>
          </w:p>
        </w:tc>
        <w:tc>
          <w:tcPr>
            <w:tcW w:w="1135"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3</w:t>
            </w:r>
          </w:p>
        </w:tc>
        <w:tc>
          <w:tcPr>
            <w:tcW w:w="1274"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4</w:t>
            </w:r>
          </w:p>
        </w:tc>
        <w:tc>
          <w:tcPr>
            <w:tcW w:w="996"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5</w:t>
            </w:r>
          </w:p>
        </w:tc>
        <w:tc>
          <w:tcPr>
            <w:tcW w:w="1018"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6</w:t>
            </w:r>
          </w:p>
        </w:tc>
        <w:tc>
          <w:tcPr>
            <w:tcW w:w="994"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7</w:t>
            </w:r>
          </w:p>
        </w:tc>
        <w:tc>
          <w:tcPr>
            <w:tcW w:w="1005"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8</w:t>
            </w:r>
          </w:p>
        </w:tc>
      </w:tr>
      <w:tr w:rsidR="00517EB7" w:rsidRPr="00517EB7" w:rsidTr="00626E7B">
        <w:tc>
          <w:tcPr>
            <w:tcW w:w="11076" w:type="dxa"/>
            <w:gridSpan w:val="39"/>
            <w:vAlign w:val="center"/>
          </w:tcPr>
          <w:p w:rsidR="00517EB7" w:rsidRPr="00517EB7" w:rsidRDefault="00517EB7" w:rsidP="00517EB7">
            <w:pPr>
              <w:jc w:val="center"/>
              <w:rPr>
                <w:bCs/>
                <w:color w:val="000000"/>
                <w:sz w:val="28"/>
                <w:szCs w:val="28"/>
              </w:rPr>
            </w:pPr>
            <w:r w:rsidRPr="00517EB7">
              <w:rPr>
                <w:bCs/>
                <w:color w:val="000000"/>
                <w:sz w:val="28"/>
                <w:szCs w:val="28"/>
              </w:rPr>
              <w:t>2.4. Показатели энергетической эффективности использования ресурсов, в том числе уровень потерь воды</w:t>
            </w:r>
          </w:p>
        </w:tc>
      </w:tr>
      <w:tr w:rsidR="00517EB7" w:rsidRPr="00517EB7" w:rsidTr="00626E7B">
        <w:trPr>
          <w:trHeight w:val="924"/>
        </w:trPr>
        <w:tc>
          <w:tcPr>
            <w:tcW w:w="980"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2.4.1.</w:t>
            </w:r>
          </w:p>
        </w:tc>
        <w:tc>
          <w:tcPr>
            <w:tcW w:w="3691" w:type="dxa"/>
            <w:gridSpan w:val="9"/>
            <w:vAlign w:val="center"/>
          </w:tcPr>
          <w:p w:rsidR="00517EB7" w:rsidRPr="00517EB7" w:rsidRDefault="00517EB7" w:rsidP="00517EB7">
            <w:r w:rsidRPr="00517EB7">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2,03</w:t>
            </w:r>
          </w:p>
        </w:tc>
        <w:tc>
          <w:tcPr>
            <w:tcW w:w="127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1,62</w:t>
            </w:r>
          </w:p>
        </w:tc>
        <w:tc>
          <w:tcPr>
            <w:tcW w:w="997"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1,62</w:t>
            </w:r>
          </w:p>
        </w:tc>
        <w:tc>
          <w:tcPr>
            <w:tcW w:w="1000"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1,62</w:t>
            </w:r>
          </w:p>
        </w:tc>
        <w:tc>
          <w:tcPr>
            <w:tcW w:w="994"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1,62</w:t>
            </w:r>
          </w:p>
        </w:tc>
        <w:tc>
          <w:tcPr>
            <w:tcW w:w="1005"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1,62</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2.4.2.</w:t>
            </w:r>
          </w:p>
        </w:tc>
        <w:tc>
          <w:tcPr>
            <w:tcW w:w="3699" w:type="dxa"/>
            <w:gridSpan w:val="10"/>
            <w:vAlign w:val="center"/>
          </w:tcPr>
          <w:p w:rsidR="00517EB7" w:rsidRPr="00517EB7" w:rsidRDefault="00517EB7" w:rsidP="00517EB7">
            <w:pPr>
              <w:rPr>
                <w:bCs/>
                <w:color w:val="000000"/>
                <w:sz w:val="28"/>
                <w:szCs w:val="28"/>
              </w:rPr>
            </w:pPr>
            <w:r w:rsidRPr="00517EB7">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 xml:space="preserve">для </w:t>
            </w:r>
            <w:r w:rsidRPr="00517EB7">
              <w:rPr>
                <w:color w:val="000000"/>
                <w:sz w:val="22"/>
                <w:szCs w:val="22"/>
                <w:u w:val="single"/>
              </w:rPr>
              <w:lastRenderedPageBreak/>
              <w:t>организаций, оказывающих услуги по водоподготовке</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lastRenderedPageBreak/>
              <w:t>-</w:t>
            </w:r>
          </w:p>
        </w:tc>
        <w:tc>
          <w:tcPr>
            <w:tcW w:w="127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97"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00"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88"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11"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2.4.3.</w:t>
            </w:r>
          </w:p>
        </w:tc>
        <w:tc>
          <w:tcPr>
            <w:tcW w:w="3699" w:type="dxa"/>
            <w:gridSpan w:val="10"/>
            <w:vAlign w:val="center"/>
          </w:tcPr>
          <w:p w:rsidR="00517EB7" w:rsidRPr="00517EB7" w:rsidRDefault="00517EB7" w:rsidP="00517EB7">
            <w:pPr>
              <w:rPr>
                <w:bCs/>
                <w:color w:val="000000"/>
                <w:sz w:val="28"/>
                <w:szCs w:val="28"/>
              </w:rPr>
            </w:pPr>
            <w:r w:rsidRPr="00517EB7">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транспортировке</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27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97"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00"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88"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11"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2.4.4.</w:t>
            </w:r>
          </w:p>
        </w:tc>
        <w:tc>
          <w:tcPr>
            <w:tcW w:w="3699" w:type="dxa"/>
            <w:gridSpan w:val="10"/>
          </w:tcPr>
          <w:p w:rsidR="00517EB7" w:rsidRPr="00517EB7" w:rsidRDefault="00517EB7" w:rsidP="00517EB7">
            <w:pPr>
              <w:rPr>
                <w:color w:val="000000"/>
                <w:sz w:val="22"/>
                <w:szCs w:val="22"/>
              </w:rPr>
            </w:pPr>
            <w:r w:rsidRPr="00517EB7">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водоснабжения (полный цикл)</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2,91</w:t>
            </w:r>
          </w:p>
        </w:tc>
        <w:tc>
          <w:tcPr>
            <w:tcW w:w="127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2,67</w:t>
            </w:r>
          </w:p>
        </w:tc>
        <w:tc>
          <w:tcPr>
            <w:tcW w:w="997"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2,67</w:t>
            </w:r>
          </w:p>
        </w:tc>
        <w:tc>
          <w:tcPr>
            <w:tcW w:w="1000"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2,67</w:t>
            </w:r>
          </w:p>
        </w:tc>
        <w:tc>
          <w:tcPr>
            <w:tcW w:w="988" w:type="dxa"/>
            <w:vAlign w:val="center"/>
          </w:tcPr>
          <w:p w:rsidR="00517EB7" w:rsidRPr="00517EB7" w:rsidRDefault="00517EB7" w:rsidP="00517EB7">
            <w:pPr>
              <w:jc w:val="center"/>
              <w:rPr>
                <w:bCs/>
                <w:color w:val="000000"/>
                <w:sz w:val="28"/>
                <w:szCs w:val="28"/>
              </w:rPr>
            </w:pPr>
            <w:r w:rsidRPr="00517EB7">
              <w:rPr>
                <w:bCs/>
                <w:color w:val="000000"/>
                <w:sz w:val="28"/>
                <w:szCs w:val="28"/>
              </w:rPr>
              <w:t>2,67</w:t>
            </w:r>
          </w:p>
        </w:tc>
        <w:tc>
          <w:tcPr>
            <w:tcW w:w="1011"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2,67</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2.4.5.</w:t>
            </w:r>
          </w:p>
        </w:tc>
        <w:tc>
          <w:tcPr>
            <w:tcW w:w="3699" w:type="dxa"/>
            <w:gridSpan w:val="10"/>
          </w:tcPr>
          <w:p w:rsidR="00517EB7" w:rsidRPr="00517EB7" w:rsidRDefault="00517EB7" w:rsidP="00517EB7">
            <w:pPr>
              <w:rPr>
                <w:color w:val="000000"/>
                <w:sz w:val="28"/>
                <w:szCs w:val="28"/>
              </w:rPr>
            </w:pPr>
            <w:r w:rsidRPr="00517EB7">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очистке сточных вод</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27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97"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00"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88"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11"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2.4.6.</w:t>
            </w:r>
          </w:p>
        </w:tc>
        <w:tc>
          <w:tcPr>
            <w:tcW w:w="3699" w:type="dxa"/>
            <w:gridSpan w:val="10"/>
            <w:vAlign w:val="center"/>
          </w:tcPr>
          <w:p w:rsidR="00517EB7" w:rsidRPr="00517EB7" w:rsidRDefault="00517EB7" w:rsidP="00517EB7">
            <w:pPr>
              <w:rPr>
                <w:bCs/>
                <w:color w:val="000000"/>
                <w:sz w:val="28"/>
                <w:szCs w:val="28"/>
              </w:rPr>
            </w:pPr>
            <w:r w:rsidRPr="00517EB7">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транспортировке сточных вод</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27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97"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00"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988"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1011"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c>
          <w:tcPr>
            <w:tcW w:w="972" w:type="dxa"/>
            <w:vAlign w:val="center"/>
          </w:tcPr>
          <w:p w:rsidR="00517EB7" w:rsidRPr="00517EB7" w:rsidRDefault="00517EB7" w:rsidP="00517EB7">
            <w:pPr>
              <w:jc w:val="center"/>
              <w:rPr>
                <w:bCs/>
                <w:color w:val="000000"/>
                <w:sz w:val="28"/>
                <w:szCs w:val="28"/>
              </w:rPr>
            </w:pPr>
            <w:r w:rsidRPr="00517EB7">
              <w:rPr>
                <w:bCs/>
                <w:color w:val="000000"/>
                <w:sz w:val="28"/>
                <w:szCs w:val="28"/>
              </w:rPr>
              <w:t>2.4.7.</w:t>
            </w:r>
          </w:p>
        </w:tc>
        <w:tc>
          <w:tcPr>
            <w:tcW w:w="3699" w:type="dxa"/>
            <w:gridSpan w:val="10"/>
            <w:vAlign w:val="center"/>
          </w:tcPr>
          <w:p w:rsidR="00517EB7" w:rsidRPr="00517EB7" w:rsidRDefault="00517EB7" w:rsidP="00517EB7">
            <w:pPr>
              <w:rPr>
                <w:color w:val="000000"/>
                <w:sz w:val="22"/>
                <w:szCs w:val="22"/>
              </w:rPr>
            </w:pPr>
            <w:r w:rsidRPr="00517EB7">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водоотведению</w:t>
            </w:r>
          </w:p>
        </w:tc>
        <w:tc>
          <w:tcPr>
            <w:tcW w:w="1134" w:type="dxa"/>
            <w:gridSpan w:val="9"/>
            <w:vAlign w:val="center"/>
          </w:tcPr>
          <w:p w:rsidR="00517EB7" w:rsidRPr="00517EB7" w:rsidRDefault="00517EB7" w:rsidP="00517EB7">
            <w:pPr>
              <w:jc w:val="center"/>
              <w:rPr>
                <w:bCs/>
                <w:color w:val="000000"/>
                <w:sz w:val="28"/>
                <w:szCs w:val="28"/>
              </w:rPr>
            </w:pPr>
            <w:r w:rsidRPr="00517EB7">
              <w:rPr>
                <w:bCs/>
                <w:color w:val="000000"/>
                <w:sz w:val="28"/>
                <w:szCs w:val="28"/>
              </w:rPr>
              <w:t>4,74</w:t>
            </w:r>
          </w:p>
        </w:tc>
        <w:tc>
          <w:tcPr>
            <w:tcW w:w="1275"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2,43</w:t>
            </w:r>
          </w:p>
        </w:tc>
        <w:tc>
          <w:tcPr>
            <w:tcW w:w="997" w:type="dxa"/>
            <w:gridSpan w:val="6"/>
            <w:vAlign w:val="center"/>
          </w:tcPr>
          <w:p w:rsidR="00517EB7" w:rsidRPr="00517EB7" w:rsidRDefault="00517EB7" w:rsidP="00517EB7">
            <w:pPr>
              <w:jc w:val="center"/>
              <w:rPr>
                <w:bCs/>
                <w:color w:val="000000"/>
                <w:sz w:val="28"/>
                <w:szCs w:val="28"/>
              </w:rPr>
            </w:pPr>
            <w:r w:rsidRPr="00517EB7">
              <w:rPr>
                <w:bCs/>
                <w:color w:val="000000"/>
                <w:sz w:val="28"/>
                <w:szCs w:val="28"/>
              </w:rPr>
              <w:t>2,43</w:t>
            </w:r>
          </w:p>
        </w:tc>
        <w:tc>
          <w:tcPr>
            <w:tcW w:w="1000"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2,43</w:t>
            </w:r>
          </w:p>
        </w:tc>
        <w:tc>
          <w:tcPr>
            <w:tcW w:w="988" w:type="dxa"/>
            <w:vAlign w:val="center"/>
          </w:tcPr>
          <w:p w:rsidR="00517EB7" w:rsidRPr="00517EB7" w:rsidRDefault="00517EB7" w:rsidP="00517EB7">
            <w:pPr>
              <w:jc w:val="center"/>
              <w:rPr>
                <w:bCs/>
                <w:color w:val="000000"/>
                <w:sz w:val="28"/>
                <w:szCs w:val="28"/>
              </w:rPr>
            </w:pPr>
            <w:r w:rsidRPr="00517EB7">
              <w:rPr>
                <w:bCs/>
                <w:color w:val="000000"/>
                <w:sz w:val="28"/>
                <w:szCs w:val="28"/>
              </w:rPr>
              <w:t>2,43</w:t>
            </w:r>
          </w:p>
        </w:tc>
        <w:tc>
          <w:tcPr>
            <w:tcW w:w="1011" w:type="dxa"/>
            <w:gridSpan w:val="4"/>
            <w:vAlign w:val="center"/>
          </w:tcPr>
          <w:p w:rsidR="00517EB7" w:rsidRPr="00517EB7" w:rsidRDefault="00517EB7" w:rsidP="00517EB7">
            <w:pPr>
              <w:jc w:val="center"/>
              <w:rPr>
                <w:bCs/>
                <w:color w:val="000000"/>
                <w:sz w:val="28"/>
                <w:szCs w:val="28"/>
              </w:rPr>
            </w:pPr>
            <w:r w:rsidRPr="00517EB7">
              <w:rPr>
                <w:bCs/>
                <w:color w:val="000000"/>
                <w:sz w:val="28"/>
                <w:szCs w:val="28"/>
              </w:rPr>
              <w:t>2,43</w:t>
            </w:r>
          </w:p>
        </w:tc>
      </w:tr>
    </w:tbl>
    <w:p w:rsidR="00517EB7" w:rsidRDefault="00517EB7" w:rsidP="00517EB7">
      <w:pPr>
        <w:ind w:left="-567"/>
        <w:jc w:val="center"/>
        <w:rPr>
          <w:bCs/>
          <w:color w:val="000000"/>
          <w:sz w:val="28"/>
          <w:szCs w:val="28"/>
        </w:rPr>
        <w:sectPr w:rsidR="00517EB7" w:rsidSect="0008367A">
          <w:pgSz w:w="11906" w:h="16838"/>
          <w:pgMar w:top="1134" w:right="851" w:bottom="709" w:left="426" w:header="709" w:footer="709" w:gutter="0"/>
          <w:cols w:space="708"/>
          <w:docGrid w:linePitch="360"/>
        </w:sectPr>
      </w:pPr>
    </w:p>
    <w:p w:rsidR="00517EB7" w:rsidRPr="00517EB7" w:rsidRDefault="00517EB7" w:rsidP="00517EB7">
      <w:pPr>
        <w:ind w:left="-567"/>
        <w:jc w:val="center"/>
        <w:rPr>
          <w:bCs/>
          <w:color w:val="000000"/>
          <w:sz w:val="28"/>
          <w:szCs w:val="28"/>
        </w:rPr>
      </w:pPr>
      <w:r w:rsidRPr="00517EB7">
        <w:rPr>
          <w:bCs/>
          <w:color w:val="000000"/>
          <w:sz w:val="28"/>
          <w:szCs w:val="28"/>
        </w:rPr>
        <w:lastRenderedPageBreak/>
        <w:t>Раздел 9. Расчет эффективности производственной программы</w:t>
      </w:r>
    </w:p>
    <w:tbl>
      <w:tblPr>
        <w:tblStyle w:val="360"/>
        <w:tblpPr w:leftFromText="180" w:rightFromText="180" w:vertAnchor="text" w:horzAnchor="margin" w:tblpXSpec="center" w:tblpY="219"/>
        <w:tblW w:w="10774" w:type="dxa"/>
        <w:tblLayout w:type="fixed"/>
        <w:tblLook w:val="04A0" w:firstRow="1" w:lastRow="0" w:firstColumn="1" w:lastColumn="0" w:noHBand="0" w:noVBand="1"/>
      </w:tblPr>
      <w:tblGrid>
        <w:gridCol w:w="850"/>
        <w:gridCol w:w="3432"/>
        <w:gridCol w:w="27"/>
        <w:gridCol w:w="1503"/>
        <w:gridCol w:w="29"/>
        <w:gridCol w:w="2665"/>
        <w:gridCol w:w="28"/>
        <w:gridCol w:w="2240"/>
      </w:tblGrid>
      <w:tr w:rsidR="00517EB7" w:rsidRPr="00517EB7" w:rsidTr="00626E7B">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 п/п</w:t>
            </w:r>
          </w:p>
        </w:tc>
        <w:tc>
          <w:tcPr>
            <w:tcW w:w="3432" w:type="dxa"/>
            <w:vAlign w:val="center"/>
          </w:tcPr>
          <w:p w:rsidR="00517EB7" w:rsidRPr="00517EB7" w:rsidRDefault="00517EB7" w:rsidP="00517EB7">
            <w:pPr>
              <w:jc w:val="center"/>
              <w:rPr>
                <w:bCs/>
                <w:color w:val="000000"/>
                <w:sz w:val="28"/>
                <w:szCs w:val="28"/>
              </w:rPr>
            </w:pPr>
            <w:r w:rsidRPr="00517EB7">
              <w:rPr>
                <w:bCs/>
                <w:color w:val="000000"/>
                <w:sz w:val="28"/>
                <w:szCs w:val="28"/>
              </w:rPr>
              <w:t>Наименование показателя</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Значение показателя в базовом периоде    2016 год</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Планируемое значение показателя по итогам реализации производственной программы                  2019 год</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 xml:space="preserve">Эффективность </w:t>
            </w:r>
            <w:proofErr w:type="spellStart"/>
            <w:r w:rsidRPr="00517EB7">
              <w:rPr>
                <w:bCs/>
                <w:color w:val="000000"/>
                <w:sz w:val="28"/>
                <w:szCs w:val="28"/>
              </w:rPr>
              <w:t>производствен</w:t>
            </w:r>
            <w:proofErr w:type="spellEnd"/>
            <w:r w:rsidRPr="00517EB7">
              <w:rPr>
                <w:bCs/>
                <w:color w:val="000000"/>
                <w:sz w:val="28"/>
                <w:szCs w:val="28"/>
              </w:rPr>
              <w:t xml:space="preserve">-ной </w:t>
            </w:r>
            <w:proofErr w:type="gramStart"/>
            <w:r w:rsidRPr="00517EB7">
              <w:rPr>
                <w:bCs/>
                <w:color w:val="000000"/>
                <w:sz w:val="28"/>
                <w:szCs w:val="28"/>
              </w:rPr>
              <w:t xml:space="preserve">программы,   </w:t>
            </w:r>
            <w:proofErr w:type="gramEnd"/>
            <w:r w:rsidRPr="00517EB7">
              <w:rPr>
                <w:bCs/>
                <w:color w:val="000000"/>
                <w:sz w:val="28"/>
                <w:szCs w:val="28"/>
              </w:rPr>
              <w:t xml:space="preserve">            тыс. руб.</w:t>
            </w:r>
          </w:p>
        </w:tc>
      </w:tr>
      <w:tr w:rsidR="00517EB7" w:rsidRPr="00517EB7" w:rsidTr="00626E7B">
        <w:tc>
          <w:tcPr>
            <w:tcW w:w="850" w:type="dxa"/>
          </w:tcPr>
          <w:p w:rsidR="00517EB7" w:rsidRPr="00517EB7" w:rsidRDefault="00517EB7" w:rsidP="00517EB7">
            <w:pPr>
              <w:jc w:val="center"/>
              <w:rPr>
                <w:bCs/>
                <w:color w:val="000000"/>
                <w:sz w:val="28"/>
                <w:szCs w:val="28"/>
              </w:rPr>
            </w:pPr>
            <w:r w:rsidRPr="00517EB7">
              <w:rPr>
                <w:bCs/>
                <w:color w:val="000000"/>
                <w:sz w:val="28"/>
                <w:szCs w:val="28"/>
              </w:rPr>
              <w:t>1</w:t>
            </w:r>
          </w:p>
        </w:tc>
        <w:tc>
          <w:tcPr>
            <w:tcW w:w="3432" w:type="dxa"/>
          </w:tcPr>
          <w:p w:rsidR="00517EB7" w:rsidRPr="00517EB7" w:rsidRDefault="00517EB7" w:rsidP="00517EB7">
            <w:pPr>
              <w:jc w:val="center"/>
              <w:rPr>
                <w:bCs/>
                <w:color w:val="000000"/>
                <w:sz w:val="28"/>
                <w:szCs w:val="28"/>
              </w:rPr>
            </w:pPr>
            <w:r w:rsidRPr="00517EB7">
              <w:rPr>
                <w:bCs/>
                <w:color w:val="000000"/>
                <w:sz w:val="28"/>
                <w:szCs w:val="28"/>
              </w:rPr>
              <w:t>2</w:t>
            </w:r>
          </w:p>
        </w:tc>
        <w:tc>
          <w:tcPr>
            <w:tcW w:w="1559" w:type="dxa"/>
            <w:gridSpan w:val="3"/>
          </w:tcPr>
          <w:p w:rsidR="00517EB7" w:rsidRPr="00517EB7" w:rsidRDefault="00517EB7" w:rsidP="00517EB7">
            <w:pPr>
              <w:jc w:val="center"/>
              <w:rPr>
                <w:bCs/>
                <w:color w:val="000000"/>
                <w:sz w:val="28"/>
                <w:szCs w:val="28"/>
              </w:rPr>
            </w:pPr>
            <w:r w:rsidRPr="00517EB7">
              <w:rPr>
                <w:bCs/>
                <w:color w:val="000000"/>
                <w:sz w:val="28"/>
                <w:szCs w:val="28"/>
              </w:rPr>
              <w:t>3</w:t>
            </w:r>
          </w:p>
        </w:tc>
        <w:tc>
          <w:tcPr>
            <w:tcW w:w="2693" w:type="dxa"/>
            <w:gridSpan w:val="2"/>
          </w:tcPr>
          <w:p w:rsidR="00517EB7" w:rsidRPr="00517EB7" w:rsidRDefault="00517EB7" w:rsidP="00517EB7">
            <w:pPr>
              <w:jc w:val="center"/>
              <w:rPr>
                <w:bCs/>
                <w:color w:val="000000"/>
                <w:sz w:val="28"/>
                <w:szCs w:val="28"/>
              </w:rPr>
            </w:pPr>
            <w:r w:rsidRPr="00517EB7">
              <w:rPr>
                <w:bCs/>
                <w:color w:val="000000"/>
                <w:sz w:val="28"/>
                <w:szCs w:val="28"/>
              </w:rPr>
              <w:t>4</w:t>
            </w:r>
          </w:p>
        </w:tc>
        <w:tc>
          <w:tcPr>
            <w:tcW w:w="2240" w:type="dxa"/>
          </w:tcPr>
          <w:p w:rsidR="00517EB7" w:rsidRPr="00517EB7" w:rsidRDefault="00517EB7" w:rsidP="00517EB7">
            <w:pPr>
              <w:jc w:val="center"/>
              <w:rPr>
                <w:bCs/>
                <w:color w:val="000000"/>
                <w:sz w:val="28"/>
                <w:szCs w:val="28"/>
              </w:rPr>
            </w:pPr>
            <w:r w:rsidRPr="00517EB7">
              <w:rPr>
                <w:bCs/>
                <w:color w:val="000000"/>
                <w:sz w:val="28"/>
                <w:szCs w:val="28"/>
              </w:rPr>
              <w:t>5</w:t>
            </w:r>
          </w:p>
        </w:tc>
      </w:tr>
      <w:tr w:rsidR="00517EB7" w:rsidRPr="00517EB7" w:rsidTr="00626E7B">
        <w:trPr>
          <w:trHeight w:val="454"/>
        </w:trPr>
        <w:tc>
          <w:tcPr>
            <w:tcW w:w="10774" w:type="dxa"/>
            <w:gridSpan w:val="8"/>
            <w:vAlign w:val="center"/>
          </w:tcPr>
          <w:p w:rsidR="00517EB7" w:rsidRPr="00517EB7" w:rsidRDefault="00517EB7" w:rsidP="00517EB7">
            <w:pPr>
              <w:ind w:left="360"/>
              <w:jc w:val="center"/>
              <w:rPr>
                <w:bCs/>
                <w:color w:val="000000"/>
                <w:sz w:val="28"/>
                <w:szCs w:val="28"/>
              </w:rPr>
            </w:pPr>
            <w:r w:rsidRPr="00517EB7">
              <w:rPr>
                <w:sz w:val="28"/>
                <w:szCs w:val="28"/>
              </w:rPr>
              <w:t>1.Участок «Паросиловое хозяйство № 1»</w:t>
            </w:r>
          </w:p>
        </w:tc>
      </w:tr>
      <w:tr w:rsidR="00517EB7" w:rsidRPr="00517EB7" w:rsidTr="00626E7B">
        <w:trPr>
          <w:trHeight w:val="418"/>
        </w:trPr>
        <w:tc>
          <w:tcPr>
            <w:tcW w:w="10774" w:type="dxa"/>
            <w:gridSpan w:val="8"/>
            <w:vAlign w:val="center"/>
          </w:tcPr>
          <w:p w:rsidR="00517EB7" w:rsidRPr="00517EB7" w:rsidRDefault="00517EB7" w:rsidP="000658F0">
            <w:pPr>
              <w:numPr>
                <w:ilvl w:val="1"/>
                <w:numId w:val="23"/>
              </w:numPr>
              <w:contextualSpacing/>
              <w:jc w:val="center"/>
              <w:rPr>
                <w:bCs/>
                <w:color w:val="000000"/>
                <w:sz w:val="28"/>
                <w:szCs w:val="28"/>
              </w:rPr>
            </w:pPr>
            <w:r w:rsidRPr="00517EB7">
              <w:rPr>
                <w:bCs/>
                <w:color w:val="000000"/>
                <w:sz w:val="28"/>
                <w:szCs w:val="28"/>
              </w:rPr>
              <w:t>Показатели качества воды</w:t>
            </w:r>
          </w:p>
        </w:tc>
      </w:tr>
      <w:tr w:rsidR="00517EB7" w:rsidRPr="00517EB7" w:rsidTr="00626E7B">
        <w:trPr>
          <w:trHeight w:val="3350"/>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1.1.1.</w:t>
            </w:r>
          </w:p>
        </w:tc>
        <w:tc>
          <w:tcPr>
            <w:tcW w:w="3432" w:type="dxa"/>
            <w:vAlign w:val="center"/>
          </w:tcPr>
          <w:p w:rsidR="00517EB7" w:rsidRPr="00517EB7" w:rsidRDefault="00517EB7" w:rsidP="00517EB7">
            <w:pPr>
              <w:rPr>
                <w:color w:val="000000"/>
                <w:sz w:val="22"/>
                <w:szCs w:val="22"/>
              </w:rPr>
            </w:pPr>
            <w:r w:rsidRPr="00517EB7">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50,0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266"/>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1.1.2.</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Доля проб технической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50,0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539"/>
        </w:trPr>
        <w:tc>
          <w:tcPr>
            <w:tcW w:w="10774" w:type="dxa"/>
            <w:gridSpan w:val="8"/>
            <w:vAlign w:val="center"/>
          </w:tcPr>
          <w:p w:rsidR="00517EB7" w:rsidRPr="00517EB7" w:rsidRDefault="00517EB7" w:rsidP="000658F0">
            <w:pPr>
              <w:numPr>
                <w:ilvl w:val="1"/>
                <w:numId w:val="23"/>
              </w:numPr>
              <w:contextualSpacing/>
              <w:jc w:val="center"/>
              <w:rPr>
                <w:bCs/>
                <w:color w:val="000000"/>
                <w:sz w:val="28"/>
                <w:szCs w:val="28"/>
              </w:rPr>
            </w:pPr>
            <w:r w:rsidRPr="00517EB7">
              <w:rPr>
                <w:bCs/>
                <w:color w:val="000000"/>
                <w:sz w:val="28"/>
                <w:szCs w:val="28"/>
              </w:rPr>
              <w:t>Показатели надежности и бесперебойности водоснабжения и водоотведения</w:t>
            </w:r>
          </w:p>
        </w:tc>
      </w:tr>
      <w:tr w:rsidR="00517EB7" w:rsidRPr="00517EB7" w:rsidTr="00626E7B">
        <w:trPr>
          <w:trHeight w:val="704"/>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1.2.1.</w:t>
            </w:r>
          </w:p>
        </w:tc>
        <w:tc>
          <w:tcPr>
            <w:tcW w:w="3459" w:type="dxa"/>
            <w:gridSpan w:val="2"/>
            <w:vAlign w:val="center"/>
          </w:tcPr>
          <w:p w:rsidR="00517EB7" w:rsidRPr="00517EB7" w:rsidRDefault="00517EB7" w:rsidP="00517EB7">
            <w:pPr>
              <w:rPr>
                <w:color w:val="000000"/>
                <w:sz w:val="22"/>
                <w:szCs w:val="22"/>
              </w:rPr>
            </w:pPr>
            <w:r w:rsidRPr="00517EB7">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rsidR="00517EB7" w:rsidRPr="00517EB7" w:rsidRDefault="00517EB7" w:rsidP="00517EB7">
            <w:pPr>
              <w:rPr>
                <w:bCs/>
                <w:color w:val="000000"/>
                <w:sz w:val="28"/>
                <w:szCs w:val="28"/>
              </w:rPr>
            </w:pPr>
          </w:p>
        </w:tc>
        <w:tc>
          <w:tcPr>
            <w:tcW w:w="1503" w:type="dxa"/>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694"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6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43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w:t>
            </w:r>
          </w:p>
        </w:tc>
        <w:tc>
          <w:tcPr>
            <w:tcW w:w="3432" w:type="dxa"/>
            <w:vAlign w:val="center"/>
          </w:tcPr>
          <w:p w:rsidR="00517EB7" w:rsidRPr="00517EB7" w:rsidRDefault="00517EB7" w:rsidP="00517EB7">
            <w:pPr>
              <w:jc w:val="center"/>
              <w:rPr>
                <w:bCs/>
                <w:color w:val="000000"/>
                <w:sz w:val="28"/>
                <w:szCs w:val="28"/>
              </w:rPr>
            </w:pPr>
            <w:r w:rsidRPr="00517EB7">
              <w:rPr>
                <w:bCs/>
                <w:color w:val="000000"/>
                <w:sz w:val="28"/>
                <w:szCs w:val="28"/>
              </w:rPr>
              <w:t>2</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3</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4</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5</w:t>
            </w:r>
          </w:p>
        </w:tc>
      </w:tr>
      <w:tr w:rsidR="00517EB7" w:rsidRPr="00517EB7" w:rsidTr="00626E7B">
        <w:trPr>
          <w:trHeight w:val="1110"/>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lastRenderedPageBreak/>
              <w:t>1.2.2.</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Удельное количество аварий и засоров в расчете на протяженность канализационной сети в год (ед./км)</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696"/>
        </w:trPr>
        <w:tc>
          <w:tcPr>
            <w:tcW w:w="10774" w:type="dxa"/>
            <w:gridSpan w:val="8"/>
            <w:vAlign w:val="center"/>
          </w:tcPr>
          <w:p w:rsidR="00517EB7" w:rsidRPr="00517EB7" w:rsidRDefault="00517EB7" w:rsidP="000658F0">
            <w:pPr>
              <w:numPr>
                <w:ilvl w:val="1"/>
                <w:numId w:val="23"/>
              </w:numPr>
              <w:contextualSpacing/>
              <w:jc w:val="center"/>
              <w:rPr>
                <w:bCs/>
                <w:color w:val="000000"/>
                <w:sz w:val="28"/>
                <w:szCs w:val="28"/>
              </w:rPr>
            </w:pPr>
            <w:r w:rsidRPr="00517EB7">
              <w:rPr>
                <w:bCs/>
                <w:color w:val="000000"/>
                <w:sz w:val="28"/>
                <w:szCs w:val="28"/>
              </w:rPr>
              <w:t>Показатели качества очистки сточных вод</w:t>
            </w:r>
          </w:p>
        </w:tc>
      </w:tr>
      <w:tr w:rsidR="00517EB7" w:rsidRPr="00517EB7" w:rsidTr="00626E7B">
        <w:trPr>
          <w:trHeight w:val="1831"/>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1.3.1.</w:t>
            </w:r>
          </w:p>
        </w:tc>
        <w:tc>
          <w:tcPr>
            <w:tcW w:w="3432" w:type="dxa"/>
            <w:vAlign w:val="center"/>
          </w:tcPr>
          <w:p w:rsidR="00517EB7" w:rsidRPr="00517EB7" w:rsidRDefault="00517EB7" w:rsidP="00517EB7">
            <w:pPr>
              <w:rPr>
                <w:color w:val="000000"/>
                <w:sz w:val="22"/>
                <w:szCs w:val="22"/>
              </w:rPr>
            </w:pPr>
            <w:r w:rsidRPr="00517EB7">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rsidR="00517EB7" w:rsidRPr="00517EB7" w:rsidRDefault="00517EB7" w:rsidP="00517EB7">
            <w:pPr>
              <w:rPr>
                <w:color w:val="000000"/>
                <w:sz w:val="22"/>
                <w:szCs w:val="22"/>
              </w:rPr>
            </w:pP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197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1.3.2.</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952"/>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1.3.3.</w:t>
            </w:r>
          </w:p>
        </w:tc>
        <w:tc>
          <w:tcPr>
            <w:tcW w:w="3432" w:type="dxa"/>
            <w:vAlign w:val="center"/>
          </w:tcPr>
          <w:p w:rsidR="00517EB7" w:rsidRPr="00517EB7" w:rsidRDefault="00517EB7" w:rsidP="00517EB7">
            <w:pPr>
              <w:rPr>
                <w:color w:val="000000"/>
                <w:sz w:val="22"/>
                <w:szCs w:val="22"/>
              </w:rPr>
            </w:pPr>
            <w:r w:rsidRPr="00517EB7">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rsidR="00517EB7" w:rsidRPr="00517EB7" w:rsidRDefault="00517EB7" w:rsidP="00517EB7">
            <w:pPr>
              <w:rPr>
                <w:color w:val="000000"/>
                <w:sz w:val="22"/>
                <w:szCs w:val="22"/>
              </w:rPr>
            </w:pP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1137"/>
        </w:trPr>
        <w:tc>
          <w:tcPr>
            <w:tcW w:w="10774" w:type="dxa"/>
            <w:gridSpan w:val="8"/>
            <w:vAlign w:val="center"/>
          </w:tcPr>
          <w:p w:rsidR="00517EB7" w:rsidRPr="00517EB7" w:rsidRDefault="00517EB7" w:rsidP="000658F0">
            <w:pPr>
              <w:numPr>
                <w:ilvl w:val="1"/>
                <w:numId w:val="23"/>
              </w:numPr>
              <w:contextualSpacing/>
              <w:jc w:val="center"/>
              <w:rPr>
                <w:bCs/>
                <w:color w:val="000000"/>
                <w:sz w:val="28"/>
                <w:szCs w:val="28"/>
              </w:rPr>
            </w:pPr>
            <w:r w:rsidRPr="00517EB7">
              <w:rPr>
                <w:bCs/>
                <w:color w:val="000000"/>
                <w:sz w:val="28"/>
                <w:szCs w:val="28"/>
              </w:rPr>
              <w:t>Показатели энергетической эффективности использования ресурсов, в том числе уровень потерь воды</w:t>
            </w:r>
          </w:p>
        </w:tc>
      </w:tr>
      <w:tr w:rsidR="00517EB7" w:rsidRPr="00517EB7" w:rsidTr="00626E7B">
        <w:trPr>
          <w:trHeight w:val="1796"/>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1.4.1.</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1,34</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1,34</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519"/>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1.4.2.</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водоподготовке</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580"/>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w:t>
            </w:r>
          </w:p>
        </w:tc>
        <w:tc>
          <w:tcPr>
            <w:tcW w:w="3432" w:type="dxa"/>
            <w:vAlign w:val="center"/>
          </w:tcPr>
          <w:p w:rsidR="00517EB7" w:rsidRPr="00517EB7" w:rsidRDefault="00517EB7" w:rsidP="00517EB7">
            <w:pPr>
              <w:jc w:val="center"/>
              <w:rPr>
                <w:color w:val="000000"/>
                <w:sz w:val="28"/>
                <w:szCs w:val="28"/>
              </w:rPr>
            </w:pPr>
            <w:r w:rsidRPr="00517EB7">
              <w:rPr>
                <w:color w:val="000000"/>
                <w:sz w:val="28"/>
                <w:szCs w:val="28"/>
              </w:rPr>
              <w:t>2</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3</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4</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5</w:t>
            </w:r>
          </w:p>
        </w:tc>
      </w:tr>
      <w:tr w:rsidR="00517EB7" w:rsidRPr="00517EB7" w:rsidTr="00626E7B">
        <w:trPr>
          <w:trHeight w:val="222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lastRenderedPageBreak/>
              <w:t>1.4.3.</w:t>
            </w:r>
          </w:p>
        </w:tc>
        <w:tc>
          <w:tcPr>
            <w:tcW w:w="3432" w:type="dxa"/>
            <w:vAlign w:val="center"/>
          </w:tcPr>
          <w:p w:rsidR="00517EB7" w:rsidRPr="00517EB7" w:rsidRDefault="00517EB7" w:rsidP="00517EB7">
            <w:pPr>
              <w:rPr>
                <w:color w:val="000000"/>
                <w:sz w:val="22"/>
                <w:szCs w:val="22"/>
                <w:u w:val="single"/>
              </w:rPr>
            </w:pPr>
            <w:r w:rsidRPr="00517EB7">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транспортировке</w:t>
            </w:r>
          </w:p>
          <w:p w:rsidR="00517EB7" w:rsidRPr="00517EB7" w:rsidRDefault="00517EB7" w:rsidP="00517EB7">
            <w:pPr>
              <w:rPr>
                <w:color w:val="000000"/>
                <w:sz w:val="22"/>
                <w:szCs w:val="22"/>
                <w:u w:val="single"/>
              </w:rPr>
            </w:pPr>
          </w:p>
          <w:p w:rsidR="00517EB7" w:rsidRPr="00517EB7" w:rsidRDefault="00517EB7" w:rsidP="00517EB7">
            <w:pPr>
              <w:rPr>
                <w:color w:val="000000"/>
                <w:sz w:val="22"/>
                <w:szCs w:val="22"/>
              </w:rPr>
            </w:pP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259"/>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1.4.4.</w:t>
            </w:r>
          </w:p>
        </w:tc>
        <w:tc>
          <w:tcPr>
            <w:tcW w:w="3432" w:type="dxa"/>
            <w:vAlign w:val="center"/>
          </w:tcPr>
          <w:p w:rsidR="00517EB7" w:rsidRPr="00517EB7" w:rsidRDefault="00517EB7" w:rsidP="00517EB7">
            <w:pPr>
              <w:rPr>
                <w:color w:val="000000"/>
                <w:sz w:val="22"/>
                <w:szCs w:val="22"/>
                <w:u w:val="single"/>
              </w:rPr>
            </w:pPr>
            <w:r w:rsidRPr="00517EB7">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водоснабжения (полный цикл)</w:t>
            </w:r>
          </w:p>
          <w:p w:rsidR="00517EB7" w:rsidRPr="00517EB7" w:rsidRDefault="00517EB7" w:rsidP="00517EB7">
            <w:pPr>
              <w:rPr>
                <w:bCs/>
                <w:color w:val="000000"/>
                <w:sz w:val="28"/>
                <w:szCs w:val="28"/>
              </w:rPr>
            </w:pPr>
          </w:p>
          <w:p w:rsidR="00517EB7" w:rsidRPr="00517EB7" w:rsidRDefault="00517EB7" w:rsidP="00517EB7">
            <w:pPr>
              <w:rPr>
                <w:bCs/>
                <w:color w:val="000000"/>
                <w:sz w:val="28"/>
                <w:szCs w:val="28"/>
              </w:rPr>
            </w:pP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1,91</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1,91</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197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1.4.5.</w:t>
            </w:r>
          </w:p>
        </w:tc>
        <w:tc>
          <w:tcPr>
            <w:tcW w:w="3432" w:type="dxa"/>
            <w:vAlign w:val="center"/>
          </w:tcPr>
          <w:p w:rsidR="00517EB7" w:rsidRPr="00517EB7" w:rsidRDefault="00517EB7" w:rsidP="00517EB7">
            <w:pPr>
              <w:rPr>
                <w:color w:val="000000"/>
                <w:sz w:val="22"/>
                <w:szCs w:val="22"/>
                <w:u w:val="single"/>
              </w:rPr>
            </w:pPr>
            <w:r w:rsidRPr="00517EB7">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очистке сточных вод</w:t>
            </w:r>
          </w:p>
          <w:p w:rsidR="00517EB7" w:rsidRPr="00517EB7" w:rsidRDefault="00517EB7" w:rsidP="00517EB7">
            <w:pPr>
              <w:rPr>
                <w:bCs/>
                <w:color w:val="000000"/>
                <w:sz w:val="28"/>
                <w:szCs w:val="28"/>
              </w:rPr>
            </w:pPr>
          </w:p>
          <w:p w:rsidR="00517EB7" w:rsidRPr="00517EB7" w:rsidRDefault="00517EB7" w:rsidP="00517EB7">
            <w:pPr>
              <w:rPr>
                <w:bCs/>
                <w:color w:val="000000"/>
                <w:sz w:val="28"/>
                <w:szCs w:val="28"/>
              </w:rPr>
            </w:pP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117"/>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1.4.6.</w:t>
            </w:r>
          </w:p>
        </w:tc>
        <w:tc>
          <w:tcPr>
            <w:tcW w:w="3432" w:type="dxa"/>
            <w:vAlign w:val="center"/>
          </w:tcPr>
          <w:p w:rsidR="00517EB7" w:rsidRPr="00517EB7" w:rsidRDefault="00517EB7" w:rsidP="00517EB7">
            <w:pPr>
              <w:rPr>
                <w:color w:val="000000"/>
                <w:sz w:val="22"/>
                <w:szCs w:val="22"/>
                <w:u w:val="single"/>
              </w:rPr>
            </w:pPr>
            <w:r w:rsidRPr="00517EB7">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транспортировке сточных вод</w:t>
            </w:r>
          </w:p>
          <w:p w:rsidR="00517EB7" w:rsidRPr="00517EB7" w:rsidRDefault="00517EB7" w:rsidP="00517EB7">
            <w:pPr>
              <w:rPr>
                <w:color w:val="000000"/>
                <w:sz w:val="22"/>
                <w:szCs w:val="22"/>
                <w:u w:val="single"/>
              </w:rPr>
            </w:pPr>
          </w:p>
          <w:p w:rsidR="00517EB7" w:rsidRPr="00517EB7" w:rsidRDefault="00517EB7" w:rsidP="00517EB7">
            <w:pPr>
              <w:rPr>
                <w:color w:val="000000"/>
                <w:sz w:val="22"/>
                <w:szCs w:val="22"/>
              </w:rPr>
            </w:pP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24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1.4.7.</w:t>
            </w:r>
          </w:p>
        </w:tc>
        <w:tc>
          <w:tcPr>
            <w:tcW w:w="3432" w:type="dxa"/>
            <w:vAlign w:val="center"/>
          </w:tcPr>
          <w:p w:rsidR="00517EB7" w:rsidRPr="00517EB7" w:rsidRDefault="00517EB7" w:rsidP="00517EB7">
            <w:pPr>
              <w:rPr>
                <w:color w:val="000000"/>
                <w:sz w:val="22"/>
                <w:szCs w:val="22"/>
                <w:u w:val="single"/>
              </w:rPr>
            </w:pPr>
            <w:r w:rsidRPr="00517EB7">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водоотведению</w:t>
            </w:r>
          </w:p>
          <w:p w:rsidR="00517EB7" w:rsidRPr="00517EB7" w:rsidRDefault="00517EB7" w:rsidP="00517EB7">
            <w:pPr>
              <w:rPr>
                <w:color w:val="000000"/>
                <w:sz w:val="22"/>
                <w:szCs w:val="22"/>
                <w:u w:val="single"/>
              </w:rPr>
            </w:pPr>
          </w:p>
          <w:p w:rsidR="00517EB7" w:rsidRPr="00517EB7" w:rsidRDefault="00517EB7" w:rsidP="00517EB7">
            <w:pPr>
              <w:rPr>
                <w:color w:val="000000"/>
                <w:sz w:val="22"/>
                <w:szCs w:val="22"/>
              </w:rPr>
            </w:pP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1,61</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1,61</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351"/>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w:t>
            </w:r>
          </w:p>
        </w:tc>
        <w:tc>
          <w:tcPr>
            <w:tcW w:w="3459" w:type="dxa"/>
            <w:gridSpan w:val="2"/>
            <w:vAlign w:val="center"/>
          </w:tcPr>
          <w:p w:rsidR="00517EB7" w:rsidRPr="00517EB7" w:rsidRDefault="00517EB7" w:rsidP="00517EB7">
            <w:pPr>
              <w:jc w:val="center"/>
              <w:rPr>
                <w:color w:val="000000"/>
                <w:sz w:val="28"/>
                <w:szCs w:val="28"/>
              </w:rPr>
            </w:pPr>
            <w:r w:rsidRPr="00517EB7">
              <w:rPr>
                <w:color w:val="000000"/>
                <w:sz w:val="28"/>
                <w:szCs w:val="28"/>
              </w:rPr>
              <w:t>2</w:t>
            </w:r>
          </w:p>
        </w:tc>
        <w:tc>
          <w:tcPr>
            <w:tcW w:w="1503" w:type="dxa"/>
            <w:vAlign w:val="center"/>
          </w:tcPr>
          <w:p w:rsidR="00517EB7" w:rsidRPr="00517EB7" w:rsidRDefault="00517EB7" w:rsidP="00517EB7">
            <w:pPr>
              <w:jc w:val="center"/>
              <w:rPr>
                <w:bCs/>
                <w:color w:val="000000"/>
                <w:sz w:val="28"/>
                <w:szCs w:val="28"/>
              </w:rPr>
            </w:pPr>
            <w:r w:rsidRPr="00517EB7">
              <w:rPr>
                <w:bCs/>
                <w:color w:val="000000"/>
                <w:sz w:val="28"/>
                <w:szCs w:val="28"/>
              </w:rPr>
              <w:t>3</w:t>
            </w:r>
          </w:p>
        </w:tc>
        <w:tc>
          <w:tcPr>
            <w:tcW w:w="2694"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4</w:t>
            </w:r>
          </w:p>
        </w:tc>
        <w:tc>
          <w:tcPr>
            <w:tcW w:w="226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5</w:t>
            </w:r>
          </w:p>
        </w:tc>
      </w:tr>
      <w:tr w:rsidR="00517EB7" w:rsidRPr="00517EB7" w:rsidTr="00626E7B">
        <w:trPr>
          <w:trHeight w:val="351"/>
        </w:trPr>
        <w:tc>
          <w:tcPr>
            <w:tcW w:w="10774" w:type="dxa"/>
            <w:gridSpan w:val="8"/>
            <w:vAlign w:val="center"/>
          </w:tcPr>
          <w:p w:rsidR="00517EB7" w:rsidRPr="00517EB7" w:rsidRDefault="00517EB7" w:rsidP="000658F0">
            <w:pPr>
              <w:numPr>
                <w:ilvl w:val="0"/>
                <w:numId w:val="23"/>
              </w:numPr>
              <w:contextualSpacing/>
              <w:jc w:val="center"/>
              <w:rPr>
                <w:bCs/>
                <w:color w:val="000000"/>
                <w:sz w:val="28"/>
                <w:szCs w:val="28"/>
              </w:rPr>
            </w:pPr>
            <w:r w:rsidRPr="00517EB7">
              <w:rPr>
                <w:sz w:val="28"/>
                <w:szCs w:val="28"/>
              </w:rPr>
              <w:t>Участок «Паросиловое хозяйство № 2»</w:t>
            </w:r>
          </w:p>
        </w:tc>
      </w:tr>
      <w:tr w:rsidR="00517EB7" w:rsidRPr="00517EB7" w:rsidTr="00626E7B">
        <w:trPr>
          <w:trHeight w:val="271"/>
        </w:trPr>
        <w:tc>
          <w:tcPr>
            <w:tcW w:w="10774" w:type="dxa"/>
            <w:gridSpan w:val="8"/>
            <w:vAlign w:val="center"/>
          </w:tcPr>
          <w:p w:rsidR="00517EB7" w:rsidRPr="00517EB7" w:rsidRDefault="00517EB7" w:rsidP="000658F0">
            <w:pPr>
              <w:numPr>
                <w:ilvl w:val="1"/>
                <w:numId w:val="23"/>
              </w:numPr>
              <w:contextualSpacing/>
              <w:jc w:val="center"/>
              <w:rPr>
                <w:bCs/>
                <w:color w:val="000000"/>
                <w:sz w:val="28"/>
                <w:szCs w:val="28"/>
              </w:rPr>
            </w:pPr>
            <w:r w:rsidRPr="00517EB7">
              <w:rPr>
                <w:bCs/>
                <w:color w:val="000000"/>
                <w:sz w:val="28"/>
                <w:szCs w:val="28"/>
              </w:rPr>
              <w:t>Показатели качества воды</w:t>
            </w:r>
          </w:p>
        </w:tc>
      </w:tr>
      <w:tr w:rsidR="00517EB7" w:rsidRPr="00517EB7" w:rsidTr="00626E7B">
        <w:trPr>
          <w:trHeight w:val="224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lastRenderedPageBreak/>
              <w:t>2.1.1.</w:t>
            </w:r>
          </w:p>
        </w:tc>
        <w:tc>
          <w:tcPr>
            <w:tcW w:w="3432" w:type="dxa"/>
            <w:vAlign w:val="center"/>
          </w:tcPr>
          <w:p w:rsidR="00517EB7" w:rsidRPr="00517EB7" w:rsidRDefault="00517EB7" w:rsidP="00517EB7">
            <w:pPr>
              <w:rPr>
                <w:color w:val="000000"/>
                <w:sz w:val="22"/>
                <w:szCs w:val="22"/>
              </w:rPr>
            </w:pPr>
            <w:r w:rsidRPr="00517EB7">
              <w:rPr>
                <w:color w:val="000000"/>
                <w:sz w:val="22"/>
                <w:szCs w:val="22"/>
              </w:rPr>
              <w:t>Доля проб технической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50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24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2.1.2.</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 xml:space="preserve">Доля проб </w:t>
            </w:r>
            <w:proofErr w:type="gramStart"/>
            <w:r w:rsidRPr="00517EB7">
              <w:rPr>
                <w:color w:val="000000"/>
                <w:sz w:val="22"/>
                <w:szCs w:val="22"/>
              </w:rPr>
              <w:t>технической  воды</w:t>
            </w:r>
            <w:proofErr w:type="gramEnd"/>
            <w:r w:rsidRPr="00517EB7">
              <w:rPr>
                <w:color w:val="000000"/>
                <w:sz w:val="22"/>
                <w:szCs w:val="22"/>
              </w:rPr>
              <w:t xml:space="preserve">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технической воды (в процентах)</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50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483"/>
        </w:trPr>
        <w:tc>
          <w:tcPr>
            <w:tcW w:w="10774" w:type="dxa"/>
            <w:gridSpan w:val="8"/>
            <w:vAlign w:val="center"/>
          </w:tcPr>
          <w:p w:rsidR="00517EB7" w:rsidRPr="00517EB7" w:rsidRDefault="00517EB7" w:rsidP="000658F0">
            <w:pPr>
              <w:numPr>
                <w:ilvl w:val="1"/>
                <w:numId w:val="23"/>
              </w:numPr>
              <w:contextualSpacing/>
              <w:jc w:val="center"/>
              <w:rPr>
                <w:bCs/>
                <w:color w:val="000000"/>
                <w:sz w:val="28"/>
                <w:szCs w:val="28"/>
              </w:rPr>
            </w:pPr>
            <w:r w:rsidRPr="00517EB7">
              <w:rPr>
                <w:bCs/>
                <w:color w:val="000000"/>
                <w:sz w:val="28"/>
                <w:szCs w:val="28"/>
              </w:rPr>
              <w:t>Показатели надежности и бесперебойности водоснабжения и водоотведения</w:t>
            </w:r>
          </w:p>
        </w:tc>
      </w:tr>
      <w:tr w:rsidR="00517EB7" w:rsidRPr="00517EB7" w:rsidTr="00626E7B">
        <w:trPr>
          <w:trHeight w:val="224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2.2.1.</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1174"/>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2.2.2.</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Удельное количество аварий и засоров в расчете на протяженность канализационной сети в год (ед./км)</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565"/>
        </w:trPr>
        <w:tc>
          <w:tcPr>
            <w:tcW w:w="10774" w:type="dxa"/>
            <w:gridSpan w:val="8"/>
            <w:vAlign w:val="center"/>
          </w:tcPr>
          <w:p w:rsidR="00517EB7" w:rsidRPr="00517EB7" w:rsidRDefault="00517EB7" w:rsidP="000658F0">
            <w:pPr>
              <w:numPr>
                <w:ilvl w:val="1"/>
                <w:numId w:val="23"/>
              </w:numPr>
              <w:contextualSpacing/>
              <w:jc w:val="center"/>
              <w:rPr>
                <w:bCs/>
                <w:color w:val="000000"/>
                <w:sz w:val="28"/>
                <w:szCs w:val="28"/>
              </w:rPr>
            </w:pPr>
            <w:r w:rsidRPr="00517EB7">
              <w:rPr>
                <w:bCs/>
                <w:color w:val="000000"/>
                <w:sz w:val="28"/>
                <w:szCs w:val="28"/>
              </w:rPr>
              <w:t>Показатели качества очистки сточных вод</w:t>
            </w:r>
          </w:p>
        </w:tc>
      </w:tr>
      <w:tr w:rsidR="00517EB7" w:rsidRPr="00517EB7" w:rsidTr="00626E7B">
        <w:trPr>
          <w:trHeight w:val="850"/>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2.3.1.</w:t>
            </w:r>
          </w:p>
        </w:tc>
        <w:tc>
          <w:tcPr>
            <w:tcW w:w="3459" w:type="dxa"/>
            <w:gridSpan w:val="2"/>
            <w:vAlign w:val="center"/>
          </w:tcPr>
          <w:p w:rsidR="00517EB7" w:rsidRPr="00517EB7" w:rsidRDefault="00517EB7" w:rsidP="00517EB7">
            <w:pPr>
              <w:rPr>
                <w:color w:val="000000"/>
                <w:sz w:val="22"/>
                <w:szCs w:val="22"/>
              </w:rPr>
            </w:pPr>
            <w:r w:rsidRPr="00517EB7">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03" w:type="dxa"/>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694"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68"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43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w:t>
            </w:r>
          </w:p>
        </w:tc>
        <w:tc>
          <w:tcPr>
            <w:tcW w:w="3432" w:type="dxa"/>
            <w:vAlign w:val="center"/>
          </w:tcPr>
          <w:p w:rsidR="00517EB7" w:rsidRPr="00517EB7" w:rsidRDefault="00517EB7" w:rsidP="00517EB7">
            <w:pPr>
              <w:jc w:val="center"/>
              <w:rPr>
                <w:color w:val="000000"/>
                <w:sz w:val="28"/>
                <w:szCs w:val="28"/>
              </w:rPr>
            </w:pPr>
            <w:r w:rsidRPr="00517EB7">
              <w:rPr>
                <w:color w:val="000000"/>
                <w:sz w:val="28"/>
                <w:szCs w:val="28"/>
              </w:rPr>
              <w:t>2</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3</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4</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5</w:t>
            </w:r>
          </w:p>
        </w:tc>
      </w:tr>
      <w:tr w:rsidR="00517EB7" w:rsidRPr="00517EB7" w:rsidTr="00626E7B">
        <w:trPr>
          <w:trHeight w:val="1819"/>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lastRenderedPageBreak/>
              <w:t>2.3.2.</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24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2.3.3.</w:t>
            </w:r>
          </w:p>
        </w:tc>
        <w:tc>
          <w:tcPr>
            <w:tcW w:w="3432" w:type="dxa"/>
            <w:vAlign w:val="center"/>
          </w:tcPr>
          <w:p w:rsidR="00517EB7" w:rsidRPr="00517EB7" w:rsidRDefault="00517EB7" w:rsidP="00517EB7">
            <w:pPr>
              <w:rPr>
                <w:color w:val="000000"/>
                <w:sz w:val="22"/>
                <w:szCs w:val="22"/>
              </w:rPr>
            </w:pPr>
            <w:r w:rsidRPr="00517EB7">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100</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886"/>
        </w:trPr>
        <w:tc>
          <w:tcPr>
            <w:tcW w:w="10774" w:type="dxa"/>
            <w:gridSpan w:val="8"/>
            <w:vAlign w:val="center"/>
          </w:tcPr>
          <w:p w:rsidR="00517EB7" w:rsidRPr="00517EB7" w:rsidRDefault="00517EB7" w:rsidP="000658F0">
            <w:pPr>
              <w:numPr>
                <w:ilvl w:val="1"/>
                <w:numId w:val="23"/>
              </w:numPr>
              <w:contextualSpacing/>
              <w:jc w:val="center"/>
              <w:rPr>
                <w:bCs/>
                <w:color w:val="000000"/>
                <w:sz w:val="28"/>
                <w:szCs w:val="28"/>
              </w:rPr>
            </w:pPr>
            <w:r w:rsidRPr="00517EB7">
              <w:rPr>
                <w:bCs/>
                <w:color w:val="000000"/>
                <w:sz w:val="28"/>
                <w:szCs w:val="28"/>
              </w:rPr>
              <w:t>Показатели энергетической эффективности использования ресурсов, в том числе уровень потерь воды</w:t>
            </w:r>
          </w:p>
        </w:tc>
      </w:tr>
      <w:tr w:rsidR="00517EB7" w:rsidRPr="00517EB7" w:rsidTr="00626E7B">
        <w:trPr>
          <w:trHeight w:val="1684"/>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2.4.1.</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1,62</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1,62</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119"/>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2.4.2.</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водоподготовке</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24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2.4.3.</w:t>
            </w:r>
          </w:p>
        </w:tc>
        <w:tc>
          <w:tcPr>
            <w:tcW w:w="3432" w:type="dxa"/>
            <w:vAlign w:val="center"/>
          </w:tcPr>
          <w:p w:rsidR="00517EB7" w:rsidRPr="00517EB7" w:rsidRDefault="00517EB7" w:rsidP="00517EB7">
            <w:pPr>
              <w:rPr>
                <w:color w:val="000000"/>
                <w:sz w:val="22"/>
                <w:szCs w:val="22"/>
              </w:rPr>
            </w:pPr>
            <w:r w:rsidRPr="00517EB7">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транспортировке</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580"/>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2.4.4.</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w:t>
            </w:r>
            <w:r w:rsidRPr="00517EB7">
              <w:rPr>
                <w:sz w:val="22"/>
                <w:szCs w:val="22"/>
              </w:rPr>
              <w:t>м</w:t>
            </w:r>
            <w:r w:rsidRPr="00517EB7">
              <w:rPr>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водоснабжения (полный цикл)</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2,67</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2,67</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580"/>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1</w:t>
            </w:r>
          </w:p>
        </w:tc>
        <w:tc>
          <w:tcPr>
            <w:tcW w:w="3432" w:type="dxa"/>
            <w:vAlign w:val="center"/>
          </w:tcPr>
          <w:p w:rsidR="00517EB7" w:rsidRPr="00517EB7" w:rsidRDefault="00517EB7" w:rsidP="00517EB7">
            <w:pPr>
              <w:jc w:val="center"/>
              <w:rPr>
                <w:bCs/>
                <w:color w:val="000000"/>
                <w:sz w:val="28"/>
                <w:szCs w:val="28"/>
              </w:rPr>
            </w:pPr>
            <w:r w:rsidRPr="00517EB7">
              <w:rPr>
                <w:bCs/>
                <w:color w:val="000000"/>
                <w:sz w:val="28"/>
                <w:szCs w:val="28"/>
              </w:rPr>
              <w:t>2</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3</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4</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5</w:t>
            </w:r>
          </w:p>
        </w:tc>
      </w:tr>
      <w:tr w:rsidR="00517EB7" w:rsidRPr="00517EB7" w:rsidTr="00626E7B">
        <w:trPr>
          <w:trHeight w:val="224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lastRenderedPageBreak/>
              <w:t>2.4.5.</w:t>
            </w:r>
          </w:p>
        </w:tc>
        <w:tc>
          <w:tcPr>
            <w:tcW w:w="3432" w:type="dxa"/>
            <w:vAlign w:val="center"/>
          </w:tcPr>
          <w:p w:rsidR="00517EB7" w:rsidRPr="00517EB7" w:rsidRDefault="00517EB7" w:rsidP="00517EB7">
            <w:pPr>
              <w:rPr>
                <w:bCs/>
                <w:color w:val="000000"/>
                <w:sz w:val="28"/>
                <w:szCs w:val="28"/>
              </w:rPr>
            </w:pPr>
            <w:r w:rsidRPr="00517EB7">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очистке сточных вод</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24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2.4.6.</w:t>
            </w:r>
          </w:p>
        </w:tc>
        <w:tc>
          <w:tcPr>
            <w:tcW w:w="3432" w:type="dxa"/>
            <w:vAlign w:val="center"/>
          </w:tcPr>
          <w:p w:rsidR="00517EB7" w:rsidRPr="00517EB7" w:rsidRDefault="00517EB7" w:rsidP="00517EB7">
            <w:pPr>
              <w:rPr>
                <w:color w:val="000000"/>
                <w:sz w:val="22"/>
                <w:szCs w:val="22"/>
              </w:rPr>
            </w:pPr>
            <w:r w:rsidRPr="00517EB7">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транспортировке сточных вод</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r w:rsidR="00517EB7" w:rsidRPr="00517EB7" w:rsidTr="00626E7B">
        <w:trPr>
          <w:trHeight w:val="2248"/>
        </w:trPr>
        <w:tc>
          <w:tcPr>
            <w:tcW w:w="850" w:type="dxa"/>
            <w:vAlign w:val="center"/>
          </w:tcPr>
          <w:p w:rsidR="00517EB7" w:rsidRPr="00517EB7" w:rsidRDefault="00517EB7" w:rsidP="00517EB7">
            <w:pPr>
              <w:jc w:val="center"/>
              <w:rPr>
                <w:bCs/>
                <w:color w:val="000000"/>
                <w:sz w:val="28"/>
                <w:szCs w:val="28"/>
              </w:rPr>
            </w:pPr>
            <w:r w:rsidRPr="00517EB7">
              <w:rPr>
                <w:bCs/>
                <w:color w:val="000000"/>
                <w:sz w:val="28"/>
                <w:szCs w:val="28"/>
              </w:rPr>
              <w:t>2.4.7.</w:t>
            </w:r>
          </w:p>
        </w:tc>
        <w:tc>
          <w:tcPr>
            <w:tcW w:w="3432" w:type="dxa"/>
            <w:vAlign w:val="center"/>
          </w:tcPr>
          <w:p w:rsidR="00517EB7" w:rsidRPr="00517EB7" w:rsidRDefault="00517EB7" w:rsidP="00517EB7">
            <w:pPr>
              <w:rPr>
                <w:color w:val="000000"/>
                <w:sz w:val="22"/>
                <w:szCs w:val="22"/>
              </w:rPr>
            </w:pPr>
            <w:r w:rsidRPr="00517EB7">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17EB7">
              <w:rPr>
                <w:color w:val="000000"/>
                <w:sz w:val="22"/>
                <w:szCs w:val="22"/>
                <w:vertAlign w:val="superscript"/>
              </w:rPr>
              <w:t>3</w:t>
            </w:r>
            <w:r w:rsidRPr="00517EB7">
              <w:rPr>
                <w:color w:val="000000"/>
                <w:sz w:val="22"/>
                <w:szCs w:val="22"/>
              </w:rPr>
              <w:t xml:space="preserve">) – </w:t>
            </w:r>
            <w:r w:rsidRPr="00517EB7">
              <w:rPr>
                <w:color w:val="000000"/>
                <w:sz w:val="22"/>
                <w:szCs w:val="22"/>
                <w:u w:val="single"/>
              </w:rPr>
              <w:t>для организаций, оказывающих услуги по водоотведению</w:t>
            </w:r>
          </w:p>
        </w:tc>
        <w:tc>
          <w:tcPr>
            <w:tcW w:w="1559" w:type="dxa"/>
            <w:gridSpan w:val="3"/>
            <w:vAlign w:val="center"/>
          </w:tcPr>
          <w:p w:rsidR="00517EB7" w:rsidRPr="00517EB7" w:rsidRDefault="00517EB7" w:rsidP="00517EB7">
            <w:pPr>
              <w:jc w:val="center"/>
              <w:rPr>
                <w:bCs/>
                <w:color w:val="000000"/>
                <w:sz w:val="28"/>
                <w:szCs w:val="28"/>
              </w:rPr>
            </w:pPr>
            <w:r w:rsidRPr="00517EB7">
              <w:rPr>
                <w:bCs/>
                <w:color w:val="000000"/>
                <w:sz w:val="28"/>
                <w:szCs w:val="28"/>
              </w:rPr>
              <w:t>2,43</w:t>
            </w:r>
          </w:p>
        </w:tc>
        <w:tc>
          <w:tcPr>
            <w:tcW w:w="2693" w:type="dxa"/>
            <w:gridSpan w:val="2"/>
            <w:vAlign w:val="center"/>
          </w:tcPr>
          <w:p w:rsidR="00517EB7" w:rsidRPr="00517EB7" w:rsidRDefault="00517EB7" w:rsidP="00517EB7">
            <w:pPr>
              <w:jc w:val="center"/>
              <w:rPr>
                <w:bCs/>
                <w:color w:val="000000"/>
                <w:sz w:val="28"/>
                <w:szCs w:val="28"/>
              </w:rPr>
            </w:pPr>
            <w:r w:rsidRPr="00517EB7">
              <w:rPr>
                <w:bCs/>
                <w:color w:val="000000"/>
                <w:sz w:val="28"/>
                <w:szCs w:val="28"/>
              </w:rPr>
              <w:t>2,43</w:t>
            </w:r>
          </w:p>
        </w:tc>
        <w:tc>
          <w:tcPr>
            <w:tcW w:w="2240" w:type="dxa"/>
            <w:vAlign w:val="center"/>
          </w:tcPr>
          <w:p w:rsidR="00517EB7" w:rsidRPr="00517EB7" w:rsidRDefault="00517EB7" w:rsidP="00517EB7">
            <w:pPr>
              <w:jc w:val="center"/>
              <w:rPr>
                <w:bCs/>
                <w:color w:val="000000"/>
                <w:sz w:val="28"/>
                <w:szCs w:val="28"/>
              </w:rPr>
            </w:pPr>
            <w:r w:rsidRPr="00517EB7">
              <w:rPr>
                <w:bCs/>
                <w:color w:val="000000"/>
                <w:sz w:val="28"/>
                <w:szCs w:val="28"/>
              </w:rPr>
              <w:t>-</w:t>
            </w:r>
          </w:p>
        </w:tc>
      </w:tr>
    </w:tbl>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color w:val="000000"/>
          <w:sz w:val="28"/>
          <w:szCs w:val="28"/>
        </w:rPr>
      </w:pPr>
    </w:p>
    <w:p w:rsidR="00517EB7" w:rsidRDefault="00517EB7" w:rsidP="00517EB7">
      <w:pPr>
        <w:ind w:left="-567"/>
        <w:jc w:val="center"/>
        <w:rPr>
          <w:bCs/>
          <w:color w:val="000000"/>
          <w:sz w:val="28"/>
          <w:szCs w:val="28"/>
        </w:rPr>
        <w:sectPr w:rsidR="00517EB7" w:rsidSect="0008367A">
          <w:pgSz w:w="11906" w:h="16838"/>
          <w:pgMar w:top="1134" w:right="851" w:bottom="709" w:left="426" w:header="709" w:footer="709" w:gutter="0"/>
          <w:cols w:space="708"/>
          <w:docGrid w:linePitch="360"/>
        </w:sectPr>
      </w:pPr>
    </w:p>
    <w:p w:rsidR="00517EB7" w:rsidRPr="00517EB7" w:rsidRDefault="00517EB7" w:rsidP="00517EB7">
      <w:pPr>
        <w:ind w:left="-567"/>
        <w:jc w:val="center"/>
        <w:rPr>
          <w:bCs/>
          <w:color w:val="000000"/>
          <w:sz w:val="28"/>
          <w:szCs w:val="28"/>
        </w:rPr>
      </w:pPr>
    </w:p>
    <w:p w:rsidR="00517EB7" w:rsidRPr="00517EB7" w:rsidRDefault="00517EB7" w:rsidP="00517EB7">
      <w:pPr>
        <w:ind w:left="-567"/>
        <w:jc w:val="center"/>
        <w:rPr>
          <w:bCs/>
          <w:sz w:val="28"/>
          <w:szCs w:val="28"/>
        </w:rPr>
      </w:pPr>
      <w:r w:rsidRPr="00517EB7">
        <w:rPr>
          <w:bCs/>
          <w:color w:val="000000"/>
          <w:sz w:val="28"/>
          <w:szCs w:val="28"/>
        </w:rPr>
        <w:t xml:space="preserve">Раздел 10. </w:t>
      </w:r>
      <w:r w:rsidRPr="00517EB7">
        <w:rPr>
          <w:bCs/>
          <w:sz w:val="28"/>
          <w:szCs w:val="28"/>
        </w:rPr>
        <w:t>Отчет об исполнении производственной программы</w:t>
      </w:r>
    </w:p>
    <w:p w:rsidR="00517EB7" w:rsidRPr="00517EB7" w:rsidRDefault="00517EB7" w:rsidP="00517EB7">
      <w:pPr>
        <w:ind w:left="-567"/>
        <w:jc w:val="center"/>
        <w:rPr>
          <w:bCs/>
          <w:sz w:val="28"/>
          <w:szCs w:val="28"/>
        </w:rPr>
      </w:pPr>
      <w:r w:rsidRPr="00517EB7">
        <w:rPr>
          <w:bCs/>
          <w:sz w:val="28"/>
          <w:szCs w:val="28"/>
        </w:rPr>
        <w:t xml:space="preserve"> за 2014-2016 годы</w:t>
      </w:r>
    </w:p>
    <w:p w:rsidR="00517EB7" w:rsidRPr="00517EB7" w:rsidRDefault="00517EB7" w:rsidP="00517EB7">
      <w:pPr>
        <w:ind w:left="-567"/>
        <w:jc w:val="center"/>
        <w:rPr>
          <w:bCs/>
          <w:color w:val="000000"/>
          <w:sz w:val="28"/>
          <w:szCs w:val="28"/>
        </w:rPr>
      </w:pPr>
    </w:p>
    <w:tbl>
      <w:tblPr>
        <w:tblStyle w:val="360"/>
        <w:tblW w:w="10173" w:type="dxa"/>
        <w:tblInd w:w="988" w:type="dxa"/>
        <w:tblLook w:val="04A0" w:firstRow="1" w:lastRow="0" w:firstColumn="1" w:lastColumn="0" w:noHBand="0" w:noVBand="1"/>
      </w:tblPr>
      <w:tblGrid>
        <w:gridCol w:w="5086"/>
        <w:gridCol w:w="5087"/>
      </w:tblGrid>
      <w:tr w:rsidR="00517EB7" w:rsidRPr="00517EB7" w:rsidTr="00517EB7">
        <w:tc>
          <w:tcPr>
            <w:tcW w:w="5086" w:type="dxa"/>
            <w:vAlign w:val="center"/>
          </w:tcPr>
          <w:p w:rsidR="00517EB7" w:rsidRPr="00517EB7" w:rsidRDefault="00517EB7" w:rsidP="00517EB7">
            <w:pPr>
              <w:jc w:val="center"/>
              <w:rPr>
                <w:bCs/>
                <w:color w:val="000000"/>
                <w:sz w:val="28"/>
                <w:szCs w:val="28"/>
              </w:rPr>
            </w:pPr>
            <w:r w:rsidRPr="00517EB7">
              <w:rPr>
                <w:bCs/>
                <w:color w:val="000000"/>
                <w:sz w:val="28"/>
                <w:szCs w:val="28"/>
              </w:rPr>
              <w:t>Наименование показателя</w:t>
            </w:r>
          </w:p>
        </w:tc>
        <w:tc>
          <w:tcPr>
            <w:tcW w:w="5087" w:type="dxa"/>
            <w:vAlign w:val="center"/>
          </w:tcPr>
          <w:p w:rsidR="00517EB7" w:rsidRPr="00517EB7" w:rsidRDefault="00517EB7" w:rsidP="00517EB7">
            <w:pPr>
              <w:jc w:val="center"/>
              <w:rPr>
                <w:bCs/>
                <w:color w:val="000000"/>
                <w:sz w:val="28"/>
                <w:szCs w:val="28"/>
              </w:rPr>
            </w:pPr>
            <w:r w:rsidRPr="00517EB7">
              <w:rPr>
                <w:bCs/>
                <w:color w:val="000000"/>
                <w:sz w:val="28"/>
                <w:szCs w:val="28"/>
              </w:rPr>
              <w:t>Фактическое значение показателя, тыс. руб.</w:t>
            </w:r>
          </w:p>
        </w:tc>
      </w:tr>
      <w:tr w:rsidR="00517EB7" w:rsidRPr="00517EB7" w:rsidTr="00517EB7">
        <w:tc>
          <w:tcPr>
            <w:tcW w:w="5086" w:type="dxa"/>
          </w:tcPr>
          <w:p w:rsidR="00517EB7" w:rsidRPr="00517EB7" w:rsidRDefault="00517EB7" w:rsidP="00517EB7">
            <w:pPr>
              <w:jc w:val="center"/>
              <w:rPr>
                <w:bCs/>
                <w:color w:val="000000"/>
                <w:sz w:val="28"/>
                <w:szCs w:val="28"/>
              </w:rPr>
            </w:pPr>
            <w:r w:rsidRPr="00517EB7">
              <w:rPr>
                <w:bCs/>
                <w:color w:val="000000"/>
                <w:sz w:val="28"/>
                <w:szCs w:val="28"/>
              </w:rPr>
              <w:t>1</w:t>
            </w:r>
          </w:p>
        </w:tc>
        <w:tc>
          <w:tcPr>
            <w:tcW w:w="5087" w:type="dxa"/>
          </w:tcPr>
          <w:p w:rsidR="00517EB7" w:rsidRPr="00517EB7" w:rsidRDefault="00517EB7" w:rsidP="00517EB7">
            <w:pPr>
              <w:jc w:val="center"/>
              <w:rPr>
                <w:bCs/>
                <w:color w:val="000000"/>
                <w:sz w:val="28"/>
                <w:szCs w:val="28"/>
              </w:rPr>
            </w:pPr>
            <w:r w:rsidRPr="00517EB7">
              <w:rPr>
                <w:bCs/>
                <w:color w:val="000000"/>
                <w:sz w:val="28"/>
                <w:szCs w:val="28"/>
              </w:rPr>
              <w:t>2</w:t>
            </w:r>
          </w:p>
        </w:tc>
      </w:tr>
      <w:tr w:rsidR="00517EB7" w:rsidRPr="00517EB7" w:rsidTr="00517EB7">
        <w:tc>
          <w:tcPr>
            <w:tcW w:w="10173" w:type="dxa"/>
            <w:gridSpan w:val="2"/>
          </w:tcPr>
          <w:p w:rsidR="00517EB7" w:rsidRPr="00517EB7" w:rsidRDefault="00517EB7" w:rsidP="00517EB7">
            <w:pPr>
              <w:jc w:val="center"/>
              <w:rPr>
                <w:bCs/>
                <w:color w:val="000000"/>
                <w:sz w:val="28"/>
                <w:szCs w:val="28"/>
              </w:rPr>
            </w:pPr>
            <w:r w:rsidRPr="00517EB7">
              <w:rPr>
                <w:bCs/>
                <w:color w:val="000000"/>
                <w:sz w:val="28"/>
                <w:szCs w:val="28"/>
              </w:rPr>
              <w:t>2014 год</w:t>
            </w:r>
          </w:p>
        </w:tc>
      </w:tr>
      <w:tr w:rsidR="00517EB7" w:rsidRPr="00517EB7" w:rsidTr="00517EB7">
        <w:trPr>
          <w:trHeight w:val="541"/>
        </w:trPr>
        <w:tc>
          <w:tcPr>
            <w:tcW w:w="10173" w:type="dxa"/>
            <w:gridSpan w:val="2"/>
            <w:vAlign w:val="center"/>
          </w:tcPr>
          <w:p w:rsidR="00517EB7" w:rsidRPr="00517EB7" w:rsidRDefault="00517EB7" w:rsidP="00517EB7">
            <w:pPr>
              <w:numPr>
                <w:ilvl w:val="0"/>
                <w:numId w:val="12"/>
              </w:numPr>
              <w:contextualSpacing/>
              <w:jc w:val="center"/>
              <w:rPr>
                <w:bCs/>
                <w:color w:val="000000"/>
                <w:sz w:val="28"/>
                <w:szCs w:val="28"/>
              </w:rPr>
            </w:pPr>
            <w:r w:rsidRPr="00517EB7">
              <w:rPr>
                <w:bCs/>
                <w:color w:val="000000"/>
                <w:sz w:val="28"/>
                <w:szCs w:val="28"/>
              </w:rPr>
              <w:t>Холодное водоснабжение</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sz w:val="28"/>
                <w:szCs w:val="28"/>
              </w:rPr>
              <w:t>1.1. Участок «Паросиловое хозяйство № 1»</w:t>
            </w:r>
          </w:p>
        </w:tc>
      </w:tr>
      <w:tr w:rsidR="00517EB7" w:rsidRPr="00517EB7" w:rsidTr="00517EB7">
        <w:tc>
          <w:tcPr>
            <w:tcW w:w="5086" w:type="dxa"/>
          </w:tcPr>
          <w:p w:rsidR="00517EB7" w:rsidRPr="00517EB7" w:rsidRDefault="00517EB7" w:rsidP="00517EB7">
            <w:pPr>
              <w:jc w:val="center"/>
              <w:rPr>
                <w:bCs/>
                <w:sz w:val="28"/>
                <w:szCs w:val="28"/>
              </w:rPr>
            </w:pPr>
            <w:r w:rsidRPr="00517EB7">
              <w:rPr>
                <w:bCs/>
                <w:sz w:val="28"/>
                <w:szCs w:val="28"/>
              </w:rPr>
              <w:t>-</w:t>
            </w:r>
          </w:p>
        </w:tc>
        <w:tc>
          <w:tcPr>
            <w:tcW w:w="5087" w:type="dxa"/>
            <w:vAlign w:val="center"/>
          </w:tcPr>
          <w:p w:rsidR="00517EB7" w:rsidRPr="00517EB7" w:rsidRDefault="00517EB7" w:rsidP="00517EB7">
            <w:pPr>
              <w:jc w:val="center"/>
              <w:rPr>
                <w:bCs/>
                <w:sz w:val="28"/>
                <w:szCs w:val="28"/>
              </w:rPr>
            </w:pPr>
            <w:r w:rsidRPr="00517EB7">
              <w:rPr>
                <w:bCs/>
                <w:sz w:val="28"/>
                <w:szCs w:val="28"/>
              </w:rPr>
              <w:t>-</w:t>
            </w:r>
          </w:p>
        </w:tc>
      </w:tr>
      <w:tr w:rsidR="00517EB7" w:rsidRPr="00517EB7" w:rsidTr="00517EB7">
        <w:tc>
          <w:tcPr>
            <w:tcW w:w="10173" w:type="dxa"/>
            <w:gridSpan w:val="2"/>
          </w:tcPr>
          <w:p w:rsidR="00517EB7" w:rsidRPr="00517EB7" w:rsidRDefault="00517EB7" w:rsidP="00517EB7">
            <w:pPr>
              <w:jc w:val="center"/>
              <w:rPr>
                <w:bCs/>
                <w:sz w:val="28"/>
                <w:szCs w:val="28"/>
              </w:rPr>
            </w:pPr>
            <w:r w:rsidRPr="00517EB7">
              <w:rPr>
                <w:sz w:val="28"/>
                <w:szCs w:val="28"/>
              </w:rPr>
              <w:t>1.2. Участок «Паросиловое хозяйство № 2»</w:t>
            </w:r>
          </w:p>
        </w:tc>
      </w:tr>
      <w:tr w:rsidR="00517EB7" w:rsidRPr="00517EB7" w:rsidTr="00517EB7">
        <w:tc>
          <w:tcPr>
            <w:tcW w:w="5086" w:type="dxa"/>
          </w:tcPr>
          <w:p w:rsidR="00517EB7" w:rsidRPr="00517EB7" w:rsidRDefault="00517EB7" w:rsidP="00517EB7">
            <w:pPr>
              <w:jc w:val="center"/>
              <w:rPr>
                <w:bCs/>
                <w:sz w:val="28"/>
                <w:szCs w:val="28"/>
              </w:rPr>
            </w:pPr>
            <w:r w:rsidRPr="00517EB7">
              <w:rPr>
                <w:bCs/>
                <w:sz w:val="28"/>
                <w:szCs w:val="28"/>
              </w:rPr>
              <w:t>-</w:t>
            </w:r>
          </w:p>
        </w:tc>
        <w:tc>
          <w:tcPr>
            <w:tcW w:w="5087" w:type="dxa"/>
            <w:vAlign w:val="center"/>
          </w:tcPr>
          <w:p w:rsidR="00517EB7" w:rsidRPr="00517EB7" w:rsidRDefault="00517EB7" w:rsidP="00517EB7">
            <w:pPr>
              <w:jc w:val="center"/>
              <w:rPr>
                <w:bCs/>
                <w:sz w:val="28"/>
                <w:szCs w:val="28"/>
              </w:rPr>
            </w:pPr>
            <w:r w:rsidRPr="00517EB7">
              <w:rPr>
                <w:bCs/>
                <w:sz w:val="28"/>
                <w:szCs w:val="28"/>
              </w:rPr>
              <w:t>-</w:t>
            </w:r>
          </w:p>
        </w:tc>
      </w:tr>
      <w:tr w:rsidR="00517EB7" w:rsidRPr="00517EB7" w:rsidTr="00517EB7">
        <w:trPr>
          <w:trHeight w:val="514"/>
        </w:trPr>
        <w:tc>
          <w:tcPr>
            <w:tcW w:w="10173" w:type="dxa"/>
            <w:gridSpan w:val="2"/>
            <w:vAlign w:val="center"/>
          </w:tcPr>
          <w:p w:rsidR="00517EB7" w:rsidRPr="00517EB7" w:rsidRDefault="00517EB7" w:rsidP="00517EB7">
            <w:pPr>
              <w:numPr>
                <w:ilvl w:val="0"/>
                <w:numId w:val="12"/>
              </w:numPr>
              <w:contextualSpacing/>
              <w:jc w:val="center"/>
              <w:rPr>
                <w:bCs/>
                <w:color w:val="000000"/>
                <w:sz w:val="28"/>
                <w:szCs w:val="28"/>
              </w:rPr>
            </w:pPr>
            <w:r w:rsidRPr="00517EB7">
              <w:rPr>
                <w:bCs/>
                <w:color w:val="000000"/>
                <w:sz w:val="28"/>
                <w:szCs w:val="28"/>
              </w:rPr>
              <w:t>Водоотведение</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sz w:val="28"/>
                <w:szCs w:val="28"/>
              </w:rPr>
              <w:t xml:space="preserve">    2.1. Участок «Паросиловое хозяйство № 1»</w:t>
            </w:r>
          </w:p>
        </w:tc>
      </w:tr>
      <w:tr w:rsidR="00517EB7" w:rsidRPr="00517EB7" w:rsidTr="00517EB7">
        <w:tc>
          <w:tcPr>
            <w:tcW w:w="5086" w:type="dxa"/>
          </w:tcPr>
          <w:p w:rsidR="00517EB7" w:rsidRPr="00517EB7" w:rsidRDefault="00517EB7" w:rsidP="00517EB7">
            <w:pPr>
              <w:jc w:val="center"/>
              <w:rPr>
                <w:bCs/>
                <w:sz w:val="28"/>
                <w:szCs w:val="28"/>
              </w:rPr>
            </w:pPr>
            <w:r w:rsidRPr="00517EB7">
              <w:rPr>
                <w:bCs/>
                <w:sz w:val="28"/>
                <w:szCs w:val="28"/>
              </w:rPr>
              <w:t>-</w:t>
            </w:r>
          </w:p>
        </w:tc>
        <w:tc>
          <w:tcPr>
            <w:tcW w:w="5087" w:type="dxa"/>
            <w:vAlign w:val="center"/>
          </w:tcPr>
          <w:p w:rsidR="00517EB7" w:rsidRPr="00517EB7" w:rsidRDefault="00517EB7" w:rsidP="00517EB7">
            <w:pPr>
              <w:jc w:val="center"/>
              <w:rPr>
                <w:bCs/>
                <w:sz w:val="28"/>
                <w:szCs w:val="28"/>
              </w:rPr>
            </w:pPr>
            <w:r w:rsidRPr="00517EB7">
              <w:rPr>
                <w:bCs/>
                <w:sz w:val="28"/>
                <w:szCs w:val="28"/>
              </w:rPr>
              <w:t>-</w:t>
            </w:r>
          </w:p>
        </w:tc>
      </w:tr>
      <w:tr w:rsidR="00517EB7" w:rsidRPr="00517EB7" w:rsidTr="00517EB7">
        <w:tc>
          <w:tcPr>
            <w:tcW w:w="10173" w:type="dxa"/>
            <w:gridSpan w:val="2"/>
          </w:tcPr>
          <w:p w:rsidR="00517EB7" w:rsidRPr="00517EB7" w:rsidRDefault="00517EB7" w:rsidP="00517EB7">
            <w:pPr>
              <w:jc w:val="center"/>
              <w:rPr>
                <w:bCs/>
                <w:sz w:val="28"/>
                <w:szCs w:val="28"/>
              </w:rPr>
            </w:pPr>
            <w:r w:rsidRPr="00517EB7">
              <w:rPr>
                <w:sz w:val="28"/>
                <w:szCs w:val="28"/>
              </w:rPr>
              <w:t>2.2. Участок «Паросиловое хозяйство № 2»</w:t>
            </w:r>
          </w:p>
        </w:tc>
      </w:tr>
      <w:tr w:rsidR="00517EB7" w:rsidRPr="00517EB7" w:rsidTr="00517EB7">
        <w:tc>
          <w:tcPr>
            <w:tcW w:w="5086" w:type="dxa"/>
          </w:tcPr>
          <w:p w:rsidR="00517EB7" w:rsidRPr="00517EB7" w:rsidRDefault="00517EB7" w:rsidP="00517EB7">
            <w:pPr>
              <w:jc w:val="center"/>
              <w:rPr>
                <w:bCs/>
                <w:sz w:val="28"/>
                <w:szCs w:val="28"/>
              </w:rPr>
            </w:pPr>
            <w:r w:rsidRPr="00517EB7">
              <w:rPr>
                <w:bCs/>
                <w:sz w:val="28"/>
                <w:szCs w:val="28"/>
              </w:rPr>
              <w:t>-</w:t>
            </w:r>
          </w:p>
        </w:tc>
        <w:tc>
          <w:tcPr>
            <w:tcW w:w="5087" w:type="dxa"/>
            <w:vAlign w:val="center"/>
          </w:tcPr>
          <w:p w:rsidR="00517EB7" w:rsidRPr="00517EB7" w:rsidRDefault="00517EB7" w:rsidP="00517EB7">
            <w:pPr>
              <w:jc w:val="center"/>
              <w:rPr>
                <w:bCs/>
                <w:sz w:val="28"/>
                <w:szCs w:val="28"/>
              </w:rPr>
            </w:pPr>
            <w:r w:rsidRPr="00517EB7">
              <w:rPr>
                <w:bCs/>
                <w:sz w:val="28"/>
                <w:szCs w:val="28"/>
              </w:rPr>
              <w:t>-</w:t>
            </w:r>
          </w:p>
        </w:tc>
      </w:tr>
      <w:tr w:rsidR="00517EB7" w:rsidRPr="00517EB7" w:rsidTr="00517EB7">
        <w:tc>
          <w:tcPr>
            <w:tcW w:w="10173" w:type="dxa"/>
            <w:gridSpan w:val="2"/>
          </w:tcPr>
          <w:p w:rsidR="00517EB7" w:rsidRPr="00517EB7" w:rsidRDefault="00517EB7" w:rsidP="00517EB7">
            <w:pPr>
              <w:jc w:val="center"/>
              <w:rPr>
                <w:bCs/>
                <w:color w:val="000000"/>
                <w:sz w:val="28"/>
                <w:szCs w:val="28"/>
              </w:rPr>
            </w:pPr>
            <w:r w:rsidRPr="00517EB7">
              <w:rPr>
                <w:bCs/>
                <w:color w:val="000000"/>
                <w:sz w:val="28"/>
                <w:szCs w:val="28"/>
              </w:rPr>
              <w:t>2015 год</w:t>
            </w:r>
          </w:p>
        </w:tc>
      </w:tr>
      <w:tr w:rsidR="00517EB7" w:rsidRPr="00517EB7" w:rsidTr="00517EB7">
        <w:trPr>
          <w:trHeight w:val="541"/>
        </w:trPr>
        <w:tc>
          <w:tcPr>
            <w:tcW w:w="10173" w:type="dxa"/>
            <w:gridSpan w:val="2"/>
            <w:vAlign w:val="center"/>
          </w:tcPr>
          <w:p w:rsidR="00517EB7" w:rsidRPr="00517EB7" w:rsidRDefault="00517EB7" w:rsidP="00517EB7">
            <w:pPr>
              <w:ind w:left="720"/>
              <w:contextualSpacing/>
              <w:jc w:val="center"/>
              <w:rPr>
                <w:bCs/>
                <w:color w:val="000000"/>
                <w:sz w:val="28"/>
                <w:szCs w:val="28"/>
              </w:rPr>
            </w:pPr>
            <w:r w:rsidRPr="00517EB7">
              <w:rPr>
                <w:bCs/>
                <w:color w:val="000000"/>
                <w:sz w:val="28"/>
                <w:szCs w:val="28"/>
              </w:rPr>
              <w:t>3. Холодное водоснабжение</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sz w:val="28"/>
                <w:szCs w:val="28"/>
              </w:rPr>
              <w:t>3.1. Участок «Паросиловое хозяйство № 1»</w:t>
            </w:r>
          </w:p>
        </w:tc>
      </w:tr>
      <w:tr w:rsidR="00517EB7" w:rsidRPr="00517EB7" w:rsidTr="00517EB7">
        <w:tc>
          <w:tcPr>
            <w:tcW w:w="5086" w:type="dxa"/>
            <w:vAlign w:val="center"/>
          </w:tcPr>
          <w:p w:rsidR="00517EB7" w:rsidRPr="00517EB7" w:rsidRDefault="00517EB7" w:rsidP="00517EB7">
            <w:pPr>
              <w:rPr>
                <w:bCs/>
                <w:sz w:val="28"/>
                <w:szCs w:val="28"/>
              </w:rPr>
            </w:pPr>
            <w:r w:rsidRPr="00517EB7">
              <w:rPr>
                <w:bCs/>
                <w:sz w:val="28"/>
                <w:szCs w:val="28"/>
              </w:rPr>
              <w:t>Галереи и переходы (ремонт кровли)</w:t>
            </w:r>
          </w:p>
        </w:tc>
        <w:tc>
          <w:tcPr>
            <w:tcW w:w="5087" w:type="dxa"/>
            <w:vAlign w:val="center"/>
          </w:tcPr>
          <w:p w:rsidR="00517EB7" w:rsidRPr="00517EB7" w:rsidRDefault="00517EB7" w:rsidP="00517EB7">
            <w:pPr>
              <w:jc w:val="center"/>
              <w:rPr>
                <w:bCs/>
                <w:sz w:val="28"/>
                <w:szCs w:val="28"/>
              </w:rPr>
            </w:pPr>
            <w:r w:rsidRPr="00517EB7">
              <w:rPr>
                <w:bCs/>
                <w:sz w:val="28"/>
                <w:szCs w:val="28"/>
              </w:rPr>
              <w:t>57,42</w:t>
            </w:r>
          </w:p>
        </w:tc>
      </w:tr>
      <w:tr w:rsidR="00517EB7" w:rsidRPr="00517EB7" w:rsidTr="00517EB7">
        <w:tc>
          <w:tcPr>
            <w:tcW w:w="5086" w:type="dxa"/>
            <w:vAlign w:val="center"/>
          </w:tcPr>
          <w:p w:rsidR="00517EB7" w:rsidRPr="00517EB7" w:rsidRDefault="00517EB7" w:rsidP="00517EB7">
            <w:pPr>
              <w:rPr>
                <w:bCs/>
                <w:sz w:val="28"/>
                <w:szCs w:val="28"/>
              </w:rPr>
            </w:pPr>
            <w:r w:rsidRPr="00517EB7">
              <w:rPr>
                <w:bCs/>
                <w:sz w:val="28"/>
                <w:szCs w:val="28"/>
              </w:rPr>
              <w:t>Ремонт вспомогательного оборудования</w:t>
            </w:r>
          </w:p>
        </w:tc>
        <w:tc>
          <w:tcPr>
            <w:tcW w:w="5087" w:type="dxa"/>
            <w:vAlign w:val="center"/>
          </w:tcPr>
          <w:p w:rsidR="00517EB7" w:rsidRPr="00517EB7" w:rsidRDefault="00517EB7" w:rsidP="00517EB7">
            <w:pPr>
              <w:jc w:val="center"/>
              <w:rPr>
                <w:bCs/>
                <w:sz w:val="28"/>
                <w:szCs w:val="28"/>
              </w:rPr>
            </w:pPr>
            <w:r w:rsidRPr="00517EB7">
              <w:rPr>
                <w:bCs/>
                <w:sz w:val="28"/>
                <w:szCs w:val="28"/>
              </w:rPr>
              <w:t>488,00</w:t>
            </w:r>
          </w:p>
        </w:tc>
      </w:tr>
      <w:tr w:rsidR="00517EB7" w:rsidRPr="00517EB7" w:rsidTr="00517EB7">
        <w:tc>
          <w:tcPr>
            <w:tcW w:w="5086" w:type="dxa"/>
            <w:vAlign w:val="center"/>
          </w:tcPr>
          <w:p w:rsidR="00517EB7" w:rsidRPr="00517EB7" w:rsidRDefault="00517EB7" w:rsidP="00517EB7">
            <w:pPr>
              <w:rPr>
                <w:bCs/>
                <w:sz w:val="28"/>
                <w:szCs w:val="28"/>
              </w:rPr>
            </w:pPr>
            <w:r w:rsidRPr="00517EB7">
              <w:rPr>
                <w:bCs/>
                <w:sz w:val="28"/>
                <w:szCs w:val="28"/>
              </w:rPr>
              <w:t>Итого:</w:t>
            </w:r>
          </w:p>
        </w:tc>
        <w:tc>
          <w:tcPr>
            <w:tcW w:w="5087" w:type="dxa"/>
            <w:vAlign w:val="center"/>
          </w:tcPr>
          <w:p w:rsidR="00517EB7" w:rsidRPr="00517EB7" w:rsidRDefault="00517EB7" w:rsidP="00517EB7">
            <w:pPr>
              <w:jc w:val="center"/>
              <w:rPr>
                <w:bCs/>
                <w:sz w:val="28"/>
                <w:szCs w:val="28"/>
              </w:rPr>
            </w:pPr>
            <w:r w:rsidRPr="00517EB7">
              <w:rPr>
                <w:bCs/>
                <w:sz w:val="28"/>
                <w:szCs w:val="28"/>
              </w:rPr>
              <w:t>545,42</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sz w:val="28"/>
                <w:szCs w:val="28"/>
              </w:rPr>
              <w:t>3.2. Участок «Паросиловое хозяйство № 2»</w:t>
            </w:r>
          </w:p>
        </w:tc>
      </w:tr>
      <w:tr w:rsidR="00517EB7" w:rsidRPr="00517EB7" w:rsidTr="00517EB7">
        <w:tc>
          <w:tcPr>
            <w:tcW w:w="5086" w:type="dxa"/>
            <w:vAlign w:val="center"/>
          </w:tcPr>
          <w:p w:rsidR="00517EB7" w:rsidRPr="00517EB7" w:rsidRDefault="00517EB7" w:rsidP="00517EB7">
            <w:pPr>
              <w:rPr>
                <w:bCs/>
                <w:sz w:val="28"/>
                <w:szCs w:val="28"/>
              </w:rPr>
            </w:pPr>
            <w:r w:rsidRPr="00517EB7">
              <w:rPr>
                <w:bCs/>
                <w:sz w:val="28"/>
                <w:szCs w:val="28"/>
              </w:rPr>
              <w:t>Ремонт вспомогательного оборудования</w:t>
            </w:r>
          </w:p>
        </w:tc>
        <w:tc>
          <w:tcPr>
            <w:tcW w:w="5087" w:type="dxa"/>
            <w:vAlign w:val="center"/>
          </w:tcPr>
          <w:p w:rsidR="00517EB7" w:rsidRPr="00517EB7" w:rsidRDefault="00517EB7" w:rsidP="00517EB7">
            <w:pPr>
              <w:jc w:val="center"/>
              <w:rPr>
                <w:bCs/>
                <w:sz w:val="28"/>
                <w:szCs w:val="28"/>
              </w:rPr>
            </w:pPr>
            <w:r w:rsidRPr="00517EB7">
              <w:rPr>
                <w:bCs/>
                <w:sz w:val="28"/>
                <w:szCs w:val="28"/>
              </w:rPr>
              <w:t>340,00</w:t>
            </w:r>
          </w:p>
        </w:tc>
      </w:tr>
      <w:tr w:rsidR="00517EB7" w:rsidRPr="00517EB7" w:rsidTr="00517EB7">
        <w:tc>
          <w:tcPr>
            <w:tcW w:w="5086" w:type="dxa"/>
            <w:vAlign w:val="center"/>
          </w:tcPr>
          <w:p w:rsidR="00517EB7" w:rsidRPr="00517EB7" w:rsidRDefault="00517EB7" w:rsidP="00517EB7">
            <w:pPr>
              <w:rPr>
                <w:bCs/>
                <w:sz w:val="28"/>
                <w:szCs w:val="28"/>
              </w:rPr>
            </w:pPr>
            <w:r w:rsidRPr="00517EB7">
              <w:rPr>
                <w:bCs/>
                <w:sz w:val="28"/>
                <w:szCs w:val="28"/>
              </w:rPr>
              <w:t xml:space="preserve">Ремонт помещений </w:t>
            </w:r>
          </w:p>
        </w:tc>
        <w:tc>
          <w:tcPr>
            <w:tcW w:w="5087" w:type="dxa"/>
            <w:vAlign w:val="center"/>
          </w:tcPr>
          <w:p w:rsidR="00517EB7" w:rsidRPr="00517EB7" w:rsidRDefault="00517EB7" w:rsidP="00517EB7">
            <w:pPr>
              <w:jc w:val="center"/>
              <w:rPr>
                <w:bCs/>
                <w:sz w:val="28"/>
                <w:szCs w:val="28"/>
              </w:rPr>
            </w:pPr>
            <w:r w:rsidRPr="00517EB7">
              <w:rPr>
                <w:bCs/>
                <w:sz w:val="28"/>
                <w:szCs w:val="28"/>
              </w:rPr>
              <w:t>558,29</w:t>
            </w:r>
          </w:p>
        </w:tc>
      </w:tr>
      <w:tr w:rsidR="00517EB7" w:rsidRPr="00517EB7" w:rsidTr="00517EB7">
        <w:tc>
          <w:tcPr>
            <w:tcW w:w="5086" w:type="dxa"/>
            <w:vAlign w:val="center"/>
          </w:tcPr>
          <w:p w:rsidR="00517EB7" w:rsidRPr="00517EB7" w:rsidRDefault="00517EB7" w:rsidP="00517EB7">
            <w:pPr>
              <w:rPr>
                <w:bCs/>
                <w:sz w:val="28"/>
                <w:szCs w:val="28"/>
              </w:rPr>
            </w:pPr>
            <w:r w:rsidRPr="00517EB7">
              <w:rPr>
                <w:bCs/>
                <w:sz w:val="28"/>
                <w:szCs w:val="28"/>
              </w:rPr>
              <w:t>Итого:</w:t>
            </w:r>
          </w:p>
        </w:tc>
        <w:tc>
          <w:tcPr>
            <w:tcW w:w="5087" w:type="dxa"/>
            <w:vAlign w:val="center"/>
          </w:tcPr>
          <w:p w:rsidR="00517EB7" w:rsidRPr="00517EB7" w:rsidRDefault="00517EB7" w:rsidP="00517EB7">
            <w:pPr>
              <w:jc w:val="center"/>
              <w:rPr>
                <w:bCs/>
                <w:sz w:val="28"/>
                <w:szCs w:val="28"/>
              </w:rPr>
            </w:pPr>
            <w:r w:rsidRPr="00517EB7">
              <w:rPr>
                <w:bCs/>
                <w:sz w:val="28"/>
                <w:szCs w:val="28"/>
              </w:rPr>
              <w:t>898,29</w:t>
            </w:r>
          </w:p>
        </w:tc>
      </w:tr>
      <w:tr w:rsidR="00517EB7" w:rsidRPr="00517EB7" w:rsidTr="00517EB7">
        <w:trPr>
          <w:trHeight w:val="299"/>
        </w:trPr>
        <w:tc>
          <w:tcPr>
            <w:tcW w:w="10173" w:type="dxa"/>
            <w:gridSpan w:val="2"/>
            <w:vAlign w:val="center"/>
          </w:tcPr>
          <w:p w:rsidR="00517EB7" w:rsidRPr="00517EB7" w:rsidRDefault="00517EB7" w:rsidP="00517EB7">
            <w:pPr>
              <w:ind w:left="720"/>
              <w:contextualSpacing/>
              <w:jc w:val="center"/>
              <w:rPr>
                <w:bCs/>
                <w:color w:val="000000"/>
                <w:sz w:val="28"/>
                <w:szCs w:val="28"/>
              </w:rPr>
            </w:pPr>
            <w:r w:rsidRPr="00517EB7">
              <w:rPr>
                <w:bCs/>
                <w:color w:val="000000"/>
                <w:sz w:val="28"/>
                <w:szCs w:val="28"/>
              </w:rPr>
              <w:t>4. Водоотведение</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sz w:val="28"/>
                <w:szCs w:val="28"/>
              </w:rPr>
              <w:t>4.1. Участок «Паросиловое хозяйство № 1»</w:t>
            </w:r>
          </w:p>
        </w:tc>
      </w:tr>
      <w:tr w:rsidR="00517EB7" w:rsidRPr="00517EB7" w:rsidTr="00517EB7">
        <w:tc>
          <w:tcPr>
            <w:tcW w:w="5086" w:type="dxa"/>
            <w:vAlign w:val="center"/>
          </w:tcPr>
          <w:p w:rsidR="00517EB7" w:rsidRPr="00517EB7" w:rsidRDefault="00517EB7" w:rsidP="00517EB7">
            <w:pPr>
              <w:jc w:val="center"/>
              <w:rPr>
                <w:bCs/>
                <w:sz w:val="28"/>
                <w:szCs w:val="28"/>
              </w:rPr>
            </w:pPr>
            <w:r w:rsidRPr="00517EB7">
              <w:rPr>
                <w:bCs/>
                <w:sz w:val="28"/>
                <w:szCs w:val="28"/>
              </w:rPr>
              <w:t>-</w:t>
            </w:r>
          </w:p>
        </w:tc>
        <w:tc>
          <w:tcPr>
            <w:tcW w:w="5087" w:type="dxa"/>
            <w:vAlign w:val="center"/>
          </w:tcPr>
          <w:p w:rsidR="00517EB7" w:rsidRPr="00517EB7" w:rsidRDefault="00517EB7" w:rsidP="00517EB7">
            <w:pPr>
              <w:jc w:val="center"/>
              <w:rPr>
                <w:bCs/>
                <w:sz w:val="28"/>
                <w:szCs w:val="28"/>
              </w:rPr>
            </w:pPr>
            <w:r w:rsidRPr="00517EB7">
              <w:rPr>
                <w:bCs/>
                <w:sz w:val="28"/>
                <w:szCs w:val="28"/>
              </w:rPr>
              <w:t>-</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sz w:val="28"/>
                <w:szCs w:val="28"/>
              </w:rPr>
              <w:t>4.2. Участок «Паросиловое хозяйство № 2»</w:t>
            </w:r>
          </w:p>
        </w:tc>
      </w:tr>
      <w:tr w:rsidR="00517EB7" w:rsidRPr="00517EB7" w:rsidTr="00517EB7">
        <w:tc>
          <w:tcPr>
            <w:tcW w:w="5086" w:type="dxa"/>
            <w:vAlign w:val="center"/>
          </w:tcPr>
          <w:p w:rsidR="00517EB7" w:rsidRPr="00517EB7" w:rsidRDefault="00517EB7" w:rsidP="00517EB7">
            <w:pPr>
              <w:rPr>
                <w:bCs/>
                <w:sz w:val="28"/>
                <w:szCs w:val="28"/>
              </w:rPr>
            </w:pPr>
            <w:r w:rsidRPr="00517EB7">
              <w:rPr>
                <w:bCs/>
                <w:sz w:val="28"/>
                <w:szCs w:val="28"/>
              </w:rPr>
              <w:t>Установка узла учета холодной воды</w:t>
            </w:r>
          </w:p>
        </w:tc>
        <w:tc>
          <w:tcPr>
            <w:tcW w:w="5087" w:type="dxa"/>
            <w:vAlign w:val="center"/>
          </w:tcPr>
          <w:p w:rsidR="00517EB7" w:rsidRPr="00517EB7" w:rsidRDefault="00517EB7" w:rsidP="00517EB7">
            <w:pPr>
              <w:jc w:val="center"/>
              <w:rPr>
                <w:bCs/>
                <w:sz w:val="28"/>
                <w:szCs w:val="28"/>
              </w:rPr>
            </w:pPr>
            <w:r w:rsidRPr="00517EB7">
              <w:rPr>
                <w:bCs/>
                <w:sz w:val="28"/>
                <w:szCs w:val="28"/>
              </w:rPr>
              <w:t>12,32</w:t>
            </w:r>
          </w:p>
        </w:tc>
      </w:tr>
      <w:tr w:rsidR="00517EB7" w:rsidRPr="00517EB7" w:rsidTr="00517EB7">
        <w:tc>
          <w:tcPr>
            <w:tcW w:w="10173" w:type="dxa"/>
            <w:gridSpan w:val="2"/>
          </w:tcPr>
          <w:p w:rsidR="00517EB7" w:rsidRPr="00517EB7" w:rsidRDefault="00517EB7" w:rsidP="00517EB7">
            <w:pPr>
              <w:jc w:val="center"/>
              <w:rPr>
                <w:bCs/>
                <w:color w:val="000000"/>
                <w:sz w:val="28"/>
                <w:szCs w:val="28"/>
              </w:rPr>
            </w:pPr>
            <w:r w:rsidRPr="00517EB7">
              <w:rPr>
                <w:bCs/>
                <w:color w:val="000000"/>
                <w:sz w:val="28"/>
                <w:szCs w:val="28"/>
              </w:rPr>
              <w:t>2016 год</w:t>
            </w:r>
          </w:p>
        </w:tc>
      </w:tr>
      <w:tr w:rsidR="00517EB7" w:rsidRPr="00517EB7" w:rsidTr="00517EB7">
        <w:tc>
          <w:tcPr>
            <w:tcW w:w="10173" w:type="dxa"/>
            <w:gridSpan w:val="2"/>
            <w:vAlign w:val="center"/>
          </w:tcPr>
          <w:p w:rsidR="00517EB7" w:rsidRPr="00517EB7" w:rsidRDefault="00517EB7" w:rsidP="00517EB7">
            <w:pPr>
              <w:ind w:left="720"/>
              <w:contextualSpacing/>
              <w:jc w:val="center"/>
              <w:rPr>
                <w:bCs/>
                <w:color w:val="000000"/>
                <w:sz w:val="28"/>
                <w:szCs w:val="28"/>
              </w:rPr>
            </w:pPr>
            <w:r w:rsidRPr="00517EB7">
              <w:rPr>
                <w:bCs/>
                <w:color w:val="000000"/>
                <w:sz w:val="28"/>
                <w:szCs w:val="28"/>
              </w:rPr>
              <w:t>5. Холодное водоснабжение</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sz w:val="28"/>
                <w:szCs w:val="28"/>
              </w:rPr>
              <w:t>5.1. Участок «Паросиловое хозяйство № 1»</w:t>
            </w:r>
          </w:p>
        </w:tc>
      </w:tr>
      <w:tr w:rsidR="00517EB7" w:rsidRPr="00517EB7" w:rsidTr="00517EB7">
        <w:tc>
          <w:tcPr>
            <w:tcW w:w="5086" w:type="dxa"/>
            <w:vAlign w:val="center"/>
          </w:tcPr>
          <w:p w:rsidR="00517EB7" w:rsidRPr="00517EB7" w:rsidRDefault="00517EB7" w:rsidP="00517EB7">
            <w:pPr>
              <w:jc w:val="center"/>
              <w:rPr>
                <w:bCs/>
                <w:sz w:val="28"/>
                <w:szCs w:val="28"/>
              </w:rPr>
            </w:pPr>
            <w:r w:rsidRPr="00517EB7">
              <w:rPr>
                <w:bCs/>
                <w:sz w:val="28"/>
                <w:szCs w:val="28"/>
              </w:rPr>
              <w:t>-</w:t>
            </w:r>
          </w:p>
        </w:tc>
        <w:tc>
          <w:tcPr>
            <w:tcW w:w="5087" w:type="dxa"/>
            <w:vAlign w:val="center"/>
          </w:tcPr>
          <w:p w:rsidR="00517EB7" w:rsidRPr="00517EB7" w:rsidRDefault="00517EB7" w:rsidP="00517EB7">
            <w:pPr>
              <w:jc w:val="center"/>
              <w:rPr>
                <w:bCs/>
                <w:sz w:val="28"/>
                <w:szCs w:val="28"/>
              </w:rPr>
            </w:pPr>
            <w:r w:rsidRPr="00517EB7">
              <w:rPr>
                <w:bCs/>
                <w:sz w:val="28"/>
                <w:szCs w:val="28"/>
              </w:rPr>
              <w:t>-</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sz w:val="28"/>
                <w:szCs w:val="28"/>
              </w:rPr>
              <w:t>5.2. Участок «Паросиловое хозяйство № 2»</w:t>
            </w:r>
          </w:p>
        </w:tc>
      </w:tr>
      <w:tr w:rsidR="00517EB7" w:rsidRPr="00517EB7" w:rsidTr="00517EB7">
        <w:tc>
          <w:tcPr>
            <w:tcW w:w="5086" w:type="dxa"/>
            <w:vAlign w:val="center"/>
          </w:tcPr>
          <w:p w:rsidR="00517EB7" w:rsidRPr="00517EB7" w:rsidRDefault="00517EB7" w:rsidP="00517EB7">
            <w:pPr>
              <w:rPr>
                <w:bCs/>
                <w:sz w:val="28"/>
                <w:szCs w:val="28"/>
              </w:rPr>
            </w:pPr>
            <w:r w:rsidRPr="00517EB7">
              <w:rPr>
                <w:bCs/>
                <w:sz w:val="28"/>
                <w:szCs w:val="28"/>
              </w:rPr>
              <w:t>Ремонт водопровода от участка АРМ до врезки в водовод от скважины № 16202 инв. № 08/1389</w:t>
            </w:r>
          </w:p>
        </w:tc>
        <w:tc>
          <w:tcPr>
            <w:tcW w:w="5087" w:type="dxa"/>
            <w:vAlign w:val="center"/>
          </w:tcPr>
          <w:p w:rsidR="00517EB7" w:rsidRPr="00517EB7" w:rsidRDefault="00517EB7" w:rsidP="00517EB7">
            <w:pPr>
              <w:jc w:val="center"/>
              <w:rPr>
                <w:bCs/>
                <w:sz w:val="28"/>
                <w:szCs w:val="28"/>
              </w:rPr>
            </w:pPr>
            <w:r w:rsidRPr="00517EB7">
              <w:rPr>
                <w:bCs/>
                <w:sz w:val="28"/>
                <w:szCs w:val="28"/>
              </w:rPr>
              <w:t>1390,00</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bCs/>
                <w:color w:val="000000"/>
                <w:sz w:val="28"/>
                <w:szCs w:val="28"/>
              </w:rPr>
              <w:t>6. Водоотведение</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sz w:val="28"/>
                <w:szCs w:val="28"/>
              </w:rPr>
              <w:t>6.1. Участок «Паросиловое хозяйство № 1»</w:t>
            </w:r>
          </w:p>
        </w:tc>
      </w:tr>
      <w:tr w:rsidR="00517EB7" w:rsidRPr="00517EB7" w:rsidTr="00517EB7">
        <w:tc>
          <w:tcPr>
            <w:tcW w:w="5086" w:type="dxa"/>
            <w:vAlign w:val="center"/>
          </w:tcPr>
          <w:p w:rsidR="00517EB7" w:rsidRPr="00517EB7" w:rsidRDefault="00517EB7" w:rsidP="00517EB7">
            <w:pPr>
              <w:jc w:val="center"/>
              <w:rPr>
                <w:bCs/>
                <w:sz w:val="28"/>
                <w:szCs w:val="28"/>
              </w:rPr>
            </w:pPr>
            <w:r w:rsidRPr="00517EB7">
              <w:rPr>
                <w:bCs/>
                <w:sz w:val="28"/>
                <w:szCs w:val="28"/>
              </w:rPr>
              <w:lastRenderedPageBreak/>
              <w:t>-</w:t>
            </w:r>
          </w:p>
        </w:tc>
        <w:tc>
          <w:tcPr>
            <w:tcW w:w="5087" w:type="dxa"/>
            <w:vAlign w:val="center"/>
          </w:tcPr>
          <w:p w:rsidR="00517EB7" w:rsidRPr="00517EB7" w:rsidRDefault="00517EB7" w:rsidP="00517EB7">
            <w:pPr>
              <w:jc w:val="center"/>
              <w:rPr>
                <w:bCs/>
                <w:sz w:val="28"/>
                <w:szCs w:val="28"/>
              </w:rPr>
            </w:pPr>
            <w:r w:rsidRPr="00517EB7">
              <w:rPr>
                <w:bCs/>
                <w:sz w:val="28"/>
                <w:szCs w:val="28"/>
              </w:rPr>
              <w:t>-</w:t>
            </w:r>
          </w:p>
        </w:tc>
      </w:tr>
      <w:tr w:rsidR="00517EB7" w:rsidRPr="00517EB7" w:rsidTr="00517EB7">
        <w:tc>
          <w:tcPr>
            <w:tcW w:w="5086" w:type="dxa"/>
            <w:vAlign w:val="center"/>
          </w:tcPr>
          <w:p w:rsidR="00517EB7" w:rsidRPr="00517EB7" w:rsidRDefault="00517EB7" w:rsidP="00517EB7">
            <w:pPr>
              <w:jc w:val="center"/>
              <w:rPr>
                <w:sz w:val="28"/>
                <w:szCs w:val="28"/>
              </w:rPr>
            </w:pPr>
            <w:r w:rsidRPr="00517EB7">
              <w:rPr>
                <w:sz w:val="28"/>
                <w:szCs w:val="28"/>
              </w:rPr>
              <w:t>1</w:t>
            </w:r>
          </w:p>
        </w:tc>
        <w:tc>
          <w:tcPr>
            <w:tcW w:w="5087" w:type="dxa"/>
            <w:vAlign w:val="center"/>
          </w:tcPr>
          <w:p w:rsidR="00517EB7" w:rsidRPr="00517EB7" w:rsidRDefault="00517EB7" w:rsidP="00517EB7">
            <w:pPr>
              <w:jc w:val="center"/>
              <w:rPr>
                <w:sz w:val="28"/>
                <w:szCs w:val="28"/>
              </w:rPr>
            </w:pPr>
            <w:r w:rsidRPr="00517EB7">
              <w:rPr>
                <w:sz w:val="28"/>
                <w:szCs w:val="28"/>
              </w:rPr>
              <w:t>2</w:t>
            </w:r>
          </w:p>
        </w:tc>
      </w:tr>
      <w:tr w:rsidR="00517EB7" w:rsidRPr="00517EB7" w:rsidTr="00517EB7">
        <w:tc>
          <w:tcPr>
            <w:tcW w:w="10173" w:type="dxa"/>
            <w:gridSpan w:val="2"/>
            <w:vAlign w:val="center"/>
          </w:tcPr>
          <w:p w:rsidR="00517EB7" w:rsidRPr="00517EB7" w:rsidRDefault="00517EB7" w:rsidP="00517EB7">
            <w:pPr>
              <w:jc w:val="center"/>
              <w:rPr>
                <w:bCs/>
                <w:sz w:val="28"/>
                <w:szCs w:val="28"/>
              </w:rPr>
            </w:pPr>
            <w:r w:rsidRPr="00517EB7">
              <w:rPr>
                <w:sz w:val="28"/>
                <w:szCs w:val="28"/>
              </w:rPr>
              <w:t>6.2. Участок «Паросиловое хозяйство № 2»</w:t>
            </w:r>
          </w:p>
        </w:tc>
      </w:tr>
      <w:tr w:rsidR="00517EB7" w:rsidRPr="00517EB7" w:rsidTr="00517EB7">
        <w:tc>
          <w:tcPr>
            <w:tcW w:w="5086" w:type="dxa"/>
            <w:vAlign w:val="center"/>
          </w:tcPr>
          <w:p w:rsidR="00517EB7" w:rsidRPr="00517EB7" w:rsidRDefault="00517EB7" w:rsidP="00517EB7">
            <w:pPr>
              <w:jc w:val="center"/>
              <w:rPr>
                <w:bCs/>
                <w:sz w:val="28"/>
                <w:szCs w:val="28"/>
              </w:rPr>
            </w:pPr>
            <w:r w:rsidRPr="00517EB7">
              <w:rPr>
                <w:bCs/>
                <w:sz w:val="28"/>
                <w:szCs w:val="28"/>
              </w:rPr>
              <w:t xml:space="preserve">Ремонт очистных сооружений </w:t>
            </w:r>
          </w:p>
          <w:p w:rsidR="00517EB7" w:rsidRPr="00517EB7" w:rsidRDefault="00517EB7" w:rsidP="00517EB7">
            <w:pPr>
              <w:jc w:val="center"/>
              <w:rPr>
                <w:bCs/>
                <w:sz w:val="28"/>
                <w:szCs w:val="28"/>
              </w:rPr>
            </w:pPr>
            <w:r w:rsidRPr="00517EB7">
              <w:rPr>
                <w:bCs/>
                <w:sz w:val="28"/>
                <w:szCs w:val="28"/>
              </w:rPr>
              <w:t>инв. № 08/1376Г (водосборника)</w:t>
            </w:r>
          </w:p>
        </w:tc>
        <w:tc>
          <w:tcPr>
            <w:tcW w:w="5087" w:type="dxa"/>
            <w:vAlign w:val="center"/>
          </w:tcPr>
          <w:p w:rsidR="00517EB7" w:rsidRPr="00517EB7" w:rsidRDefault="00517EB7" w:rsidP="00517EB7">
            <w:pPr>
              <w:jc w:val="center"/>
              <w:rPr>
                <w:bCs/>
                <w:sz w:val="28"/>
                <w:szCs w:val="28"/>
              </w:rPr>
            </w:pPr>
            <w:r w:rsidRPr="00517EB7">
              <w:rPr>
                <w:bCs/>
                <w:sz w:val="28"/>
                <w:szCs w:val="28"/>
              </w:rPr>
              <w:t>298,00</w:t>
            </w:r>
          </w:p>
        </w:tc>
      </w:tr>
    </w:tbl>
    <w:p w:rsidR="00517EB7" w:rsidRPr="00517EB7" w:rsidRDefault="00517EB7" w:rsidP="00517EB7">
      <w:pPr>
        <w:ind w:left="-567"/>
        <w:jc w:val="center"/>
        <w:rPr>
          <w:bCs/>
          <w:color w:val="000000"/>
          <w:sz w:val="28"/>
          <w:szCs w:val="28"/>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jc w:val="both"/>
        <w:rPr>
          <w:sz w:val="28"/>
          <w:szCs w:val="28"/>
          <w:lang w:eastAsia="en-US"/>
        </w:rPr>
      </w:pPr>
    </w:p>
    <w:p w:rsidR="00517EB7" w:rsidRPr="00517EB7" w:rsidRDefault="00517EB7" w:rsidP="00517EB7">
      <w:pPr>
        <w:ind w:left="284"/>
        <w:jc w:val="center"/>
        <w:rPr>
          <w:bCs/>
          <w:color w:val="000000"/>
          <w:sz w:val="28"/>
          <w:szCs w:val="28"/>
        </w:rPr>
      </w:pPr>
      <w:r w:rsidRPr="00517EB7">
        <w:rPr>
          <w:bCs/>
          <w:color w:val="000000"/>
          <w:sz w:val="28"/>
          <w:szCs w:val="28"/>
        </w:rPr>
        <w:lastRenderedPageBreak/>
        <w:t>Раздел 11. Мероприятия, направленные на повышение качества обслуживания абонентов</w:t>
      </w:r>
    </w:p>
    <w:p w:rsidR="00517EB7" w:rsidRPr="00517EB7" w:rsidRDefault="00517EB7" w:rsidP="00517EB7">
      <w:pPr>
        <w:ind w:left="-567"/>
        <w:jc w:val="center"/>
        <w:rPr>
          <w:bCs/>
          <w:color w:val="000000"/>
          <w:sz w:val="28"/>
          <w:szCs w:val="28"/>
        </w:rPr>
      </w:pPr>
    </w:p>
    <w:tbl>
      <w:tblPr>
        <w:tblStyle w:val="360"/>
        <w:tblW w:w="9918" w:type="dxa"/>
        <w:tblInd w:w="988" w:type="dxa"/>
        <w:tblLook w:val="04A0" w:firstRow="1" w:lastRow="0" w:firstColumn="1" w:lastColumn="0" w:noHBand="0" w:noVBand="1"/>
      </w:tblPr>
      <w:tblGrid>
        <w:gridCol w:w="5935"/>
        <w:gridCol w:w="3983"/>
      </w:tblGrid>
      <w:tr w:rsidR="00517EB7" w:rsidRPr="00517EB7" w:rsidTr="00517EB7">
        <w:trPr>
          <w:trHeight w:val="748"/>
        </w:trPr>
        <w:tc>
          <w:tcPr>
            <w:tcW w:w="5935" w:type="dxa"/>
            <w:vAlign w:val="center"/>
          </w:tcPr>
          <w:p w:rsidR="00517EB7" w:rsidRPr="00517EB7" w:rsidRDefault="00517EB7" w:rsidP="00517EB7">
            <w:pPr>
              <w:jc w:val="center"/>
              <w:rPr>
                <w:bCs/>
                <w:color w:val="000000"/>
                <w:sz w:val="28"/>
                <w:szCs w:val="28"/>
              </w:rPr>
            </w:pPr>
            <w:r w:rsidRPr="00517EB7">
              <w:rPr>
                <w:bCs/>
                <w:color w:val="000000"/>
                <w:sz w:val="28"/>
                <w:szCs w:val="28"/>
              </w:rPr>
              <w:t>Наименование мероприятия</w:t>
            </w:r>
          </w:p>
        </w:tc>
        <w:tc>
          <w:tcPr>
            <w:tcW w:w="3983" w:type="dxa"/>
            <w:vAlign w:val="center"/>
          </w:tcPr>
          <w:p w:rsidR="00517EB7" w:rsidRPr="00517EB7" w:rsidRDefault="00517EB7" w:rsidP="00517EB7">
            <w:pPr>
              <w:jc w:val="center"/>
              <w:rPr>
                <w:bCs/>
                <w:color w:val="000000"/>
                <w:sz w:val="28"/>
                <w:szCs w:val="28"/>
              </w:rPr>
            </w:pPr>
            <w:r w:rsidRPr="00517EB7">
              <w:rPr>
                <w:bCs/>
                <w:color w:val="000000"/>
                <w:sz w:val="28"/>
                <w:szCs w:val="28"/>
              </w:rPr>
              <w:t>Период проведения мероприятий</w:t>
            </w:r>
          </w:p>
        </w:tc>
      </w:tr>
      <w:tr w:rsidR="00517EB7" w:rsidRPr="00517EB7" w:rsidTr="00517EB7">
        <w:trPr>
          <w:trHeight w:val="517"/>
        </w:trPr>
        <w:tc>
          <w:tcPr>
            <w:tcW w:w="5935" w:type="dxa"/>
            <w:vAlign w:val="center"/>
          </w:tcPr>
          <w:p w:rsidR="00517EB7" w:rsidRPr="00517EB7" w:rsidRDefault="00517EB7" w:rsidP="00517EB7">
            <w:pPr>
              <w:jc w:val="center"/>
              <w:rPr>
                <w:bCs/>
                <w:sz w:val="28"/>
                <w:szCs w:val="28"/>
              </w:rPr>
            </w:pPr>
            <w:r w:rsidRPr="00517EB7">
              <w:rPr>
                <w:bCs/>
                <w:sz w:val="28"/>
                <w:szCs w:val="28"/>
              </w:rPr>
              <w:t>-</w:t>
            </w:r>
          </w:p>
        </w:tc>
        <w:tc>
          <w:tcPr>
            <w:tcW w:w="3983" w:type="dxa"/>
            <w:vAlign w:val="center"/>
          </w:tcPr>
          <w:p w:rsidR="00517EB7" w:rsidRPr="00517EB7" w:rsidRDefault="00517EB7" w:rsidP="00517EB7">
            <w:pPr>
              <w:jc w:val="center"/>
              <w:rPr>
                <w:bCs/>
                <w:sz w:val="28"/>
                <w:szCs w:val="28"/>
              </w:rPr>
            </w:pPr>
            <w:r w:rsidRPr="00517EB7">
              <w:rPr>
                <w:bCs/>
                <w:sz w:val="28"/>
                <w:szCs w:val="28"/>
              </w:rPr>
              <w:t>-</w:t>
            </w:r>
          </w:p>
        </w:tc>
      </w:tr>
    </w:tbl>
    <w:p w:rsidR="00517EB7" w:rsidRDefault="00517EB7" w:rsidP="00517EB7"/>
    <w:p w:rsidR="00517EB7" w:rsidRDefault="00517EB7" w:rsidP="00517EB7"/>
    <w:p w:rsidR="0083664E" w:rsidRDefault="0083664E" w:rsidP="0083664E">
      <w:pPr>
        <w:sectPr w:rsidR="0083664E" w:rsidSect="0008367A">
          <w:pgSz w:w="11906" w:h="16838"/>
          <w:pgMar w:top="1134" w:right="851" w:bottom="709" w:left="426" w:header="709" w:footer="709" w:gutter="0"/>
          <w:cols w:space="708"/>
          <w:docGrid w:linePitch="360"/>
        </w:sectPr>
      </w:pPr>
    </w:p>
    <w:p w:rsidR="0083664E" w:rsidRDefault="0083664E" w:rsidP="00517EB7">
      <w:pPr>
        <w:ind w:left="11340"/>
        <w:jc w:val="center"/>
      </w:pPr>
      <w:r>
        <w:lastRenderedPageBreak/>
        <w:t>Приложение № 39 к протоколу</w:t>
      </w:r>
    </w:p>
    <w:p w:rsidR="0083664E" w:rsidRDefault="0083664E" w:rsidP="00517EB7">
      <w:pPr>
        <w:ind w:left="11340"/>
        <w:jc w:val="center"/>
      </w:pPr>
      <w:r>
        <w:t>№ 50 заседания правления</w:t>
      </w:r>
    </w:p>
    <w:p w:rsidR="0083664E" w:rsidRDefault="0083664E" w:rsidP="00517EB7">
      <w:pPr>
        <w:ind w:left="11340"/>
        <w:jc w:val="center"/>
      </w:pPr>
      <w:r>
        <w:t>региональной энергетической</w:t>
      </w:r>
    </w:p>
    <w:p w:rsidR="0083664E" w:rsidRDefault="0083664E" w:rsidP="00517EB7">
      <w:pPr>
        <w:ind w:left="11340"/>
        <w:jc w:val="center"/>
      </w:pPr>
      <w:r>
        <w:t>комиссии Кемеровской</w:t>
      </w:r>
    </w:p>
    <w:p w:rsidR="0083664E" w:rsidRDefault="0083664E" w:rsidP="00517EB7">
      <w:pPr>
        <w:ind w:left="11340"/>
        <w:jc w:val="center"/>
      </w:pPr>
      <w:r>
        <w:t>области от 12.10.2017</w:t>
      </w:r>
    </w:p>
    <w:p w:rsidR="00517EB7" w:rsidRDefault="00517EB7" w:rsidP="00517EB7">
      <w:pPr>
        <w:sectPr w:rsidR="00517EB7" w:rsidSect="00517EB7">
          <w:pgSz w:w="16838" w:h="11906" w:orient="landscape"/>
          <w:pgMar w:top="851" w:right="709" w:bottom="426" w:left="1134" w:header="709" w:footer="709" w:gutter="0"/>
          <w:cols w:space="708"/>
          <w:docGrid w:linePitch="360"/>
        </w:sectPr>
      </w:pPr>
      <w:r w:rsidRPr="00517EB7">
        <w:rPr>
          <w:noProof/>
        </w:rPr>
        <w:drawing>
          <wp:inline distT="0" distB="0" distL="0" distR="0">
            <wp:extent cx="9521825" cy="1531661"/>
            <wp:effectExtent l="0" t="0" r="3175"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1825" cy="1531661"/>
                    </a:xfrm>
                    <a:prstGeom prst="rect">
                      <a:avLst/>
                    </a:prstGeom>
                    <a:noFill/>
                    <a:ln>
                      <a:noFill/>
                    </a:ln>
                  </pic:spPr>
                </pic:pic>
              </a:graphicData>
            </a:graphic>
          </wp:inline>
        </w:drawing>
      </w:r>
      <w:r w:rsidRPr="00517EB7">
        <w:t xml:space="preserve"> </w:t>
      </w:r>
      <w:r w:rsidRPr="00517EB7">
        <w:rPr>
          <w:noProof/>
        </w:rPr>
        <w:drawing>
          <wp:inline distT="0" distB="0" distL="0" distR="0">
            <wp:extent cx="9521492" cy="4038600"/>
            <wp:effectExtent l="0" t="0" r="381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25147" cy="4040150"/>
                    </a:xfrm>
                    <a:prstGeom prst="rect">
                      <a:avLst/>
                    </a:prstGeom>
                    <a:noFill/>
                    <a:ln>
                      <a:noFill/>
                    </a:ln>
                  </pic:spPr>
                </pic:pic>
              </a:graphicData>
            </a:graphic>
          </wp:inline>
        </w:drawing>
      </w:r>
      <w:r w:rsidRPr="00517EB7">
        <w:rPr>
          <w:noProof/>
        </w:rPr>
        <w:lastRenderedPageBreak/>
        <w:drawing>
          <wp:inline distT="0" distB="0" distL="0" distR="0" wp14:anchorId="3D61ADEA" wp14:editId="6759B7A2">
            <wp:extent cx="9521825" cy="1531620"/>
            <wp:effectExtent l="0" t="0" r="317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1825" cy="1531620"/>
                    </a:xfrm>
                    <a:prstGeom prst="rect">
                      <a:avLst/>
                    </a:prstGeom>
                    <a:noFill/>
                    <a:ln>
                      <a:noFill/>
                    </a:ln>
                  </pic:spPr>
                </pic:pic>
              </a:graphicData>
            </a:graphic>
          </wp:inline>
        </w:drawing>
      </w:r>
      <w:r w:rsidRPr="00517EB7">
        <w:rPr>
          <w:noProof/>
        </w:rPr>
        <w:drawing>
          <wp:inline distT="0" distB="0" distL="0" distR="0">
            <wp:extent cx="9521065" cy="4943475"/>
            <wp:effectExtent l="0" t="0" r="444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23865" cy="4944929"/>
                    </a:xfrm>
                    <a:prstGeom prst="rect">
                      <a:avLst/>
                    </a:prstGeom>
                    <a:noFill/>
                    <a:ln>
                      <a:noFill/>
                    </a:ln>
                  </pic:spPr>
                </pic:pic>
              </a:graphicData>
            </a:graphic>
          </wp:inline>
        </w:drawing>
      </w:r>
      <w:r w:rsidRPr="00517EB7">
        <w:rPr>
          <w:noProof/>
        </w:rPr>
        <w:lastRenderedPageBreak/>
        <w:drawing>
          <wp:inline distT="0" distB="0" distL="0" distR="0" wp14:anchorId="3D61ADEA" wp14:editId="6759B7A2">
            <wp:extent cx="9521825" cy="1531620"/>
            <wp:effectExtent l="0" t="0" r="317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1825" cy="1531620"/>
                    </a:xfrm>
                    <a:prstGeom prst="rect">
                      <a:avLst/>
                    </a:prstGeom>
                    <a:noFill/>
                    <a:ln>
                      <a:noFill/>
                    </a:ln>
                  </pic:spPr>
                </pic:pic>
              </a:graphicData>
            </a:graphic>
          </wp:inline>
        </w:drawing>
      </w:r>
      <w:r w:rsidRPr="00517EB7">
        <w:rPr>
          <w:noProof/>
        </w:rPr>
        <w:drawing>
          <wp:inline distT="0" distB="0" distL="0" distR="0">
            <wp:extent cx="9520548" cy="4810125"/>
            <wp:effectExtent l="0" t="0" r="508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525593" cy="4812674"/>
                    </a:xfrm>
                    <a:prstGeom prst="rect">
                      <a:avLst/>
                    </a:prstGeom>
                    <a:noFill/>
                    <a:ln>
                      <a:noFill/>
                    </a:ln>
                  </pic:spPr>
                </pic:pic>
              </a:graphicData>
            </a:graphic>
          </wp:inline>
        </w:drawing>
      </w:r>
      <w:r w:rsidRPr="00517EB7">
        <w:rPr>
          <w:noProof/>
        </w:rPr>
        <w:lastRenderedPageBreak/>
        <w:drawing>
          <wp:inline distT="0" distB="0" distL="0" distR="0" wp14:anchorId="3D61ADEA" wp14:editId="6759B7A2">
            <wp:extent cx="9521825" cy="1531620"/>
            <wp:effectExtent l="0" t="0" r="317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1825" cy="1531620"/>
                    </a:xfrm>
                    <a:prstGeom prst="rect">
                      <a:avLst/>
                    </a:prstGeom>
                    <a:noFill/>
                    <a:ln>
                      <a:noFill/>
                    </a:ln>
                  </pic:spPr>
                </pic:pic>
              </a:graphicData>
            </a:graphic>
          </wp:inline>
        </w:drawing>
      </w:r>
      <w:r w:rsidRPr="00517EB7">
        <w:rPr>
          <w:noProof/>
        </w:rPr>
        <w:drawing>
          <wp:inline distT="0" distB="0" distL="0" distR="0">
            <wp:extent cx="9519440" cy="2590800"/>
            <wp:effectExtent l="0" t="0" r="571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522755" cy="2591702"/>
                    </a:xfrm>
                    <a:prstGeom prst="rect">
                      <a:avLst/>
                    </a:prstGeom>
                    <a:noFill/>
                    <a:ln>
                      <a:noFill/>
                    </a:ln>
                  </pic:spPr>
                </pic:pic>
              </a:graphicData>
            </a:graphic>
          </wp:inline>
        </w:drawing>
      </w:r>
    </w:p>
    <w:p w:rsidR="00D0518E" w:rsidRDefault="00517EB7" w:rsidP="00517EB7">
      <w:pPr>
        <w:sectPr w:rsidR="00D0518E" w:rsidSect="00517EB7">
          <w:pgSz w:w="16838" w:h="11906" w:orient="landscape"/>
          <w:pgMar w:top="851" w:right="709" w:bottom="426" w:left="1134" w:header="709" w:footer="709" w:gutter="0"/>
          <w:cols w:space="708"/>
          <w:docGrid w:linePitch="360"/>
        </w:sectPr>
      </w:pPr>
      <w:r w:rsidRPr="00517EB7">
        <w:rPr>
          <w:noProof/>
        </w:rPr>
        <w:lastRenderedPageBreak/>
        <w:drawing>
          <wp:inline distT="0" distB="0" distL="0" distR="0">
            <wp:extent cx="9521825" cy="1121649"/>
            <wp:effectExtent l="0" t="0" r="3175" b="254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1825" cy="1121649"/>
                    </a:xfrm>
                    <a:prstGeom prst="rect">
                      <a:avLst/>
                    </a:prstGeom>
                    <a:noFill/>
                    <a:ln>
                      <a:noFill/>
                    </a:ln>
                  </pic:spPr>
                </pic:pic>
              </a:graphicData>
            </a:graphic>
          </wp:inline>
        </w:drawing>
      </w:r>
      <w:r w:rsidRPr="00517EB7">
        <w:rPr>
          <w:noProof/>
        </w:rPr>
        <w:drawing>
          <wp:inline distT="0" distB="0" distL="0" distR="0">
            <wp:extent cx="9520647" cy="5048250"/>
            <wp:effectExtent l="0" t="0" r="444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522377" cy="5049167"/>
                    </a:xfrm>
                    <a:prstGeom prst="rect">
                      <a:avLst/>
                    </a:prstGeom>
                    <a:noFill/>
                    <a:ln>
                      <a:noFill/>
                    </a:ln>
                  </pic:spPr>
                </pic:pic>
              </a:graphicData>
            </a:graphic>
          </wp:inline>
        </w:drawing>
      </w:r>
      <w:r w:rsidRPr="00517EB7">
        <w:rPr>
          <w:noProof/>
        </w:rPr>
        <w:lastRenderedPageBreak/>
        <w:drawing>
          <wp:inline distT="0" distB="0" distL="0" distR="0" wp14:anchorId="7F7B85A8" wp14:editId="40C3826E">
            <wp:extent cx="9521825" cy="1121410"/>
            <wp:effectExtent l="0" t="0" r="3175" b="254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1825" cy="1121410"/>
                    </a:xfrm>
                    <a:prstGeom prst="rect">
                      <a:avLst/>
                    </a:prstGeom>
                    <a:noFill/>
                    <a:ln>
                      <a:noFill/>
                    </a:ln>
                  </pic:spPr>
                </pic:pic>
              </a:graphicData>
            </a:graphic>
          </wp:inline>
        </w:drawing>
      </w:r>
      <w:r w:rsidRPr="00517EB7">
        <w:rPr>
          <w:noProof/>
        </w:rPr>
        <w:drawing>
          <wp:inline distT="0" distB="0" distL="0" distR="0">
            <wp:extent cx="9520555" cy="5495925"/>
            <wp:effectExtent l="0" t="0" r="444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2698" cy="5497162"/>
                    </a:xfrm>
                    <a:prstGeom prst="rect">
                      <a:avLst/>
                    </a:prstGeom>
                    <a:noFill/>
                    <a:ln>
                      <a:noFill/>
                    </a:ln>
                  </pic:spPr>
                </pic:pic>
              </a:graphicData>
            </a:graphic>
          </wp:inline>
        </w:drawing>
      </w:r>
      <w:r w:rsidRPr="00517EB7">
        <w:rPr>
          <w:noProof/>
        </w:rPr>
        <w:lastRenderedPageBreak/>
        <w:drawing>
          <wp:inline distT="0" distB="0" distL="0" distR="0" wp14:anchorId="7F7B85A8" wp14:editId="40C3826E">
            <wp:extent cx="9521825" cy="1121410"/>
            <wp:effectExtent l="0" t="0" r="3175" b="254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1825" cy="1121410"/>
                    </a:xfrm>
                    <a:prstGeom prst="rect">
                      <a:avLst/>
                    </a:prstGeom>
                    <a:noFill/>
                    <a:ln>
                      <a:noFill/>
                    </a:ln>
                  </pic:spPr>
                </pic:pic>
              </a:graphicData>
            </a:graphic>
          </wp:inline>
        </w:drawing>
      </w:r>
      <w:r w:rsidRPr="00517EB7">
        <w:rPr>
          <w:noProof/>
        </w:rPr>
        <w:drawing>
          <wp:inline distT="0" distB="0" distL="0" distR="0">
            <wp:extent cx="9521190" cy="5162550"/>
            <wp:effectExtent l="0" t="0" r="381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524711" cy="5164459"/>
                    </a:xfrm>
                    <a:prstGeom prst="rect">
                      <a:avLst/>
                    </a:prstGeom>
                    <a:noFill/>
                    <a:ln>
                      <a:noFill/>
                    </a:ln>
                  </pic:spPr>
                </pic:pic>
              </a:graphicData>
            </a:graphic>
          </wp:inline>
        </w:drawing>
      </w:r>
      <w:r w:rsidRPr="00517EB7">
        <w:rPr>
          <w:noProof/>
        </w:rPr>
        <w:lastRenderedPageBreak/>
        <w:drawing>
          <wp:inline distT="0" distB="0" distL="0" distR="0" wp14:anchorId="7F7B85A8" wp14:editId="40C3826E">
            <wp:extent cx="9521825" cy="1121410"/>
            <wp:effectExtent l="0" t="0" r="3175" b="254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21825" cy="1121410"/>
                    </a:xfrm>
                    <a:prstGeom prst="rect">
                      <a:avLst/>
                    </a:prstGeom>
                    <a:noFill/>
                    <a:ln>
                      <a:noFill/>
                    </a:ln>
                  </pic:spPr>
                </pic:pic>
              </a:graphicData>
            </a:graphic>
          </wp:inline>
        </w:drawing>
      </w:r>
      <w:r w:rsidRPr="00517EB7">
        <w:rPr>
          <w:noProof/>
        </w:rPr>
        <w:drawing>
          <wp:inline distT="0" distB="0" distL="0" distR="0">
            <wp:extent cx="9519793" cy="2486025"/>
            <wp:effectExtent l="0" t="0" r="571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525381" cy="2487484"/>
                    </a:xfrm>
                    <a:prstGeom prst="rect">
                      <a:avLst/>
                    </a:prstGeom>
                    <a:noFill/>
                    <a:ln>
                      <a:noFill/>
                    </a:ln>
                  </pic:spPr>
                </pic:pic>
              </a:graphicData>
            </a:graphic>
          </wp:inline>
        </w:drawing>
      </w:r>
    </w:p>
    <w:p w:rsidR="00D0518E" w:rsidRDefault="00D0518E" w:rsidP="00517EB7">
      <w:pPr>
        <w:sectPr w:rsidR="00D0518E" w:rsidSect="00517EB7">
          <w:pgSz w:w="16838" w:h="11906" w:orient="landscape"/>
          <w:pgMar w:top="851" w:right="709" w:bottom="426" w:left="1134" w:header="709" w:footer="709" w:gutter="0"/>
          <w:cols w:space="708"/>
          <w:docGrid w:linePitch="360"/>
        </w:sectPr>
      </w:pPr>
      <w:r w:rsidRPr="00D0518E">
        <w:rPr>
          <w:noProof/>
        </w:rPr>
        <w:lastRenderedPageBreak/>
        <w:drawing>
          <wp:inline distT="0" distB="0" distL="0" distR="0">
            <wp:extent cx="9521825" cy="111171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1825" cy="1111717"/>
                    </a:xfrm>
                    <a:prstGeom prst="rect">
                      <a:avLst/>
                    </a:prstGeom>
                    <a:noFill/>
                    <a:ln>
                      <a:noFill/>
                    </a:ln>
                  </pic:spPr>
                </pic:pic>
              </a:graphicData>
            </a:graphic>
          </wp:inline>
        </w:drawing>
      </w:r>
      <w:r w:rsidRPr="00D0518E">
        <w:rPr>
          <w:noProof/>
        </w:rPr>
        <w:drawing>
          <wp:inline distT="0" distB="0" distL="0" distR="0">
            <wp:extent cx="9521463" cy="49911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524555" cy="4992721"/>
                    </a:xfrm>
                    <a:prstGeom prst="rect">
                      <a:avLst/>
                    </a:prstGeom>
                    <a:noFill/>
                    <a:ln>
                      <a:noFill/>
                    </a:ln>
                  </pic:spPr>
                </pic:pic>
              </a:graphicData>
            </a:graphic>
          </wp:inline>
        </w:drawing>
      </w:r>
      <w:r w:rsidRPr="00D0518E">
        <w:rPr>
          <w:noProof/>
        </w:rPr>
        <w:lastRenderedPageBreak/>
        <w:drawing>
          <wp:inline distT="0" distB="0" distL="0" distR="0" wp14:anchorId="78A4ACBA" wp14:editId="608357F3">
            <wp:extent cx="9521825" cy="11112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1825" cy="1111250"/>
                    </a:xfrm>
                    <a:prstGeom prst="rect">
                      <a:avLst/>
                    </a:prstGeom>
                    <a:noFill/>
                    <a:ln>
                      <a:noFill/>
                    </a:ln>
                  </pic:spPr>
                </pic:pic>
              </a:graphicData>
            </a:graphic>
          </wp:inline>
        </w:drawing>
      </w:r>
      <w:r w:rsidRPr="00D0518E">
        <w:rPr>
          <w:noProof/>
        </w:rPr>
        <w:drawing>
          <wp:inline distT="0" distB="0" distL="0" distR="0">
            <wp:extent cx="9520331" cy="477202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523880" cy="4773804"/>
                    </a:xfrm>
                    <a:prstGeom prst="rect">
                      <a:avLst/>
                    </a:prstGeom>
                    <a:noFill/>
                    <a:ln>
                      <a:noFill/>
                    </a:ln>
                  </pic:spPr>
                </pic:pic>
              </a:graphicData>
            </a:graphic>
          </wp:inline>
        </w:drawing>
      </w:r>
      <w:r w:rsidRPr="00D0518E">
        <w:rPr>
          <w:noProof/>
        </w:rPr>
        <w:lastRenderedPageBreak/>
        <w:drawing>
          <wp:inline distT="0" distB="0" distL="0" distR="0" wp14:anchorId="78A4ACBA" wp14:editId="608357F3">
            <wp:extent cx="9521825" cy="111125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21825" cy="1111250"/>
                    </a:xfrm>
                    <a:prstGeom prst="rect">
                      <a:avLst/>
                    </a:prstGeom>
                    <a:noFill/>
                    <a:ln>
                      <a:noFill/>
                    </a:ln>
                  </pic:spPr>
                </pic:pic>
              </a:graphicData>
            </a:graphic>
          </wp:inline>
        </w:drawing>
      </w:r>
      <w:r w:rsidRPr="00D0518E">
        <w:rPr>
          <w:noProof/>
        </w:rPr>
        <w:drawing>
          <wp:inline distT="0" distB="0" distL="0" distR="0">
            <wp:extent cx="9521459" cy="5267325"/>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4515" cy="5269016"/>
                    </a:xfrm>
                    <a:prstGeom prst="rect">
                      <a:avLst/>
                    </a:prstGeom>
                    <a:noFill/>
                    <a:ln>
                      <a:noFill/>
                    </a:ln>
                  </pic:spPr>
                </pic:pic>
              </a:graphicData>
            </a:graphic>
          </wp:inline>
        </w:drawing>
      </w:r>
    </w:p>
    <w:p w:rsidR="00517EB7" w:rsidRDefault="00D0518E" w:rsidP="00517EB7">
      <w:r w:rsidRPr="00D0518E">
        <w:rPr>
          <w:noProof/>
        </w:rPr>
        <w:lastRenderedPageBreak/>
        <w:drawing>
          <wp:inline distT="0" distB="0" distL="0" distR="0">
            <wp:extent cx="9521825" cy="1066993"/>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1825" cy="1066993"/>
                    </a:xfrm>
                    <a:prstGeom prst="rect">
                      <a:avLst/>
                    </a:prstGeom>
                    <a:noFill/>
                    <a:ln>
                      <a:noFill/>
                    </a:ln>
                  </pic:spPr>
                </pic:pic>
              </a:graphicData>
            </a:graphic>
          </wp:inline>
        </w:drawing>
      </w:r>
      <w:r w:rsidRPr="00D0518E">
        <w:rPr>
          <w:noProof/>
        </w:rPr>
        <w:drawing>
          <wp:inline distT="0" distB="0" distL="0" distR="0">
            <wp:extent cx="9521767" cy="5276850"/>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6441" cy="5279440"/>
                    </a:xfrm>
                    <a:prstGeom prst="rect">
                      <a:avLst/>
                    </a:prstGeom>
                    <a:noFill/>
                    <a:ln>
                      <a:noFill/>
                    </a:ln>
                  </pic:spPr>
                </pic:pic>
              </a:graphicData>
            </a:graphic>
          </wp:inline>
        </w:drawing>
      </w:r>
      <w:r w:rsidRPr="00D0518E">
        <w:rPr>
          <w:noProof/>
        </w:rPr>
        <w:lastRenderedPageBreak/>
        <w:drawing>
          <wp:inline distT="0" distB="0" distL="0" distR="0" wp14:anchorId="0D3DC003" wp14:editId="14FBF94D">
            <wp:extent cx="9521825" cy="106680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1825" cy="1066800"/>
                    </a:xfrm>
                    <a:prstGeom prst="rect">
                      <a:avLst/>
                    </a:prstGeom>
                    <a:noFill/>
                    <a:ln>
                      <a:noFill/>
                    </a:ln>
                  </pic:spPr>
                </pic:pic>
              </a:graphicData>
            </a:graphic>
          </wp:inline>
        </w:drawing>
      </w:r>
      <w:r w:rsidRPr="00D0518E">
        <w:rPr>
          <w:noProof/>
        </w:rPr>
        <w:drawing>
          <wp:inline distT="0" distB="0" distL="0" distR="0">
            <wp:extent cx="9521825" cy="2439734"/>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21825" cy="2439734"/>
                    </a:xfrm>
                    <a:prstGeom prst="rect">
                      <a:avLst/>
                    </a:prstGeom>
                    <a:noFill/>
                    <a:ln>
                      <a:noFill/>
                    </a:ln>
                  </pic:spPr>
                </pic:pic>
              </a:graphicData>
            </a:graphic>
          </wp:inline>
        </w:drawing>
      </w:r>
    </w:p>
    <w:p w:rsidR="00517EB7" w:rsidRDefault="00517EB7" w:rsidP="00517EB7"/>
    <w:p w:rsidR="0083664E" w:rsidRDefault="0083664E" w:rsidP="0083664E">
      <w:pPr>
        <w:sectPr w:rsidR="0083664E" w:rsidSect="00517EB7">
          <w:pgSz w:w="16838" w:h="11906" w:orient="landscape"/>
          <w:pgMar w:top="851" w:right="709" w:bottom="426" w:left="1134" w:header="709" w:footer="709" w:gutter="0"/>
          <w:cols w:space="708"/>
          <w:docGrid w:linePitch="360"/>
        </w:sectPr>
      </w:pPr>
    </w:p>
    <w:p w:rsidR="0083664E" w:rsidRDefault="0083664E" w:rsidP="0083664E">
      <w:pPr>
        <w:ind w:left="7371"/>
        <w:jc w:val="center"/>
      </w:pPr>
      <w:r>
        <w:lastRenderedPageBreak/>
        <w:t>Приложение № 40 к протоколу</w:t>
      </w:r>
    </w:p>
    <w:p w:rsidR="0083664E" w:rsidRDefault="0083664E" w:rsidP="0083664E">
      <w:pPr>
        <w:ind w:left="7371"/>
        <w:jc w:val="center"/>
      </w:pPr>
      <w:r>
        <w:t>№ 50 заседания правления</w:t>
      </w:r>
    </w:p>
    <w:p w:rsidR="0083664E" w:rsidRDefault="0083664E" w:rsidP="0083664E">
      <w:pPr>
        <w:ind w:left="7371"/>
        <w:jc w:val="center"/>
      </w:pPr>
      <w:r>
        <w:t>региональной энергетической</w:t>
      </w:r>
    </w:p>
    <w:p w:rsidR="0083664E" w:rsidRDefault="0083664E" w:rsidP="0083664E">
      <w:pPr>
        <w:ind w:left="7371"/>
        <w:jc w:val="center"/>
      </w:pPr>
      <w:r>
        <w:t>комиссии Кемеровской</w:t>
      </w:r>
    </w:p>
    <w:p w:rsidR="0083664E" w:rsidRDefault="0083664E" w:rsidP="0083664E">
      <w:pPr>
        <w:ind w:left="7371"/>
        <w:jc w:val="center"/>
      </w:pPr>
      <w:r>
        <w:t>области от 12.10.2017</w:t>
      </w:r>
    </w:p>
    <w:p w:rsidR="00517EB7" w:rsidRDefault="00517EB7" w:rsidP="00517EB7">
      <w:pPr>
        <w:jc w:val="center"/>
        <w:rPr>
          <w:b/>
          <w:sz w:val="28"/>
          <w:szCs w:val="28"/>
          <w:lang w:eastAsia="en-US"/>
        </w:rPr>
      </w:pPr>
    </w:p>
    <w:p w:rsidR="00517EB7" w:rsidRPr="00517EB7" w:rsidRDefault="00517EB7" w:rsidP="00517EB7">
      <w:pPr>
        <w:jc w:val="center"/>
        <w:rPr>
          <w:b/>
          <w:sz w:val="28"/>
          <w:szCs w:val="28"/>
          <w:lang w:eastAsia="en-US"/>
        </w:rPr>
      </w:pPr>
      <w:proofErr w:type="spellStart"/>
      <w:r w:rsidRPr="00517EB7">
        <w:rPr>
          <w:b/>
          <w:sz w:val="28"/>
          <w:szCs w:val="28"/>
          <w:lang w:eastAsia="en-US"/>
        </w:rPr>
        <w:t>Одноставочные</w:t>
      </w:r>
      <w:proofErr w:type="spellEnd"/>
      <w:r w:rsidRPr="00517EB7">
        <w:rPr>
          <w:b/>
          <w:sz w:val="28"/>
          <w:szCs w:val="28"/>
          <w:lang w:eastAsia="en-US"/>
        </w:rPr>
        <w:t xml:space="preserve"> тарифы на техническую воду, водоотведение </w:t>
      </w:r>
    </w:p>
    <w:p w:rsidR="00517EB7" w:rsidRPr="00517EB7" w:rsidRDefault="00517EB7" w:rsidP="00517EB7">
      <w:pPr>
        <w:ind w:left="360"/>
        <w:jc w:val="center"/>
        <w:rPr>
          <w:b/>
          <w:sz w:val="28"/>
          <w:szCs w:val="28"/>
          <w:lang w:eastAsia="en-US"/>
        </w:rPr>
      </w:pPr>
      <w:r w:rsidRPr="00517EB7">
        <w:rPr>
          <w:b/>
          <w:sz w:val="28"/>
          <w:szCs w:val="28"/>
          <w:lang w:eastAsia="en-US"/>
        </w:rPr>
        <w:t>ОАО «Угольная компания «</w:t>
      </w:r>
      <w:proofErr w:type="spellStart"/>
      <w:r w:rsidRPr="00517EB7">
        <w:rPr>
          <w:b/>
          <w:sz w:val="28"/>
          <w:szCs w:val="28"/>
          <w:lang w:eastAsia="en-US"/>
        </w:rPr>
        <w:t>Кузбассразрезуголь</w:t>
      </w:r>
      <w:proofErr w:type="spellEnd"/>
      <w:r w:rsidRPr="00517EB7">
        <w:rPr>
          <w:b/>
          <w:sz w:val="28"/>
          <w:szCs w:val="28"/>
          <w:lang w:eastAsia="en-US"/>
        </w:rPr>
        <w:t xml:space="preserve">»  </w:t>
      </w:r>
    </w:p>
    <w:p w:rsidR="00517EB7" w:rsidRPr="00517EB7" w:rsidRDefault="00517EB7" w:rsidP="00517EB7">
      <w:pPr>
        <w:jc w:val="center"/>
        <w:rPr>
          <w:b/>
          <w:bCs/>
          <w:kern w:val="32"/>
          <w:sz w:val="28"/>
          <w:szCs w:val="28"/>
          <w:lang w:eastAsia="en-US"/>
        </w:rPr>
      </w:pPr>
      <w:r w:rsidRPr="00517EB7">
        <w:rPr>
          <w:b/>
          <w:sz w:val="28"/>
          <w:szCs w:val="28"/>
          <w:lang w:eastAsia="en-US"/>
        </w:rPr>
        <w:t>(филиал «</w:t>
      </w:r>
      <w:proofErr w:type="spellStart"/>
      <w:r w:rsidRPr="00517EB7">
        <w:rPr>
          <w:b/>
          <w:sz w:val="28"/>
          <w:szCs w:val="28"/>
          <w:lang w:eastAsia="en-US"/>
        </w:rPr>
        <w:t>Талдинский</w:t>
      </w:r>
      <w:proofErr w:type="spellEnd"/>
      <w:r w:rsidRPr="00517EB7">
        <w:rPr>
          <w:b/>
          <w:sz w:val="28"/>
          <w:szCs w:val="28"/>
          <w:lang w:eastAsia="en-US"/>
        </w:rPr>
        <w:t xml:space="preserve"> угольный разрез»)</w:t>
      </w:r>
      <w:r w:rsidRPr="00517EB7">
        <w:rPr>
          <w:b/>
          <w:bCs/>
          <w:kern w:val="32"/>
          <w:sz w:val="28"/>
          <w:szCs w:val="28"/>
          <w:lang w:eastAsia="en-US"/>
        </w:rPr>
        <w:t xml:space="preserve"> </w:t>
      </w:r>
    </w:p>
    <w:p w:rsidR="00517EB7" w:rsidRPr="00517EB7" w:rsidRDefault="00517EB7" w:rsidP="00517EB7">
      <w:pPr>
        <w:jc w:val="center"/>
        <w:rPr>
          <w:b/>
          <w:bCs/>
          <w:color w:val="FF0000"/>
          <w:kern w:val="32"/>
          <w:sz w:val="28"/>
          <w:szCs w:val="28"/>
          <w:lang w:eastAsia="en-US"/>
        </w:rPr>
      </w:pPr>
      <w:r w:rsidRPr="00517EB7">
        <w:rPr>
          <w:b/>
          <w:bCs/>
          <w:kern w:val="32"/>
          <w:sz w:val="28"/>
          <w:szCs w:val="28"/>
          <w:lang w:eastAsia="en-US"/>
        </w:rPr>
        <w:t>(</w:t>
      </w:r>
      <w:proofErr w:type="spellStart"/>
      <w:r w:rsidRPr="00517EB7">
        <w:rPr>
          <w:b/>
          <w:bCs/>
          <w:kern w:val="32"/>
          <w:sz w:val="28"/>
          <w:szCs w:val="28"/>
          <w:lang w:eastAsia="en-US"/>
        </w:rPr>
        <w:t>Прокопьевский</w:t>
      </w:r>
      <w:proofErr w:type="spellEnd"/>
      <w:r w:rsidRPr="00517EB7">
        <w:rPr>
          <w:b/>
          <w:bCs/>
          <w:kern w:val="32"/>
          <w:sz w:val="28"/>
          <w:szCs w:val="28"/>
          <w:lang w:eastAsia="en-US"/>
        </w:rPr>
        <w:t xml:space="preserve"> муниципальный район)</w:t>
      </w:r>
    </w:p>
    <w:p w:rsidR="00517EB7" w:rsidRPr="00517EB7" w:rsidRDefault="00517EB7" w:rsidP="00517EB7">
      <w:pPr>
        <w:jc w:val="center"/>
        <w:rPr>
          <w:b/>
          <w:sz w:val="28"/>
          <w:szCs w:val="28"/>
          <w:lang w:eastAsia="en-US"/>
        </w:rPr>
      </w:pPr>
      <w:r w:rsidRPr="00517EB7">
        <w:rPr>
          <w:b/>
          <w:sz w:val="28"/>
          <w:szCs w:val="28"/>
          <w:lang w:eastAsia="en-US"/>
        </w:rPr>
        <w:t>на период с 01.01.2016 по 31.12.2018</w:t>
      </w:r>
    </w:p>
    <w:tbl>
      <w:tblPr>
        <w:tblpPr w:leftFromText="180" w:rightFromText="180" w:vertAnchor="text" w:horzAnchor="margin" w:tblpXSpec="center" w:tblpY="241"/>
        <w:tblW w:w="11057"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517EB7" w:rsidRPr="00517EB7" w:rsidTr="00517EB7">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jc w:val="center"/>
              <w:rPr>
                <w:color w:val="000000"/>
                <w:sz w:val="28"/>
                <w:szCs w:val="28"/>
              </w:rPr>
            </w:pPr>
            <w:r w:rsidRPr="00517EB7">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jc w:val="center"/>
              <w:rPr>
                <w:color w:val="000000"/>
                <w:sz w:val="28"/>
                <w:szCs w:val="28"/>
              </w:rPr>
            </w:pPr>
            <w:r w:rsidRPr="00517EB7">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517EB7" w:rsidRPr="00517EB7" w:rsidRDefault="00517EB7" w:rsidP="00517EB7">
            <w:pPr>
              <w:jc w:val="center"/>
              <w:rPr>
                <w:color w:val="000000"/>
                <w:sz w:val="28"/>
                <w:szCs w:val="28"/>
              </w:rPr>
            </w:pPr>
            <w:r w:rsidRPr="00517EB7">
              <w:rPr>
                <w:color w:val="000000"/>
                <w:sz w:val="28"/>
                <w:szCs w:val="28"/>
              </w:rPr>
              <w:t>Тариф, руб./м</w:t>
            </w:r>
            <w:r w:rsidRPr="00517EB7">
              <w:rPr>
                <w:color w:val="000000"/>
                <w:sz w:val="28"/>
                <w:szCs w:val="28"/>
                <w:vertAlign w:val="superscript"/>
              </w:rPr>
              <w:t>3</w:t>
            </w:r>
          </w:p>
        </w:tc>
      </w:tr>
      <w:tr w:rsidR="00517EB7" w:rsidRPr="00517EB7" w:rsidTr="00517EB7">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517EB7" w:rsidRPr="00517EB7" w:rsidRDefault="00517EB7" w:rsidP="00517EB7">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517EB7" w:rsidRPr="00517EB7" w:rsidRDefault="00517EB7" w:rsidP="00517EB7">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color w:val="000000"/>
                <w:sz w:val="28"/>
                <w:szCs w:val="28"/>
              </w:rPr>
            </w:pPr>
            <w:r w:rsidRPr="00517EB7">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color w:val="000000"/>
                <w:sz w:val="28"/>
                <w:szCs w:val="28"/>
              </w:rPr>
            </w:pPr>
            <w:r w:rsidRPr="00517EB7">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color w:val="000000"/>
                <w:sz w:val="28"/>
                <w:szCs w:val="28"/>
              </w:rPr>
            </w:pPr>
            <w:r w:rsidRPr="00517EB7">
              <w:rPr>
                <w:color w:val="000000"/>
                <w:sz w:val="28"/>
                <w:szCs w:val="28"/>
              </w:rPr>
              <w:t>2018 год</w:t>
            </w:r>
          </w:p>
        </w:tc>
      </w:tr>
      <w:tr w:rsidR="00517EB7" w:rsidRPr="00517EB7" w:rsidTr="00517EB7">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517EB7" w:rsidRPr="00517EB7" w:rsidRDefault="00517EB7" w:rsidP="00517EB7">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517EB7" w:rsidRPr="00517EB7" w:rsidRDefault="00517EB7" w:rsidP="00517EB7">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517EB7" w:rsidRPr="00517EB7" w:rsidRDefault="00517EB7" w:rsidP="00517EB7">
            <w:pPr>
              <w:jc w:val="center"/>
              <w:rPr>
                <w:color w:val="000000"/>
                <w:sz w:val="28"/>
                <w:szCs w:val="28"/>
              </w:rPr>
            </w:pPr>
            <w:r w:rsidRPr="00517EB7">
              <w:rPr>
                <w:color w:val="000000"/>
                <w:sz w:val="28"/>
                <w:szCs w:val="28"/>
              </w:rPr>
              <w:t xml:space="preserve">с 01.01. </w:t>
            </w:r>
          </w:p>
          <w:p w:rsidR="00517EB7" w:rsidRPr="00517EB7" w:rsidRDefault="00517EB7" w:rsidP="00517EB7">
            <w:pPr>
              <w:jc w:val="center"/>
              <w:rPr>
                <w:color w:val="000000"/>
                <w:sz w:val="28"/>
                <w:szCs w:val="28"/>
              </w:rPr>
            </w:pPr>
            <w:r w:rsidRPr="00517EB7">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517EB7" w:rsidRPr="00517EB7" w:rsidRDefault="00517EB7" w:rsidP="00517EB7">
            <w:pPr>
              <w:jc w:val="center"/>
              <w:rPr>
                <w:color w:val="000000"/>
                <w:sz w:val="28"/>
                <w:szCs w:val="28"/>
              </w:rPr>
            </w:pPr>
            <w:r w:rsidRPr="00517EB7">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color w:val="000000"/>
                <w:sz w:val="28"/>
                <w:szCs w:val="28"/>
              </w:rPr>
            </w:pPr>
            <w:r w:rsidRPr="00517EB7">
              <w:rPr>
                <w:color w:val="000000"/>
                <w:sz w:val="28"/>
                <w:szCs w:val="28"/>
              </w:rPr>
              <w:t xml:space="preserve">с 01.01. </w:t>
            </w:r>
          </w:p>
          <w:p w:rsidR="00517EB7" w:rsidRPr="00517EB7" w:rsidRDefault="00517EB7" w:rsidP="00517EB7">
            <w:pPr>
              <w:jc w:val="center"/>
              <w:rPr>
                <w:color w:val="000000"/>
                <w:sz w:val="28"/>
                <w:szCs w:val="28"/>
              </w:rPr>
            </w:pPr>
            <w:r w:rsidRPr="00517EB7">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color w:val="000000"/>
                <w:sz w:val="28"/>
                <w:szCs w:val="28"/>
              </w:rPr>
            </w:pPr>
            <w:r w:rsidRPr="00517EB7">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color w:val="000000"/>
                <w:sz w:val="28"/>
                <w:szCs w:val="28"/>
              </w:rPr>
            </w:pPr>
            <w:r w:rsidRPr="00517EB7">
              <w:rPr>
                <w:color w:val="000000"/>
                <w:sz w:val="28"/>
                <w:szCs w:val="28"/>
              </w:rPr>
              <w:t xml:space="preserve">с 01.01. </w:t>
            </w:r>
          </w:p>
          <w:p w:rsidR="00517EB7" w:rsidRPr="00517EB7" w:rsidRDefault="00517EB7" w:rsidP="00517EB7">
            <w:pPr>
              <w:jc w:val="center"/>
              <w:rPr>
                <w:color w:val="000000"/>
                <w:sz w:val="28"/>
                <w:szCs w:val="28"/>
              </w:rPr>
            </w:pPr>
            <w:r w:rsidRPr="00517EB7">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color w:val="000000"/>
                <w:sz w:val="28"/>
                <w:szCs w:val="28"/>
              </w:rPr>
            </w:pPr>
            <w:r w:rsidRPr="00517EB7">
              <w:rPr>
                <w:color w:val="000000"/>
                <w:sz w:val="28"/>
                <w:szCs w:val="28"/>
              </w:rPr>
              <w:t>с 01.07. по 31.12.</w:t>
            </w:r>
          </w:p>
        </w:tc>
      </w:tr>
      <w:tr w:rsidR="00517EB7" w:rsidRPr="00517EB7" w:rsidTr="00517EB7">
        <w:trPr>
          <w:trHeight w:val="233"/>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517EB7" w:rsidRPr="00517EB7" w:rsidRDefault="00517EB7" w:rsidP="000658F0">
            <w:pPr>
              <w:numPr>
                <w:ilvl w:val="0"/>
                <w:numId w:val="24"/>
              </w:numPr>
              <w:jc w:val="center"/>
              <w:rPr>
                <w:sz w:val="28"/>
                <w:szCs w:val="28"/>
              </w:rPr>
            </w:pPr>
            <w:r w:rsidRPr="00517EB7">
              <w:rPr>
                <w:color w:val="000000"/>
                <w:sz w:val="28"/>
                <w:szCs w:val="28"/>
                <w:lang w:eastAsia="en-US"/>
              </w:rPr>
              <w:t>Техническая вода (участок «Паросиловое хозяйство № 1»)</w:t>
            </w:r>
          </w:p>
        </w:tc>
      </w:tr>
      <w:tr w:rsidR="00517EB7" w:rsidRPr="00517EB7" w:rsidTr="00517EB7">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jc w:val="center"/>
              <w:rPr>
                <w:color w:val="000000"/>
                <w:sz w:val="28"/>
                <w:szCs w:val="28"/>
              </w:rPr>
            </w:pPr>
            <w:r w:rsidRPr="00517EB7">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rPr>
                <w:color w:val="000000"/>
                <w:sz w:val="28"/>
                <w:szCs w:val="28"/>
              </w:rPr>
            </w:pPr>
            <w:r w:rsidRPr="00517EB7">
              <w:rPr>
                <w:color w:val="000000"/>
                <w:sz w:val="28"/>
                <w:szCs w:val="28"/>
              </w:rPr>
              <w:t xml:space="preserve">Население  </w:t>
            </w:r>
          </w:p>
          <w:p w:rsidR="00517EB7" w:rsidRPr="00517EB7" w:rsidRDefault="00517EB7" w:rsidP="00517EB7">
            <w:pPr>
              <w:rPr>
                <w:color w:val="000000"/>
                <w:sz w:val="28"/>
                <w:szCs w:val="28"/>
              </w:rPr>
            </w:pPr>
            <w:r w:rsidRPr="00517EB7">
              <w:rPr>
                <w:color w:val="000000"/>
                <w:sz w:val="28"/>
                <w:szCs w:val="28"/>
              </w:rPr>
              <w:t xml:space="preserve">(с </w:t>
            </w:r>
            <w:proofErr w:type="gramStart"/>
            <w:r w:rsidRPr="00517EB7">
              <w:rPr>
                <w:color w:val="000000"/>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38,06</w:t>
            </w:r>
          </w:p>
        </w:tc>
        <w:tc>
          <w:tcPr>
            <w:tcW w:w="1417"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40,11</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40,11</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41,91</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30,53</w:t>
            </w:r>
          </w:p>
        </w:tc>
        <w:tc>
          <w:tcPr>
            <w:tcW w:w="1417"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30,53</w:t>
            </w:r>
          </w:p>
        </w:tc>
      </w:tr>
      <w:tr w:rsidR="00517EB7" w:rsidRPr="00517EB7" w:rsidTr="00517EB7">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jc w:val="center"/>
              <w:rPr>
                <w:color w:val="000000"/>
                <w:sz w:val="28"/>
                <w:szCs w:val="28"/>
              </w:rPr>
            </w:pPr>
            <w:r w:rsidRPr="00517EB7">
              <w:rPr>
                <w:color w:val="000000"/>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rPr>
                <w:color w:val="000000"/>
                <w:sz w:val="28"/>
                <w:szCs w:val="28"/>
              </w:rPr>
            </w:pPr>
            <w:r w:rsidRPr="00517EB7">
              <w:rPr>
                <w:color w:val="000000"/>
                <w:sz w:val="28"/>
                <w:szCs w:val="28"/>
              </w:rPr>
              <w:t xml:space="preserve">Прочие потребители   </w:t>
            </w:r>
            <w:proofErr w:type="gramStart"/>
            <w:r w:rsidRPr="00517EB7">
              <w:rPr>
                <w:color w:val="000000"/>
                <w:sz w:val="28"/>
                <w:szCs w:val="28"/>
              </w:rPr>
              <w:t xml:space="preserve">   (</w:t>
            </w:r>
            <w:proofErr w:type="gramEnd"/>
            <w:r w:rsidRPr="00517EB7">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32,25</w:t>
            </w:r>
          </w:p>
        </w:tc>
        <w:tc>
          <w:tcPr>
            <w:tcW w:w="1417"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33,99</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33,99</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35,52</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25,87</w:t>
            </w:r>
          </w:p>
        </w:tc>
        <w:tc>
          <w:tcPr>
            <w:tcW w:w="1417"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25,87</w:t>
            </w:r>
          </w:p>
        </w:tc>
      </w:tr>
      <w:tr w:rsidR="00517EB7" w:rsidRPr="00517EB7" w:rsidTr="00517EB7">
        <w:trPr>
          <w:trHeight w:val="333"/>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ind w:left="360"/>
              <w:jc w:val="center"/>
              <w:rPr>
                <w:sz w:val="28"/>
                <w:szCs w:val="28"/>
              </w:rPr>
            </w:pPr>
            <w:r w:rsidRPr="00517EB7">
              <w:rPr>
                <w:sz w:val="28"/>
                <w:szCs w:val="28"/>
                <w:lang w:eastAsia="en-US"/>
              </w:rPr>
              <w:t>2. Водоотведение (участок «Паросиловое хозяйство № 1»)</w:t>
            </w:r>
          </w:p>
        </w:tc>
      </w:tr>
      <w:tr w:rsidR="00517EB7" w:rsidRPr="00517EB7" w:rsidTr="00517EB7">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jc w:val="center"/>
              <w:rPr>
                <w:color w:val="000000"/>
                <w:sz w:val="28"/>
                <w:szCs w:val="28"/>
              </w:rPr>
            </w:pPr>
            <w:r w:rsidRPr="00517EB7">
              <w:rPr>
                <w:color w:val="000000"/>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rPr>
                <w:color w:val="000000"/>
                <w:sz w:val="28"/>
                <w:szCs w:val="28"/>
              </w:rPr>
            </w:pPr>
            <w:r w:rsidRPr="00517EB7">
              <w:rPr>
                <w:color w:val="000000"/>
                <w:sz w:val="28"/>
                <w:szCs w:val="28"/>
              </w:rPr>
              <w:t xml:space="preserve">Население          </w:t>
            </w:r>
            <w:proofErr w:type="gramStart"/>
            <w:r w:rsidRPr="00517EB7">
              <w:rPr>
                <w:color w:val="000000"/>
                <w:sz w:val="28"/>
                <w:szCs w:val="28"/>
              </w:rPr>
              <w:t xml:space="preserve">   (</w:t>
            </w:r>
            <w:proofErr w:type="gramEnd"/>
            <w:r w:rsidRPr="00517EB7">
              <w:rPr>
                <w:color w:val="000000"/>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20,12</w:t>
            </w:r>
          </w:p>
        </w:tc>
        <w:tc>
          <w:tcPr>
            <w:tcW w:w="1417"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21,20</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21,20</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22,03</w:t>
            </w:r>
          </w:p>
        </w:tc>
        <w:tc>
          <w:tcPr>
            <w:tcW w:w="1276"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22,03</w:t>
            </w:r>
          </w:p>
        </w:tc>
        <w:tc>
          <w:tcPr>
            <w:tcW w:w="1417" w:type="dxa"/>
            <w:tcBorders>
              <w:top w:val="nil"/>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23,03</w:t>
            </w:r>
          </w:p>
        </w:tc>
      </w:tr>
      <w:tr w:rsidR="00517EB7" w:rsidRPr="00517EB7" w:rsidTr="00517EB7">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jc w:val="center"/>
              <w:rPr>
                <w:color w:val="000000"/>
                <w:sz w:val="28"/>
                <w:szCs w:val="28"/>
              </w:rPr>
            </w:pPr>
            <w:r w:rsidRPr="00517EB7">
              <w:rPr>
                <w:color w:val="000000"/>
                <w:sz w:val="28"/>
                <w:szCs w:val="28"/>
              </w:rPr>
              <w:t>2.2.</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7EB7" w:rsidRPr="00517EB7" w:rsidRDefault="00517EB7" w:rsidP="00517EB7">
            <w:pPr>
              <w:rPr>
                <w:color w:val="000000"/>
                <w:sz w:val="28"/>
                <w:szCs w:val="28"/>
              </w:rPr>
            </w:pPr>
            <w:r w:rsidRPr="00517EB7">
              <w:rPr>
                <w:color w:val="000000"/>
                <w:sz w:val="28"/>
                <w:szCs w:val="28"/>
              </w:rPr>
              <w:t xml:space="preserve">Прочие потребители         </w:t>
            </w:r>
            <w:proofErr w:type="gramStart"/>
            <w:r w:rsidRPr="00517EB7">
              <w:rPr>
                <w:color w:val="000000"/>
                <w:sz w:val="28"/>
                <w:szCs w:val="28"/>
              </w:rPr>
              <w:t xml:space="preserve">   (</w:t>
            </w:r>
            <w:proofErr w:type="gramEnd"/>
            <w:r w:rsidRPr="00517EB7">
              <w:rPr>
                <w:color w:val="000000"/>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17,05</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17,97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17,97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18,67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18,67</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19,52</w:t>
            </w:r>
          </w:p>
        </w:tc>
      </w:tr>
      <w:tr w:rsidR="00517EB7" w:rsidRPr="00517EB7" w:rsidTr="00517EB7">
        <w:trPr>
          <w:trHeight w:val="391"/>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517EB7" w:rsidRPr="00517EB7" w:rsidRDefault="00517EB7" w:rsidP="00517EB7">
            <w:pPr>
              <w:ind w:left="360"/>
              <w:jc w:val="center"/>
              <w:rPr>
                <w:color w:val="000000"/>
                <w:sz w:val="28"/>
                <w:szCs w:val="28"/>
              </w:rPr>
            </w:pPr>
            <w:r w:rsidRPr="00517EB7">
              <w:rPr>
                <w:color w:val="000000"/>
                <w:sz w:val="28"/>
                <w:szCs w:val="28"/>
                <w:lang w:eastAsia="en-US"/>
              </w:rPr>
              <w:t>3. Техническая вода (участок «Паросиловое хозяйство № 2»)</w:t>
            </w:r>
          </w:p>
        </w:tc>
      </w:tr>
      <w:tr w:rsidR="00517EB7" w:rsidRPr="00517EB7" w:rsidTr="00517EB7">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3.1.</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rsidR="00517EB7" w:rsidRPr="00517EB7" w:rsidRDefault="00517EB7" w:rsidP="00517EB7">
            <w:pPr>
              <w:rPr>
                <w:sz w:val="28"/>
                <w:szCs w:val="28"/>
              </w:rPr>
            </w:pPr>
            <w:r w:rsidRPr="00517EB7">
              <w:rPr>
                <w:sz w:val="28"/>
                <w:szCs w:val="28"/>
              </w:rPr>
              <w:t xml:space="preserve">Население          </w:t>
            </w:r>
            <w:proofErr w:type="gramStart"/>
            <w:r w:rsidRPr="00517EB7">
              <w:rPr>
                <w:sz w:val="28"/>
                <w:szCs w:val="28"/>
              </w:rPr>
              <w:t xml:space="preserve">   (</w:t>
            </w:r>
            <w:proofErr w:type="gramEnd"/>
            <w:r w:rsidRPr="00517EB7">
              <w:rPr>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29,63</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31,23</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31,23</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32,31</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32,31</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32,50</w:t>
            </w:r>
          </w:p>
        </w:tc>
      </w:tr>
      <w:tr w:rsidR="00517EB7" w:rsidRPr="00517EB7" w:rsidTr="00517EB7">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3.2.</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rsidR="00517EB7" w:rsidRPr="00517EB7" w:rsidRDefault="00517EB7" w:rsidP="00517EB7">
            <w:pPr>
              <w:rPr>
                <w:sz w:val="28"/>
                <w:szCs w:val="28"/>
              </w:rPr>
            </w:pPr>
            <w:r w:rsidRPr="00517EB7">
              <w:rPr>
                <w:sz w:val="28"/>
                <w:szCs w:val="28"/>
              </w:rPr>
              <w:t xml:space="preserve">Прочие потребители         </w:t>
            </w:r>
            <w:proofErr w:type="gramStart"/>
            <w:r w:rsidRPr="00517EB7">
              <w:rPr>
                <w:sz w:val="28"/>
                <w:szCs w:val="28"/>
              </w:rPr>
              <w:t xml:space="preserve">   (</w:t>
            </w:r>
            <w:proofErr w:type="gramEnd"/>
            <w:r w:rsidRPr="00517EB7">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25,11</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26,47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26,47</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27,38</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27,38</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27,54</w:t>
            </w:r>
          </w:p>
        </w:tc>
      </w:tr>
      <w:tr w:rsidR="00517EB7" w:rsidRPr="00517EB7" w:rsidTr="00517EB7">
        <w:trPr>
          <w:trHeight w:val="361"/>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517EB7" w:rsidRPr="00517EB7" w:rsidRDefault="00517EB7" w:rsidP="00517EB7">
            <w:pPr>
              <w:ind w:left="360"/>
              <w:jc w:val="center"/>
              <w:rPr>
                <w:sz w:val="28"/>
                <w:szCs w:val="28"/>
              </w:rPr>
            </w:pPr>
            <w:r w:rsidRPr="00517EB7">
              <w:rPr>
                <w:sz w:val="28"/>
                <w:szCs w:val="28"/>
                <w:lang w:eastAsia="en-US"/>
              </w:rPr>
              <w:t>4. Водоотведение (участок «Паросиловое хозяйство № 2»)</w:t>
            </w:r>
          </w:p>
        </w:tc>
      </w:tr>
      <w:tr w:rsidR="00517EB7" w:rsidRPr="00517EB7" w:rsidTr="00517EB7">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4.1.</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rsidR="00517EB7" w:rsidRPr="00517EB7" w:rsidRDefault="00517EB7" w:rsidP="00517EB7">
            <w:pPr>
              <w:rPr>
                <w:sz w:val="28"/>
                <w:szCs w:val="28"/>
              </w:rPr>
            </w:pPr>
            <w:r w:rsidRPr="00517EB7">
              <w:rPr>
                <w:sz w:val="28"/>
                <w:szCs w:val="28"/>
              </w:rPr>
              <w:t xml:space="preserve">Население          </w:t>
            </w:r>
            <w:proofErr w:type="gramStart"/>
            <w:r w:rsidRPr="00517EB7">
              <w:rPr>
                <w:sz w:val="28"/>
                <w:szCs w:val="28"/>
              </w:rPr>
              <w:t xml:space="preserve">   (</w:t>
            </w:r>
            <w:proofErr w:type="gramEnd"/>
            <w:r w:rsidRPr="00517EB7">
              <w:rPr>
                <w:sz w:val="28"/>
                <w:szCs w:val="28"/>
              </w:rPr>
              <w:t>с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28,92</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30,48</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30,48</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31,73</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31,73</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33,83</w:t>
            </w:r>
          </w:p>
        </w:tc>
      </w:tr>
      <w:tr w:rsidR="00517EB7" w:rsidRPr="00517EB7" w:rsidTr="00517EB7">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4.2.</w:t>
            </w:r>
          </w:p>
        </w:tc>
        <w:tc>
          <w:tcPr>
            <w:tcW w:w="2483" w:type="dxa"/>
            <w:tcBorders>
              <w:top w:val="single" w:sz="4" w:space="0" w:color="auto"/>
              <w:left w:val="single" w:sz="4" w:space="0" w:color="auto"/>
              <w:bottom w:val="single" w:sz="4" w:space="0" w:color="auto"/>
              <w:right w:val="single" w:sz="4" w:space="0" w:color="auto"/>
            </w:tcBorders>
            <w:shd w:val="clear" w:color="000000" w:fill="FFFFFF"/>
            <w:vAlign w:val="center"/>
          </w:tcPr>
          <w:p w:rsidR="00517EB7" w:rsidRPr="00517EB7" w:rsidRDefault="00517EB7" w:rsidP="00517EB7">
            <w:pPr>
              <w:rPr>
                <w:sz w:val="28"/>
                <w:szCs w:val="28"/>
              </w:rPr>
            </w:pPr>
            <w:r w:rsidRPr="00517EB7">
              <w:rPr>
                <w:sz w:val="28"/>
                <w:szCs w:val="28"/>
              </w:rPr>
              <w:t xml:space="preserve">Прочие потребители         </w:t>
            </w:r>
            <w:proofErr w:type="gramStart"/>
            <w:r w:rsidRPr="00517EB7">
              <w:rPr>
                <w:sz w:val="28"/>
                <w:szCs w:val="28"/>
              </w:rPr>
              <w:t xml:space="preserve">   (</w:t>
            </w:r>
            <w:proofErr w:type="gramEnd"/>
            <w:r w:rsidRPr="00517EB7">
              <w:rPr>
                <w:sz w:val="28"/>
                <w:szCs w:val="28"/>
              </w:rPr>
              <w:t>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24,51</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25,83</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25,83</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26,89</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26,89</w:t>
            </w:r>
          </w:p>
        </w:tc>
        <w:tc>
          <w:tcPr>
            <w:tcW w:w="1417" w:type="dxa"/>
            <w:tcBorders>
              <w:top w:val="single" w:sz="4" w:space="0" w:color="auto"/>
              <w:left w:val="nil"/>
              <w:bottom w:val="single" w:sz="4" w:space="0" w:color="auto"/>
              <w:right w:val="single" w:sz="4" w:space="0" w:color="auto"/>
            </w:tcBorders>
            <w:shd w:val="clear" w:color="000000" w:fill="FFFFFF"/>
            <w:vAlign w:val="center"/>
          </w:tcPr>
          <w:p w:rsidR="00517EB7" w:rsidRPr="00517EB7" w:rsidRDefault="00517EB7" w:rsidP="00517EB7">
            <w:pPr>
              <w:jc w:val="center"/>
              <w:rPr>
                <w:sz w:val="28"/>
                <w:szCs w:val="28"/>
              </w:rPr>
            </w:pPr>
            <w:r w:rsidRPr="00517EB7">
              <w:rPr>
                <w:sz w:val="28"/>
                <w:szCs w:val="28"/>
              </w:rPr>
              <w:t>28,67</w:t>
            </w:r>
          </w:p>
        </w:tc>
      </w:tr>
    </w:tbl>
    <w:p w:rsidR="00517EB7" w:rsidRPr="00517EB7" w:rsidRDefault="00517EB7" w:rsidP="00517EB7">
      <w:pPr>
        <w:jc w:val="center"/>
        <w:rPr>
          <w:b/>
          <w:sz w:val="28"/>
          <w:szCs w:val="28"/>
          <w:lang w:eastAsia="en-US"/>
        </w:rPr>
      </w:pPr>
    </w:p>
    <w:p w:rsidR="00517EB7" w:rsidRPr="00517EB7" w:rsidRDefault="00517EB7" w:rsidP="00517EB7">
      <w:pPr>
        <w:ind w:firstLine="709"/>
        <w:jc w:val="both"/>
        <w:rPr>
          <w:color w:val="000000"/>
          <w:sz w:val="28"/>
          <w:szCs w:val="28"/>
          <w:lang w:eastAsia="en-US"/>
        </w:rPr>
      </w:pPr>
      <w:r w:rsidRPr="00517EB7">
        <w:rPr>
          <w:sz w:val="28"/>
          <w:szCs w:val="28"/>
          <w:lang w:eastAsia="en-US"/>
        </w:rPr>
        <w:t>*Выделяется в целях реализ</w:t>
      </w:r>
      <w:r w:rsidRPr="00517EB7">
        <w:rPr>
          <w:color w:val="000000"/>
          <w:sz w:val="28"/>
          <w:szCs w:val="28"/>
          <w:lang w:eastAsia="en-US"/>
        </w:rPr>
        <w:t>ации пункта 6 статьи 168 Налогового кодекса Российской Федерации.</w:t>
      </w:r>
    </w:p>
    <w:p w:rsidR="00517EB7" w:rsidRPr="00517EB7" w:rsidRDefault="00517EB7" w:rsidP="00517EB7">
      <w:pPr>
        <w:ind w:left="-1134" w:right="-144" w:firstLine="709"/>
        <w:jc w:val="right"/>
        <w:rPr>
          <w:color w:val="000000"/>
          <w:sz w:val="28"/>
          <w:szCs w:val="28"/>
          <w:lang w:eastAsia="en-US"/>
        </w:rPr>
      </w:pPr>
      <w:r w:rsidRPr="00517EB7">
        <w:rPr>
          <w:color w:val="000000"/>
          <w:sz w:val="28"/>
          <w:szCs w:val="28"/>
          <w:lang w:eastAsia="en-US"/>
        </w:rPr>
        <w:t>».</w:t>
      </w:r>
    </w:p>
    <w:p w:rsidR="00517EB7" w:rsidRDefault="00517EB7" w:rsidP="00517EB7"/>
    <w:p w:rsidR="00517EB7" w:rsidRDefault="00517EB7" w:rsidP="00517EB7"/>
    <w:p w:rsidR="0083664E" w:rsidRDefault="0083664E" w:rsidP="0083664E">
      <w:pPr>
        <w:sectPr w:rsidR="0083664E" w:rsidSect="0008367A">
          <w:pgSz w:w="11906" w:h="16838"/>
          <w:pgMar w:top="1134" w:right="851" w:bottom="709" w:left="426" w:header="709" w:footer="709" w:gutter="0"/>
          <w:cols w:space="708"/>
          <w:docGrid w:linePitch="360"/>
        </w:sectPr>
      </w:pPr>
    </w:p>
    <w:p w:rsidR="0083664E" w:rsidRDefault="0083664E" w:rsidP="0083664E">
      <w:pPr>
        <w:ind w:left="7371"/>
        <w:jc w:val="center"/>
      </w:pPr>
      <w:r>
        <w:lastRenderedPageBreak/>
        <w:t>Приложение № 41 к протоколу</w:t>
      </w:r>
    </w:p>
    <w:p w:rsidR="0083664E" w:rsidRDefault="0083664E" w:rsidP="0083664E">
      <w:pPr>
        <w:ind w:left="7371"/>
        <w:jc w:val="center"/>
      </w:pPr>
      <w:r>
        <w:t>№ 50 заседания правления</w:t>
      </w:r>
    </w:p>
    <w:p w:rsidR="0083664E" w:rsidRDefault="0083664E" w:rsidP="0083664E">
      <w:pPr>
        <w:ind w:left="7371"/>
        <w:jc w:val="center"/>
      </w:pPr>
      <w:r>
        <w:t>региональной энергетической</w:t>
      </w:r>
    </w:p>
    <w:p w:rsidR="0083664E" w:rsidRDefault="0083664E" w:rsidP="0083664E">
      <w:pPr>
        <w:ind w:left="7371"/>
        <w:jc w:val="center"/>
      </w:pPr>
      <w:r>
        <w:t>комиссии Кемеровской</w:t>
      </w:r>
    </w:p>
    <w:p w:rsidR="0083664E" w:rsidRDefault="0083664E" w:rsidP="0083664E">
      <w:pPr>
        <w:ind w:left="7371"/>
        <w:jc w:val="center"/>
      </w:pPr>
      <w:r>
        <w:t>области от 12.10.2017</w:t>
      </w:r>
    </w:p>
    <w:p w:rsidR="001F4A6F" w:rsidRDefault="001F4A6F" w:rsidP="001F4A6F">
      <w:pPr>
        <w:tabs>
          <w:tab w:val="left" w:pos="3052"/>
        </w:tabs>
        <w:jc w:val="center"/>
        <w:rPr>
          <w:b/>
          <w:bCs/>
          <w:sz w:val="28"/>
          <w:szCs w:val="28"/>
        </w:rPr>
      </w:pPr>
    </w:p>
    <w:p w:rsidR="001F4A6F" w:rsidRPr="001F4A6F" w:rsidRDefault="001F4A6F" w:rsidP="001F4A6F">
      <w:pPr>
        <w:tabs>
          <w:tab w:val="left" w:pos="3052"/>
        </w:tabs>
        <w:jc w:val="center"/>
        <w:rPr>
          <w:b/>
          <w:bCs/>
          <w:sz w:val="28"/>
          <w:szCs w:val="28"/>
        </w:rPr>
      </w:pPr>
      <w:r w:rsidRPr="001F4A6F">
        <w:rPr>
          <w:b/>
          <w:bCs/>
          <w:sz w:val="28"/>
          <w:szCs w:val="28"/>
        </w:rPr>
        <w:t xml:space="preserve">Производственная программа </w:t>
      </w:r>
    </w:p>
    <w:p w:rsidR="001F4A6F" w:rsidRPr="001F4A6F" w:rsidRDefault="001F4A6F" w:rsidP="001F4A6F">
      <w:pPr>
        <w:tabs>
          <w:tab w:val="left" w:pos="3052"/>
        </w:tabs>
        <w:jc w:val="center"/>
        <w:rPr>
          <w:b/>
          <w:bCs/>
          <w:kern w:val="32"/>
          <w:sz w:val="28"/>
          <w:szCs w:val="28"/>
          <w:lang w:eastAsia="en-US"/>
        </w:rPr>
      </w:pPr>
      <w:r w:rsidRPr="001F4A6F">
        <w:rPr>
          <w:b/>
          <w:bCs/>
          <w:kern w:val="32"/>
          <w:sz w:val="28"/>
          <w:szCs w:val="28"/>
          <w:lang w:eastAsia="en-US"/>
        </w:rPr>
        <w:t>МКП «</w:t>
      </w:r>
      <w:proofErr w:type="spellStart"/>
      <w:r w:rsidRPr="001F4A6F">
        <w:rPr>
          <w:b/>
          <w:bCs/>
          <w:kern w:val="32"/>
          <w:sz w:val="28"/>
          <w:szCs w:val="28"/>
          <w:lang w:eastAsia="en-US"/>
        </w:rPr>
        <w:t>Водоснаб</w:t>
      </w:r>
      <w:proofErr w:type="spellEnd"/>
      <w:r w:rsidRPr="001F4A6F">
        <w:rPr>
          <w:b/>
          <w:bCs/>
          <w:kern w:val="32"/>
          <w:sz w:val="28"/>
          <w:szCs w:val="28"/>
          <w:lang w:eastAsia="en-US"/>
        </w:rPr>
        <w:t xml:space="preserve"> НМР» (Новокузнецкий муниципальный район)</w:t>
      </w:r>
    </w:p>
    <w:p w:rsidR="001F4A6F" w:rsidRPr="001F4A6F" w:rsidRDefault="001F4A6F" w:rsidP="001F4A6F">
      <w:pPr>
        <w:tabs>
          <w:tab w:val="left" w:pos="3052"/>
        </w:tabs>
        <w:jc w:val="center"/>
        <w:rPr>
          <w:b/>
          <w:bCs/>
          <w:color w:val="FF0000"/>
          <w:sz w:val="28"/>
          <w:szCs w:val="28"/>
        </w:rPr>
      </w:pPr>
      <w:r w:rsidRPr="001F4A6F">
        <w:rPr>
          <w:b/>
          <w:bCs/>
          <w:kern w:val="32"/>
          <w:sz w:val="28"/>
          <w:szCs w:val="28"/>
          <w:lang w:eastAsia="en-US"/>
        </w:rPr>
        <w:t xml:space="preserve"> </w:t>
      </w:r>
      <w:r w:rsidRPr="001F4A6F">
        <w:rPr>
          <w:b/>
          <w:bCs/>
          <w:sz w:val="28"/>
          <w:szCs w:val="28"/>
        </w:rPr>
        <w:t>в сфере холодного водоснабжения питьевой водой, водоотведения</w:t>
      </w:r>
      <w:r w:rsidRPr="001F4A6F">
        <w:rPr>
          <w:b/>
          <w:bCs/>
          <w:color w:val="FF0000"/>
          <w:sz w:val="28"/>
          <w:szCs w:val="28"/>
        </w:rPr>
        <w:t xml:space="preserve"> </w:t>
      </w:r>
    </w:p>
    <w:p w:rsidR="001F4A6F" w:rsidRPr="001F4A6F" w:rsidRDefault="001F4A6F" w:rsidP="001F4A6F">
      <w:pPr>
        <w:tabs>
          <w:tab w:val="left" w:pos="3052"/>
        </w:tabs>
        <w:jc w:val="center"/>
        <w:rPr>
          <w:b/>
          <w:lang w:eastAsia="en-US"/>
        </w:rPr>
      </w:pPr>
      <w:r w:rsidRPr="001F4A6F">
        <w:rPr>
          <w:b/>
          <w:bCs/>
          <w:sz w:val="28"/>
          <w:szCs w:val="28"/>
        </w:rPr>
        <w:t>на период с 01.01.2016 по 31.12.2018</w:t>
      </w:r>
    </w:p>
    <w:p w:rsidR="001F4A6F" w:rsidRPr="001F4A6F" w:rsidRDefault="001F4A6F" w:rsidP="001F4A6F">
      <w:pPr>
        <w:rPr>
          <w:b/>
          <w:lang w:eastAsia="en-US"/>
        </w:rPr>
      </w:pPr>
    </w:p>
    <w:p w:rsidR="001F4A6F" w:rsidRPr="001F4A6F" w:rsidRDefault="001F4A6F" w:rsidP="001F4A6F">
      <w:pPr>
        <w:rPr>
          <w:b/>
          <w:lang w:eastAsia="en-US"/>
        </w:rPr>
      </w:pPr>
    </w:p>
    <w:p w:rsidR="001F4A6F" w:rsidRPr="001F4A6F" w:rsidRDefault="001F4A6F" w:rsidP="001F4A6F">
      <w:pPr>
        <w:rPr>
          <w:lang w:eastAsia="en-US"/>
        </w:rPr>
      </w:pPr>
    </w:p>
    <w:p w:rsidR="001F4A6F" w:rsidRPr="001F4A6F" w:rsidRDefault="001F4A6F" w:rsidP="001F4A6F">
      <w:pPr>
        <w:jc w:val="center"/>
        <w:rPr>
          <w:sz w:val="28"/>
          <w:szCs w:val="28"/>
        </w:rPr>
      </w:pPr>
      <w:r w:rsidRPr="001F4A6F">
        <w:rPr>
          <w:sz w:val="28"/>
          <w:szCs w:val="28"/>
        </w:rPr>
        <w:t>Раздел 1. Паспорт производственной программы</w:t>
      </w:r>
    </w:p>
    <w:p w:rsidR="001F4A6F" w:rsidRPr="001F4A6F" w:rsidRDefault="001F4A6F" w:rsidP="001F4A6F">
      <w:pPr>
        <w:jc w:val="center"/>
        <w:rPr>
          <w:sz w:val="28"/>
          <w:szCs w:val="28"/>
        </w:rPr>
      </w:pPr>
    </w:p>
    <w:tbl>
      <w:tblPr>
        <w:tblStyle w:val="370"/>
        <w:tblW w:w="10207" w:type="dxa"/>
        <w:tblInd w:w="988" w:type="dxa"/>
        <w:tblLook w:val="04A0" w:firstRow="1" w:lastRow="0" w:firstColumn="1" w:lastColumn="0" w:noHBand="0" w:noVBand="1"/>
      </w:tblPr>
      <w:tblGrid>
        <w:gridCol w:w="5103"/>
        <w:gridCol w:w="5104"/>
      </w:tblGrid>
      <w:tr w:rsidR="001F4A6F" w:rsidRPr="001F4A6F" w:rsidTr="00CD5A02">
        <w:trPr>
          <w:trHeight w:val="1221"/>
        </w:trPr>
        <w:tc>
          <w:tcPr>
            <w:tcW w:w="5103" w:type="dxa"/>
            <w:vAlign w:val="center"/>
          </w:tcPr>
          <w:p w:rsidR="001F4A6F" w:rsidRPr="001F4A6F" w:rsidRDefault="001F4A6F" w:rsidP="001F4A6F">
            <w:pPr>
              <w:rPr>
                <w:sz w:val="28"/>
                <w:szCs w:val="28"/>
              </w:rPr>
            </w:pPr>
            <w:r w:rsidRPr="001F4A6F">
              <w:rPr>
                <w:sz w:val="28"/>
                <w:szCs w:val="28"/>
              </w:rPr>
              <w:t>Наименование организации</w:t>
            </w:r>
          </w:p>
        </w:tc>
        <w:tc>
          <w:tcPr>
            <w:tcW w:w="5104" w:type="dxa"/>
            <w:vAlign w:val="center"/>
          </w:tcPr>
          <w:p w:rsidR="001F4A6F" w:rsidRPr="001F4A6F" w:rsidRDefault="001F4A6F" w:rsidP="001F4A6F">
            <w:pPr>
              <w:jc w:val="center"/>
              <w:rPr>
                <w:sz w:val="28"/>
                <w:szCs w:val="28"/>
              </w:rPr>
            </w:pPr>
            <w:r w:rsidRPr="001F4A6F">
              <w:rPr>
                <w:sz w:val="28"/>
                <w:szCs w:val="28"/>
              </w:rPr>
              <w:t>МКП «</w:t>
            </w:r>
            <w:proofErr w:type="spellStart"/>
            <w:r w:rsidRPr="001F4A6F">
              <w:rPr>
                <w:sz w:val="28"/>
                <w:szCs w:val="28"/>
              </w:rPr>
              <w:t>Водоснаб</w:t>
            </w:r>
            <w:proofErr w:type="spellEnd"/>
            <w:r w:rsidRPr="001F4A6F">
              <w:rPr>
                <w:sz w:val="28"/>
                <w:szCs w:val="28"/>
              </w:rPr>
              <w:t xml:space="preserve"> НМР»</w:t>
            </w:r>
          </w:p>
        </w:tc>
      </w:tr>
      <w:tr w:rsidR="001F4A6F" w:rsidRPr="001F4A6F" w:rsidTr="00CD5A02">
        <w:trPr>
          <w:trHeight w:val="1109"/>
        </w:trPr>
        <w:tc>
          <w:tcPr>
            <w:tcW w:w="5103" w:type="dxa"/>
            <w:vAlign w:val="center"/>
          </w:tcPr>
          <w:p w:rsidR="001F4A6F" w:rsidRPr="001F4A6F" w:rsidRDefault="001F4A6F" w:rsidP="001F4A6F">
            <w:pPr>
              <w:rPr>
                <w:sz w:val="28"/>
                <w:szCs w:val="28"/>
              </w:rPr>
            </w:pPr>
            <w:r w:rsidRPr="001F4A6F">
              <w:rPr>
                <w:sz w:val="28"/>
                <w:szCs w:val="28"/>
              </w:rPr>
              <w:t>Юридический адрес, почтовый адрес</w:t>
            </w:r>
          </w:p>
        </w:tc>
        <w:tc>
          <w:tcPr>
            <w:tcW w:w="5104" w:type="dxa"/>
            <w:vAlign w:val="center"/>
          </w:tcPr>
          <w:p w:rsidR="001F4A6F" w:rsidRPr="001F4A6F" w:rsidRDefault="001F4A6F" w:rsidP="001F4A6F">
            <w:pPr>
              <w:jc w:val="center"/>
              <w:rPr>
                <w:sz w:val="28"/>
                <w:szCs w:val="28"/>
              </w:rPr>
            </w:pPr>
            <w:r w:rsidRPr="001F4A6F">
              <w:rPr>
                <w:sz w:val="28"/>
                <w:szCs w:val="28"/>
              </w:rPr>
              <w:t xml:space="preserve">Юридический адрес: 654216, Кемеровская область, Новокузнецкий район, с. Атаманово, ул. Центральная, </w:t>
            </w:r>
            <w:proofErr w:type="gramStart"/>
            <w:r w:rsidRPr="001F4A6F">
              <w:rPr>
                <w:sz w:val="28"/>
                <w:szCs w:val="28"/>
              </w:rPr>
              <w:t>109</w:t>
            </w:r>
            <w:proofErr w:type="gramEnd"/>
            <w:r w:rsidRPr="001F4A6F">
              <w:rPr>
                <w:sz w:val="28"/>
                <w:szCs w:val="28"/>
              </w:rPr>
              <w:t xml:space="preserve"> а</w:t>
            </w:r>
          </w:p>
          <w:p w:rsidR="001F4A6F" w:rsidRPr="001F4A6F" w:rsidRDefault="001F4A6F" w:rsidP="001F4A6F">
            <w:pPr>
              <w:jc w:val="center"/>
              <w:rPr>
                <w:sz w:val="28"/>
                <w:szCs w:val="28"/>
              </w:rPr>
            </w:pPr>
            <w:r w:rsidRPr="001F4A6F">
              <w:rPr>
                <w:sz w:val="28"/>
                <w:szCs w:val="28"/>
              </w:rPr>
              <w:t xml:space="preserve">Почтовый адрес: 654000, Кемеровская область, г. Новокузнецк, </w:t>
            </w:r>
          </w:p>
          <w:p w:rsidR="001F4A6F" w:rsidRPr="001F4A6F" w:rsidRDefault="001F4A6F" w:rsidP="001F4A6F">
            <w:pPr>
              <w:jc w:val="center"/>
              <w:rPr>
                <w:sz w:val="28"/>
                <w:szCs w:val="28"/>
              </w:rPr>
            </w:pPr>
            <w:r w:rsidRPr="001F4A6F">
              <w:rPr>
                <w:sz w:val="28"/>
                <w:szCs w:val="28"/>
              </w:rPr>
              <w:t>пр. Металлургов, 21, а/я 99/500</w:t>
            </w:r>
          </w:p>
        </w:tc>
      </w:tr>
      <w:tr w:rsidR="001F4A6F" w:rsidRPr="001F4A6F" w:rsidTr="00CD5A02">
        <w:tc>
          <w:tcPr>
            <w:tcW w:w="5103" w:type="dxa"/>
            <w:vAlign w:val="center"/>
          </w:tcPr>
          <w:p w:rsidR="001F4A6F" w:rsidRPr="001F4A6F" w:rsidRDefault="001F4A6F" w:rsidP="001F4A6F">
            <w:pPr>
              <w:rPr>
                <w:sz w:val="28"/>
                <w:szCs w:val="28"/>
              </w:rPr>
            </w:pPr>
            <w:r w:rsidRPr="001F4A6F">
              <w:rPr>
                <w:sz w:val="28"/>
                <w:szCs w:val="28"/>
              </w:rPr>
              <w:t>Наименование уполномоченного органа, утвердившего производственную программу</w:t>
            </w:r>
          </w:p>
        </w:tc>
        <w:tc>
          <w:tcPr>
            <w:tcW w:w="5104" w:type="dxa"/>
            <w:vAlign w:val="center"/>
          </w:tcPr>
          <w:p w:rsidR="001F4A6F" w:rsidRPr="001F4A6F" w:rsidRDefault="001F4A6F" w:rsidP="001F4A6F">
            <w:pPr>
              <w:jc w:val="center"/>
              <w:rPr>
                <w:sz w:val="28"/>
                <w:szCs w:val="28"/>
              </w:rPr>
            </w:pPr>
            <w:r w:rsidRPr="001F4A6F">
              <w:rPr>
                <w:sz w:val="28"/>
                <w:szCs w:val="28"/>
              </w:rPr>
              <w:t>региональная энергетическая комиссия Кемеровской области</w:t>
            </w:r>
          </w:p>
        </w:tc>
      </w:tr>
      <w:tr w:rsidR="001F4A6F" w:rsidRPr="001F4A6F" w:rsidTr="00CD5A02">
        <w:tc>
          <w:tcPr>
            <w:tcW w:w="5103" w:type="dxa"/>
            <w:vAlign w:val="center"/>
          </w:tcPr>
          <w:p w:rsidR="001F4A6F" w:rsidRPr="001F4A6F" w:rsidRDefault="001F4A6F" w:rsidP="001F4A6F">
            <w:pPr>
              <w:rPr>
                <w:sz w:val="28"/>
                <w:szCs w:val="28"/>
              </w:rPr>
            </w:pPr>
            <w:r w:rsidRPr="001F4A6F">
              <w:rPr>
                <w:sz w:val="28"/>
                <w:szCs w:val="28"/>
              </w:rPr>
              <w:t>Юридический адрес, почтовый адрес уполномоченного органа, утвердившего программу</w:t>
            </w:r>
          </w:p>
        </w:tc>
        <w:tc>
          <w:tcPr>
            <w:tcW w:w="5104" w:type="dxa"/>
            <w:vAlign w:val="center"/>
          </w:tcPr>
          <w:p w:rsidR="001F4A6F" w:rsidRPr="001F4A6F" w:rsidRDefault="001F4A6F" w:rsidP="001F4A6F">
            <w:pPr>
              <w:jc w:val="center"/>
              <w:rPr>
                <w:sz w:val="28"/>
                <w:szCs w:val="28"/>
              </w:rPr>
            </w:pPr>
            <w:r w:rsidRPr="001F4A6F">
              <w:rPr>
                <w:sz w:val="28"/>
                <w:szCs w:val="28"/>
              </w:rPr>
              <w:t xml:space="preserve">650993, г. Кемерово, </w:t>
            </w:r>
          </w:p>
          <w:p w:rsidR="001F4A6F" w:rsidRPr="001F4A6F" w:rsidRDefault="001F4A6F" w:rsidP="001F4A6F">
            <w:pPr>
              <w:jc w:val="center"/>
              <w:rPr>
                <w:sz w:val="28"/>
                <w:szCs w:val="28"/>
              </w:rPr>
            </w:pPr>
            <w:r w:rsidRPr="001F4A6F">
              <w:rPr>
                <w:sz w:val="28"/>
                <w:szCs w:val="28"/>
              </w:rPr>
              <w:t>ул. Н. Островского, д. 32</w:t>
            </w:r>
          </w:p>
        </w:tc>
      </w:tr>
    </w:tbl>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Default="001F4A6F" w:rsidP="001F4A6F">
      <w:pPr>
        <w:jc w:val="center"/>
        <w:rPr>
          <w:sz w:val="28"/>
          <w:szCs w:val="28"/>
        </w:rPr>
        <w:sectPr w:rsidR="001F4A6F" w:rsidSect="0008367A">
          <w:pgSz w:w="11906" w:h="16838"/>
          <w:pgMar w:top="1134" w:right="851" w:bottom="709" w:left="426" w:header="709" w:footer="709" w:gutter="0"/>
          <w:cols w:space="708"/>
          <w:docGrid w:linePitch="360"/>
        </w:sectPr>
      </w:pPr>
    </w:p>
    <w:p w:rsidR="001F4A6F" w:rsidRPr="001F4A6F" w:rsidRDefault="001F4A6F" w:rsidP="001F4A6F">
      <w:pPr>
        <w:jc w:val="center"/>
        <w:rPr>
          <w:sz w:val="28"/>
          <w:szCs w:val="28"/>
        </w:rPr>
      </w:pPr>
    </w:p>
    <w:p w:rsidR="001F4A6F" w:rsidRPr="001F4A6F" w:rsidRDefault="001F4A6F" w:rsidP="001F4A6F">
      <w:pPr>
        <w:jc w:val="center"/>
        <w:rPr>
          <w:sz w:val="28"/>
          <w:szCs w:val="28"/>
        </w:rPr>
      </w:pPr>
      <w:r w:rsidRPr="001F4A6F">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1F4A6F" w:rsidRPr="001F4A6F" w:rsidRDefault="001F4A6F" w:rsidP="001F4A6F">
      <w:pPr>
        <w:jc w:val="center"/>
        <w:rPr>
          <w:sz w:val="28"/>
          <w:szCs w:val="28"/>
        </w:rPr>
      </w:pPr>
    </w:p>
    <w:tbl>
      <w:tblPr>
        <w:tblStyle w:val="370"/>
        <w:tblW w:w="10207" w:type="dxa"/>
        <w:jc w:val="center"/>
        <w:tblLayout w:type="fixed"/>
        <w:tblLook w:val="04A0" w:firstRow="1" w:lastRow="0" w:firstColumn="1" w:lastColumn="0" w:noHBand="0" w:noVBand="1"/>
      </w:tblPr>
      <w:tblGrid>
        <w:gridCol w:w="636"/>
        <w:gridCol w:w="3334"/>
        <w:gridCol w:w="992"/>
        <w:gridCol w:w="1451"/>
        <w:gridCol w:w="1983"/>
        <w:gridCol w:w="980"/>
        <w:gridCol w:w="831"/>
      </w:tblGrid>
      <w:tr w:rsidR="001F4A6F" w:rsidRPr="001F4A6F" w:rsidTr="00067CD9">
        <w:trPr>
          <w:trHeight w:val="706"/>
          <w:jc w:val="center"/>
        </w:trPr>
        <w:tc>
          <w:tcPr>
            <w:tcW w:w="636" w:type="dxa"/>
            <w:vMerge w:val="restart"/>
            <w:vAlign w:val="center"/>
          </w:tcPr>
          <w:p w:rsidR="001F4A6F" w:rsidRPr="001F4A6F" w:rsidRDefault="001F4A6F" w:rsidP="001F4A6F">
            <w:pPr>
              <w:jc w:val="center"/>
              <w:rPr>
                <w:sz w:val="28"/>
                <w:szCs w:val="28"/>
              </w:rPr>
            </w:pPr>
            <w:r w:rsidRPr="001F4A6F">
              <w:rPr>
                <w:sz w:val="28"/>
                <w:szCs w:val="28"/>
              </w:rPr>
              <w:t>№ п/п</w:t>
            </w:r>
          </w:p>
        </w:tc>
        <w:tc>
          <w:tcPr>
            <w:tcW w:w="3334" w:type="dxa"/>
            <w:vMerge w:val="restart"/>
            <w:vAlign w:val="center"/>
          </w:tcPr>
          <w:p w:rsidR="001F4A6F" w:rsidRPr="001F4A6F" w:rsidRDefault="001F4A6F" w:rsidP="001F4A6F">
            <w:pPr>
              <w:jc w:val="center"/>
              <w:rPr>
                <w:sz w:val="28"/>
                <w:szCs w:val="28"/>
              </w:rPr>
            </w:pPr>
            <w:r w:rsidRPr="001F4A6F">
              <w:rPr>
                <w:sz w:val="28"/>
                <w:szCs w:val="28"/>
              </w:rPr>
              <w:t>Наименование мероприятия</w:t>
            </w:r>
          </w:p>
        </w:tc>
        <w:tc>
          <w:tcPr>
            <w:tcW w:w="992" w:type="dxa"/>
            <w:vMerge w:val="restart"/>
            <w:vAlign w:val="center"/>
          </w:tcPr>
          <w:p w:rsidR="001F4A6F" w:rsidRPr="001F4A6F" w:rsidRDefault="001F4A6F" w:rsidP="001F4A6F">
            <w:pPr>
              <w:jc w:val="center"/>
              <w:rPr>
                <w:sz w:val="28"/>
                <w:szCs w:val="28"/>
              </w:rPr>
            </w:pPr>
            <w:r w:rsidRPr="001F4A6F">
              <w:rPr>
                <w:sz w:val="28"/>
                <w:szCs w:val="28"/>
              </w:rPr>
              <w:t xml:space="preserve">Срок </w:t>
            </w:r>
            <w:proofErr w:type="spellStart"/>
            <w:proofErr w:type="gramStart"/>
            <w:r w:rsidRPr="001F4A6F">
              <w:rPr>
                <w:sz w:val="28"/>
                <w:szCs w:val="28"/>
              </w:rPr>
              <w:t>реали-зации</w:t>
            </w:r>
            <w:proofErr w:type="spellEnd"/>
            <w:proofErr w:type="gramEnd"/>
          </w:p>
        </w:tc>
        <w:tc>
          <w:tcPr>
            <w:tcW w:w="1451" w:type="dxa"/>
            <w:vMerge w:val="restart"/>
          </w:tcPr>
          <w:p w:rsidR="001F4A6F" w:rsidRPr="001F4A6F" w:rsidRDefault="001F4A6F" w:rsidP="001F4A6F">
            <w:pPr>
              <w:jc w:val="center"/>
              <w:rPr>
                <w:sz w:val="28"/>
                <w:szCs w:val="28"/>
              </w:rPr>
            </w:pPr>
            <w:proofErr w:type="spellStart"/>
            <w:proofErr w:type="gramStart"/>
            <w:r w:rsidRPr="001F4A6F">
              <w:rPr>
                <w:sz w:val="28"/>
                <w:szCs w:val="28"/>
              </w:rPr>
              <w:t>Финан-совые</w:t>
            </w:r>
            <w:proofErr w:type="spellEnd"/>
            <w:proofErr w:type="gramEnd"/>
            <w:r w:rsidRPr="001F4A6F">
              <w:rPr>
                <w:sz w:val="28"/>
                <w:szCs w:val="28"/>
              </w:rPr>
              <w:t xml:space="preserve"> потреб-</w:t>
            </w:r>
            <w:proofErr w:type="spellStart"/>
            <w:r w:rsidRPr="001F4A6F">
              <w:rPr>
                <w:sz w:val="28"/>
                <w:szCs w:val="28"/>
              </w:rPr>
              <w:t>ности</w:t>
            </w:r>
            <w:proofErr w:type="spellEnd"/>
            <w:r w:rsidRPr="001F4A6F">
              <w:rPr>
                <w:sz w:val="28"/>
                <w:szCs w:val="28"/>
              </w:rPr>
              <w:t>, тыс. руб. (без НДС)</w:t>
            </w:r>
          </w:p>
        </w:tc>
        <w:tc>
          <w:tcPr>
            <w:tcW w:w="3794" w:type="dxa"/>
            <w:gridSpan w:val="3"/>
            <w:vAlign w:val="center"/>
          </w:tcPr>
          <w:p w:rsidR="001F4A6F" w:rsidRPr="001F4A6F" w:rsidRDefault="001F4A6F" w:rsidP="001F4A6F">
            <w:pPr>
              <w:jc w:val="center"/>
              <w:rPr>
                <w:sz w:val="28"/>
                <w:szCs w:val="28"/>
              </w:rPr>
            </w:pPr>
            <w:r w:rsidRPr="001F4A6F">
              <w:rPr>
                <w:sz w:val="28"/>
                <w:szCs w:val="28"/>
              </w:rPr>
              <w:t>Ожидаемый эффект</w:t>
            </w:r>
          </w:p>
        </w:tc>
      </w:tr>
      <w:tr w:rsidR="001F4A6F" w:rsidRPr="001F4A6F" w:rsidTr="00067CD9">
        <w:trPr>
          <w:trHeight w:val="844"/>
          <w:jc w:val="center"/>
        </w:trPr>
        <w:tc>
          <w:tcPr>
            <w:tcW w:w="636" w:type="dxa"/>
            <w:vMerge/>
          </w:tcPr>
          <w:p w:rsidR="001F4A6F" w:rsidRPr="001F4A6F" w:rsidRDefault="001F4A6F" w:rsidP="001F4A6F">
            <w:pPr>
              <w:jc w:val="center"/>
              <w:rPr>
                <w:sz w:val="28"/>
                <w:szCs w:val="28"/>
              </w:rPr>
            </w:pPr>
          </w:p>
        </w:tc>
        <w:tc>
          <w:tcPr>
            <w:tcW w:w="3334" w:type="dxa"/>
            <w:vMerge/>
          </w:tcPr>
          <w:p w:rsidR="001F4A6F" w:rsidRPr="001F4A6F" w:rsidRDefault="001F4A6F" w:rsidP="001F4A6F">
            <w:pPr>
              <w:jc w:val="center"/>
              <w:rPr>
                <w:sz w:val="28"/>
                <w:szCs w:val="28"/>
              </w:rPr>
            </w:pPr>
          </w:p>
        </w:tc>
        <w:tc>
          <w:tcPr>
            <w:tcW w:w="992" w:type="dxa"/>
            <w:vMerge/>
          </w:tcPr>
          <w:p w:rsidR="001F4A6F" w:rsidRPr="001F4A6F" w:rsidRDefault="001F4A6F" w:rsidP="001F4A6F">
            <w:pPr>
              <w:jc w:val="center"/>
              <w:rPr>
                <w:sz w:val="28"/>
                <w:szCs w:val="28"/>
              </w:rPr>
            </w:pPr>
          </w:p>
        </w:tc>
        <w:tc>
          <w:tcPr>
            <w:tcW w:w="1451" w:type="dxa"/>
            <w:vMerge/>
          </w:tcPr>
          <w:p w:rsidR="001F4A6F" w:rsidRPr="001F4A6F" w:rsidRDefault="001F4A6F" w:rsidP="001F4A6F">
            <w:pPr>
              <w:jc w:val="center"/>
              <w:rPr>
                <w:sz w:val="28"/>
                <w:szCs w:val="28"/>
              </w:rPr>
            </w:pPr>
          </w:p>
        </w:tc>
        <w:tc>
          <w:tcPr>
            <w:tcW w:w="1983" w:type="dxa"/>
            <w:vAlign w:val="center"/>
          </w:tcPr>
          <w:p w:rsidR="001F4A6F" w:rsidRPr="001F4A6F" w:rsidRDefault="001F4A6F" w:rsidP="001F4A6F">
            <w:pPr>
              <w:jc w:val="center"/>
              <w:rPr>
                <w:sz w:val="28"/>
                <w:szCs w:val="28"/>
              </w:rPr>
            </w:pPr>
            <w:r w:rsidRPr="001F4A6F">
              <w:rPr>
                <w:sz w:val="28"/>
                <w:szCs w:val="28"/>
              </w:rPr>
              <w:t>Наименование показателей</w:t>
            </w:r>
          </w:p>
        </w:tc>
        <w:tc>
          <w:tcPr>
            <w:tcW w:w="980" w:type="dxa"/>
            <w:vAlign w:val="center"/>
          </w:tcPr>
          <w:p w:rsidR="001F4A6F" w:rsidRPr="001F4A6F" w:rsidRDefault="001F4A6F" w:rsidP="001F4A6F">
            <w:pPr>
              <w:jc w:val="center"/>
              <w:rPr>
                <w:sz w:val="28"/>
                <w:szCs w:val="28"/>
              </w:rPr>
            </w:pPr>
            <w:r w:rsidRPr="001F4A6F">
              <w:rPr>
                <w:sz w:val="28"/>
                <w:szCs w:val="28"/>
              </w:rPr>
              <w:t>тыс. руб.</w:t>
            </w:r>
          </w:p>
        </w:tc>
        <w:tc>
          <w:tcPr>
            <w:tcW w:w="831" w:type="dxa"/>
            <w:vAlign w:val="center"/>
          </w:tcPr>
          <w:p w:rsidR="001F4A6F" w:rsidRPr="001F4A6F" w:rsidRDefault="001F4A6F" w:rsidP="001F4A6F">
            <w:pPr>
              <w:jc w:val="center"/>
              <w:rPr>
                <w:sz w:val="28"/>
                <w:szCs w:val="28"/>
              </w:rPr>
            </w:pPr>
            <w:r w:rsidRPr="001F4A6F">
              <w:rPr>
                <w:sz w:val="28"/>
                <w:szCs w:val="28"/>
              </w:rPr>
              <w:t>%</w:t>
            </w:r>
          </w:p>
        </w:tc>
      </w:tr>
      <w:tr w:rsidR="001F4A6F" w:rsidRPr="001F4A6F" w:rsidTr="00067CD9">
        <w:trPr>
          <w:jc w:val="center"/>
        </w:trPr>
        <w:tc>
          <w:tcPr>
            <w:tcW w:w="10207" w:type="dxa"/>
            <w:gridSpan w:val="7"/>
          </w:tcPr>
          <w:p w:rsidR="001F4A6F" w:rsidRPr="001F4A6F" w:rsidRDefault="001F4A6F" w:rsidP="001F4A6F">
            <w:pPr>
              <w:numPr>
                <w:ilvl w:val="0"/>
                <w:numId w:val="4"/>
              </w:numPr>
              <w:contextualSpacing/>
              <w:jc w:val="center"/>
              <w:rPr>
                <w:sz w:val="28"/>
                <w:szCs w:val="28"/>
              </w:rPr>
            </w:pPr>
            <w:r w:rsidRPr="001F4A6F">
              <w:rPr>
                <w:sz w:val="28"/>
                <w:szCs w:val="28"/>
              </w:rPr>
              <w:t xml:space="preserve">Холодное водоснабжение </w:t>
            </w:r>
          </w:p>
        </w:tc>
      </w:tr>
      <w:tr w:rsidR="001F4A6F" w:rsidRPr="001F4A6F" w:rsidTr="00067CD9">
        <w:trPr>
          <w:trHeight w:val="544"/>
          <w:jc w:val="center"/>
        </w:trPr>
        <w:tc>
          <w:tcPr>
            <w:tcW w:w="636" w:type="dxa"/>
            <w:vMerge w:val="restart"/>
            <w:vAlign w:val="center"/>
          </w:tcPr>
          <w:p w:rsidR="001F4A6F" w:rsidRPr="001F4A6F" w:rsidRDefault="001F4A6F" w:rsidP="001F4A6F">
            <w:pPr>
              <w:jc w:val="center"/>
              <w:rPr>
                <w:sz w:val="28"/>
                <w:szCs w:val="28"/>
              </w:rPr>
            </w:pPr>
            <w:bookmarkStart w:id="8" w:name="_Hlk494284428"/>
            <w:r w:rsidRPr="001F4A6F">
              <w:rPr>
                <w:sz w:val="28"/>
                <w:szCs w:val="28"/>
              </w:rPr>
              <w:t>1.1.</w:t>
            </w:r>
          </w:p>
        </w:tc>
        <w:tc>
          <w:tcPr>
            <w:tcW w:w="3334" w:type="dxa"/>
            <w:vAlign w:val="center"/>
          </w:tcPr>
          <w:p w:rsidR="001F4A6F" w:rsidRPr="001F4A6F" w:rsidRDefault="001F4A6F" w:rsidP="001F4A6F">
            <w:pPr>
              <w:jc w:val="center"/>
              <w:rPr>
                <w:sz w:val="28"/>
                <w:szCs w:val="28"/>
              </w:rPr>
            </w:pPr>
            <w:r w:rsidRPr="001F4A6F">
              <w:rPr>
                <w:sz w:val="28"/>
                <w:szCs w:val="28"/>
              </w:rPr>
              <w:t>Ремонт сетей холодного водоснабжения</w:t>
            </w:r>
          </w:p>
        </w:tc>
        <w:tc>
          <w:tcPr>
            <w:tcW w:w="992" w:type="dxa"/>
          </w:tcPr>
          <w:p w:rsidR="001F4A6F" w:rsidRPr="001F4A6F" w:rsidRDefault="001F4A6F" w:rsidP="001F4A6F">
            <w:pPr>
              <w:jc w:val="center"/>
              <w:rPr>
                <w:sz w:val="28"/>
                <w:szCs w:val="28"/>
              </w:rPr>
            </w:pPr>
          </w:p>
          <w:p w:rsidR="001F4A6F" w:rsidRPr="001F4A6F" w:rsidRDefault="001F4A6F" w:rsidP="001F4A6F">
            <w:pPr>
              <w:jc w:val="center"/>
              <w:rPr>
                <w:sz w:val="28"/>
                <w:szCs w:val="28"/>
              </w:rPr>
            </w:pPr>
            <w:r w:rsidRPr="001F4A6F">
              <w:rPr>
                <w:sz w:val="28"/>
                <w:szCs w:val="28"/>
              </w:rPr>
              <w:t>2016</w:t>
            </w:r>
          </w:p>
        </w:tc>
        <w:tc>
          <w:tcPr>
            <w:tcW w:w="1451" w:type="dxa"/>
          </w:tcPr>
          <w:p w:rsidR="001F4A6F" w:rsidRPr="001F4A6F" w:rsidRDefault="001F4A6F" w:rsidP="001F4A6F">
            <w:pPr>
              <w:jc w:val="center"/>
              <w:rPr>
                <w:sz w:val="28"/>
                <w:szCs w:val="28"/>
              </w:rPr>
            </w:pPr>
          </w:p>
          <w:p w:rsidR="001F4A6F" w:rsidRPr="001F4A6F" w:rsidRDefault="001F4A6F" w:rsidP="001F4A6F">
            <w:pPr>
              <w:jc w:val="center"/>
              <w:rPr>
                <w:sz w:val="28"/>
                <w:szCs w:val="28"/>
              </w:rPr>
            </w:pPr>
            <w:r w:rsidRPr="001F4A6F">
              <w:rPr>
                <w:sz w:val="28"/>
                <w:szCs w:val="28"/>
              </w:rPr>
              <w:t>1813,65</w:t>
            </w:r>
          </w:p>
          <w:p w:rsidR="001F4A6F" w:rsidRPr="001F4A6F" w:rsidRDefault="001F4A6F" w:rsidP="001F4A6F">
            <w:pPr>
              <w:jc w:val="center"/>
              <w:rPr>
                <w:sz w:val="28"/>
                <w:szCs w:val="28"/>
              </w:rPr>
            </w:pPr>
          </w:p>
        </w:tc>
        <w:tc>
          <w:tcPr>
            <w:tcW w:w="1983" w:type="dxa"/>
            <w:vMerge w:val="restart"/>
            <w:vAlign w:val="center"/>
          </w:tcPr>
          <w:p w:rsidR="001F4A6F" w:rsidRPr="001F4A6F" w:rsidRDefault="001F4A6F" w:rsidP="001F4A6F">
            <w:pPr>
              <w:jc w:val="center"/>
              <w:rPr>
                <w:sz w:val="28"/>
                <w:szCs w:val="28"/>
              </w:rPr>
            </w:pPr>
            <w:r w:rsidRPr="001F4A6F">
              <w:rPr>
                <w:sz w:val="28"/>
                <w:szCs w:val="28"/>
              </w:rPr>
              <w:t xml:space="preserve">Снижение потерь при </w:t>
            </w:r>
            <w:proofErr w:type="spellStart"/>
            <w:proofErr w:type="gramStart"/>
            <w:r w:rsidRPr="001F4A6F">
              <w:rPr>
                <w:sz w:val="28"/>
                <w:szCs w:val="28"/>
              </w:rPr>
              <w:t>транспорти-ровке</w:t>
            </w:r>
            <w:proofErr w:type="spellEnd"/>
            <w:proofErr w:type="gramEnd"/>
          </w:p>
        </w:tc>
        <w:tc>
          <w:tcPr>
            <w:tcW w:w="980" w:type="dxa"/>
            <w:vAlign w:val="center"/>
          </w:tcPr>
          <w:p w:rsidR="001F4A6F" w:rsidRPr="001F4A6F" w:rsidRDefault="001F4A6F" w:rsidP="001F4A6F">
            <w:pPr>
              <w:jc w:val="center"/>
              <w:rPr>
                <w:sz w:val="28"/>
                <w:szCs w:val="28"/>
              </w:rPr>
            </w:pPr>
            <w:r w:rsidRPr="001F4A6F">
              <w:rPr>
                <w:sz w:val="28"/>
                <w:szCs w:val="28"/>
              </w:rPr>
              <w:t>-</w:t>
            </w:r>
          </w:p>
        </w:tc>
        <w:tc>
          <w:tcPr>
            <w:tcW w:w="831" w:type="dxa"/>
            <w:vAlign w:val="center"/>
          </w:tcPr>
          <w:p w:rsidR="001F4A6F" w:rsidRPr="001F4A6F" w:rsidRDefault="001F4A6F" w:rsidP="001F4A6F">
            <w:pPr>
              <w:jc w:val="center"/>
              <w:rPr>
                <w:sz w:val="28"/>
                <w:szCs w:val="28"/>
              </w:rPr>
            </w:pPr>
            <w:r w:rsidRPr="001F4A6F">
              <w:rPr>
                <w:sz w:val="28"/>
                <w:szCs w:val="28"/>
              </w:rPr>
              <w:t>-</w:t>
            </w:r>
          </w:p>
        </w:tc>
      </w:tr>
      <w:tr w:rsidR="001F4A6F" w:rsidRPr="001F4A6F" w:rsidTr="00067CD9">
        <w:trPr>
          <w:jc w:val="center"/>
        </w:trPr>
        <w:tc>
          <w:tcPr>
            <w:tcW w:w="636" w:type="dxa"/>
            <w:vMerge/>
          </w:tcPr>
          <w:p w:rsidR="001F4A6F" w:rsidRPr="001F4A6F" w:rsidRDefault="001F4A6F" w:rsidP="001F4A6F">
            <w:pPr>
              <w:jc w:val="center"/>
              <w:rPr>
                <w:sz w:val="28"/>
                <w:szCs w:val="28"/>
              </w:rPr>
            </w:pPr>
          </w:p>
        </w:tc>
        <w:tc>
          <w:tcPr>
            <w:tcW w:w="3334" w:type="dxa"/>
          </w:tcPr>
          <w:p w:rsidR="001F4A6F" w:rsidRPr="001F4A6F" w:rsidRDefault="001F4A6F" w:rsidP="001F4A6F">
            <w:pPr>
              <w:jc w:val="center"/>
              <w:rPr>
                <w:sz w:val="28"/>
                <w:szCs w:val="28"/>
              </w:rPr>
            </w:pPr>
            <w:r w:rsidRPr="001F4A6F">
              <w:rPr>
                <w:sz w:val="28"/>
                <w:szCs w:val="28"/>
              </w:rPr>
              <w:t>Ремонт водопроводных сетей п. Успенка, ул. Центральная</w:t>
            </w:r>
          </w:p>
        </w:tc>
        <w:tc>
          <w:tcPr>
            <w:tcW w:w="992" w:type="dxa"/>
          </w:tcPr>
          <w:p w:rsidR="001F4A6F" w:rsidRPr="001F4A6F" w:rsidRDefault="001F4A6F" w:rsidP="001F4A6F">
            <w:pPr>
              <w:jc w:val="center"/>
              <w:rPr>
                <w:sz w:val="28"/>
                <w:szCs w:val="28"/>
              </w:rPr>
            </w:pPr>
          </w:p>
          <w:p w:rsidR="001F4A6F" w:rsidRPr="001F4A6F" w:rsidRDefault="001F4A6F" w:rsidP="001F4A6F">
            <w:pPr>
              <w:jc w:val="center"/>
              <w:rPr>
                <w:sz w:val="28"/>
                <w:szCs w:val="28"/>
              </w:rPr>
            </w:pPr>
            <w:r w:rsidRPr="001F4A6F">
              <w:rPr>
                <w:sz w:val="28"/>
                <w:szCs w:val="28"/>
              </w:rPr>
              <w:t>2017</w:t>
            </w:r>
          </w:p>
        </w:tc>
        <w:tc>
          <w:tcPr>
            <w:tcW w:w="1451" w:type="dxa"/>
          </w:tcPr>
          <w:p w:rsidR="001F4A6F" w:rsidRPr="001F4A6F" w:rsidRDefault="001F4A6F" w:rsidP="001F4A6F">
            <w:pPr>
              <w:jc w:val="center"/>
              <w:rPr>
                <w:sz w:val="28"/>
                <w:szCs w:val="28"/>
              </w:rPr>
            </w:pPr>
          </w:p>
          <w:p w:rsidR="001F4A6F" w:rsidRPr="001F4A6F" w:rsidRDefault="001F4A6F" w:rsidP="001F4A6F">
            <w:pPr>
              <w:jc w:val="center"/>
              <w:rPr>
                <w:sz w:val="28"/>
                <w:szCs w:val="28"/>
              </w:rPr>
            </w:pPr>
            <w:r w:rsidRPr="001F4A6F">
              <w:rPr>
                <w:sz w:val="28"/>
                <w:szCs w:val="28"/>
              </w:rPr>
              <w:t>1868,06</w:t>
            </w:r>
          </w:p>
        </w:tc>
        <w:tc>
          <w:tcPr>
            <w:tcW w:w="1983" w:type="dxa"/>
            <w:vMerge/>
          </w:tcPr>
          <w:p w:rsidR="001F4A6F" w:rsidRPr="001F4A6F" w:rsidRDefault="001F4A6F" w:rsidP="001F4A6F">
            <w:pPr>
              <w:jc w:val="center"/>
              <w:rPr>
                <w:color w:val="FF0000"/>
                <w:sz w:val="28"/>
                <w:szCs w:val="28"/>
              </w:rPr>
            </w:pPr>
          </w:p>
        </w:tc>
        <w:tc>
          <w:tcPr>
            <w:tcW w:w="980" w:type="dxa"/>
            <w:vAlign w:val="center"/>
          </w:tcPr>
          <w:p w:rsidR="001F4A6F" w:rsidRPr="001F4A6F" w:rsidRDefault="001F4A6F" w:rsidP="001F4A6F">
            <w:pPr>
              <w:jc w:val="center"/>
              <w:rPr>
                <w:sz w:val="28"/>
                <w:szCs w:val="28"/>
              </w:rPr>
            </w:pPr>
            <w:r w:rsidRPr="001F4A6F">
              <w:rPr>
                <w:sz w:val="28"/>
                <w:szCs w:val="28"/>
              </w:rPr>
              <w:t>-</w:t>
            </w:r>
          </w:p>
        </w:tc>
        <w:tc>
          <w:tcPr>
            <w:tcW w:w="831" w:type="dxa"/>
            <w:vAlign w:val="center"/>
          </w:tcPr>
          <w:p w:rsidR="001F4A6F" w:rsidRPr="001F4A6F" w:rsidRDefault="001F4A6F" w:rsidP="001F4A6F">
            <w:pPr>
              <w:jc w:val="center"/>
              <w:rPr>
                <w:sz w:val="28"/>
                <w:szCs w:val="28"/>
              </w:rPr>
            </w:pPr>
            <w:r w:rsidRPr="001F4A6F">
              <w:rPr>
                <w:sz w:val="28"/>
                <w:szCs w:val="28"/>
              </w:rPr>
              <w:t>-</w:t>
            </w:r>
          </w:p>
        </w:tc>
      </w:tr>
      <w:tr w:rsidR="001F4A6F" w:rsidRPr="001F4A6F" w:rsidTr="00067CD9">
        <w:trPr>
          <w:jc w:val="center"/>
        </w:trPr>
        <w:tc>
          <w:tcPr>
            <w:tcW w:w="636" w:type="dxa"/>
            <w:vMerge/>
          </w:tcPr>
          <w:p w:rsidR="001F4A6F" w:rsidRPr="001F4A6F" w:rsidRDefault="001F4A6F" w:rsidP="001F4A6F">
            <w:pPr>
              <w:jc w:val="center"/>
              <w:rPr>
                <w:sz w:val="28"/>
                <w:szCs w:val="28"/>
              </w:rPr>
            </w:pPr>
          </w:p>
        </w:tc>
        <w:tc>
          <w:tcPr>
            <w:tcW w:w="3334" w:type="dxa"/>
          </w:tcPr>
          <w:p w:rsidR="001F4A6F" w:rsidRPr="001F4A6F" w:rsidRDefault="001F4A6F" w:rsidP="001F4A6F">
            <w:pPr>
              <w:jc w:val="center"/>
              <w:rPr>
                <w:color w:val="FF0000"/>
                <w:sz w:val="28"/>
                <w:szCs w:val="28"/>
              </w:rPr>
            </w:pPr>
            <w:r w:rsidRPr="001F4A6F">
              <w:rPr>
                <w:sz w:val="28"/>
                <w:szCs w:val="28"/>
              </w:rPr>
              <w:t>Ремонт сетей холодного водоснабжения</w:t>
            </w:r>
          </w:p>
        </w:tc>
        <w:tc>
          <w:tcPr>
            <w:tcW w:w="992" w:type="dxa"/>
            <w:vAlign w:val="center"/>
          </w:tcPr>
          <w:p w:rsidR="001F4A6F" w:rsidRPr="001F4A6F" w:rsidRDefault="001F4A6F" w:rsidP="001F4A6F">
            <w:pPr>
              <w:jc w:val="center"/>
              <w:rPr>
                <w:sz w:val="28"/>
                <w:szCs w:val="28"/>
              </w:rPr>
            </w:pPr>
            <w:r w:rsidRPr="001F4A6F">
              <w:rPr>
                <w:sz w:val="28"/>
                <w:szCs w:val="28"/>
              </w:rPr>
              <w:t>2018</w:t>
            </w:r>
          </w:p>
        </w:tc>
        <w:tc>
          <w:tcPr>
            <w:tcW w:w="1451" w:type="dxa"/>
            <w:vAlign w:val="center"/>
          </w:tcPr>
          <w:p w:rsidR="001F4A6F" w:rsidRPr="001F4A6F" w:rsidRDefault="001F4A6F" w:rsidP="001F4A6F">
            <w:pPr>
              <w:jc w:val="center"/>
              <w:rPr>
                <w:sz w:val="28"/>
                <w:szCs w:val="28"/>
              </w:rPr>
            </w:pPr>
            <w:r w:rsidRPr="001F4A6F">
              <w:rPr>
                <w:sz w:val="28"/>
                <w:szCs w:val="28"/>
              </w:rPr>
              <w:t>1924,10</w:t>
            </w:r>
          </w:p>
        </w:tc>
        <w:tc>
          <w:tcPr>
            <w:tcW w:w="1983" w:type="dxa"/>
            <w:vMerge/>
          </w:tcPr>
          <w:p w:rsidR="001F4A6F" w:rsidRPr="001F4A6F" w:rsidRDefault="001F4A6F" w:rsidP="001F4A6F">
            <w:pPr>
              <w:jc w:val="center"/>
              <w:rPr>
                <w:color w:val="FF0000"/>
                <w:sz w:val="28"/>
                <w:szCs w:val="28"/>
              </w:rPr>
            </w:pPr>
          </w:p>
        </w:tc>
        <w:tc>
          <w:tcPr>
            <w:tcW w:w="980" w:type="dxa"/>
            <w:vAlign w:val="center"/>
          </w:tcPr>
          <w:p w:rsidR="001F4A6F" w:rsidRPr="001F4A6F" w:rsidRDefault="001F4A6F" w:rsidP="001F4A6F">
            <w:pPr>
              <w:jc w:val="center"/>
              <w:rPr>
                <w:sz w:val="28"/>
                <w:szCs w:val="28"/>
              </w:rPr>
            </w:pPr>
            <w:r w:rsidRPr="001F4A6F">
              <w:rPr>
                <w:sz w:val="28"/>
                <w:szCs w:val="28"/>
              </w:rPr>
              <w:t>-</w:t>
            </w:r>
          </w:p>
        </w:tc>
        <w:tc>
          <w:tcPr>
            <w:tcW w:w="831" w:type="dxa"/>
            <w:vAlign w:val="center"/>
          </w:tcPr>
          <w:p w:rsidR="001F4A6F" w:rsidRPr="001F4A6F" w:rsidRDefault="001F4A6F" w:rsidP="001F4A6F">
            <w:pPr>
              <w:jc w:val="center"/>
              <w:rPr>
                <w:sz w:val="28"/>
                <w:szCs w:val="28"/>
              </w:rPr>
            </w:pPr>
            <w:r w:rsidRPr="001F4A6F">
              <w:rPr>
                <w:sz w:val="28"/>
                <w:szCs w:val="28"/>
              </w:rPr>
              <w:t>-</w:t>
            </w:r>
          </w:p>
        </w:tc>
      </w:tr>
      <w:bookmarkEnd w:id="8"/>
      <w:tr w:rsidR="001F4A6F" w:rsidRPr="001F4A6F" w:rsidTr="00067CD9">
        <w:trPr>
          <w:jc w:val="center"/>
        </w:trPr>
        <w:tc>
          <w:tcPr>
            <w:tcW w:w="10207" w:type="dxa"/>
            <w:gridSpan w:val="7"/>
          </w:tcPr>
          <w:p w:rsidR="001F4A6F" w:rsidRPr="001F4A6F" w:rsidRDefault="001F4A6F" w:rsidP="001F4A6F">
            <w:pPr>
              <w:numPr>
                <w:ilvl w:val="0"/>
                <w:numId w:val="4"/>
              </w:numPr>
              <w:contextualSpacing/>
              <w:jc w:val="center"/>
              <w:rPr>
                <w:sz w:val="28"/>
                <w:szCs w:val="28"/>
              </w:rPr>
            </w:pPr>
            <w:r w:rsidRPr="001F4A6F">
              <w:rPr>
                <w:sz w:val="28"/>
                <w:szCs w:val="28"/>
              </w:rPr>
              <w:t xml:space="preserve">Водоотведение </w:t>
            </w:r>
          </w:p>
        </w:tc>
      </w:tr>
      <w:tr w:rsidR="001F4A6F" w:rsidRPr="001F4A6F" w:rsidTr="00067CD9">
        <w:trPr>
          <w:jc w:val="center"/>
        </w:trPr>
        <w:tc>
          <w:tcPr>
            <w:tcW w:w="636" w:type="dxa"/>
            <w:vMerge w:val="restart"/>
            <w:vAlign w:val="center"/>
          </w:tcPr>
          <w:p w:rsidR="001F4A6F" w:rsidRPr="001F4A6F" w:rsidRDefault="001F4A6F" w:rsidP="001F4A6F">
            <w:pPr>
              <w:jc w:val="center"/>
              <w:rPr>
                <w:sz w:val="28"/>
                <w:szCs w:val="28"/>
              </w:rPr>
            </w:pPr>
            <w:r w:rsidRPr="001F4A6F">
              <w:rPr>
                <w:sz w:val="28"/>
                <w:szCs w:val="28"/>
              </w:rPr>
              <w:t>1.2.</w:t>
            </w:r>
          </w:p>
        </w:tc>
        <w:tc>
          <w:tcPr>
            <w:tcW w:w="3334" w:type="dxa"/>
            <w:vAlign w:val="center"/>
          </w:tcPr>
          <w:p w:rsidR="001F4A6F" w:rsidRPr="001F4A6F" w:rsidRDefault="001F4A6F" w:rsidP="001F4A6F">
            <w:pPr>
              <w:jc w:val="center"/>
              <w:rPr>
                <w:color w:val="FF0000"/>
                <w:sz w:val="28"/>
                <w:szCs w:val="28"/>
              </w:rPr>
            </w:pPr>
            <w:r w:rsidRPr="001F4A6F">
              <w:rPr>
                <w:sz w:val="28"/>
                <w:szCs w:val="28"/>
              </w:rPr>
              <w:t>Ремонт канализационных сетей</w:t>
            </w:r>
          </w:p>
        </w:tc>
        <w:tc>
          <w:tcPr>
            <w:tcW w:w="992" w:type="dxa"/>
            <w:vAlign w:val="center"/>
          </w:tcPr>
          <w:p w:rsidR="001F4A6F" w:rsidRPr="001F4A6F" w:rsidRDefault="001F4A6F" w:rsidP="001F4A6F">
            <w:pPr>
              <w:jc w:val="center"/>
              <w:rPr>
                <w:sz w:val="28"/>
                <w:szCs w:val="28"/>
              </w:rPr>
            </w:pPr>
            <w:r w:rsidRPr="001F4A6F">
              <w:rPr>
                <w:sz w:val="28"/>
                <w:szCs w:val="28"/>
              </w:rPr>
              <w:t>2016</w:t>
            </w:r>
          </w:p>
        </w:tc>
        <w:tc>
          <w:tcPr>
            <w:tcW w:w="1451" w:type="dxa"/>
            <w:vAlign w:val="center"/>
          </w:tcPr>
          <w:p w:rsidR="001F4A6F" w:rsidRPr="001F4A6F" w:rsidRDefault="001F4A6F" w:rsidP="001F4A6F">
            <w:pPr>
              <w:jc w:val="center"/>
              <w:rPr>
                <w:sz w:val="28"/>
                <w:szCs w:val="28"/>
              </w:rPr>
            </w:pPr>
            <w:r w:rsidRPr="001F4A6F">
              <w:rPr>
                <w:sz w:val="28"/>
                <w:szCs w:val="28"/>
              </w:rPr>
              <w:t>772,27</w:t>
            </w:r>
          </w:p>
        </w:tc>
        <w:tc>
          <w:tcPr>
            <w:tcW w:w="1983" w:type="dxa"/>
            <w:vMerge w:val="restart"/>
            <w:vAlign w:val="center"/>
          </w:tcPr>
          <w:p w:rsidR="001F4A6F" w:rsidRPr="001F4A6F" w:rsidRDefault="001F4A6F" w:rsidP="001F4A6F">
            <w:pPr>
              <w:jc w:val="center"/>
              <w:rPr>
                <w:sz w:val="28"/>
                <w:szCs w:val="28"/>
              </w:rPr>
            </w:pPr>
            <w:r w:rsidRPr="001F4A6F">
              <w:rPr>
                <w:sz w:val="28"/>
                <w:szCs w:val="28"/>
              </w:rPr>
              <w:t xml:space="preserve">Снижение потерь при </w:t>
            </w:r>
            <w:proofErr w:type="spellStart"/>
            <w:proofErr w:type="gramStart"/>
            <w:r w:rsidRPr="001F4A6F">
              <w:rPr>
                <w:sz w:val="28"/>
                <w:szCs w:val="28"/>
              </w:rPr>
              <w:t>транспорти-ровке</w:t>
            </w:r>
            <w:proofErr w:type="spellEnd"/>
            <w:proofErr w:type="gramEnd"/>
          </w:p>
        </w:tc>
        <w:tc>
          <w:tcPr>
            <w:tcW w:w="980" w:type="dxa"/>
            <w:vAlign w:val="center"/>
          </w:tcPr>
          <w:p w:rsidR="001F4A6F" w:rsidRPr="001F4A6F" w:rsidRDefault="001F4A6F" w:rsidP="001F4A6F">
            <w:pPr>
              <w:jc w:val="center"/>
              <w:rPr>
                <w:sz w:val="28"/>
                <w:szCs w:val="28"/>
              </w:rPr>
            </w:pPr>
            <w:r w:rsidRPr="001F4A6F">
              <w:rPr>
                <w:sz w:val="28"/>
                <w:szCs w:val="28"/>
              </w:rPr>
              <w:t>-</w:t>
            </w:r>
          </w:p>
        </w:tc>
        <w:tc>
          <w:tcPr>
            <w:tcW w:w="831" w:type="dxa"/>
            <w:vAlign w:val="center"/>
          </w:tcPr>
          <w:p w:rsidR="001F4A6F" w:rsidRPr="001F4A6F" w:rsidRDefault="001F4A6F" w:rsidP="001F4A6F">
            <w:pPr>
              <w:jc w:val="center"/>
              <w:rPr>
                <w:sz w:val="28"/>
                <w:szCs w:val="28"/>
              </w:rPr>
            </w:pPr>
            <w:r w:rsidRPr="001F4A6F">
              <w:rPr>
                <w:sz w:val="28"/>
                <w:szCs w:val="28"/>
              </w:rPr>
              <w:t>-</w:t>
            </w:r>
          </w:p>
        </w:tc>
      </w:tr>
      <w:tr w:rsidR="001F4A6F" w:rsidRPr="001F4A6F" w:rsidTr="00067CD9">
        <w:trPr>
          <w:jc w:val="center"/>
        </w:trPr>
        <w:tc>
          <w:tcPr>
            <w:tcW w:w="636" w:type="dxa"/>
            <w:vMerge/>
          </w:tcPr>
          <w:p w:rsidR="001F4A6F" w:rsidRPr="001F4A6F" w:rsidRDefault="001F4A6F" w:rsidP="001F4A6F">
            <w:pPr>
              <w:jc w:val="center"/>
              <w:rPr>
                <w:sz w:val="28"/>
                <w:szCs w:val="28"/>
              </w:rPr>
            </w:pPr>
          </w:p>
        </w:tc>
        <w:tc>
          <w:tcPr>
            <w:tcW w:w="3334" w:type="dxa"/>
          </w:tcPr>
          <w:p w:rsidR="001F4A6F" w:rsidRPr="001F4A6F" w:rsidRDefault="001F4A6F" w:rsidP="001F4A6F">
            <w:pPr>
              <w:jc w:val="center"/>
              <w:rPr>
                <w:sz w:val="28"/>
                <w:szCs w:val="28"/>
              </w:rPr>
            </w:pPr>
            <w:r w:rsidRPr="001F4A6F">
              <w:rPr>
                <w:sz w:val="28"/>
                <w:szCs w:val="28"/>
              </w:rPr>
              <w:t>Ремонт канализационного коллектора</w:t>
            </w:r>
          </w:p>
          <w:p w:rsidR="001F4A6F" w:rsidRPr="001F4A6F" w:rsidRDefault="001F4A6F" w:rsidP="001F4A6F">
            <w:pPr>
              <w:jc w:val="center"/>
              <w:rPr>
                <w:color w:val="FF0000"/>
                <w:sz w:val="28"/>
                <w:szCs w:val="28"/>
              </w:rPr>
            </w:pPr>
            <w:r w:rsidRPr="001F4A6F">
              <w:rPr>
                <w:sz w:val="28"/>
                <w:szCs w:val="28"/>
              </w:rPr>
              <w:t>п. Металлургов</w:t>
            </w:r>
          </w:p>
        </w:tc>
        <w:tc>
          <w:tcPr>
            <w:tcW w:w="992" w:type="dxa"/>
            <w:vAlign w:val="center"/>
          </w:tcPr>
          <w:p w:rsidR="001F4A6F" w:rsidRPr="001F4A6F" w:rsidRDefault="001F4A6F" w:rsidP="001F4A6F">
            <w:pPr>
              <w:jc w:val="center"/>
              <w:rPr>
                <w:sz w:val="28"/>
                <w:szCs w:val="28"/>
              </w:rPr>
            </w:pPr>
            <w:r w:rsidRPr="001F4A6F">
              <w:rPr>
                <w:sz w:val="28"/>
                <w:szCs w:val="28"/>
              </w:rPr>
              <w:t>2017</w:t>
            </w:r>
          </w:p>
        </w:tc>
        <w:tc>
          <w:tcPr>
            <w:tcW w:w="1451" w:type="dxa"/>
            <w:vAlign w:val="center"/>
          </w:tcPr>
          <w:p w:rsidR="001F4A6F" w:rsidRPr="001F4A6F" w:rsidRDefault="001F4A6F" w:rsidP="001F4A6F">
            <w:pPr>
              <w:jc w:val="center"/>
              <w:rPr>
                <w:sz w:val="28"/>
                <w:szCs w:val="28"/>
              </w:rPr>
            </w:pPr>
            <w:r w:rsidRPr="001F4A6F">
              <w:rPr>
                <w:sz w:val="28"/>
                <w:szCs w:val="28"/>
              </w:rPr>
              <w:t>795,44</w:t>
            </w:r>
          </w:p>
        </w:tc>
        <w:tc>
          <w:tcPr>
            <w:tcW w:w="1983" w:type="dxa"/>
            <w:vMerge/>
          </w:tcPr>
          <w:p w:rsidR="001F4A6F" w:rsidRPr="001F4A6F" w:rsidRDefault="001F4A6F" w:rsidP="001F4A6F">
            <w:pPr>
              <w:jc w:val="center"/>
              <w:rPr>
                <w:sz w:val="28"/>
                <w:szCs w:val="28"/>
              </w:rPr>
            </w:pPr>
          </w:p>
        </w:tc>
        <w:tc>
          <w:tcPr>
            <w:tcW w:w="980" w:type="dxa"/>
            <w:vAlign w:val="center"/>
          </w:tcPr>
          <w:p w:rsidR="001F4A6F" w:rsidRPr="001F4A6F" w:rsidRDefault="001F4A6F" w:rsidP="001F4A6F">
            <w:pPr>
              <w:jc w:val="center"/>
              <w:rPr>
                <w:sz w:val="28"/>
                <w:szCs w:val="28"/>
              </w:rPr>
            </w:pPr>
            <w:r w:rsidRPr="001F4A6F">
              <w:rPr>
                <w:sz w:val="28"/>
                <w:szCs w:val="28"/>
              </w:rPr>
              <w:t>-</w:t>
            </w:r>
          </w:p>
        </w:tc>
        <w:tc>
          <w:tcPr>
            <w:tcW w:w="831" w:type="dxa"/>
            <w:vAlign w:val="center"/>
          </w:tcPr>
          <w:p w:rsidR="001F4A6F" w:rsidRPr="001F4A6F" w:rsidRDefault="001F4A6F" w:rsidP="001F4A6F">
            <w:pPr>
              <w:jc w:val="center"/>
              <w:rPr>
                <w:sz w:val="28"/>
                <w:szCs w:val="28"/>
              </w:rPr>
            </w:pPr>
            <w:r w:rsidRPr="001F4A6F">
              <w:rPr>
                <w:sz w:val="28"/>
                <w:szCs w:val="28"/>
              </w:rPr>
              <w:t>-</w:t>
            </w:r>
          </w:p>
        </w:tc>
      </w:tr>
      <w:tr w:rsidR="001F4A6F" w:rsidRPr="001F4A6F" w:rsidTr="00067CD9">
        <w:trPr>
          <w:jc w:val="center"/>
        </w:trPr>
        <w:tc>
          <w:tcPr>
            <w:tcW w:w="636" w:type="dxa"/>
            <w:vMerge/>
          </w:tcPr>
          <w:p w:rsidR="001F4A6F" w:rsidRPr="001F4A6F" w:rsidRDefault="001F4A6F" w:rsidP="001F4A6F">
            <w:pPr>
              <w:jc w:val="center"/>
              <w:rPr>
                <w:sz w:val="28"/>
                <w:szCs w:val="28"/>
              </w:rPr>
            </w:pPr>
          </w:p>
        </w:tc>
        <w:tc>
          <w:tcPr>
            <w:tcW w:w="3334" w:type="dxa"/>
          </w:tcPr>
          <w:p w:rsidR="001F4A6F" w:rsidRPr="001F4A6F" w:rsidRDefault="001F4A6F" w:rsidP="001F4A6F">
            <w:pPr>
              <w:jc w:val="center"/>
              <w:rPr>
                <w:color w:val="FF0000"/>
                <w:sz w:val="28"/>
                <w:szCs w:val="28"/>
              </w:rPr>
            </w:pPr>
            <w:r w:rsidRPr="001F4A6F">
              <w:rPr>
                <w:sz w:val="28"/>
                <w:szCs w:val="28"/>
              </w:rPr>
              <w:t>Ремонт канализационных сетей</w:t>
            </w:r>
          </w:p>
        </w:tc>
        <w:tc>
          <w:tcPr>
            <w:tcW w:w="992" w:type="dxa"/>
            <w:vAlign w:val="center"/>
          </w:tcPr>
          <w:p w:rsidR="001F4A6F" w:rsidRPr="001F4A6F" w:rsidRDefault="001F4A6F" w:rsidP="001F4A6F">
            <w:pPr>
              <w:jc w:val="center"/>
              <w:rPr>
                <w:sz w:val="28"/>
                <w:szCs w:val="28"/>
              </w:rPr>
            </w:pPr>
            <w:r w:rsidRPr="001F4A6F">
              <w:rPr>
                <w:sz w:val="28"/>
                <w:szCs w:val="28"/>
              </w:rPr>
              <w:t>2018</w:t>
            </w:r>
          </w:p>
        </w:tc>
        <w:tc>
          <w:tcPr>
            <w:tcW w:w="1451" w:type="dxa"/>
            <w:vAlign w:val="center"/>
          </w:tcPr>
          <w:p w:rsidR="001F4A6F" w:rsidRPr="001F4A6F" w:rsidRDefault="001F4A6F" w:rsidP="001F4A6F">
            <w:pPr>
              <w:jc w:val="center"/>
              <w:rPr>
                <w:sz w:val="28"/>
                <w:szCs w:val="28"/>
              </w:rPr>
            </w:pPr>
            <w:r w:rsidRPr="001F4A6F">
              <w:rPr>
                <w:sz w:val="28"/>
                <w:szCs w:val="28"/>
              </w:rPr>
              <w:t>819,30</w:t>
            </w:r>
          </w:p>
        </w:tc>
        <w:tc>
          <w:tcPr>
            <w:tcW w:w="1983" w:type="dxa"/>
            <w:vMerge/>
          </w:tcPr>
          <w:p w:rsidR="001F4A6F" w:rsidRPr="001F4A6F" w:rsidRDefault="001F4A6F" w:rsidP="001F4A6F">
            <w:pPr>
              <w:jc w:val="center"/>
              <w:rPr>
                <w:sz w:val="28"/>
                <w:szCs w:val="28"/>
              </w:rPr>
            </w:pPr>
          </w:p>
        </w:tc>
        <w:tc>
          <w:tcPr>
            <w:tcW w:w="980" w:type="dxa"/>
            <w:vAlign w:val="center"/>
          </w:tcPr>
          <w:p w:rsidR="001F4A6F" w:rsidRPr="001F4A6F" w:rsidRDefault="001F4A6F" w:rsidP="001F4A6F">
            <w:pPr>
              <w:jc w:val="center"/>
              <w:rPr>
                <w:sz w:val="28"/>
                <w:szCs w:val="28"/>
              </w:rPr>
            </w:pPr>
            <w:r w:rsidRPr="001F4A6F">
              <w:rPr>
                <w:sz w:val="28"/>
                <w:szCs w:val="28"/>
              </w:rPr>
              <w:t>-</w:t>
            </w:r>
          </w:p>
        </w:tc>
        <w:tc>
          <w:tcPr>
            <w:tcW w:w="831" w:type="dxa"/>
            <w:vAlign w:val="center"/>
          </w:tcPr>
          <w:p w:rsidR="001F4A6F" w:rsidRPr="001F4A6F" w:rsidRDefault="001F4A6F" w:rsidP="001F4A6F">
            <w:pPr>
              <w:jc w:val="center"/>
              <w:rPr>
                <w:sz w:val="28"/>
                <w:szCs w:val="28"/>
              </w:rPr>
            </w:pPr>
            <w:r w:rsidRPr="001F4A6F">
              <w:rPr>
                <w:sz w:val="28"/>
                <w:szCs w:val="28"/>
              </w:rPr>
              <w:t>-</w:t>
            </w:r>
          </w:p>
        </w:tc>
      </w:tr>
    </w:tbl>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Default="001F4A6F" w:rsidP="001F4A6F">
      <w:pPr>
        <w:jc w:val="center"/>
        <w:rPr>
          <w:sz w:val="28"/>
          <w:szCs w:val="28"/>
        </w:rPr>
        <w:sectPr w:rsidR="001F4A6F" w:rsidSect="0008367A">
          <w:pgSz w:w="11906" w:h="16838"/>
          <w:pgMar w:top="1134" w:right="851" w:bottom="709" w:left="426" w:header="709" w:footer="709" w:gutter="0"/>
          <w:cols w:space="708"/>
          <w:docGrid w:linePitch="360"/>
        </w:sectPr>
      </w:pPr>
    </w:p>
    <w:p w:rsidR="001F4A6F" w:rsidRPr="001F4A6F" w:rsidRDefault="001F4A6F" w:rsidP="001F4A6F">
      <w:pPr>
        <w:jc w:val="center"/>
        <w:rPr>
          <w:sz w:val="28"/>
          <w:szCs w:val="28"/>
        </w:rPr>
      </w:pPr>
    </w:p>
    <w:p w:rsidR="001F4A6F" w:rsidRPr="001F4A6F" w:rsidRDefault="001F4A6F" w:rsidP="001F4A6F">
      <w:pPr>
        <w:jc w:val="center"/>
        <w:rPr>
          <w:sz w:val="28"/>
          <w:szCs w:val="28"/>
        </w:rPr>
      </w:pPr>
      <w:r w:rsidRPr="001F4A6F">
        <w:rPr>
          <w:sz w:val="28"/>
          <w:szCs w:val="28"/>
        </w:rPr>
        <w:t>Раздел 3. Перечень плановых мероприятий, направленных на улучшение качества питьевой воды и (или) качества очистки сточных вод</w:t>
      </w:r>
    </w:p>
    <w:p w:rsidR="001F4A6F" w:rsidRPr="001F4A6F" w:rsidRDefault="001F4A6F" w:rsidP="001F4A6F">
      <w:pPr>
        <w:jc w:val="center"/>
        <w:rPr>
          <w:sz w:val="28"/>
          <w:szCs w:val="28"/>
        </w:rPr>
      </w:pPr>
    </w:p>
    <w:tbl>
      <w:tblPr>
        <w:tblStyle w:val="370"/>
        <w:tblW w:w="10207" w:type="dxa"/>
        <w:tblInd w:w="704" w:type="dxa"/>
        <w:tblLook w:val="04A0" w:firstRow="1" w:lastRow="0" w:firstColumn="1" w:lastColumn="0" w:noHBand="0" w:noVBand="1"/>
      </w:tblPr>
      <w:tblGrid>
        <w:gridCol w:w="3334"/>
        <w:gridCol w:w="992"/>
        <w:gridCol w:w="1451"/>
        <w:gridCol w:w="1983"/>
        <w:gridCol w:w="980"/>
        <w:gridCol w:w="1467"/>
      </w:tblGrid>
      <w:tr w:rsidR="001F4A6F" w:rsidRPr="001F4A6F" w:rsidTr="00CD5A02">
        <w:trPr>
          <w:trHeight w:val="706"/>
        </w:trPr>
        <w:tc>
          <w:tcPr>
            <w:tcW w:w="3334" w:type="dxa"/>
            <w:vMerge w:val="restart"/>
            <w:vAlign w:val="center"/>
          </w:tcPr>
          <w:p w:rsidR="001F4A6F" w:rsidRPr="001F4A6F" w:rsidRDefault="001F4A6F" w:rsidP="001F4A6F">
            <w:pPr>
              <w:jc w:val="center"/>
              <w:rPr>
                <w:sz w:val="28"/>
                <w:szCs w:val="28"/>
              </w:rPr>
            </w:pPr>
            <w:r w:rsidRPr="001F4A6F">
              <w:rPr>
                <w:sz w:val="28"/>
                <w:szCs w:val="28"/>
              </w:rPr>
              <w:t>Наименование мероприятия</w:t>
            </w:r>
          </w:p>
        </w:tc>
        <w:tc>
          <w:tcPr>
            <w:tcW w:w="992" w:type="dxa"/>
            <w:vMerge w:val="restart"/>
            <w:vAlign w:val="center"/>
          </w:tcPr>
          <w:p w:rsidR="001F4A6F" w:rsidRPr="001F4A6F" w:rsidRDefault="001F4A6F" w:rsidP="001F4A6F">
            <w:pPr>
              <w:jc w:val="center"/>
              <w:rPr>
                <w:sz w:val="28"/>
                <w:szCs w:val="28"/>
              </w:rPr>
            </w:pPr>
            <w:r w:rsidRPr="001F4A6F">
              <w:rPr>
                <w:sz w:val="28"/>
                <w:szCs w:val="28"/>
              </w:rPr>
              <w:t xml:space="preserve">Срок </w:t>
            </w:r>
            <w:proofErr w:type="spellStart"/>
            <w:proofErr w:type="gramStart"/>
            <w:r w:rsidRPr="001F4A6F">
              <w:rPr>
                <w:sz w:val="28"/>
                <w:szCs w:val="28"/>
              </w:rPr>
              <w:t>реали-зации</w:t>
            </w:r>
            <w:proofErr w:type="spellEnd"/>
            <w:proofErr w:type="gramEnd"/>
          </w:p>
        </w:tc>
        <w:tc>
          <w:tcPr>
            <w:tcW w:w="1451" w:type="dxa"/>
            <w:vMerge w:val="restart"/>
          </w:tcPr>
          <w:p w:rsidR="001F4A6F" w:rsidRPr="001F4A6F" w:rsidRDefault="001F4A6F" w:rsidP="001F4A6F">
            <w:pPr>
              <w:jc w:val="center"/>
              <w:rPr>
                <w:sz w:val="28"/>
                <w:szCs w:val="28"/>
              </w:rPr>
            </w:pPr>
            <w:proofErr w:type="spellStart"/>
            <w:proofErr w:type="gramStart"/>
            <w:r w:rsidRPr="001F4A6F">
              <w:rPr>
                <w:sz w:val="28"/>
                <w:szCs w:val="28"/>
              </w:rPr>
              <w:t>Финан-совые</w:t>
            </w:r>
            <w:proofErr w:type="spellEnd"/>
            <w:proofErr w:type="gramEnd"/>
            <w:r w:rsidRPr="001F4A6F">
              <w:rPr>
                <w:sz w:val="28"/>
                <w:szCs w:val="28"/>
              </w:rPr>
              <w:t xml:space="preserve"> потреб-</w:t>
            </w:r>
            <w:proofErr w:type="spellStart"/>
            <w:r w:rsidRPr="001F4A6F">
              <w:rPr>
                <w:sz w:val="28"/>
                <w:szCs w:val="28"/>
              </w:rPr>
              <w:t>ности</w:t>
            </w:r>
            <w:proofErr w:type="spellEnd"/>
            <w:r w:rsidRPr="001F4A6F">
              <w:rPr>
                <w:sz w:val="28"/>
                <w:szCs w:val="28"/>
              </w:rPr>
              <w:t>, тыс. руб. (без НДС)</w:t>
            </w:r>
          </w:p>
        </w:tc>
        <w:tc>
          <w:tcPr>
            <w:tcW w:w="4430" w:type="dxa"/>
            <w:gridSpan w:val="3"/>
            <w:vAlign w:val="center"/>
          </w:tcPr>
          <w:p w:rsidR="001F4A6F" w:rsidRPr="001F4A6F" w:rsidRDefault="001F4A6F" w:rsidP="001F4A6F">
            <w:pPr>
              <w:jc w:val="center"/>
              <w:rPr>
                <w:sz w:val="28"/>
                <w:szCs w:val="28"/>
              </w:rPr>
            </w:pPr>
            <w:r w:rsidRPr="001F4A6F">
              <w:rPr>
                <w:sz w:val="28"/>
                <w:szCs w:val="28"/>
              </w:rPr>
              <w:t>Ожидаемый эффект</w:t>
            </w:r>
          </w:p>
        </w:tc>
      </w:tr>
      <w:tr w:rsidR="001F4A6F" w:rsidRPr="001F4A6F" w:rsidTr="00CD5A02">
        <w:trPr>
          <w:trHeight w:val="844"/>
        </w:trPr>
        <w:tc>
          <w:tcPr>
            <w:tcW w:w="3334" w:type="dxa"/>
            <w:vMerge/>
          </w:tcPr>
          <w:p w:rsidR="001F4A6F" w:rsidRPr="001F4A6F" w:rsidRDefault="001F4A6F" w:rsidP="001F4A6F">
            <w:pPr>
              <w:jc w:val="center"/>
              <w:rPr>
                <w:sz w:val="28"/>
                <w:szCs w:val="28"/>
              </w:rPr>
            </w:pPr>
          </w:p>
        </w:tc>
        <w:tc>
          <w:tcPr>
            <w:tcW w:w="992" w:type="dxa"/>
            <w:vMerge/>
          </w:tcPr>
          <w:p w:rsidR="001F4A6F" w:rsidRPr="001F4A6F" w:rsidRDefault="001F4A6F" w:rsidP="001F4A6F">
            <w:pPr>
              <w:jc w:val="center"/>
              <w:rPr>
                <w:sz w:val="28"/>
                <w:szCs w:val="28"/>
              </w:rPr>
            </w:pPr>
          </w:p>
        </w:tc>
        <w:tc>
          <w:tcPr>
            <w:tcW w:w="1451" w:type="dxa"/>
            <w:vMerge/>
          </w:tcPr>
          <w:p w:rsidR="001F4A6F" w:rsidRPr="001F4A6F" w:rsidRDefault="001F4A6F" w:rsidP="001F4A6F">
            <w:pPr>
              <w:jc w:val="center"/>
              <w:rPr>
                <w:sz w:val="28"/>
                <w:szCs w:val="28"/>
              </w:rPr>
            </w:pPr>
          </w:p>
        </w:tc>
        <w:tc>
          <w:tcPr>
            <w:tcW w:w="1983" w:type="dxa"/>
            <w:vAlign w:val="center"/>
          </w:tcPr>
          <w:p w:rsidR="001F4A6F" w:rsidRPr="001F4A6F" w:rsidRDefault="001F4A6F" w:rsidP="001F4A6F">
            <w:pPr>
              <w:jc w:val="center"/>
              <w:rPr>
                <w:sz w:val="28"/>
                <w:szCs w:val="28"/>
              </w:rPr>
            </w:pPr>
            <w:r w:rsidRPr="001F4A6F">
              <w:rPr>
                <w:sz w:val="28"/>
                <w:szCs w:val="28"/>
              </w:rPr>
              <w:t>Наименование показателей</w:t>
            </w:r>
          </w:p>
        </w:tc>
        <w:tc>
          <w:tcPr>
            <w:tcW w:w="980" w:type="dxa"/>
            <w:vAlign w:val="center"/>
          </w:tcPr>
          <w:p w:rsidR="001F4A6F" w:rsidRPr="001F4A6F" w:rsidRDefault="001F4A6F" w:rsidP="001F4A6F">
            <w:pPr>
              <w:jc w:val="center"/>
              <w:rPr>
                <w:sz w:val="28"/>
                <w:szCs w:val="28"/>
              </w:rPr>
            </w:pPr>
            <w:r w:rsidRPr="001F4A6F">
              <w:rPr>
                <w:sz w:val="28"/>
                <w:szCs w:val="28"/>
              </w:rPr>
              <w:t>тыс. руб.</w:t>
            </w:r>
          </w:p>
        </w:tc>
        <w:tc>
          <w:tcPr>
            <w:tcW w:w="1467" w:type="dxa"/>
            <w:vAlign w:val="center"/>
          </w:tcPr>
          <w:p w:rsidR="001F4A6F" w:rsidRPr="001F4A6F" w:rsidRDefault="001F4A6F" w:rsidP="001F4A6F">
            <w:pPr>
              <w:jc w:val="center"/>
              <w:rPr>
                <w:sz w:val="28"/>
                <w:szCs w:val="28"/>
              </w:rPr>
            </w:pPr>
            <w:r w:rsidRPr="001F4A6F">
              <w:rPr>
                <w:sz w:val="28"/>
                <w:szCs w:val="28"/>
              </w:rPr>
              <w:t>%</w:t>
            </w:r>
          </w:p>
        </w:tc>
      </w:tr>
      <w:tr w:rsidR="001F4A6F" w:rsidRPr="001F4A6F" w:rsidTr="00CD5A02">
        <w:tc>
          <w:tcPr>
            <w:tcW w:w="10207" w:type="dxa"/>
            <w:gridSpan w:val="6"/>
          </w:tcPr>
          <w:p w:rsidR="001F4A6F" w:rsidRPr="001F4A6F" w:rsidRDefault="001F4A6F" w:rsidP="001F4A6F">
            <w:pPr>
              <w:numPr>
                <w:ilvl w:val="0"/>
                <w:numId w:val="19"/>
              </w:numPr>
              <w:contextualSpacing/>
              <w:jc w:val="center"/>
              <w:rPr>
                <w:sz w:val="28"/>
                <w:szCs w:val="28"/>
              </w:rPr>
            </w:pPr>
            <w:r w:rsidRPr="001F4A6F">
              <w:rPr>
                <w:sz w:val="28"/>
                <w:szCs w:val="28"/>
              </w:rPr>
              <w:t xml:space="preserve">Холодное водоснабжение </w:t>
            </w:r>
          </w:p>
        </w:tc>
      </w:tr>
      <w:tr w:rsidR="001F4A6F" w:rsidRPr="001F4A6F" w:rsidTr="00CD5A02">
        <w:tc>
          <w:tcPr>
            <w:tcW w:w="3334" w:type="dxa"/>
          </w:tcPr>
          <w:p w:rsidR="001F4A6F" w:rsidRPr="001F4A6F" w:rsidRDefault="001F4A6F" w:rsidP="001F4A6F">
            <w:pPr>
              <w:jc w:val="center"/>
              <w:rPr>
                <w:sz w:val="28"/>
                <w:szCs w:val="28"/>
              </w:rPr>
            </w:pPr>
            <w:r w:rsidRPr="001F4A6F">
              <w:rPr>
                <w:sz w:val="28"/>
                <w:szCs w:val="28"/>
              </w:rPr>
              <w:t>-</w:t>
            </w:r>
          </w:p>
        </w:tc>
        <w:tc>
          <w:tcPr>
            <w:tcW w:w="992" w:type="dxa"/>
          </w:tcPr>
          <w:p w:rsidR="001F4A6F" w:rsidRPr="001F4A6F" w:rsidRDefault="001F4A6F" w:rsidP="001F4A6F">
            <w:pPr>
              <w:jc w:val="center"/>
              <w:rPr>
                <w:sz w:val="28"/>
                <w:szCs w:val="28"/>
              </w:rPr>
            </w:pPr>
            <w:r w:rsidRPr="001F4A6F">
              <w:rPr>
                <w:sz w:val="28"/>
                <w:szCs w:val="28"/>
              </w:rPr>
              <w:t>-</w:t>
            </w:r>
          </w:p>
        </w:tc>
        <w:tc>
          <w:tcPr>
            <w:tcW w:w="1451" w:type="dxa"/>
          </w:tcPr>
          <w:p w:rsidR="001F4A6F" w:rsidRPr="001F4A6F" w:rsidRDefault="001F4A6F" w:rsidP="001F4A6F">
            <w:pPr>
              <w:jc w:val="center"/>
              <w:rPr>
                <w:sz w:val="28"/>
                <w:szCs w:val="28"/>
              </w:rPr>
            </w:pPr>
            <w:r w:rsidRPr="001F4A6F">
              <w:rPr>
                <w:sz w:val="28"/>
                <w:szCs w:val="28"/>
              </w:rPr>
              <w:t>-</w:t>
            </w:r>
          </w:p>
        </w:tc>
        <w:tc>
          <w:tcPr>
            <w:tcW w:w="1983" w:type="dxa"/>
          </w:tcPr>
          <w:p w:rsidR="001F4A6F" w:rsidRPr="001F4A6F" w:rsidRDefault="001F4A6F" w:rsidP="001F4A6F">
            <w:pPr>
              <w:jc w:val="center"/>
              <w:rPr>
                <w:sz w:val="28"/>
                <w:szCs w:val="28"/>
              </w:rPr>
            </w:pPr>
            <w:r w:rsidRPr="001F4A6F">
              <w:rPr>
                <w:sz w:val="28"/>
                <w:szCs w:val="28"/>
              </w:rPr>
              <w:t>-</w:t>
            </w:r>
          </w:p>
        </w:tc>
        <w:tc>
          <w:tcPr>
            <w:tcW w:w="980" w:type="dxa"/>
          </w:tcPr>
          <w:p w:rsidR="001F4A6F" w:rsidRPr="001F4A6F" w:rsidRDefault="001F4A6F" w:rsidP="001F4A6F">
            <w:pPr>
              <w:jc w:val="center"/>
              <w:rPr>
                <w:sz w:val="28"/>
                <w:szCs w:val="28"/>
              </w:rPr>
            </w:pPr>
            <w:r w:rsidRPr="001F4A6F">
              <w:rPr>
                <w:sz w:val="28"/>
                <w:szCs w:val="28"/>
              </w:rPr>
              <w:t>-</w:t>
            </w:r>
          </w:p>
        </w:tc>
        <w:tc>
          <w:tcPr>
            <w:tcW w:w="1467" w:type="dxa"/>
          </w:tcPr>
          <w:p w:rsidR="001F4A6F" w:rsidRPr="001F4A6F" w:rsidRDefault="001F4A6F" w:rsidP="001F4A6F">
            <w:pPr>
              <w:jc w:val="center"/>
              <w:rPr>
                <w:sz w:val="28"/>
                <w:szCs w:val="28"/>
              </w:rPr>
            </w:pPr>
            <w:r w:rsidRPr="001F4A6F">
              <w:rPr>
                <w:sz w:val="28"/>
                <w:szCs w:val="28"/>
              </w:rPr>
              <w:t>-</w:t>
            </w:r>
          </w:p>
        </w:tc>
      </w:tr>
      <w:tr w:rsidR="001F4A6F" w:rsidRPr="001F4A6F" w:rsidTr="00CD5A02">
        <w:tc>
          <w:tcPr>
            <w:tcW w:w="10207" w:type="dxa"/>
            <w:gridSpan w:val="6"/>
          </w:tcPr>
          <w:p w:rsidR="001F4A6F" w:rsidRPr="001F4A6F" w:rsidRDefault="001F4A6F" w:rsidP="001F4A6F">
            <w:pPr>
              <w:numPr>
                <w:ilvl w:val="0"/>
                <w:numId w:val="19"/>
              </w:numPr>
              <w:contextualSpacing/>
              <w:jc w:val="center"/>
              <w:rPr>
                <w:sz w:val="28"/>
                <w:szCs w:val="28"/>
              </w:rPr>
            </w:pPr>
            <w:r w:rsidRPr="001F4A6F">
              <w:rPr>
                <w:sz w:val="28"/>
                <w:szCs w:val="28"/>
              </w:rPr>
              <w:t xml:space="preserve">Водоотведение </w:t>
            </w:r>
          </w:p>
        </w:tc>
      </w:tr>
      <w:tr w:rsidR="001F4A6F" w:rsidRPr="001F4A6F" w:rsidTr="00CD5A02">
        <w:tc>
          <w:tcPr>
            <w:tcW w:w="3334" w:type="dxa"/>
          </w:tcPr>
          <w:p w:rsidR="001F4A6F" w:rsidRPr="001F4A6F" w:rsidRDefault="001F4A6F" w:rsidP="001F4A6F">
            <w:pPr>
              <w:jc w:val="center"/>
              <w:rPr>
                <w:sz w:val="28"/>
                <w:szCs w:val="28"/>
              </w:rPr>
            </w:pPr>
            <w:r w:rsidRPr="001F4A6F">
              <w:rPr>
                <w:sz w:val="28"/>
                <w:szCs w:val="28"/>
              </w:rPr>
              <w:t>-</w:t>
            </w:r>
          </w:p>
        </w:tc>
        <w:tc>
          <w:tcPr>
            <w:tcW w:w="992" w:type="dxa"/>
          </w:tcPr>
          <w:p w:rsidR="001F4A6F" w:rsidRPr="001F4A6F" w:rsidRDefault="001F4A6F" w:rsidP="001F4A6F">
            <w:pPr>
              <w:jc w:val="center"/>
              <w:rPr>
                <w:sz w:val="28"/>
                <w:szCs w:val="28"/>
              </w:rPr>
            </w:pPr>
            <w:r w:rsidRPr="001F4A6F">
              <w:rPr>
                <w:sz w:val="28"/>
                <w:szCs w:val="28"/>
              </w:rPr>
              <w:t>-</w:t>
            </w:r>
          </w:p>
        </w:tc>
        <w:tc>
          <w:tcPr>
            <w:tcW w:w="1451" w:type="dxa"/>
          </w:tcPr>
          <w:p w:rsidR="001F4A6F" w:rsidRPr="001F4A6F" w:rsidRDefault="001F4A6F" w:rsidP="001F4A6F">
            <w:pPr>
              <w:jc w:val="center"/>
              <w:rPr>
                <w:sz w:val="28"/>
                <w:szCs w:val="28"/>
              </w:rPr>
            </w:pPr>
            <w:r w:rsidRPr="001F4A6F">
              <w:rPr>
                <w:sz w:val="28"/>
                <w:szCs w:val="28"/>
              </w:rPr>
              <w:t>-</w:t>
            </w:r>
          </w:p>
        </w:tc>
        <w:tc>
          <w:tcPr>
            <w:tcW w:w="1983" w:type="dxa"/>
          </w:tcPr>
          <w:p w:rsidR="001F4A6F" w:rsidRPr="001F4A6F" w:rsidRDefault="001F4A6F" w:rsidP="001F4A6F">
            <w:pPr>
              <w:jc w:val="center"/>
              <w:rPr>
                <w:sz w:val="28"/>
                <w:szCs w:val="28"/>
              </w:rPr>
            </w:pPr>
            <w:r w:rsidRPr="001F4A6F">
              <w:rPr>
                <w:sz w:val="28"/>
                <w:szCs w:val="28"/>
              </w:rPr>
              <w:t>-</w:t>
            </w:r>
          </w:p>
        </w:tc>
        <w:tc>
          <w:tcPr>
            <w:tcW w:w="980" w:type="dxa"/>
          </w:tcPr>
          <w:p w:rsidR="001F4A6F" w:rsidRPr="001F4A6F" w:rsidRDefault="001F4A6F" w:rsidP="001F4A6F">
            <w:pPr>
              <w:jc w:val="center"/>
              <w:rPr>
                <w:sz w:val="28"/>
                <w:szCs w:val="28"/>
              </w:rPr>
            </w:pPr>
            <w:r w:rsidRPr="001F4A6F">
              <w:rPr>
                <w:sz w:val="28"/>
                <w:szCs w:val="28"/>
              </w:rPr>
              <w:t>-</w:t>
            </w:r>
          </w:p>
        </w:tc>
        <w:tc>
          <w:tcPr>
            <w:tcW w:w="1467" w:type="dxa"/>
          </w:tcPr>
          <w:p w:rsidR="001F4A6F" w:rsidRPr="001F4A6F" w:rsidRDefault="001F4A6F" w:rsidP="001F4A6F">
            <w:pPr>
              <w:jc w:val="center"/>
              <w:rPr>
                <w:sz w:val="28"/>
                <w:szCs w:val="28"/>
              </w:rPr>
            </w:pPr>
            <w:r w:rsidRPr="001F4A6F">
              <w:rPr>
                <w:sz w:val="28"/>
                <w:szCs w:val="28"/>
              </w:rPr>
              <w:t>-</w:t>
            </w:r>
          </w:p>
        </w:tc>
      </w:tr>
    </w:tbl>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r w:rsidRPr="001F4A6F">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1F4A6F" w:rsidRPr="001F4A6F" w:rsidRDefault="001F4A6F" w:rsidP="001F4A6F">
      <w:pPr>
        <w:jc w:val="center"/>
        <w:rPr>
          <w:sz w:val="28"/>
          <w:szCs w:val="28"/>
        </w:rPr>
      </w:pPr>
    </w:p>
    <w:tbl>
      <w:tblPr>
        <w:tblStyle w:val="370"/>
        <w:tblW w:w="10207" w:type="dxa"/>
        <w:tblInd w:w="846" w:type="dxa"/>
        <w:tblLook w:val="04A0" w:firstRow="1" w:lastRow="0" w:firstColumn="1" w:lastColumn="0" w:noHBand="0" w:noVBand="1"/>
      </w:tblPr>
      <w:tblGrid>
        <w:gridCol w:w="3334"/>
        <w:gridCol w:w="992"/>
        <w:gridCol w:w="1451"/>
        <w:gridCol w:w="1983"/>
        <w:gridCol w:w="980"/>
        <w:gridCol w:w="1467"/>
      </w:tblGrid>
      <w:tr w:rsidR="001F4A6F" w:rsidRPr="001F4A6F" w:rsidTr="00CD5A02">
        <w:trPr>
          <w:trHeight w:val="706"/>
        </w:trPr>
        <w:tc>
          <w:tcPr>
            <w:tcW w:w="3334" w:type="dxa"/>
            <w:vMerge w:val="restart"/>
            <w:vAlign w:val="center"/>
          </w:tcPr>
          <w:p w:rsidR="001F4A6F" w:rsidRPr="001F4A6F" w:rsidRDefault="001F4A6F" w:rsidP="001F4A6F">
            <w:pPr>
              <w:jc w:val="center"/>
              <w:rPr>
                <w:sz w:val="28"/>
                <w:szCs w:val="28"/>
              </w:rPr>
            </w:pPr>
            <w:r w:rsidRPr="001F4A6F">
              <w:rPr>
                <w:sz w:val="28"/>
                <w:szCs w:val="28"/>
              </w:rPr>
              <w:t>Наименование мероприятия</w:t>
            </w:r>
          </w:p>
        </w:tc>
        <w:tc>
          <w:tcPr>
            <w:tcW w:w="992" w:type="dxa"/>
            <w:vMerge w:val="restart"/>
            <w:vAlign w:val="center"/>
          </w:tcPr>
          <w:p w:rsidR="001F4A6F" w:rsidRPr="001F4A6F" w:rsidRDefault="001F4A6F" w:rsidP="001F4A6F">
            <w:pPr>
              <w:jc w:val="center"/>
              <w:rPr>
                <w:sz w:val="28"/>
                <w:szCs w:val="28"/>
              </w:rPr>
            </w:pPr>
            <w:r w:rsidRPr="001F4A6F">
              <w:rPr>
                <w:sz w:val="28"/>
                <w:szCs w:val="28"/>
              </w:rPr>
              <w:t xml:space="preserve">Срок </w:t>
            </w:r>
            <w:proofErr w:type="spellStart"/>
            <w:proofErr w:type="gramStart"/>
            <w:r w:rsidRPr="001F4A6F">
              <w:rPr>
                <w:sz w:val="28"/>
                <w:szCs w:val="28"/>
              </w:rPr>
              <w:t>реали-зации</w:t>
            </w:r>
            <w:proofErr w:type="spellEnd"/>
            <w:proofErr w:type="gramEnd"/>
          </w:p>
        </w:tc>
        <w:tc>
          <w:tcPr>
            <w:tcW w:w="1451" w:type="dxa"/>
            <w:vMerge w:val="restart"/>
          </w:tcPr>
          <w:p w:rsidR="001F4A6F" w:rsidRPr="001F4A6F" w:rsidRDefault="001F4A6F" w:rsidP="001F4A6F">
            <w:pPr>
              <w:jc w:val="center"/>
              <w:rPr>
                <w:sz w:val="28"/>
                <w:szCs w:val="28"/>
              </w:rPr>
            </w:pPr>
            <w:proofErr w:type="spellStart"/>
            <w:proofErr w:type="gramStart"/>
            <w:r w:rsidRPr="001F4A6F">
              <w:rPr>
                <w:sz w:val="28"/>
                <w:szCs w:val="28"/>
              </w:rPr>
              <w:t>Финан-совые</w:t>
            </w:r>
            <w:proofErr w:type="spellEnd"/>
            <w:proofErr w:type="gramEnd"/>
            <w:r w:rsidRPr="001F4A6F">
              <w:rPr>
                <w:sz w:val="28"/>
                <w:szCs w:val="28"/>
              </w:rPr>
              <w:t xml:space="preserve"> потреб-</w:t>
            </w:r>
            <w:proofErr w:type="spellStart"/>
            <w:r w:rsidRPr="001F4A6F">
              <w:rPr>
                <w:sz w:val="28"/>
                <w:szCs w:val="28"/>
              </w:rPr>
              <w:t>ности</w:t>
            </w:r>
            <w:proofErr w:type="spellEnd"/>
            <w:r w:rsidRPr="001F4A6F">
              <w:rPr>
                <w:sz w:val="28"/>
                <w:szCs w:val="28"/>
              </w:rPr>
              <w:t>, тыс. руб. (без НДС)</w:t>
            </w:r>
          </w:p>
        </w:tc>
        <w:tc>
          <w:tcPr>
            <w:tcW w:w="4430" w:type="dxa"/>
            <w:gridSpan w:val="3"/>
            <w:vAlign w:val="center"/>
          </w:tcPr>
          <w:p w:rsidR="001F4A6F" w:rsidRPr="001F4A6F" w:rsidRDefault="001F4A6F" w:rsidP="001F4A6F">
            <w:pPr>
              <w:jc w:val="center"/>
              <w:rPr>
                <w:sz w:val="28"/>
                <w:szCs w:val="28"/>
              </w:rPr>
            </w:pPr>
            <w:r w:rsidRPr="001F4A6F">
              <w:rPr>
                <w:sz w:val="28"/>
                <w:szCs w:val="28"/>
              </w:rPr>
              <w:t>Ожидаемый эффект</w:t>
            </w:r>
          </w:p>
        </w:tc>
      </w:tr>
      <w:tr w:rsidR="001F4A6F" w:rsidRPr="001F4A6F" w:rsidTr="00CD5A02">
        <w:trPr>
          <w:trHeight w:val="844"/>
        </w:trPr>
        <w:tc>
          <w:tcPr>
            <w:tcW w:w="3334" w:type="dxa"/>
            <w:vMerge/>
          </w:tcPr>
          <w:p w:rsidR="001F4A6F" w:rsidRPr="001F4A6F" w:rsidRDefault="001F4A6F" w:rsidP="001F4A6F">
            <w:pPr>
              <w:jc w:val="center"/>
              <w:rPr>
                <w:sz w:val="28"/>
                <w:szCs w:val="28"/>
              </w:rPr>
            </w:pPr>
          </w:p>
        </w:tc>
        <w:tc>
          <w:tcPr>
            <w:tcW w:w="992" w:type="dxa"/>
            <w:vMerge/>
          </w:tcPr>
          <w:p w:rsidR="001F4A6F" w:rsidRPr="001F4A6F" w:rsidRDefault="001F4A6F" w:rsidP="001F4A6F">
            <w:pPr>
              <w:jc w:val="center"/>
              <w:rPr>
                <w:sz w:val="28"/>
                <w:szCs w:val="28"/>
              </w:rPr>
            </w:pPr>
          </w:p>
        </w:tc>
        <w:tc>
          <w:tcPr>
            <w:tcW w:w="1451" w:type="dxa"/>
            <w:vMerge/>
          </w:tcPr>
          <w:p w:rsidR="001F4A6F" w:rsidRPr="001F4A6F" w:rsidRDefault="001F4A6F" w:rsidP="001F4A6F">
            <w:pPr>
              <w:jc w:val="center"/>
              <w:rPr>
                <w:sz w:val="28"/>
                <w:szCs w:val="28"/>
              </w:rPr>
            </w:pPr>
          </w:p>
        </w:tc>
        <w:tc>
          <w:tcPr>
            <w:tcW w:w="1983" w:type="dxa"/>
            <w:vAlign w:val="center"/>
          </w:tcPr>
          <w:p w:rsidR="001F4A6F" w:rsidRPr="001F4A6F" w:rsidRDefault="001F4A6F" w:rsidP="001F4A6F">
            <w:pPr>
              <w:jc w:val="center"/>
              <w:rPr>
                <w:sz w:val="28"/>
                <w:szCs w:val="28"/>
              </w:rPr>
            </w:pPr>
            <w:r w:rsidRPr="001F4A6F">
              <w:rPr>
                <w:sz w:val="28"/>
                <w:szCs w:val="28"/>
              </w:rPr>
              <w:t>Наименование показателей</w:t>
            </w:r>
          </w:p>
        </w:tc>
        <w:tc>
          <w:tcPr>
            <w:tcW w:w="980" w:type="dxa"/>
            <w:vAlign w:val="center"/>
          </w:tcPr>
          <w:p w:rsidR="001F4A6F" w:rsidRPr="001F4A6F" w:rsidRDefault="001F4A6F" w:rsidP="001F4A6F">
            <w:pPr>
              <w:jc w:val="center"/>
              <w:rPr>
                <w:sz w:val="28"/>
                <w:szCs w:val="28"/>
              </w:rPr>
            </w:pPr>
            <w:r w:rsidRPr="001F4A6F">
              <w:rPr>
                <w:sz w:val="28"/>
                <w:szCs w:val="28"/>
              </w:rPr>
              <w:t>тыс. руб.</w:t>
            </w:r>
          </w:p>
        </w:tc>
        <w:tc>
          <w:tcPr>
            <w:tcW w:w="1467" w:type="dxa"/>
            <w:vAlign w:val="center"/>
          </w:tcPr>
          <w:p w:rsidR="001F4A6F" w:rsidRPr="001F4A6F" w:rsidRDefault="001F4A6F" w:rsidP="001F4A6F">
            <w:pPr>
              <w:jc w:val="center"/>
              <w:rPr>
                <w:sz w:val="28"/>
                <w:szCs w:val="28"/>
              </w:rPr>
            </w:pPr>
            <w:r w:rsidRPr="001F4A6F">
              <w:rPr>
                <w:sz w:val="28"/>
                <w:szCs w:val="28"/>
              </w:rPr>
              <w:t>%</w:t>
            </w:r>
          </w:p>
        </w:tc>
      </w:tr>
      <w:tr w:rsidR="001F4A6F" w:rsidRPr="001F4A6F" w:rsidTr="00CD5A02">
        <w:tc>
          <w:tcPr>
            <w:tcW w:w="10207" w:type="dxa"/>
            <w:gridSpan w:val="6"/>
          </w:tcPr>
          <w:p w:rsidR="001F4A6F" w:rsidRPr="001F4A6F" w:rsidRDefault="001F4A6F" w:rsidP="001F4A6F">
            <w:pPr>
              <w:numPr>
                <w:ilvl w:val="0"/>
                <w:numId w:val="20"/>
              </w:numPr>
              <w:contextualSpacing/>
              <w:jc w:val="center"/>
              <w:rPr>
                <w:sz w:val="28"/>
                <w:szCs w:val="28"/>
              </w:rPr>
            </w:pPr>
            <w:r w:rsidRPr="001F4A6F">
              <w:rPr>
                <w:sz w:val="28"/>
                <w:szCs w:val="28"/>
              </w:rPr>
              <w:t xml:space="preserve">Холодное водоснабжение </w:t>
            </w:r>
          </w:p>
        </w:tc>
      </w:tr>
      <w:tr w:rsidR="001F4A6F" w:rsidRPr="001F4A6F" w:rsidTr="00CD5A02">
        <w:tc>
          <w:tcPr>
            <w:tcW w:w="3334" w:type="dxa"/>
          </w:tcPr>
          <w:p w:rsidR="001F4A6F" w:rsidRPr="001F4A6F" w:rsidRDefault="001F4A6F" w:rsidP="001F4A6F">
            <w:pPr>
              <w:jc w:val="center"/>
              <w:rPr>
                <w:sz w:val="28"/>
                <w:szCs w:val="28"/>
              </w:rPr>
            </w:pPr>
            <w:r w:rsidRPr="001F4A6F">
              <w:rPr>
                <w:sz w:val="28"/>
                <w:szCs w:val="28"/>
              </w:rPr>
              <w:t>-</w:t>
            </w:r>
          </w:p>
        </w:tc>
        <w:tc>
          <w:tcPr>
            <w:tcW w:w="992" w:type="dxa"/>
          </w:tcPr>
          <w:p w:rsidR="001F4A6F" w:rsidRPr="001F4A6F" w:rsidRDefault="001F4A6F" w:rsidP="001F4A6F">
            <w:pPr>
              <w:jc w:val="center"/>
              <w:rPr>
                <w:sz w:val="28"/>
                <w:szCs w:val="28"/>
              </w:rPr>
            </w:pPr>
            <w:r w:rsidRPr="001F4A6F">
              <w:rPr>
                <w:sz w:val="28"/>
                <w:szCs w:val="28"/>
              </w:rPr>
              <w:t>-</w:t>
            </w:r>
          </w:p>
        </w:tc>
        <w:tc>
          <w:tcPr>
            <w:tcW w:w="1451" w:type="dxa"/>
          </w:tcPr>
          <w:p w:rsidR="001F4A6F" w:rsidRPr="001F4A6F" w:rsidRDefault="001F4A6F" w:rsidP="001F4A6F">
            <w:pPr>
              <w:jc w:val="center"/>
              <w:rPr>
                <w:sz w:val="28"/>
                <w:szCs w:val="28"/>
              </w:rPr>
            </w:pPr>
            <w:r w:rsidRPr="001F4A6F">
              <w:rPr>
                <w:sz w:val="28"/>
                <w:szCs w:val="28"/>
              </w:rPr>
              <w:t>-</w:t>
            </w:r>
          </w:p>
        </w:tc>
        <w:tc>
          <w:tcPr>
            <w:tcW w:w="1983" w:type="dxa"/>
          </w:tcPr>
          <w:p w:rsidR="001F4A6F" w:rsidRPr="001F4A6F" w:rsidRDefault="001F4A6F" w:rsidP="001F4A6F">
            <w:pPr>
              <w:jc w:val="center"/>
              <w:rPr>
                <w:sz w:val="28"/>
                <w:szCs w:val="28"/>
              </w:rPr>
            </w:pPr>
            <w:r w:rsidRPr="001F4A6F">
              <w:rPr>
                <w:sz w:val="28"/>
                <w:szCs w:val="28"/>
              </w:rPr>
              <w:t>-</w:t>
            </w:r>
          </w:p>
        </w:tc>
        <w:tc>
          <w:tcPr>
            <w:tcW w:w="980" w:type="dxa"/>
          </w:tcPr>
          <w:p w:rsidR="001F4A6F" w:rsidRPr="001F4A6F" w:rsidRDefault="001F4A6F" w:rsidP="001F4A6F">
            <w:pPr>
              <w:jc w:val="center"/>
              <w:rPr>
                <w:sz w:val="28"/>
                <w:szCs w:val="28"/>
              </w:rPr>
            </w:pPr>
            <w:r w:rsidRPr="001F4A6F">
              <w:rPr>
                <w:sz w:val="28"/>
                <w:szCs w:val="28"/>
              </w:rPr>
              <w:t>-</w:t>
            </w:r>
          </w:p>
        </w:tc>
        <w:tc>
          <w:tcPr>
            <w:tcW w:w="1467" w:type="dxa"/>
          </w:tcPr>
          <w:p w:rsidR="001F4A6F" w:rsidRPr="001F4A6F" w:rsidRDefault="001F4A6F" w:rsidP="001F4A6F">
            <w:pPr>
              <w:jc w:val="center"/>
              <w:rPr>
                <w:sz w:val="28"/>
                <w:szCs w:val="28"/>
              </w:rPr>
            </w:pPr>
            <w:r w:rsidRPr="001F4A6F">
              <w:rPr>
                <w:sz w:val="28"/>
                <w:szCs w:val="28"/>
              </w:rPr>
              <w:t>-</w:t>
            </w:r>
          </w:p>
        </w:tc>
      </w:tr>
      <w:tr w:rsidR="001F4A6F" w:rsidRPr="001F4A6F" w:rsidTr="00CD5A02">
        <w:tc>
          <w:tcPr>
            <w:tcW w:w="10207" w:type="dxa"/>
            <w:gridSpan w:val="6"/>
          </w:tcPr>
          <w:p w:rsidR="001F4A6F" w:rsidRPr="001F4A6F" w:rsidRDefault="001F4A6F" w:rsidP="001F4A6F">
            <w:pPr>
              <w:numPr>
                <w:ilvl w:val="0"/>
                <w:numId w:val="20"/>
              </w:numPr>
              <w:contextualSpacing/>
              <w:jc w:val="center"/>
              <w:rPr>
                <w:sz w:val="28"/>
                <w:szCs w:val="28"/>
              </w:rPr>
            </w:pPr>
            <w:r w:rsidRPr="001F4A6F">
              <w:rPr>
                <w:sz w:val="28"/>
                <w:szCs w:val="28"/>
              </w:rPr>
              <w:t xml:space="preserve">Водоотведение </w:t>
            </w:r>
          </w:p>
        </w:tc>
      </w:tr>
      <w:tr w:rsidR="001F4A6F" w:rsidRPr="001F4A6F" w:rsidTr="00CD5A02">
        <w:tc>
          <w:tcPr>
            <w:tcW w:w="3334" w:type="dxa"/>
          </w:tcPr>
          <w:p w:rsidR="001F4A6F" w:rsidRPr="001F4A6F" w:rsidRDefault="001F4A6F" w:rsidP="001F4A6F">
            <w:pPr>
              <w:jc w:val="center"/>
              <w:rPr>
                <w:sz w:val="28"/>
                <w:szCs w:val="28"/>
              </w:rPr>
            </w:pPr>
            <w:r w:rsidRPr="001F4A6F">
              <w:rPr>
                <w:sz w:val="28"/>
                <w:szCs w:val="28"/>
              </w:rPr>
              <w:t>-</w:t>
            </w:r>
          </w:p>
        </w:tc>
        <w:tc>
          <w:tcPr>
            <w:tcW w:w="992" w:type="dxa"/>
          </w:tcPr>
          <w:p w:rsidR="001F4A6F" w:rsidRPr="001F4A6F" w:rsidRDefault="001F4A6F" w:rsidP="001F4A6F">
            <w:pPr>
              <w:jc w:val="center"/>
              <w:rPr>
                <w:sz w:val="28"/>
                <w:szCs w:val="28"/>
              </w:rPr>
            </w:pPr>
            <w:r w:rsidRPr="001F4A6F">
              <w:rPr>
                <w:sz w:val="28"/>
                <w:szCs w:val="28"/>
              </w:rPr>
              <w:t>-</w:t>
            </w:r>
          </w:p>
        </w:tc>
        <w:tc>
          <w:tcPr>
            <w:tcW w:w="1451" w:type="dxa"/>
          </w:tcPr>
          <w:p w:rsidR="001F4A6F" w:rsidRPr="001F4A6F" w:rsidRDefault="001F4A6F" w:rsidP="001F4A6F">
            <w:pPr>
              <w:jc w:val="center"/>
              <w:rPr>
                <w:sz w:val="28"/>
                <w:szCs w:val="28"/>
              </w:rPr>
            </w:pPr>
            <w:r w:rsidRPr="001F4A6F">
              <w:rPr>
                <w:sz w:val="28"/>
                <w:szCs w:val="28"/>
              </w:rPr>
              <w:t>-</w:t>
            </w:r>
          </w:p>
        </w:tc>
        <w:tc>
          <w:tcPr>
            <w:tcW w:w="1983" w:type="dxa"/>
          </w:tcPr>
          <w:p w:rsidR="001F4A6F" w:rsidRPr="001F4A6F" w:rsidRDefault="001F4A6F" w:rsidP="001F4A6F">
            <w:pPr>
              <w:jc w:val="center"/>
              <w:rPr>
                <w:sz w:val="28"/>
                <w:szCs w:val="28"/>
              </w:rPr>
            </w:pPr>
            <w:r w:rsidRPr="001F4A6F">
              <w:rPr>
                <w:sz w:val="28"/>
                <w:szCs w:val="28"/>
              </w:rPr>
              <w:t>-</w:t>
            </w:r>
          </w:p>
        </w:tc>
        <w:tc>
          <w:tcPr>
            <w:tcW w:w="980" w:type="dxa"/>
          </w:tcPr>
          <w:p w:rsidR="001F4A6F" w:rsidRPr="001F4A6F" w:rsidRDefault="001F4A6F" w:rsidP="001F4A6F">
            <w:pPr>
              <w:jc w:val="center"/>
              <w:rPr>
                <w:sz w:val="28"/>
                <w:szCs w:val="28"/>
              </w:rPr>
            </w:pPr>
            <w:r w:rsidRPr="001F4A6F">
              <w:rPr>
                <w:sz w:val="28"/>
                <w:szCs w:val="28"/>
              </w:rPr>
              <w:t>-</w:t>
            </w:r>
          </w:p>
        </w:tc>
        <w:tc>
          <w:tcPr>
            <w:tcW w:w="1467" w:type="dxa"/>
          </w:tcPr>
          <w:p w:rsidR="001F4A6F" w:rsidRPr="001F4A6F" w:rsidRDefault="001F4A6F" w:rsidP="001F4A6F">
            <w:pPr>
              <w:jc w:val="center"/>
              <w:rPr>
                <w:sz w:val="28"/>
                <w:szCs w:val="28"/>
              </w:rPr>
            </w:pPr>
            <w:r w:rsidRPr="001F4A6F">
              <w:rPr>
                <w:sz w:val="28"/>
                <w:szCs w:val="28"/>
              </w:rPr>
              <w:t>-</w:t>
            </w:r>
          </w:p>
        </w:tc>
      </w:tr>
    </w:tbl>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p>
    <w:p w:rsidR="001F4A6F" w:rsidRDefault="001F4A6F" w:rsidP="001F4A6F">
      <w:pPr>
        <w:jc w:val="center"/>
        <w:rPr>
          <w:sz w:val="28"/>
          <w:szCs w:val="28"/>
        </w:rPr>
        <w:sectPr w:rsidR="001F4A6F" w:rsidSect="0008367A">
          <w:pgSz w:w="11906" w:h="16838"/>
          <w:pgMar w:top="1134" w:right="851" w:bottom="709" w:left="426" w:header="709" w:footer="709" w:gutter="0"/>
          <w:cols w:space="708"/>
          <w:docGrid w:linePitch="360"/>
        </w:sectPr>
      </w:pPr>
    </w:p>
    <w:p w:rsidR="001F4A6F" w:rsidRDefault="001F4A6F" w:rsidP="001F4A6F">
      <w:pPr>
        <w:jc w:val="center"/>
        <w:rPr>
          <w:sz w:val="28"/>
          <w:szCs w:val="28"/>
        </w:rPr>
      </w:pPr>
    </w:p>
    <w:p w:rsidR="001F4A6F" w:rsidRPr="001F4A6F" w:rsidRDefault="001F4A6F" w:rsidP="001F4A6F">
      <w:pPr>
        <w:jc w:val="center"/>
        <w:rPr>
          <w:sz w:val="28"/>
          <w:szCs w:val="28"/>
        </w:rPr>
      </w:pPr>
    </w:p>
    <w:p w:rsidR="001F4A6F" w:rsidRPr="001F4A6F" w:rsidRDefault="001F4A6F" w:rsidP="001F4A6F">
      <w:pPr>
        <w:jc w:val="center"/>
        <w:rPr>
          <w:sz w:val="28"/>
          <w:szCs w:val="28"/>
        </w:rPr>
      </w:pPr>
      <w:r w:rsidRPr="001F4A6F">
        <w:rPr>
          <w:sz w:val="28"/>
          <w:szCs w:val="28"/>
        </w:rPr>
        <w:t>Раздел 5. Планируемые объемы подачи питьевой воды и объемы принимаемых сточных вод</w:t>
      </w:r>
    </w:p>
    <w:tbl>
      <w:tblPr>
        <w:tblStyle w:val="370"/>
        <w:tblpPr w:leftFromText="180" w:rightFromText="180" w:vertAnchor="text" w:horzAnchor="margin" w:tblpXSpec="center" w:tblpY="152"/>
        <w:tblW w:w="11165" w:type="dxa"/>
        <w:tblLayout w:type="fixed"/>
        <w:tblLook w:val="04A0" w:firstRow="1" w:lastRow="0" w:firstColumn="1" w:lastColumn="0" w:noHBand="0" w:noVBand="1"/>
      </w:tblPr>
      <w:tblGrid>
        <w:gridCol w:w="989"/>
        <w:gridCol w:w="1699"/>
        <w:gridCol w:w="822"/>
        <w:gridCol w:w="1276"/>
        <w:gridCol w:w="32"/>
        <w:gridCol w:w="1244"/>
        <w:gridCol w:w="34"/>
        <w:gridCol w:w="1242"/>
        <w:gridCol w:w="35"/>
        <w:gridCol w:w="1240"/>
        <w:gridCol w:w="35"/>
        <w:gridCol w:w="1241"/>
        <w:gridCol w:w="34"/>
        <w:gridCol w:w="1242"/>
      </w:tblGrid>
      <w:tr w:rsidR="001F4A6F" w:rsidRPr="001F4A6F" w:rsidTr="00F51C67">
        <w:trPr>
          <w:trHeight w:val="673"/>
        </w:trPr>
        <w:tc>
          <w:tcPr>
            <w:tcW w:w="989" w:type="dxa"/>
            <w:vMerge w:val="restart"/>
            <w:vAlign w:val="center"/>
          </w:tcPr>
          <w:p w:rsidR="001F4A6F" w:rsidRPr="001F4A6F" w:rsidRDefault="001F4A6F" w:rsidP="001F4A6F">
            <w:pPr>
              <w:jc w:val="center"/>
              <w:rPr>
                <w:sz w:val="28"/>
                <w:szCs w:val="28"/>
              </w:rPr>
            </w:pPr>
            <w:r w:rsidRPr="001F4A6F">
              <w:rPr>
                <w:sz w:val="28"/>
                <w:szCs w:val="28"/>
              </w:rPr>
              <w:t>№ п/п</w:t>
            </w:r>
          </w:p>
        </w:tc>
        <w:tc>
          <w:tcPr>
            <w:tcW w:w="1699" w:type="dxa"/>
            <w:vMerge w:val="restart"/>
            <w:vAlign w:val="center"/>
          </w:tcPr>
          <w:p w:rsidR="001F4A6F" w:rsidRPr="001F4A6F" w:rsidRDefault="001F4A6F" w:rsidP="001F4A6F">
            <w:pPr>
              <w:jc w:val="center"/>
              <w:rPr>
                <w:sz w:val="28"/>
                <w:szCs w:val="28"/>
              </w:rPr>
            </w:pPr>
            <w:proofErr w:type="spellStart"/>
            <w:proofErr w:type="gramStart"/>
            <w:r w:rsidRPr="001F4A6F">
              <w:rPr>
                <w:sz w:val="28"/>
                <w:szCs w:val="28"/>
              </w:rPr>
              <w:t>Наименова-ние</w:t>
            </w:r>
            <w:proofErr w:type="spellEnd"/>
            <w:proofErr w:type="gramEnd"/>
            <w:r w:rsidRPr="001F4A6F">
              <w:rPr>
                <w:sz w:val="28"/>
                <w:szCs w:val="28"/>
              </w:rPr>
              <w:t xml:space="preserve"> показателя</w:t>
            </w:r>
          </w:p>
        </w:tc>
        <w:tc>
          <w:tcPr>
            <w:tcW w:w="822" w:type="dxa"/>
            <w:vMerge w:val="restart"/>
            <w:vAlign w:val="center"/>
          </w:tcPr>
          <w:p w:rsidR="001F4A6F" w:rsidRPr="001F4A6F" w:rsidRDefault="001F4A6F" w:rsidP="001F4A6F">
            <w:pPr>
              <w:jc w:val="center"/>
              <w:rPr>
                <w:sz w:val="28"/>
                <w:szCs w:val="28"/>
              </w:rPr>
            </w:pPr>
            <w:r w:rsidRPr="001F4A6F">
              <w:rPr>
                <w:sz w:val="28"/>
                <w:szCs w:val="28"/>
              </w:rPr>
              <w:t>Ед. изм.</w:t>
            </w:r>
          </w:p>
        </w:tc>
        <w:tc>
          <w:tcPr>
            <w:tcW w:w="2552" w:type="dxa"/>
            <w:gridSpan w:val="3"/>
            <w:vAlign w:val="center"/>
          </w:tcPr>
          <w:p w:rsidR="001F4A6F" w:rsidRPr="001F4A6F" w:rsidRDefault="001F4A6F" w:rsidP="001F4A6F">
            <w:pPr>
              <w:jc w:val="center"/>
              <w:rPr>
                <w:sz w:val="28"/>
                <w:szCs w:val="28"/>
              </w:rPr>
            </w:pPr>
            <w:r w:rsidRPr="001F4A6F">
              <w:rPr>
                <w:sz w:val="28"/>
                <w:szCs w:val="28"/>
              </w:rPr>
              <w:t>2016 год</w:t>
            </w:r>
          </w:p>
        </w:tc>
        <w:tc>
          <w:tcPr>
            <w:tcW w:w="2551" w:type="dxa"/>
            <w:gridSpan w:val="4"/>
            <w:vAlign w:val="center"/>
          </w:tcPr>
          <w:p w:rsidR="001F4A6F" w:rsidRPr="001F4A6F" w:rsidRDefault="001F4A6F" w:rsidP="001F4A6F">
            <w:pPr>
              <w:jc w:val="center"/>
              <w:rPr>
                <w:sz w:val="28"/>
                <w:szCs w:val="28"/>
              </w:rPr>
            </w:pPr>
            <w:r w:rsidRPr="001F4A6F">
              <w:rPr>
                <w:sz w:val="28"/>
                <w:szCs w:val="28"/>
              </w:rPr>
              <w:t>2017 год</w:t>
            </w:r>
          </w:p>
        </w:tc>
        <w:tc>
          <w:tcPr>
            <w:tcW w:w="2552" w:type="dxa"/>
            <w:gridSpan w:val="4"/>
            <w:vAlign w:val="center"/>
          </w:tcPr>
          <w:p w:rsidR="001F4A6F" w:rsidRPr="001F4A6F" w:rsidRDefault="001F4A6F" w:rsidP="001F4A6F">
            <w:pPr>
              <w:jc w:val="center"/>
              <w:rPr>
                <w:sz w:val="28"/>
                <w:szCs w:val="28"/>
              </w:rPr>
            </w:pPr>
            <w:r w:rsidRPr="001F4A6F">
              <w:rPr>
                <w:sz w:val="28"/>
                <w:szCs w:val="28"/>
              </w:rPr>
              <w:t>2018 год</w:t>
            </w:r>
          </w:p>
        </w:tc>
      </w:tr>
      <w:tr w:rsidR="001F4A6F" w:rsidRPr="001F4A6F" w:rsidTr="00F51C67">
        <w:trPr>
          <w:trHeight w:val="936"/>
        </w:trPr>
        <w:tc>
          <w:tcPr>
            <w:tcW w:w="989" w:type="dxa"/>
            <w:vMerge/>
          </w:tcPr>
          <w:p w:rsidR="001F4A6F" w:rsidRPr="001F4A6F" w:rsidRDefault="001F4A6F" w:rsidP="001F4A6F">
            <w:pPr>
              <w:jc w:val="both"/>
              <w:rPr>
                <w:sz w:val="28"/>
                <w:szCs w:val="28"/>
              </w:rPr>
            </w:pPr>
          </w:p>
        </w:tc>
        <w:tc>
          <w:tcPr>
            <w:tcW w:w="1699" w:type="dxa"/>
            <w:vMerge/>
          </w:tcPr>
          <w:p w:rsidR="001F4A6F" w:rsidRPr="001F4A6F" w:rsidRDefault="001F4A6F" w:rsidP="001F4A6F">
            <w:pPr>
              <w:jc w:val="both"/>
              <w:rPr>
                <w:sz w:val="28"/>
                <w:szCs w:val="28"/>
              </w:rPr>
            </w:pPr>
          </w:p>
        </w:tc>
        <w:tc>
          <w:tcPr>
            <w:tcW w:w="822" w:type="dxa"/>
            <w:vMerge/>
          </w:tcPr>
          <w:p w:rsidR="001F4A6F" w:rsidRPr="001F4A6F" w:rsidRDefault="001F4A6F" w:rsidP="001F4A6F">
            <w:pPr>
              <w:jc w:val="both"/>
              <w:rPr>
                <w:sz w:val="28"/>
                <w:szCs w:val="28"/>
              </w:rPr>
            </w:pPr>
          </w:p>
        </w:tc>
        <w:tc>
          <w:tcPr>
            <w:tcW w:w="1276" w:type="dxa"/>
            <w:vAlign w:val="center"/>
          </w:tcPr>
          <w:p w:rsidR="001F4A6F" w:rsidRPr="001F4A6F" w:rsidRDefault="001F4A6F" w:rsidP="001F4A6F">
            <w:pPr>
              <w:jc w:val="center"/>
            </w:pPr>
            <w:r w:rsidRPr="001F4A6F">
              <w:t>с 01.01.    по 30.06.</w:t>
            </w:r>
          </w:p>
        </w:tc>
        <w:tc>
          <w:tcPr>
            <w:tcW w:w="1276" w:type="dxa"/>
            <w:gridSpan w:val="2"/>
            <w:vAlign w:val="center"/>
          </w:tcPr>
          <w:p w:rsidR="001F4A6F" w:rsidRPr="001F4A6F" w:rsidRDefault="001F4A6F" w:rsidP="001F4A6F">
            <w:pPr>
              <w:jc w:val="center"/>
            </w:pPr>
            <w:r w:rsidRPr="001F4A6F">
              <w:t>с 01.07.     по 31.12.</w:t>
            </w:r>
          </w:p>
        </w:tc>
        <w:tc>
          <w:tcPr>
            <w:tcW w:w="1276" w:type="dxa"/>
            <w:gridSpan w:val="2"/>
            <w:vAlign w:val="center"/>
          </w:tcPr>
          <w:p w:rsidR="001F4A6F" w:rsidRPr="001F4A6F" w:rsidRDefault="001F4A6F" w:rsidP="001F4A6F">
            <w:pPr>
              <w:jc w:val="center"/>
            </w:pPr>
            <w:r w:rsidRPr="001F4A6F">
              <w:t>с 01.01.   по 30.06.</w:t>
            </w:r>
          </w:p>
        </w:tc>
        <w:tc>
          <w:tcPr>
            <w:tcW w:w="1275" w:type="dxa"/>
            <w:gridSpan w:val="2"/>
            <w:vAlign w:val="center"/>
          </w:tcPr>
          <w:p w:rsidR="001F4A6F" w:rsidRPr="001F4A6F" w:rsidRDefault="001F4A6F" w:rsidP="001F4A6F">
            <w:pPr>
              <w:jc w:val="center"/>
            </w:pPr>
            <w:r w:rsidRPr="001F4A6F">
              <w:t>с 01.07.   по 31.12.</w:t>
            </w:r>
          </w:p>
        </w:tc>
        <w:tc>
          <w:tcPr>
            <w:tcW w:w="1276" w:type="dxa"/>
            <w:gridSpan w:val="2"/>
            <w:vAlign w:val="center"/>
          </w:tcPr>
          <w:p w:rsidR="001F4A6F" w:rsidRPr="001F4A6F" w:rsidRDefault="001F4A6F" w:rsidP="001F4A6F">
            <w:pPr>
              <w:jc w:val="center"/>
            </w:pPr>
            <w:r w:rsidRPr="001F4A6F">
              <w:t>с 01.01. по 30.06.</w:t>
            </w:r>
          </w:p>
        </w:tc>
        <w:tc>
          <w:tcPr>
            <w:tcW w:w="1276" w:type="dxa"/>
            <w:gridSpan w:val="2"/>
            <w:vAlign w:val="center"/>
          </w:tcPr>
          <w:p w:rsidR="001F4A6F" w:rsidRPr="001F4A6F" w:rsidRDefault="001F4A6F" w:rsidP="001F4A6F">
            <w:pPr>
              <w:jc w:val="center"/>
            </w:pPr>
            <w:r w:rsidRPr="001F4A6F">
              <w:t>с 01.07. по 31.12.</w:t>
            </w:r>
          </w:p>
        </w:tc>
      </w:tr>
      <w:tr w:rsidR="001F4A6F" w:rsidRPr="001F4A6F" w:rsidTr="00F51C67">
        <w:trPr>
          <w:trHeight w:val="253"/>
        </w:trPr>
        <w:tc>
          <w:tcPr>
            <w:tcW w:w="989" w:type="dxa"/>
          </w:tcPr>
          <w:p w:rsidR="001F4A6F" w:rsidRPr="001F4A6F" w:rsidRDefault="001F4A6F" w:rsidP="001F4A6F">
            <w:pPr>
              <w:jc w:val="center"/>
              <w:rPr>
                <w:sz w:val="28"/>
                <w:szCs w:val="28"/>
              </w:rPr>
            </w:pPr>
            <w:r w:rsidRPr="001F4A6F">
              <w:rPr>
                <w:sz w:val="28"/>
                <w:szCs w:val="28"/>
              </w:rPr>
              <w:t>1</w:t>
            </w:r>
          </w:p>
        </w:tc>
        <w:tc>
          <w:tcPr>
            <w:tcW w:w="1699" w:type="dxa"/>
          </w:tcPr>
          <w:p w:rsidR="001F4A6F" w:rsidRPr="001F4A6F" w:rsidRDefault="001F4A6F" w:rsidP="001F4A6F">
            <w:pPr>
              <w:jc w:val="center"/>
              <w:rPr>
                <w:sz w:val="28"/>
                <w:szCs w:val="28"/>
              </w:rPr>
            </w:pPr>
            <w:r w:rsidRPr="001F4A6F">
              <w:rPr>
                <w:sz w:val="28"/>
                <w:szCs w:val="28"/>
              </w:rPr>
              <w:t>2</w:t>
            </w:r>
          </w:p>
        </w:tc>
        <w:tc>
          <w:tcPr>
            <w:tcW w:w="822" w:type="dxa"/>
          </w:tcPr>
          <w:p w:rsidR="001F4A6F" w:rsidRPr="001F4A6F" w:rsidRDefault="001F4A6F" w:rsidP="001F4A6F">
            <w:pPr>
              <w:jc w:val="center"/>
              <w:rPr>
                <w:sz w:val="28"/>
                <w:szCs w:val="28"/>
              </w:rPr>
            </w:pPr>
            <w:r w:rsidRPr="001F4A6F">
              <w:rPr>
                <w:sz w:val="28"/>
                <w:szCs w:val="28"/>
              </w:rPr>
              <w:t>3</w:t>
            </w:r>
          </w:p>
        </w:tc>
        <w:tc>
          <w:tcPr>
            <w:tcW w:w="1276" w:type="dxa"/>
            <w:vAlign w:val="center"/>
          </w:tcPr>
          <w:p w:rsidR="001F4A6F" w:rsidRPr="001F4A6F" w:rsidRDefault="001F4A6F" w:rsidP="001F4A6F">
            <w:pPr>
              <w:jc w:val="center"/>
              <w:rPr>
                <w:sz w:val="28"/>
                <w:szCs w:val="28"/>
              </w:rPr>
            </w:pPr>
            <w:r w:rsidRPr="001F4A6F">
              <w:rPr>
                <w:sz w:val="28"/>
                <w:szCs w:val="28"/>
              </w:rPr>
              <w:t>4</w:t>
            </w:r>
          </w:p>
        </w:tc>
        <w:tc>
          <w:tcPr>
            <w:tcW w:w="1276" w:type="dxa"/>
            <w:gridSpan w:val="2"/>
            <w:vAlign w:val="center"/>
          </w:tcPr>
          <w:p w:rsidR="001F4A6F" w:rsidRPr="001F4A6F" w:rsidRDefault="001F4A6F" w:rsidP="001F4A6F">
            <w:pPr>
              <w:jc w:val="center"/>
              <w:rPr>
                <w:sz w:val="28"/>
                <w:szCs w:val="28"/>
              </w:rPr>
            </w:pPr>
            <w:r w:rsidRPr="001F4A6F">
              <w:rPr>
                <w:sz w:val="28"/>
                <w:szCs w:val="28"/>
              </w:rPr>
              <w:t>5</w:t>
            </w:r>
          </w:p>
        </w:tc>
        <w:tc>
          <w:tcPr>
            <w:tcW w:w="1276" w:type="dxa"/>
            <w:gridSpan w:val="2"/>
            <w:vAlign w:val="center"/>
          </w:tcPr>
          <w:p w:rsidR="001F4A6F" w:rsidRPr="001F4A6F" w:rsidRDefault="001F4A6F" w:rsidP="001F4A6F">
            <w:pPr>
              <w:jc w:val="center"/>
              <w:rPr>
                <w:sz w:val="28"/>
                <w:szCs w:val="28"/>
              </w:rPr>
            </w:pPr>
            <w:r w:rsidRPr="001F4A6F">
              <w:rPr>
                <w:sz w:val="28"/>
                <w:szCs w:val="28"/>
              </w:rPr>
              <w:t>6</w:t>
            </w:r>
          </w:p>
        </w:tc>
        <w:tc>
          <w:tcPr>
            <w:tcW w:w="1275" w:type="dxa"/>
            <w:gridSpan w:val="2"/>
            <w:vAlign w:val="center"/>
          </w:tcPr>
          <w:p w:rsidR="001F4A6F" w:rsidRPr="001F4A6F" w:rsidRDefault="001F4A6F" w:rsidP="001F4A6F">
            <w:pPr>
              <w:jc w:val="center"/>
              <w:rPr>
                <w:sz w:val="28"/>
                <w:szCs w:val="28"/>
              </w:rPr>
            </w:pPr>
            <w:r w:rsidRPr="001F4A6F">
              <w:rPr>
                <w:sz w:val="28"/>
                <w:szCs w:val="28"/>
              </w:rPr>
              <w:t>7</w:t>
            </w:r>
          </w:p>
        </w:tc>
        <w:tc>
          <w:tcPr>
            <w:tcW w:w="1276" w:type="dxa"/>
            <w:gridSpan w:val="2"/>
            <w:vAlign w:val="center"/>
          </w:tcPr>
          <w:p w:rsidR="001F4A6F" w:rsidRPr="001F4A6F" w:rsidRDefault="001F4A6F" w:rsidP="001F4A6F">
            <w:pPr>
              <w:jc w:val="center"/>
              <w:rPr>
                <w:sz w:val="28"/>
                <w:szCs w:val="28"/>
              </w:rPr>
            </w:pPr>
            <w:r w:rsidRPr="001F4A6F">
              <w:rPr>
                <w:sz w:val="28"/>
                <w:szCs w:val="28"/>
              </w:rPr>
              <w:t>8</w:t>
            </w:r>
          </w:p>
        </w:tc>
        <w:tc>
          <w:tcPr>
            <w:tcW w:w="1276" w:type="dxa"/>
            <w:gridSpan w:val="2"/>
            <w:vAlign w:val="center"/>
          </w:tcPr>
          <w:p w:rsidR="001F4A6F" w:rsidRPr="001F4A6F" w:rsidRDefault="001F4A6F" w:rsidP="001F4A6F">
            <w:pPr>
              <w:jc w:val="center"/>
              <w:rPr>
                <w:sz w:val="28"/>
                <w:szCs w:val="28"/>
              </w:rPr>
            </w:pPr>
            <w:r w:rsidRPr="001F4A6F">
              <w:rPr>
                <w:sz w:val="28"/>
                <w:szCs w:val="28"/>
              </w:rPr>
              <w:t>9</w:t>
            </w:r>
          </w:p>
        </w:tc>
      </w:tr>
      <w:tr w:rsidR="001F4A6F" w:rsidRPr="001F4A6F" w:rsidTr="00F51C67">
        <w:trPr>
          <w:trHeight w:val="337"/>
        </w:trPr>
        <w:tc>
          <w:tcPr>
            <w:tcW w:w="11165" w:type="dxa"/>
            <w:gridSpan w:val="14"/>
            <w:vAlign w:val="center"/>
          </w:tcPr>
          <w:p w:rsidR="001F4A6F" w:rsidRPr="001F4A6F" w:rsidRDefault="001F4A6F" w:rsidP="001F4A6F">
            <w:pPr>
              <w:numPr>
                <w:ilvl w:val="0"/>
                <w:numId w:val="3"/>
              </w:numPr>
              <w:contextualSpacing/>
              <w:jc w:val="center"/>
              <w:rPr>
                <w:sz w:val="28"/>
                <w:szCs w:val="28"/>
              </w:rPr>
            </w:pPr>
            <w:r w:rsidRPr="001F4A6F">
              <w:rPr>
                <w:sz w:val="28"/>
                <w:szCs w:val="28"/>
              </w:rPr>
              <w:t xml:space="preserve">Холодное водоснабжение </w:t>
            </w:r>
          </w:p>
        </w:tc>
      </w:tr>
      <w:tr w:rsidR="001F4A6F" w:rsidRPr="001F4A6F" w:rsidTr="00F51C67">
        <w:trPr>
          <w:trHeight w:val="439"/>
        </w:trPr>
        <w:tc>
          <w:tcPr>
            <w:tcW w:w="989" w:type="dxa"/>
            <w:vAlign w:val="center"/>
          </w:tcPr>
          <w:p w:rsidR="001F4A6F" w:rsidRPr="001F4A6F" w:rsidRDefault="001F4A6F" w:rsidP="001F4A6F">
            <w:pPr>
              <w:jc w:val="center"/>
            </w:pPr>
            <w:r w:rsidRPr="001F4A6F">
              <w:t>1.1.</w:t>
            </w:r>
          </w:p>
        </w:tc>
        <w:tc>
          <w:tcPr>
            <w:tcW w:w="1699" w:type="dxa"/>
            <w:vAlign w:val="center"/>
          </w:tcPr>
          <w:p w:rsidR="001F4A6F" w:rsidRPr="001F4A6F" w:rsidRDefault="001F4A6F" w:rsidP="001F4A6F">
            <w:r w:rsidRPr="001F4A6F">
              <w:t>Поднято воды</w:t>
            </w:r>
          </w:p>
        </w:tc>
        <w:tc>
          <w:tcPr>
            <w:tcW w:w="822" w:type="dxa"/>
            <w:vAlign w:val="center"/>
          </w:tcPr>
          <w:p w:rsidR="001F4A6F" w:rsidRPr="001F4A6F" w:rsidRDefault="001F4A6F" w:rsidP="001F4A6F">
            <w:pPr>
              <w:jc w:val="center"/>
              <w:rPr>
                <w:vertAlign w:val="superscript"/>
              </w:rP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747060,1</w:t>
            </w:r>
          </w:p>
        </w:tc>
        <w:tc>
          <w:tcPr>
            <w:tcW w:w="1244" w:type="dxa"/>
            <w:vAlign w:val="center"/>
          </w:tcPr>
          <w:p w:rsidR="001F4A6F" w:rsidRPr="001F4A6F" w:rsidRDefault="001F4A6F" w:rsidP="001F4A6F">
            <w:pPr>
              <w:jc w:val="center"/>
            </w:pPr>
            <w:r w:rsidRPr="001F4A6F">
              <w:t>747060,1</w:t>
            </w:r>
          </w:p>
        </w:tc>
        <w:tc>
          <w:tcPr>
            <w:tcW w:w="1276" w:type="dxa"/>
            <w:gridSpan w:val="2"/>
            <w:vAlign w:val="center"/>
          </w:tcPr>
          <w:p w:rsidR="001F4A6F" w:rsidRPr="001F4A6F" w:rsidRDefault="001F4A6F" w:rsidP="001F4A6F">
            <w:pPr>
              <w:jc w:val="center"/>
            </w:pPr>
            <w:r w:rsidRPr="001F4A6F">
              <w:t>747060,1</w:t>
            </w:r>
          </w:p>
        </w:tc>
        <w:tc>
          <w:tcPr>
            <w:tcW w:w="1275" w:type="dxa"/>
            <w:gridSpan w:val="2"/>
            <w:vAlign w:val="center"/>
          </w:tcPr>
          <w:p w:rsidR="001F4A6F" w:rsidRPr="001F4A6F" w:rsidRDefault="001F4A6F" w:rsidP="001F4A6F">
            <w:pPr>
              <w:jc w:val="center"/>
            </w:pPr>
            <w:r w:rsidRPr="001F4A6F">
              <w:t>747060,1</w:t>
            </w:r>
          </w:p>
        </w:tc>
        <w:tc>
          <w:tcPr>
            <w:tcW w:w="1276" w:type="dxa"/>
            <w:gridSpan w:val="2"/>
            <w:vAlign w:val="center"/>
          </w:tcPr>
          <w:p w:rsidR="001F4A6F" w:rsidRPr="001F4A6F" w:rsidRDefault="001F4A6F" w:rsidP="001F4A6F">
            <w:pPr>
              <w:jc w:val="center"/>
            </w:pPr>
            <w:r w:rsidRPr="001F4A6F">
              <w:t>747060,1</w:t>
            </w:r>
          </w:p>
        </w:tc>
        <w:tc>
          <w:tcPr>
            <w:tcW w:w="1276" w:type="dxa"/>
            <w:gridSpan w:val="2"/>
            <w:vAlign w:val="center"/>
          </w:tcPr>
          <w:p w:rsidR="001F4A6F" w:rsidRPr="001F4A6F" w:rsidRDefault="001F4A6F" w:rsidP="001F4A6F">
            <w:pPr>
              <w:jc w:val="center"/>
            </w:pPr>
            <w:r w:rsidRPr="001F4A6F">
              <w:t>747060,1</w:t>
            </w:r>
          </w:p>
        </w:tc>
      </w:tr>
      <w:tr w:rsidR="001F4A6F" w:rsidRPr="001F4A6F" w:rsidTr="00F51C67">
        <w:tc>
          <w:tcPr>
            <w:tcW w:w="989" w:type="dxa"/>
            <w:vAlign w:val="center"/>
          </w:tcPr>
          <w:p w:rsidR="001F4A6F" w:rsidRPr="001F4A6F" w:rsidRDefault="001F4A6F" w:rsidP="001F4A6F">
            <w:pPr>
              <w:jc w:val="center"/>
            </w:pPr>
            <w:r w:rsidRPr="001F4A6F">
              <w:t>1.2.</w:t>
            </w:r>
          </w:p>
        </w:tc>
        <w:tc>
          <w:tcPr>
            <w:tcW w:w="1699" w:type="dxa"/>
            <w:vAlign w:val="center"/>
          </w:tcPr>
          <w:p w:rsidR="001F4A6F" w:rsidRPr="001F4A6F" w:rsidRDefault="001F4A6F" w:rsidP="001F4A6F">
            <w:r w:rsidRPr="001F4A6F">
              <w:t>Получено со стороны</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325800,76</w:t>
            </w:r>
          </w:p>
        </w:tc>
        <w:tc>
          <w:tcPr>
            <w:tcW w:w="1244" w:type="dxa"/>
            <w:vAlign w:val="center"/>
          </w:tcPr>
          <w:p w:rsidR="001F4A6F" w:rsidRPr="001F4A6F" w:rsidRDefault="001F4A6F" w:rsidP="001F4A6F">
            <w:pPr>
              <w:jc w:val="center"/>
            </w:pPr>
            <w:r w:rsidRPr="001F4A6F">
              <w:t>325800,76</w:t>
            </w:r>
          </w:p>
        </w:tc>
        <w:tc>
          <w:tcPr>
            <w:tcW w:w="1276" w:type="dxa"/>
            <w:gridSpan w:val="2"/>
            <w:vAlign w:val="center"/>
          </w:tcPr>
          <w:p w:rsidR="001F4A6F" w:rsidRPr="001F4A6F" w:rsidRDefault="001F4A6F" w:rsidP="001F4A6F">
            <w:pPr>
              <w:jc w:val="center"/>
            </w:pPr>
            <w:r w:rsidRPr="001F4A6F">
              <w:t>325800,76</w:t>
            </w:r>
          </w:p>
        </w:tc>
        <w:tc>
          <w:tcPr>
            <w:tcW w:w="1275" w:type="dxa"/>
            <w:gridSpan w:val="2"/>
            <w:vAlign w:val="center"/>
          </w:tcPr>
          <w:p w:rsidR="001F4A6F" w:rsidRPr="001F4A6F" w:rsidRDefault="001F4A6F" w:rsidP="001F4A6F">
            <w:pPr>
              <w:jc w:val="center"/>
            </w:pPr>
            <w:r w:rsidRPr="001F4A6F">
              <w:t>325800,76</w:t>
            </w:r>
          </w:p>
        </w:tc>
        <w:tc>
          <w:tcPr>
            <w:tcW w:w="1276" w:type="dxa"/>
            <w:gridSpan w:val="2"/>
            <w:vAlign w:val="center"/>
          </w:tcPr>
          <w:p w:rsidR="001F4A6F" w:rsidRPr="001F4A6F" w:rsidRDefault="001F4A6F" w:rsidP="001F4A6F">
            <w:pPr>
              <w:jc w:val="center"/>
            </w:pPr>
            <w:r w:rsidRPr="001F4A6F">
              <w:t>325800,76</w:t>
            </w:r>
          </w:p>
        </w:tc>
        <w:tc>
          <w:tcPr>
            <w:tcW w:w="1276" w:type="dxa"/>
            <w:gridSpan w:val="2"/>
            <w:vAlign w:val="center"/>
          </w:tcPr>
          <w:p w:rsidR="001F4A6F" w:rsidRPr="001F4A6F" w:rsidRDefault="001F4A6F" w:rsidP="001F4A6F">
            <w:pPr>
              <w:jc w:val="center"/>
            </w:pPr>
            <w:r w:rsidRPr="001F4A6F">
              <w:t>325800,76</w:t>
            </w:r>
          </w:p>
        </w:tc>
      </w:tr>
      <w:tr w:rsidR="001F4A6F" w:rsidRPr="001F4A6F" w:rsidTr="00F51C67">
        <w:trPr>
          <w:trHeight w:val="824"/>
        </w:trPr>
        <w:tc>
          <w:tcPr>
            <w:tcW w:w="989" w:type="dxa"/>
            <w:vAlign w:val="center"/>
          </w:tcPr>
          <w:p w:rsidR="001F4A6F" w:rsidRPr="001F4A6F" w:rsidRDefault="001F4A6F" w:rsidP="001F4A6F">
            <w:pPr>
              <w:jc w:val="center"/>
            </w:pPr>
            <w:r w:rsidRPr="001F4A6F">
              <w:t>1.3.</w:t>
            </w:r>
          </w:p>
        </w:tc>
        <w:tc>
          <w:tcPr>
            <w:tcW w:w="1699" w:type="dxa"/>
            <w:vAlign w:val="center"/>
          </w:tcPr>
          <w:p w:rsidR="001F4A6F" w:rsidRPr="001F4A6F" w:rsidRDefault="001F4A6F" w:rsidP="001F4A6F">
            <w:r w:rsidRPr="001F4A6F">
              <w:t>Расход воды на коммунально-бытовые нужды</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w:t>
            </w:r>
          </w:p>
        </w:tc>
        <w:tc>
          <w:tcPr>
            <w:tcW w:w="1244" w:type="dxa"/>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c>
          <w:tcPr>
            <w:tcW w:w="1275" w:type="dxa"/>
            <w:gridSpan w:val="2"/>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r>
      <w:tr w:rsidR="001F4A6F" w:rsidRPr="001F4A6F" w:rsidTr="00F51C67">
        <w:trPr>
          <w:trHeight w:val="968"/>
        </w:trPr>
        <w:tc>
          <w:tcPr>
            <w:tcW w:w="989" w:type="dxa"/>
            <w:vAlign w:val="center"/>
          </w:tcPr>
          <w:p w:rsidR="001F4A6F" w:rsidRPr="001F4A6F" w:rsidRDefault="001F4A6F" w:rsidP="001F4A6F">
            <w:pPr>
              <w:jc w:val="center"/>
            </w:pPr>
            <w:r w:rsidRPr="001F4A6F">
              <w:t>1.4.</w:t>
            </w:r>
          </w:p>
        </w:tc>
        <w:tc>
          <w:tcPr>
            <w:tcW w:w="1699" w:type="dxa"/>
            <w:vAlign w:val="center"/>
          </w:tcPr>
          <w:p w:rsidR="001F4A6F" w:rsidRPr="001F4A6F" w:rsidRDefault="001F4A6F" w:rsidP="001F4A6F">
            <w:r w:rsidRPr="001F4A6F">
              <w:t>Расход воды на нужды предприятия:</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5484,00</w:t>
            </w:r>
          </w:p>
        </w:tc>
        <w:tc>
          <w:tcPr>
            <w:tcW w:w="1244" w:type="dxa"/>
            <w:vAlign w:val="center"/>
          </w:tcPr>
          <w:p w:rsidR="001F4A6F" w:rsidRPr="001F4A6F" w:rsidRDefault="001F4A6F" w:rsidP="001F4A6F">
            <w:pPr>
              <w:jc w:val="center"/>
            </w:pPr>
            <w:r w:rsidRPr="001F4A6F">
              <w:t>5484,00</w:t>
            </w:r>
          </w:p>
        </w:tc>
        <w:tc>
          <w:tcPr>
            <w:tcW w:w="1276" w:type="dxa"/>
            <w:gridSpan w:val="2"/>
            <w:vAlign w:val="center"/>
          </w:tcPr>
          <w:p w:rsidR="001F4A6F" w:rsidRPr="001F4A6F" w:rsidRDefault="001F4A6F" w:rsidP="001F4A6F">
            <w:pPr>
              <w:jc w:val="center"/>
            </w:pPr>
            <w:r w:rsidRPr="001F4A6F">
              <w:t>5484,00</w:t>
            </w:r>
          </w:p>
        </w:tc>
        <w:tc>
          <w:tcPr>
            <w:tcW w:w="1275" w:type="dxa"/>
            <w:gridSpan w:val="2"/>
            <w:vAlign w:val="center"/>
          </w:tcPr>
          <w:p w:rsidR="001F4A6F" w:rsidRPr="001F4A6F" w:rsidRDefault="001F4A6F" w:rsidP="001F4A6F">
            <w:pPr>
              <w:jc w:val="center"/>
            </w:pPr>
            <w:r w:rsidRPr="001F4A6F">
              <w:t>5484,00</w:t>
            </w:r>
          </w:p>
        </w:tc>
        <w:tc>
          <w:tcPr>
            <w:tcW w:w="1276" w:type="dxa"/>
            <w:gridSpan w:val="2"/>
            <w:vAlign w:val="center"/>
          </w:tcPr>
          <w:p w:rsidR="001F4A6F" w:rsidRPr="001F4A6F" w:rsidRDefault="001F4A6F" w:rsidP="001F4A6F">
            <w:pPr>
              <w:jc w:val="center"/>
            </w:pPr>
            <w:r w:rsidRPr="001F4A6F">
              <w:t>5484,00</w:t>
            </w:r>
          </w:p>
        </w:tc>
        <w:tc>
          <w:tcPr>
            <w:tcW w:w="1276" w:type="dxa"/>
            <w:gridSpan w:val="2"/>
            <w:vAlign w:val="center"/>
          </w:tcPr>
          <w:p w:rsidR="001F4A6F" w:rsidRPr="001F4A6F" w:rsidRDefault="001F4A6F" w:rsidP="001F4A6F">
            <w:pPr>
              <w:jc w:val="center"/>
            </w:pPr>
            <w:r w:rsidRPr="001F4A6F">
              <w:t>5484,00</w:t>
            </w:r>
          </w:p>
        </w:tc>
      </w:tr>
      <w:tr w:rsidR="001F4A6F" w:rsidRPr="001F4A6F" w:rsidTr="00F51C67">
        <w:tc>
          <w:tcPr>
            <w:tcW w:w="989" w:type="dxa"/>
            <w:vAlign w:val="center"/>
          </w:tcPr>
          <w:p w:rsidR="001F4A6F" w:rsidRPr="001F4A6F" w:rsidRDefault="001F4A6F" w:rsidP="001F4A6F">
            <w:pPr>
              <w:jc w:val="center"/>
            </w:pPr>
            <w:r w:rsidRPr="001F4A6F">
              <w:t>1.4.1.</w:t>
            </w:r>
          </w:p>
        </w:tc>
        <w:tc>
          <w:tcPr>
            <w:tcW w:w="1699" w:type="dxa"/>
            <w:vAlign w:val="center"/>
          </w:tcPr>
          <w:p w:rsidR="001F4A6F" w:rsidRPr="001F4A6F" w:rsidRDefault="001F4A6F" w:rsidP="001F4A6F">
            <w:r w:rsidRPr="001F4A6F">
              <w:t>- на очистные сооружения</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225,39</w:t>
            </w:r>
          </w:p>
        </w:tc>
        <w:tc>
          <w:tcPr>
            <w:tcW w:w="1244" w:type="dxa"/>
            <w:vAlign w:val="center"/>
          </w:tcPr>
          <w:p w:rsidR="001F4A6F" w:rsidRPr="001F4A6F" w:rsidRDefault="001F4A6F" w:rsidP="001F4A6F">
            <w:pPr>
              <w:jc w:val="center"/>
            </w:pPr>
            <w:r w:rsidRPr="001F4A6F">
              <w:t>225,39</w:t>
            </w:r>
          </w:p>
        </w:tc>
        <w:tc>
          <w:tcPr>
            <w:tcW w:w="1276" w:type="dxa"/>
            <w:gridSpan w:val="2"/>
            <w:vAlign w:val="center"/>
          </w:tcPr>
          <w:p w:rsidR="001F4A6F" w:rsidRPr="001F4A6F" w:rsidRDefault="001F4A6F" w:rsidP="001F4A6F">
            <w:pPr>
              <w:jc w:val="center"/>
            </w:pPr>
            <w:r w:rsidRPr="001F4A6F">
              <w:t>225,00</w:t>
            </w:r>
          </w:p>
        </w:tc>
        <w:tc>
          <w:tcPr>
            <w:tcW w:w="1275" w:type="dxa"/>
            <w:gridSpan w:val="2"/>
            <w:vAlign w:val="center"/>
          </w:tcPr>
          <w:p w:rsidR="001F4A6F" w:rsidRPr="001F4A6F" w:rsidRDefault="001F4A6F" w:rsidP="001F4A6F">
            <w:pPr>
              <w:jc w:val="center"/>
            </w:pPr>
            <w:r w:rsidRPr="001F4A6F">
              <w:t>225,00</w:t>
            </w:r>
          </w:p>
        </w:tc>
        <w:tc>
          <w:tcPr>
            <w:tcW w:w="1276" w:type="dxa"/>
            <w:gridSpan w:val="2"/>
            <w:vAlign w:val="center"/>
          </w:tcPr>
          <w:p w:rsidR="001F4A6F" w:rsidRPr="001F4A6F" w:rsidRDefault="001F4A6F" w:rsidP="001F4A6F">
            <w:pPr>
              <w:jc w:val="center"/>
            </w:pPr>
            <w:r w:rsidRPr="001F4A6F">
              <w:t>225,39</w:t>
            </w:r>
          </w:p>
        </w:tc>
        <w:tc>
          <w:tcPr>
            <w:tcW w:w="1276" w:type="dxa"/>
            <w:gridSpan w:val="2"/>
            <w:vAlign w:val="center"/>
          </w:tcPr>
          <w:p w:rsidR="001F4A6F" w:rsidRPr="001F4A6F" w:rsidRDefault="001F4A6F" w:rsidP="001F4A6F">
            <w:pPr>
              <w:jc w:val="center"/>
            </w:pPr>
            <w:r w:rsidRPr="001F4A6F">
              <w:t>225,39</w:t>
            </w:r>
          </w:p>
        </w:tc>
      </w:tr>
      <w:tr w:rsidR="001F4A6F" w:rsidRPr="001F4A6F" w:rsidTr="00F51C67">
        <w:tc>
          <w:tcPr>
            <w:tcW w:w="989" w:type="dxa"/>
            <w:vAlign w:val="center"/>
          </w:tcPr>
          <w:p w:rsidR="001F4A6F" w:rsidRPr="001F4A6F" w:rsidRDefault="001F4A6F" w:rsidP="001F4A6F">
            <w:pPr>
              <w:jc w:val="center"/>
            </w:pPr>
            <w:r w:rsidRPr="001F4A6F">
              <w:t>1.4.2.</w:t>
            </w:r>
          </w:p>
        </w:tc>
        <w:tc>
          <w:tcPr>
            <w:tcW w:w="1699" w:type="dxa"/>
            <w:vAlign w:val="center"/>
          </w:tcPr>
          <w:p w:rsidR="001F4A6F" w:rsidRPr="001F4A6F" w:rsidRDefault="001F4A6F" w:rsidP="001F4A6F">
            <w:r w:rsidRPr="001F4A6F">
              <w:t>- на промывку сетей</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5258,61</w:t>
            </w:r>
          </w:p>
        </w:tc>
        <w:tc>
          <w:tcPr>
            <w:tcW w:w="1244" w:type="dxa"/>
            <w:vAlign w:val="center"/>
          </w:tcPr>
          <w:p w:rsidR="001F4A6F" w:rsidRPr="001F4A6F" w:rsidRDefault="001F4A6F" w:rsidP="001F4A6F">
            <w:pPr>
              <w:jc w:val="center"/>
            </w:pPr>
            <w:r w:rsidRPr="001F4A6F">
              <w:t>5258,61</w:t>
            </w:r>
          </w:p>
        </w:tc>
        <w:tc>
          <w:tcPr>
            <w:tcW w:w="1276" w:type="dxa"/>
            <w:gridSpan w:val="2"/>
            <w:vAlign w:val="center"/>
          </w:tcPr>
          <w:p w:rsidR="001F4A6F" w:rsidRPr="001F4A6F" w:rsidRDefault="001F4A6F" w:rsidP="001F4A6F">
            <w:pPr>
              <w:jc w:val="center"/>
            </w:pPr>
            <w:r w:rsidRPr="001F4A6F">
              <w:t>5259,00</w:t>
            </w:r>
          </w:p>
        </w:tc>
        <w:tc>
          <w:tcPr>
            <w:tcW w:w="1275" w:type="dxa"/>
            <w:gridSpan w:val="2"/>
            <w:vAlign w:val="center"/>
          </w:tcPr>
          <w:p w:rsidR="001F4A6F" w:rsidRPr="001F4A6F" w:rsidRDefault="001F4A6F" w:rsidP="001F4A6F">
            <w:pPr>
              <w:jc w:val="center"/>
            </w:pPr>
            <w:r w:rsidRPr="001F4A6F">
              <w:t>5259,00</w:t>
            </w:r>
          </w:p>
        </w:tc>
        <w:tc>
          <w:tcPr>
            <w:tcW w:w="1276" w:type="dxa"/>
            <w:gridSpan w:val="2"/>
            <w:vAlign w:val="center"/>
          </w:tcPr>
          <w:p w:rsidR="001F4A6F" w:rsidRPr="001F4A6F" w:rsidRDefault="001F4A6F" w:rsidP="001F4A6F">
            <w:pPr>
              <w:jc w:val="center"/>
            </w:pPr>
            <w:r w:rsidRPr="001F4A6F">
              <w:t>5258,61</w:t>
            </w:r>
          </w:p>
        </w:tc>
        <w:tc>
          <w:tcPr>
            <w:tcW w:w="1276" w:type="dxa"/>
            <w:gridSpan w:val="2"/>
            <w:vAlign w:val="center"/>
          </w:tcPr>
          <w:p w:rsidR="001F4A6F" w:rsidRPr="001F4A6F" w:rsidRDefault="001F4A6F" w:rsidP="001F4A6F">
            <w:pPr>
              <w:jc w:val="center"/>
            </w:pPr>
            <w:r w:rsidRPr="001F4A6F">
              <w:t>5258,61</w:t>
            </w:r>
          </w:p>
        </w:tc>
      </w:tr>
      <w:tr w:rsidR="001F4A6F" w:rsidRPr="001F4A6F" w:rsidTr="00F51C67">
        <w:trPr>
          <w:trHeight w:val="385"/>
        </w:trPr>
        <w:tc>
          <w:tcPr>
            <w:tcW w:w="989" w:type="dxa"/>
            <w:vAlign w:val="center"/>
          </w:tcPr>
          <w:p w:rsidR="001F4A6F" w:rsidRPr="001F4A6F" w:rsidRDefault="001F4A6F" w:rsidP="001F4A6F">
            <w:pPr>
              <w:jc w:val="center"/>
            </w:pPr>
            <w:r w:rsidRPr="001F4A6F">
              <w:t>1.4.3.</w:t>
            </w:r>
          </w:p>
        </w:tc>
        <w:tc>
          <w:tcPr>
            <w:tcW w:w="1699" w:type="dxa"/>
            <w:vAlign w:val="center"/>
          </w:tcPr>
          <w:p w:rsidR="001F4A6F" w:rsidRPr="001F4A6F" w:rsidRDefault="001F4A6F" w:rsidP="001F4A6F">
            <w:r w:rsidRPr="001F4A6F">
              <w:t>- прочие</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w:t>
            </w:r>
          </w:p>
        </w:tc>
        <w:tc>
          <w:tcPr>
            <w:tcW w:w="1244" w:type="dxa"/>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c>
          <w:tcPr>
            <w:tcW w:w="1275" w:type="dxa"/>
            <w:gridSpan w:val="2"/>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r>
      <w:tr w:rsidR="001F4A6F" w:rsidRPr="001F4A6F" w:rsidTr="00F51C67">
        <w:trPr>
          <w:trHeight w:val="1539"/>
        </w:trPr>
        <w:tc>
          <w:tcPr>
            <w:tcW w:w="989" w:type="dxa"/>
            <w:vAlign w:val="center"/>
          </w:tcPr>
          <w:p w:rsidR="001F4A6F" w:rsidRPr="001F4A6F" w:rsidRDefault="001F4A6F" w:rsidP="001F4A6F">
            <w:pPr>
              <w:jc w:val="center"/>
            </w:pPr>
            <w:r w:rsidRPr="001F4A6F">
              <w:t>1.5.</w:t>
            </w:r>
          </w:p>
        </w:tc>
        <w:tc>
          <w:tcPr>
            <w:tcW w:w="1699" w:type="dxa"/>
            <w:vAlign w:val="center"/>
          </w:tcPr>
          <w:p w:rsidR="001F4A6F" w:rsidRPr="001F4A6F" w:rsidRDefault="001F4A6F" w:rsidP="001F4A6F">
            <w:r w:rsidRPr="001F4A6F">
              <w:t>Объем пропущенной воды через очистные сооружения</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w:t>
            </w:r>
          </w:p>
        </w:tc>
        <w:tc>
          <w:tcPr>
            <w:tcW w:w="1244" w:type="dxa"/>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c>
          <w:tcPr>
            <w:tcW w:w="1275" w:type="dxa"/>
            <w:gridSpan w:val="2"/>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r>
      <w:tr w:rsidR="001F4A6F" w:rsidRPr="001F4A6F" w:rsidTr="00F51C67">
        <w:tc>
          <w:tcPr>
            <w:tcW w:w="989" w:type="dxa"/>
            <w:vAlign w:val="center"/>
          </w:tcPr>
          <w:p w:rsidR="001F4A6F" w:rsidRPr="001F4A6F" w:rsidRDefault="001F4A6F" w:rsidP="001F4A6F">
            <w:pPr>
              <w:jc w:val="center"/>
            </w:pPr>
            <w:r w:rsidRPr="001F4A6F">
              <w:t>1.6.</w:t>
            </w:r>
          </w:p>
        </w:tc>
        <w:tc>
          <w:tcPr>
            <w:tcW w:w="1699" w:type="dxa"/>
            <w:vAlign w:val="center"/>
          </w:tcPr>
          <w:p w:rsidR="001F4A6F" w:rsidRPr="001F4A6F" w:rsidRDefault="001F4A6F" w:rsidP="001F4A6F">
            <w:r w:rsidRPr="001F4A6F">
              <w:t>Подано воды в сеть</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1067376,9</w:t>
            </w:r>
          </w:p>
        </w:tc>
        <w:tc>
          <w:tcPr>
            <w:tcW w:w="1244" w:type="dxa"/>
            <w:vAlign w:val="center"/>
          </w:tcPr>
          <w:p w:rsidR="001F4A6F" w:rsidRPr="001F4A6F" w:rsidRDefault="001F4A6F" w:rsidP="001F4A6F">
            <w:pPr>
              <w:jc w:val="center"/>
            </w:pPr>
            <w:r w:rsidRPr="001F4A6F">
              <w:t>1067376,9</w:t>
            </w:r>
          </w:p>
        </w:tc>
        <w:tc>
          <w:tcPr>
            <w:tcW w:w="1276" w:type="dxa"/>
            <w:gridSpan w:val="2"/>
            <w:vAlign w:val="center"/>
          </w:tcPr>
          <w:p w:rsidR="001F4A6F" w:rsidRPr="001F4A6F" w:rsidRDefault="001F4A6F" w:rsidP="001F4A6F">
            <w:pPr>
              <w:jc w:val="center"/>
            </w:pPr>
            <w:r w:rsidRPr="001F4A6F">
              <w:t>1067376,9</w:t>
            </w:r>
          </w:p>
        </w:tc>
        <w:tc>
          <w:tcPr>
            <w:tcW w:w="1275" w:type="dxa"/>
            <w:gridSpan w:val="2"/>
            <w:vAlign w:val="center"/>
          </w:tcPr>
          <w:p w:rsidR="001F4A6F" w:rsidRPr="001F4A6F" w:rsidRDefault="001F4A6F" w:rsidP="001F4A6F">
            <w:pPr>
              <w:jc w:val="center"/>
            </w:pPr>
            <w:r w:rsidRPr="001F4A6F">
              <w:t>1067376,9</w:t>
            </w:r>
          </w:p>
        </w:tc>
        <w:tc>
          <w:tcPr>
            <w:tcW w:w="1276" w:type="dxa"/>
            <w:gridSpan w:val="2"/>
            <w:vAlign w:val="center"/>
          </w:tcPr>
          <w:p w:rsidR="001F4A6F" w:rsidRPr="001F4A6F" w:rsidRDefault="001F4A6F" w:rsidP="001F4A6F">
            <w:pPr>
              <w:jc w:val="center"/>
            </w:pPr>
            <w:r w:rsidRPr="001F4A6F">
              <w:t>1067376,9</w:t>
            </w:r>
          </w:p>
        </w:tc>
        <w:tc>
          <w:tcPr>
            <w:tcW w:w="1276" w:type="dxa"/>
            <w:gridSpan w:val="2"/>
            <w:vAlign w:val="center"/>
          </w:tcPr>
          <w:p w:rsidR="001F4A6F" w:rsidRPr="001F4A6F" w:rsidRDefault="001F4A6F" w:rsidP="001F4A6F">
            <w:pPr>
              <w:jc w:val="center"/>
            </w:pPr>
            <w:r w:rsidRPr="001F4A6F">
              <w:t>1067376,9</w:t>
            </w:r>
          </w:p>
        </w:tc>
      </w:tr>
      <w:tr w:rsidR="001F4A6F" w:rsidRPr="001F4A6F" w:rsidTr="00F51C67">
        <w:trPr>
          <w:trHeight w:val="447"/>
        </w:trPr>
        <w:tc>
          <w:tcPr>
            <w:tcW w:w="989" w:type="dxa"/>
            <w:vAlign w:val="center"/>
          </w:tcPr>
          <w:p w:rsidR="001F4A6F" w:rsidRPr="001F4A6F" w:rsidRDefault="001F4A6F" w:rsidP="001F4A6F">
            <w:pPr>
              <w:jc w:val="center"/>
            </w:pPr>
            <w:r w:rsidRPr="001F4A6F">
              <w:t>1.7.</w:t>
            </w:r>
          </w:p>
        </w:tc>
        <w:tc>
          <w:tcPr>
            <w:tcW w:w="1699" w:type="dxa"/>
            <w:vAlign w:val="center"/>
          </w:tcPr>
          <w:p w:rsidR="001F4A6F" w:rsidRPr="001F4A6F" w:rsidRDefault="001F4A6F" w:rsidP="001F4A6F">
            <w:r w:rsidRPr="001F4A6F">
              <w:t>Потери воды</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121066,8</w:t>
            </w:r>
          </w:p>
        </w:tc>
        <w:tc>
          <w:tcPr>
            <w:tcW w:w="1244" w:type="dxa"/>
            <w:vAlign w:val="center"/>
          </w:tcPr>
          <w:p w:rsidR="001F4A6F" w:rsidRPr="001F4A6F" w:rsidRDefault="001F4A6F" w:rsidP="001F4A6F">
            <w:pPr>
              <w:jc w:val="center"/>
            </w:pPr>
            <w:r w:rsidRPr="001F4A6F">
              <w:t>121066,8</w:t>
            </w:r>
          </w:p>
        </w:tc>
        <w:tc>
          <w:tcPr>
            <w:tcW w:w="1276" w:type="dxa"/>
            <w:gridSpan w:val="2"/>
            <w:vAlign w:val="center"/>
          </w:tcPr>
          <w:p w:rsidR="001F4A6F" w:rsidRPr="001F4A6F" w:rsidRDefault="001F4A6F" w:rsidP="001F4A6F">
            <w:pPr>
              <w:jc w:val="center"/>
            </w:pPr>
            <w:r w:rsidRPr="001F4A6F">
              <w:t>121066,8</w:t>
            </w:r>
          </w:p>
        </w:tc>
        <w:tc>
          <w:tcPr>
            <w:tcW w:w="1275" w:type="dxa"/>
            <w:gridSpan w:val="2"/>
            <w:vAlign w:val="center"/>
          </w:tcPr>
          <w:p w:rsidR="001F4A6F" w:rsidRPr="001F4A6F" w:rsidRDefault="001F4A6F" w:rsidP="001F4A6F">
            <w:pPr>
              <w:jc w:val="center"/>
            </w:pPr>
            <w:r w:rsidRPr="001F4A6F">
              <w:t>121066,8</w:t>
            </w:r>
          </w:p>
        </w:tc>
        <w:tc>
          <w:tcPr>
            <w:tcW w:w="1276" w:type="dxa"/>
            <w:gridSpan w:val="2"/>
            <w:vAlign w:val="center"/>
          </w:tcPr>
          <w:p w:rsidR="001F4A6F" w:rsidRPr="001F4A6F" w:rsidRDefault="001F4A6F" w:rsidP="001F4A6F">
            <w:pPr>
              <w:jc w:val="center"/>
            </w:pPr>
            <w:r w:rsidRPr="001F4A6F">
              <w:t>121066,8</w:t>
            </w:r>
          </w:p>
        </w:tc>
        <w:tc>
          <w:tcPr>
            <w:tcW w:w="1276" w:type="dxa"/>
            <w:gridSpan w:val="2"/>
            <w:vAlign w:val="center"/>
          </w:tcPr>
          <w:p w:rsidR="001F4A6F" w:rsidRPr="001F4A6F" w:rsidRDefault="001F4A6F" w:rsidP="001F4A6F">
            <w:pPr>
              <w:jc w:val="center"/>
            </w:pPr>
            <w:r w:rsidRPr="001F4A6F">
              <w:t>121066,8</w:t>
            </w:r>
          </w:p>
        </w:tc>
      </w:tr>
      <w:tr w:rsidR="001F4A6F" w:rsidRPr="001F4A6F" w:rsidTr="00F51C67">
        <w:trPr>
          <w:trHeight w:val="977"/>
        </w:trPr>
        <w:tc>
          <w:tcPr>
            <w:tcW w:w="989" w:type="dxa"/>
            <w:vAlign w:val="center"/>
          </w:tcPr>
          <w:p w:rsidR="001F4A6F" w:rsidRPr="001F4A6F" w:rsidRDefault="001F4A6F" w:rsidP="001F4A6F">
            <w:pPr>
              <w:jc w:val="center"/>
            </w:pPr>
            <w:r w:rsidRPr="001F4A6F">
              <w:t>1.8.</w:t>
            </w:r>
          </w:p>
        </w:tc>
        <w:tc>
          <w:tcPr>
            <w:tcW w:w="1699" w:type="dxa"/>
            <w:vAlign w:val="center"/>
          </w:tcPr>
          <w:p w:rsidR="001F4A6F" w:rsidRPr="001F4A6F" w:rsidRDefault="001F4A6F" w:rsidP="001F4A6F">
            <w:r w:rsidRPr="001F4A6F">
              <w:t>Уровень потерь к объему поданной воды в сеть</w:t>
            </w:r>
          </w:p>
        </w:tc>
        <w:tc>
          <w:tcPr>
            <w:tcW w:w="822" w:type="dxa"/>
            <w:vAlign w:val="center"/>
          </w:tcPr>
          <w:p w:rsidR="001F4A6F" w:rsidRPr="001F4A6F" w:rsidRDefault="001F4A6F" w:rsidP="001F4A6F">
            <w:pPr>
              <w:jc w:val="center"/>
            </w:pPr>
            <w:r w:rsidRPr="001F4A6F">
              <w:t>%</w:t>
            </w:r>
          </w:p>
        </w:tc>
        <w:tc>
          <w:tcPr>
            <w:tcW w:w="1308" w:type="dxa"/>
            <w:gridSpan w:val="2"/>
            <w:vAlign w:val="center"/>
          </w:tcPr>
          <w:p w:rsidR="001F4A6F" w:rsidRPr="001F4A6F" w:rsidRDefault="001F4A6F" w:rsidP="001F4A6F">
            <w:pPr>
              <w:jc w:val="center"/>
            </w:pPr>
            <w:r w:rsidRPr="001F4A6F">
              <w:t>11,34</w:t>
            </w:r>
          </w:p>
        </w:tc>
        <w:tc>
          <w:tcPr>
            <w:tcW w:w="1244" w:type="dxa"/>
            <w:vAlign w:val="center"/>
          </w:tcPr>
          <w:p w:rsidR="001F4A6F" w:rsidRPr="001F4A6F" w:rsidRDefault="001F4A6F" w:rsidP="001F4A6F">
            <w:pPr>
              <w:jc w:val="center"/>
            </w:pPr>
            <w:r w:rsidRPr="001F4A6F">
              <w:t>11,34</w:t>
            </w:r>
          </w:p>
        </w:tc>
        <w:tc>
          <w:tcPr>
            <w:tcW w:w="1276" w:type="dxa"/>
            <w:gridSpan w:val="2"/>
            <w:vAlign w:val="center"/>
          </w:tcPr>
          <w:p w:rsidR="001F4A6F" w:rsidRPr="001F4A6F" w:rsidRDefault="001F4A6F" w:rsidP="001F4A6F">
            <w:pPr>
              <w:jc w:val="center"/>
            </w:pPr>
            <w:r w:rsidRPr="001F4A6F">
              <w:t>11,34</w:t>
            </w:r>
          </w:p>
        </w:tc>
        <w:tc>
          <w:tcPr>
            <w:tcW w:w="1275" w:type="dxa"/>
            <w:gridSpan w:val="2"/>
            <w:vAlign w:val="center"/>
          </w:tcPr>
          <w:p w:rsidR="001F4A6F" w:rsidRPr="001F4A6F" w:rsidRDefault="001F4A6F" w:rsidP="001F4A6F">
            <w:pPr>
              <w:jc w:val="center"/>
            </w:pPr>
            <w:r w:rsidRPr="001F4A6F">
              <w:t>11,34</w:t>
            </w:r>
          </w:p>
        </w:tc>
        <w:tc>
          <w:tcPr>
            <w:tcW w:w="1276" w:type="dxa"/>
            <w:gridSpan w:val="2"/>
            <w:vAlign w:val="center"/>
          </w:tcPr>
          <w:p w:rsidR="001F4A6F" w:rsidRPr="001F4A6F" w:rsidRDefault="001F4A6F" w:rsidP="001F4A6F">
            <w:pPr>
              <w:jc w:val="center"/>
            </w:pPr>
            <w:r w:rsidRPr="001F4A6F">
              <w:t>11,34</w:t>
            </w:r>
          </w:p>
        </w:tc>
        <w:tc>
          <w:tcPr>
            <w:tcW w:w="1276" w:type="dxa"/>
            <w:gridSpan w:val="2"/>
            <w:vAlign w:val="center"/>
          </w:tcPr>
          <w:p w:rsidR="001F4A6F" w:rsidRPr="001F4A6F" w:rsidRDefault="001F4A6F" w:rsidP="001F4A6F">
            <w:pPr>
              <w:jc w:val="center"/>
            </w:pPr>
            <w:r w:rsidRPr="001F4A6F">
              <w:t>11,34</w:t>
            </w:r>
          </w:p>
        </w:tc>
      </w:tr>
      <w:tr w:rsidR="001F4A6F" w:rsidRPr="001F4A6F" w:rsidTr="00F51C67">
        <w:tc>
          <w:tcPr>
            <w:tcW w:w="989" w:type="dxa"/>
            <w:vAlign w:val="center"/>
          </w:tcPr>
          <w:p w:rsidR="001F4A6F" w:rsidRPr="001F4A6F" w:rsidRDefault="001F4A6F" w:rsidP="001F4A6F">
            <w:pPr>
              <w:jc w:val="center"/>
            </w:pPr>
            <w:r w:rsidRPr="001F4A6F">
              <w:t>1.9.</w:t>
            </w:r>
          </w:p>
        </w:tc>
        <w:tc>
          <w:tcPr>
            <w:tcW w:w="1699" w:type="dxa"/>
            <w:vAlign w:val="center"/>
          </w:tcPr>
          <w:p w:rsidR="001F4A6F" w:rsidRPr="001F4A6F" w:rsidRDefault="001F4A6F" w:rsidP="001F4A6F">
            <w:r w:rsidRPr="001F4A6F">
              <w:t>Отпущено воды по категориям потребителей</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946310,06</w:t>
            </w:r>
          </w:p>
        </w:tc>
        <w:tc>
          <w:tcPr>
            <w:tcW w:w="1244" w:type="dxa"/>
            <w:vAlign w:val="center"/>
          </w:tcPr>
          <w:p w:rsidR="001F4A6F" w:rsidRPr="001F4A6F" w:rsidRDefault="001F4A6F" w:rsidP="001F4A6F">
            <w:pPr>
              <w:jc w:val="center"/>
            </w:pPr>
            <w:r w:rsidRPr="001F4A6F">
              <w:t>946310,06</w:t>
            </w:r>
          </w:p>
        </w:tc>
        <w:tc>
          <w:tcPr>
            <w:tcW w:w="1276" w:type="dxa"/>
            <w:gridSpan w:val="2"/>
            <w:vAlign w:val="center"/>
          </w:tcPr>
          <w:p w:rsidR="001F4A6F" w:rsidRPr="001F4A6F" w:rsidRDefault="001F4A6F" w:rsidP="001F4A6F">
            <w:pPr>
              <w:jc w:val="center"/>
            </w:pPr>
            <w:r w:rsidRPr="001F4A6F">
              <w:t>946310,06</w:t>
            </w:r>
          </w:p>
        </w:tc>
        <w:tc>
          <w:tcPr>
            <w:tcW w:w="1275" w:type="dxa"/>
            <w:gridSpan w:val="2"/>
            <w:vAlign w:val="center"/>
          </w:tcPr>
          <w:p w:rsidR="001F4A6F" w:rsidRPr="001F4A6F" w:rsidRDefault="001F4A6F" w:rsidP="001F4A6F">
            <w:pPr>
              <w:jc w:val="center"/>
            </w:pPr>
            <w:r w:rsidRPr="001F4A6F">
              <w:t>946310,06</w:t>
            </w:r>
          </w:p>
        </w:tc>
        <w:tc>
          <w:tcPr>
            <w:tcW w:w="1276" w:type="dxa"/>
            <w:gridSpan w:val="2"/>
            <w:vAlign w:val="center"/>
          </w:tcPr>
          <w:p w:rsidR="001F4A6F" w:rsidRPr="001F4A6F" w:rsidRDefault="001F4A6F" w:rsidP="001F4A6F">
            <w:pPr>
              <w:jc w:val="center"/>
            </w:pPr>
            <w:r w:rsidRPr="001F4A6F">
              <w:t>946310,06</w:t>
            </w:r>
          </w:p>
        </w:tc>
        <w:tc>
          <w:tcPr>
            <w:tcW w:w="1276" w:type="dxa"/>
            <w:gridSpan w:val="2"/>
            <w:vAlign w:val="center"/>
          </w:tcPr>
          <w:p w:rsidR="001F4A6F" w:rsidRPr="001F4A6F" w:rsidRDefault="001F4A6F" w:rsidP="001F4A6F">
            <w:pPr>
              <w:jc w:val="center"/>
            </w:pPr>
            <w:r w:rsidRPr="001F4A6F">
              <w:t>946310,06</w:t>
            </w:r>
          </w:p>
        </w:tc>
      </w:tr>
      <w:tr w:rsidR="001F4A6F" w:rsidRPr="001F4A6F" w:rsidTr="00F51C67">
        <w:trPr>
          <w:trHeight w:val="576"/>
        </w:trPr>
        <w:tc>
          <w:tcPr>
            <w:tcW w:w="989" w:type="dxa"/>
            <w:vAlign w:val="center"/>
          </w:tcPr>
          <w:p w:rsidR="001F4A6F" w:rsidRPr="001F4A6F" w:rsidRDefault="001F4A6F" w:rsidP="001F4A6F">
            <w:pPr>
              <w:jc w:val="center"/>
            </w:pPr>
            <w:r w:rsidRPr="001F4A6F">
              <w:t>1.9.1.</w:t>
            </w:r>
          </w:p>
        </w:tc>
        <w:tc>
          <w:tcPr>
            <w:tcW w:w="1699" w:type="dxa"/>
            <w:vAlign w:val="center"/>
          </w:tcPr>
          <w:p w:rsidR="001F4A6F" w:rsidRPr="001F4A6F" w:rsidRDefault="001F4A6F" w:rsidP="001F4A6F">
            <w:proofErr w:type="gramStart"/>
            <w:r w:rsidRPr="001F4A6F">
              <w:t>Потребитель-</w:t>
            </w:r>
            <w:proofErr w:type="spellStart"/>
            <w:r w:rsidRPr="001F4A6F">
              <w:t>ский</w:t>
            </w:r>
            <w:proofErr w:type="spellEnd"/>
            <w:proofErr w:type="gramEnd"/>
            <w:r w:rsidRPr="001F4A6F">
              <w:t xml:space="preserve"> рынок</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946310,06</w:t>
            </w:r>
          </w:p>
        </w:tc>
        <w:tc>
          <w:tcPr>
            <w:tcW w:w="1244" w:type="dxa"/>
            <w:vAlign w:val="center"/>
          </w:tcPr>
          <w:p w:rsidR="001F4A6F" w:rsidRPr="001F4A6F" w:rsidRDefault="001F4A6F" w:rsidP="001F4A6F">
            <w:pPr>
              <w:jc w:val="center"/>
            </w:pPr>
            <w:r w:rsidRPr="001F4A6F">
              <w:t>946310,06</w:t>
            </w:r>
          </w:p>
        </w:tc>
        <w:tc>
          <w:tcPr>
            <w:tcW w:w="1276" w:type="dxa"/>
            <w:gridSpan w:val="2"/>
            <w:vAlign w:val="center"/>
          </w:tcPr>
          <w:p w:rsidR="001F4A6F" w:rsidRPr="001F4A6F" w:rsidRDefault="001F4A6F" w:rsidP="001F4A6F">
            <w:pPr>
              <w:jc w:val="center"/>
            </w:pPr>
            <w:r w:rsidRPr="001F4A6F">
              <w:t>946310,06</w:t>
            </w:r>
          </w:p>
        </w:tc>
        <w:tc>
          <w:tcPr>
            <w:tcW w:w="1275" w:type="dxa"/>
            <w:gridSpan w:val="2"/>
            <w:vAlign w:val="center"/>
          </w:tcPr>
          <w:p w:rsidR="001F4A6F" w:rsidRPr="001F4A6F" w:rsidRDefault="001F4A6F" w:rsidP="001F4A6F">
            <w:pPr>
              <w:jc w:val="center"/>
            </w:pPr>
            <w:r w:rsidRPr="001F4A6F">
              <w:t>946310,06</w:t>
            </w:r>
          </w:p>
        </w:tc>
        <w:tc>
          <w:tcPr>
            <w:tcW w:w="1276" w:type="dxa"/>
            <w:gridSpan w:val="2"/>
            <w:vAlign w:val="center"/>
          </w:tcPr>
          <w:p w:rsidR="001F4A6F" w:rsidRPr="001F4A6F" w:rsidRDefault="001F4A6F" w:rsidP="001F4A6F">
            <w:pPr>
              <w:jc w:val="center"/>
            </w:pPr>
            <w:r w:rsidRPr="001F4A6F">
              <w:t>946310,06</w:t>
            </w:r>
          </w:p>
        </w:tc>
        <w:tc>
          <w:tcPr>
            <w:tcW w:w="1276" w:type="dxa"/>
            <w:gridSpan w:val="2"/>
            <w:vAlign w:val="center"/>
          </w:tcPr>
          <w:p w:rsidR="001F4A6F" w:rsidRPr="001F4A6F" w:rsidRDefault="001F4A6F" w:rsidP="001F4A6F">
            <w:pPr>
              <w:jc w:val="center"/>
            </w:pPr>
            <w:r w:rsidRPr="001F4A6F">
              <w:t>946310,06</w:t>
            </w:r>
          </w:p>
        </w:tc>
      </w:tr>
      <w:tr w:rsidR="001F4A6F" w:rsidRPr="001F4A6F" w:rsidTr="00F51C67">
        <w:trPr>
          <w:trHeight w:val="325"/>
        </w:trPr>
        <w:tc>
          <w:tcPr>
            <w:tcW w:w="989" w:type="dxa"/>
            <w:vAlign w:val="center"/>
          </w:tcPr>
          <w:p w:rsidR="001F4A6F" w:rsidRPr="001F4A6F" w:rsidRDefault="001F4A6F" w:rsidP="001F4A6F">
            <w:pPr>
              <w:jc w:val="center"/>
            </w:pPr>
            <w:r w:rsidRPr="001F4A6F">
              <w:t>1.9.1.1.</w:t>
            </w:r>
          </w:p>
        </w:tc>
        <w:tc>
          <w:tcPr>
            <w:tcW w:w="1699" w:type="dxa"/>
            <w:vAlign w:val="center"/>
          </w:tcPr>
          <w:p w:rsidR="001F4A6F" w:rsidRPr="001F4A6F" w:rsidRDefault="001F4A6F" w:rsidP="001F4A6F">
            <w:r w:rsidRPr="001F4A6F">
              <w:t>- население</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725855,89</w:t>
            </w:r>
          </w:p>
        </w:tc>
        <w:tc>
          <w:tcPr>
            <w:tcW w:w="1244" w:type="dxa"/>
            <w:vAlign w:val="center"/>
          </w:tcPr>
          <w:p w:rsidR="001F4A6F" w:rsidRPr="001F4A6F" w:rsidRDefault="001F4A6F" w:rsidP="001F4A6F">
            <w:pPr>
              <w:jc w:val="center"/>
            </w:pPr>
            <w:r w:rsidRPr="001F4A6F">
              <w:t>725855,89</w:t>
            </w:r>
          </w:p>
        </w:tc>
        <w:tc>
          <w:tcPr>
            <w:tcW w:w="1276" w:type="dxa"/>
            <w:gridSpan w:val="2"/>
            <w:vAlign w:val="center"/>
          </w:tcPr>
          <w:p w:rsidR="001F4A6F" w:rsidRPr="001F4A6F" w:rsidRDefault="001F4A6F" w:rsidP="001F4A6F">
            <w:pPr>
              <w:jc w:val="center"/>
            </w:pPr>
            <w:r w:rsidRPr="001F4A6F">
              <w:t>725855,89</w:t>
            </w:r>
          </w:p>
        </w:tc>
        <w:tc>
          <w:tcPr>
            <w:tcW w:w="1275" w:type="dxa"/>
            <w:gridSpan w:val="2"/>
            <w:vAlign w:val="center"/>
          </w:tcPr>
          <w:p w:rsidR="001F4A6F" w:rsidRPr="001F4A6F" w:rsidRDefault="001F4A6F" w:rsidP="001F4A6F">
            <w:pPr>
              <w:jc w:val="center"/>
            </w:pPr>
            <w:r w:rsidRPr="001F4A6F">
              <w:t>725855,89</w:t>
            </w:r>
          </w:p>
        </w:tc>
        <w:tc>
          <w:tcPr>
            <w:tcW w:w="1276" w:type="dxa"/>
            <w:gridSpan w:val="2"/>
            <w:vAlign w:val="center"/>
          </w:tcPr>
          <w:p w:rsidR="001F4A6F" w:rsidRPr="001F4A6F" w:rsidRDefault="001F4A6F" w:rsidP="001F4A6F">
            <w:pPr>
              <w:jc w:val="center"/>
            </w:pPr>
            <w:r w:rsidRPr="001F4A6F">
              <w:t>725855,89</w:t>
            </w:r>
          </w:p>
        </w:tc>
        <w:tc>
          <w:tcPr>
            <w:tcW w:w="1276" w:type="dxa"/>
            <w:gridSpan w:val="2"/>
            <w:vAlign w:val="center"/>
          </w:tcPr>
          <w:p w:rsidR="001F4A6F" w:rsidRPr="001F4A6F" w:rsidRDefault="001F4A6F" w:rsidP="001F4A6F">
            <w:pPr>
              <w:jc w:val="center"/>
            </w:pPr>
            <w:r w:rsidRPr="001F4A6F">
              <w:t>725855,89</w:t>
            </w:r>
          </w:p>
        </w:tc>
      </w:tr>
      <w:tr w:rsidR="001F4A6F" w:rsidRPr="001F4A6F" w:rsidTr="00F51C67">
        <w:trPr>
          <w:trHeight w:val="673"/>
        </w:trPr>
        <w:tc>
          <w:tcPr>
            <w:tcW w:w="989" w:type="dxa"/>
            <w:vAlign w:val="center"/>
          </w:tcPr>
          <w:p w:rsidR="001F4A6F" w:rsidRPr="001F4A6F" w:rsidRDefault="001F4A6F" w:rsidP="001F4A6F">
            <w:pPr>
              <w:jc w:val="center"/>
            </w:pPr>
            <w:r w:rsidRPr="001F4A6F">
              <w:t>1.9.1.2.</w:t>
            </w:r>
          </w:p>
        </w:tc>
        <w:tc>
          <w:tcPr>
            <w:tcW w:w="1699" w:type="dxa"/>
            <w:vAlign w:val="center"/>
          </w:tcPr>
          <w:p w:rsidR="001F4A6F" w:rsidRPr="001F4A6F" w:rsidRDefault="001F4A6F" w:rsidP="001F4A6F">
            <w:r w:rsidRPr="001F4A6F">
              <w:t>- прочие потребители</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220454,17</w:t>
            </w:r>
          </w:p>
        </w:tc>
        <w:tc>
          <w:tcPr>
            <w:tcW w:w="1244" w:type="dxa"/>
            <w:vAlign w:val="center"/>
          </w:tcPr>
          <w:p w:rsidR="001F4A6F" w:rsidRPr="001F4A6F" w:rsidRDefault="001F4A6F" w:rsidP="001F4A6F">
            <w:pPr>
              <w:jc w:val="center"/>
            </w:pPr>
            <w:r w:rsidRPr="001F4A6F">
              <w:t>220454,17</w:t>
            </w:r>
          </w:p>
        </w:tc>
        <w:tc>
          <w:tcPr>
            <w:tcW w:w="1276" w:type="dxa"/>
            <w:gridSpan w:val="2"/>
            <w:vAlign w:val="center"/>
          </w:tcPr>
          <w:p w:rsidR="001F4A6F" w:rsidRPr="001F4A6F" w:rsidRDefault="001F4A6F" w:rsidP="001F4A6F">
            <w:pPr>
              <w:jc w:val="center"/>
            </w:pPr>
            <w:r w:rsidRPr="001F4A6F">
              <w:t>220454,17</w:t>
            </w:r>
          </w:p>
        </w:tc>
        <w:tc>
          <w:tcPr>
            <w:tcW w:w="1275" w:type="dxa"/>
            <w:gridSpan w:val="2"/>
            <w:vAlign w:val="center"/>
          </w:tcPr>
          <w:p w:rsidR="001F4A6F" w:rsidRPr="001F4A6F" w:rsidRDefault="001F4A6F" w:rsidP="001F4A6F">
            <w:pPr>
              <w:jc w:val="center"/>
            </w:pPr>
            <w:r w:rsidRPr="001F4A6F">
              <w:t>220454,17</w:t>
            </w:r>
          </w:p>
        </w:tc>
        <w:tc>
          <w:tcPr>
            <w:tcW w:w="1276" w:type="dxa"/>
            <w:gridSpan w:val="2"/>
            <w:vAlign w:val="center"/>
          </w:tcPr>
          <w:p w:rsidR="001F4A6F" w:rsidRPr="001F4A6F" w:rsidRDefault="001F4A6F" w:rsidP="001F4A6F">
            <w:pPr>
              <w:jc w:val="center"/>
            </w:pPr>
            <w:r w:rsidRPr="001F4A6F">
              <w:t>220454,17</w:t>
            </w:r>
          </w:p>
        </w:tc>
        <w:tc>
          <w:tcPr>
            <w:tcW w:w="1276" w:type="dxa"/>
            <w:gridSpan w:val="2"/>
            <w:vAlign w:val="center"/>
          </w:tcPr>
          <w:p w:rsidR="001F4A6F" w:rsidRPr="001F4A6F" w:rsidRDefault="001F4A6F" w:rsidP="001F4A6F">
            <w:pPr>
              <w:jc w:val="center"/>
            </w:pPr>
            <w:r w:rsidRPr="001F4A6F">
              <w:t>220454,17</w:t>
            </w:r>
          </w:p>
        </w:tc>
      </w:tr>
      <w:tr w:rsidR="001F4A6F" w:rsidRPr="001F4A6F" w:rsidTr="00F51C67">
        <w:trPr>
          <w:trHeight w:val="296"/>
        </w:trPr>
        <w:tc>
          <w:tcPr>
            <w:tcW w:w="989" w:type="dxa"/>
            <w:vAlign w:val="center"/>
          </w:tcPr>
          <w:p w:rsidR="001F4A6F" w:rsidRPr="001F4A6F" w:rsidRDefault="001F4A6F" w:rsidP="001F4A6F">
            <w:pPr>
              <w:jc w:val="center"/>
              <w:rPr>
                <w:sz w:val="28"/>
                <w:szCs w:val="28"/>
              </w:rPr>
            </w:pPr>
            <w:r w:rsidRPr="001F4A6F">
              <w:rPr>
                <w:sz w:val="28"/>
                <w:szCs w:val="28"/>
              </w:rPr>
              <w:lastRenderedPageBreak/>
              <w:t>1</w:t>
            </w:r>
          </w:p>
        </w:tc>
        <w:tc>
          <w:tcPr>
            <w:tcW w:w="1699" w:type="dxa"/>
          </w:tcPr>
          <w:p w:rsidR="001F4A6F" w:rsidRPr="001F4A6F" w:rsidRDefault="001F4A6F" w:rsidP="001F4A6F">
            <w:pPr>
              <w:jc w:val="center"/>
              <w:rPr>
                <w:sz w:val="28"/>
                <w:szCs w:val="28"/>
              </w:rPr>
            </w:pPr>
            <w:r w:rsidRPr="001F4A6F">
              <w:rPr>
                <w:sz w:val="28"/>
                <w:szCs w:val="28"/>
              </w:rPr>
              <w:t>2</w:t>
            </w:r>
          </w:p>
        </w:tc>
        <w:tc>
          <w:tcPr>
            <w:tcW w:w="822" w:type="dxa"/>
            <w:vAlign w:val="center"/>
          </w:tcPr>
          <w:p w:rsidR="001F4A6F" w:rsidRPr="001F4A6F" w:rsidRDefault="001F4A6F" w:rsidP="001F4A6F">
            <w:pPr>
              <w:jc w:val="center"/>
              <w:rPr>
                <w:sz w:val="28"/>
                <w:szCs w:val="28"/>
              </w:rPr>
            </w:pPr>
            <w:r w:rsidRPr="001F4A6F">
              <w:rPr>
                <w:sz w:val="28"/>
                <w:szCs w:val="28"/>
              </w:rPr>
              <w:t>3</w:t>
            </w:r>
          </w:p>
        </w:tc>
        <w:tc>
          <w:tcPr>
            <w:tcW w:w="1308" w:type="dxa"/>
            <w:gridSpan w:val="2"/>
            <w:vAlign w:val="center"/>
          </w:tcPr>
          <w:p w:rsidR="001F4A6F" w:rsidRPr="001F4A6F" w:rsidRDefault="001F4A6F" w:rsidP="001F4A6F">
            <w:pPr>
              <w:jc w:val="center"/>
              <w:rPr>
                <w:sz w:val="28"/>
                <w:szCs w:val="28"/>
              </w:rPr>
            </w:pPr>
            <w:r w:rsidRPr="001F4A6F">
              <w:rPr>
                <w:sz w:val="28"/>
                <w:szCs w:val="28"/>
              </w:rPr>
              <w:t>4</w:t>
            </w:r>
          </w:p>
        </w:tc>
        <w:tc>
          <w:tcPr>
            <w:tcW w:w="1244" w:type="dxa"/>
            <w:vAlign w:val="center"/>
          </w:tcPr>
          <w:p w:rsidR="001F4A6F" w:rsidRPr="001F4A6F" w:rsidRDefault="001F4A6F" w:rsidP="001F4A6F">
            <w:pPr>
              <w:jc w:val="center"/>
              <w:rPr>
                <w:sz w:val="28"/>
                <w:szCs w:val="28"/>
              </w:rPr>
            </w:pPr>
            <w:r w:rsidRPr="001F4A6F">
              <w:rPr>
                <w:sz w:val="28"/>
                <w:szCs w:val="28"/>
              </w:rPr>
              <w:t>5</w:t>
            </w:r>
          </w:p>
        </w:tc>
        <w:tc>
          <w:tcPr>
            <w:tcW w:w="1276" w:type="dxa"/>
            <w:gridSpan w:val="2"/>
            <w:vAlign w:val="center"/>
          </w:tcPr>
          <w:p w:rsidR="001F4A6F" w:rsidRPr="001F4A6F" w:rsidRDefault="001F4A6F" w:rsidP="001F4A6F">
            <w:pPr>
              <w:jc w:val="center"/>
              <w:rPr>
                <w:sz w:val="28"/>
                <w:szCs w:val="28"/>
              </w:rPr>
            </w:pPr>
            <w:r w:rsidRPr="001F4A6F">
              <w:rPr>
                <w:sz w:val="28"/>
                <w:szCs w:val="28"/>
              </w:rPr>
              <w:t>6</w:t>
            </w:r>
          </w:p>
        </w:tc>
        <w:tc>
          <w:tcPr>
            <w:tcW w:w="1275" w:type="dxa"/>
            <w:gridSpan w:val="2"/>
            <w:vAlign w:val="center"/>
          </w:tcPr>
          <w:p w:rsidR="001F4A6F" w:rsidRPr="001F4A6F" w:rsidRDefault="001F4A6F" w:rsidP="001F4A6F">
            <w:pPr>
              <w:jc w:val="center"/>
              <w:rPr>
                <w:sz w:val="28"/>
                <w:szCs w:val="28"/>
              </w:rPr>
            </w:pPr>
            <w:r w:rsidRPr="001F4A6F">
              <w:rPr>
                <w:sz w:val="28"/>
                <w:szCs w:val="28"/>
              </w:rPr>
              <w:t>7</w:t>
            </w:r>
          </w:p>
        </w:tc>
        <w:tc>
          <w:tcPr>
            <w:tcW w:w="1276" w:type="dxa"/>
            <w:gridSpan w:val="2"/>
            <w:vAlign w:val="center"/>
          </w:tcPr>
          <w:p w:rsidR="001F4A6F" w:rsidRPr="001F4A6F" w:rsidRDefault="001F4A6F" w:rsidP="001F4A6F">
            <w:pPr>
              <w:jc w:val="center"/>
              <w:rPr>
                <w:sz w:val="28"/>
                <w:szCs w:val="28"/>
              </w:rPr>
            </w:pPr>
            <w:r w:rsidRPr="001F4A6F">
              <w:rPr>
                <w:sz w:val="28"/>
                <w:szCs w:val="28"/>
              </w:rPr>
              <w:t>8</w:t>
            </w:r>
          </w:p>
        </w:tc>
        <w:tc>
          <w:tcPr>
            <w:tcW w:w="1276" w:type="dxa"/>
            <w:gridSpan w:val="2"/>
            <w:vAlign w:val="center"/>
          </w:tcPr>
          <w:p w:rsidR="001F4A6F" w:rsidRPr="001F4A6F" w:rsidRDefault="001F4A6F" w:rsidP="001F4A6F">
            <w:pPr>
              <w:jc w:val="center"/>
              <w:rPr>
                <w:sz w:val="28"/>
                <w:szCs w:val="28"/>
              </w:rPr>
            </w:pPr>
            <w:r w:rsidRPr="001F4A6F">
              <w:rPr>
                <w:sz w:val="28"/>
                <w:szCs w:val="28"/>
              </w:rPr>
              <w:t>9</w:t>
            </w:r>
          </w:p>
        </w:tc>
      </w:tr>
      <w:tr w:rsidR="001F4A6F" w:rsidRPr="001F4A6F" w:rsidTr="00F51C67">
        <w:trPr>
          <w:trHeight w:val="863"/>
        </w:trPr>
        <w:tc>
          <w:tcPr>
            <w:tcW w:w="989" w:type="dxa"/>
            <w:vAlign w:val="center"/>
          </w:tcPr>
          <w:p w:rsidR="001F4A6F" w:rsidRPr="001F4A6F" w:rsidRDefault="001F4A6F" w:rsidP="001F4A6F">
            <w:pPr>
              <w:jc w:val="center"/>
            </w:pPr>
            <w:r w:rsidRPr="001F4A6F">
              <w:t>1.9.2.</w:t>
            </w:r>
          </w:p>
        </w:tc>
        <w:tc>
          <w:tcPr>
            <w:tcW w:w="1699" w:type="dxa"/>
            <w:vAlign w:val="center"/>
          </w:tcPr>
          <w:p w:rsidR="001F4A6F" w:rsidRPr="001F4A6F" w:rsidRDefault="001F4A6F" w:rsidP="001F4A6F">
            <w:r w:rsidRPr="001F4A6F">
              <w:t>Собственные нужды производства</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w:t>
            </w:r>
          </w:p>
        </w:tc>
        <w:tc>
          <w:tcPr>
            <w:tcW w:w="1244" w:type="dxa"/>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c>
          <w:tcPr>
            <w:tcW w:w="1275" w:type="dxa"/>
            <w:gridSpan w:val="2"/>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c>
          <w:tcPr>
            <w:tcW w:w="1276" w:type="dxa"/>
            <w:gridSpan w:val="2"/>
            <w:vAlign w:val="center"/>
          </w:tcPr>
          <w:p w:rsidR="001F4A6F" w:rsidRPr="001F4A6F" w:rsidRDefault="001F4A6F" w:rsidP="001F4A6F">
            <w:pPr>
              <w:jc w:val="center"/>
            </w:pPr>
            <w:r w:rsidRPr="001F4A6F">
              <w:t>-</w:t>
            </w:r>
          </w:p>
        </w:tc>
      </w:tr>
      <w:tr w:rsidR="001F4A6F" w:rsidRPr="001F4A6F" w:rsidTr="00F51C67">
        <w:trPr>
          <w:trHeight w:val="463"/>
        </w:trPr>
        <w:tc>
          <w:tcPr>
            <w:tcW w:w="11165" w:type="dxa"/>
            <w:gridSpan w:val="14"/>
            <w:vAlign w:val="center"/>
          </w:tcPr>
          <w:p w:rsidR="001F4A6F" w:rsidRPr="001F4A6F" w:rsidRDefault="001F4A6F" w:rsidP="001F4A6F">
            <w:pPr>
              <w:numPr>
                <w:ilvl w:val="0"/>
                <w:numId w:val="3"/>
              </w:numPr>
              <w:contextualSpacing/>
              <w:jc w:val="center"/>
              <w:rPr>
                <w:sz w:val="28"/>
                <w:szCs w:val="28"/>
              </w:rPr>
            </w:pPr>
            <w:r w:rsidRPr="001F4A6F">
              <w:rPr>
                <w:sz w:val="28"/>
                <w:szCs w:val="28"/>
              </w:rPr>
              <w:t>Водоотведение</w:t>
            </w:r>
          </w:p>
        </w:tc>
      </w:tr>
      <w:tr w:rsidR="001F4A6F" w:rsidRPr="001F4A6F" w:rsidTr="00F51C67">
        <w:tc>
          <w:tcPr>
            <w:tcW w:w="989" w:type="dxa"/>
            <w:vAlign w:val="center"/>
          </w:tcPr>
          <w:p w:rsidR="001F4A6F" w:rsidRPr="001F4A6F" w:rsidRDefault="001F4A6F" w:rsidP="001F4A6F">
            <w:pPr>
              <w:jc w:val="center"/>
            </w:pPr>
            <w:r w:rsidRPr="001F4A6F">
              <w:t>2.1.</w:t>
            </w:r>
          </w:p>
        </w:tc>
        <w:tc>
          <w:tcPr>
            <w:tcW w:w="1699" w:type="dxa"/>
          </w:tcPr>
          <w:p w:rsidR="001F4A6F" w:rsidRPr="001F4A6F" w:rsidRDefault="001F4A6F" w:rsidP="001F4A6F">
            <w:r w:rsidRPr="001F4A6F">
              <w:t>Объем отведенных стоков</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368452,99</w:t>
            </w:r>
          </w:p>
        </w:tc>
        <w:tc>
          <w:tcPr>
            <w:tcW w:w="1278" w:type="dxa"/>
            <w:gridSpan w:val="2"/>
            <w:vAlign w:val="center"/>
          </w:tcPr>
          <w:p w:rsidR="001F4A6F" w:rsidRPr="001F4A6F" w:rsidRDefault="001F4A6F" w:rsidP="001F4A6F">
            <w:pPr>
              <w:jc w:val="center"/>
            </w:pPr>
            <w:r w:rsidRPr="001F4A6F">
              <w:t>368452,99</w:t>
            </w:r>
          </w:p>
        </w:tc>
        <w:tc>
          <w:tcPr>
            <w:tcW w:w="1277" w:type="dxa"/>
            <w:gridSpan w:val="2"/>
            <w:vAlign w:val="center"/>
          </w:tcPr>
          <w:p w:rsidR="001F4A6F" w:rsidRPr="001F4A6F" w:rsidRDefault="001F4A6F" w:rsidP="001F4A6F">
            <w:pPr>
              <w:jc w:val="center"/>
            </w:pPr>
            <w:r w:rsidRPr="001F4A6F">
              <w:t>368452,99</w:t>
            </w:r>
          </w:p>
        </w:tc>
        <w:tc>
          <w:tcPr>
            <w:tcW w:w="1275" w:type="dxa"/>
            <w:gridSpan w:val="2"/>
            <w:tcFitText/>
            <w:vAlign w:val="center"/>
          </w:tcPr>
          <w:p w:rsidR="001F4A6F" w:rsidRPr="001F4A6F" w:rsidRDefault="001F4A6F" w:rsidP="001F4A6F">
            <w:pPr>
              <w:jc w:val="center"/>
            </w:pPr>
            <w:r w:rsidRPr="001F4A6F">
              <w:t>368452,9</w:t>
            </w:r>
            <w:r w:rsidRPr="001F4A6F">
              <w:rPr>
                <w:spacing w:val="15"/>
              </w:rPr>
              <w:t>9</w:t>
            </w:r>
          </w:p>
        </w:tc>
        <w:tc>
          <w:tcPr>
            <w:tcW w:w="1275" w:type="dxa"/>
            <w:gridSpan w:val="2"/>
            <w:vAlign w:val="center"/>
          </w:tcPr>
          <w:p w:rsidR="001F4A6F" w:rsidRPr="001F4A6F" w:rsidRDefault="001F4A6F" w:rsidP="001F4A6F">
            <w:pPr>
              <w:jc w:val="center"/>
            </w:pPr>
            <w:r w:rsidRPr="001F4A6F">
              <w:t>368452,99</w:t>
            </w:r>
          </w:p>
        </w:tc>
        <w:tc>
          <w:tcPr>
            <w:tcW w:w="1242" w:type="dxa"/>
            <w:tcFitText/>
            <w:vAlign w:val="center"/>
          </w:tcPr>
          <w:p w:rsidR="001F4A6F" w:rsidRPr="001F4A6F" w:rsidRDefault="001F4A6F" w:rsidP="001F4A6F">
            <w:pPr>
              <w:jc w:val="center"/>
            </w:pPr>
            <w:r w:rsidRPr="0059454D">
              <w:rPr>
                <w:w w:val="98"/>
              </w:rPr>
              <w:t>368452,9</w:t>
            </w:r>
            <w:r w:rsidRPr="0059454D">
              <w:rPr>
                <w:spacing w:val="6"/>
                <w:w w:val="98"/>
              </w:rPr>
              <w:t>9</w:t>
            </w:r>
          </w:p>
        </w:tc>
      </w:tr>
      <w:tr w:rsidR="001F4A6F" w:rsidRPr="001F4A6F" w:rsidTr="00F51C67">
        <w:tc>
          <w:tcPr>
            <w:tcW w:w="989" w:type="dxa"/>
            <w:vAlign w:val="center"/>
          </w:tcPr>
          <w:p w:rsidR="001F4A6F" w:rsidRPr="001F4A6F" w:rsidRDefault="001F4A6F" w:rsidP="001F4A6F">
            <w:pPr>
              <w:jc w:val="center"/>
            </w:pPr>
            <w:r w:rsidRPr="001F4A6F">
              <w:t>2.2.</w:t>
            </w:r>
          </w:p>
        </w:tc>
        <w:tc>
          <w:tcPr>
            <w:tcW w:w="1699" w:type="dxa"/>
          </w:tcPr>
          <w:p w:rsidR="001F4A6F" w:rsidRPr="001F4A6F" w:rsidRDefault="001F4A6F" w:rsidP="001F4A6F">
            <w:proofErr w:type="gramStart"/>
            <w:r w:rsidRPr="001F4A6F">
              <w:t>Хозяйствен-</w:t>
            </w:r>
            <w:proofErr w:type="spellStart"/>
            <w:r w:rsidRPr="001F4A6F">
              <w:t>ные</w:t>
            </w:r>
            <w:proofErr w:type="spellEnd"/>
            <w:proofErr w:type="gramEnd"/>
            <w:r w:rsidRPr="001F4A6F">
              <w:t xml:space="preserve"> нужды предприятия</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w:t>
            </w:r>
          </w:p>
        </w:tc>
        <w:tc>
          <w:tcPr>
            <w:tcW w:w="1278" w:type="dxa"/>
            <w:gridSpan w:val="2"/>
            <w:vAlign w:val="center"/>
          </w:tcPr>
          <w:p w:rsidR="001F4A6F" w:rsidRPr="001F4A6F" w:rsidRDefault="001F4A6F" w:rsidP="001F4A6F">
            <w:pPr>
              <w:jc w:val="center"/>
            </w:pPr>
            <w:r w:rsidRPr="001F4A6F">
              <w:t>-</w:t>
            </w:r>
          </w:p>
        </w:tc>
        <w:tc>
          <w:tcPr>
            <w:tcW w:w="1277" w:type="dxa"/>
            <w:gridSpan w:val="2"/>
            <w:vAlign w:val="center"/>
          </w:tcPr>
          <w:p w:rsidR="001F4A6F" w:rsidRPr="001F4A6F" w:rsidRDefault="001F4A6F" w:rsidP="001F4A6F">
            <w:pPr>
              <w:jc w:val="center"/>
            </w:pPr>
            <w:r w:rsidRPr="001F4A6F">
              <w:t>-</w:t>
            </w:r>
          </w:p>
        </w:tc>
        <w:tc>
          <w:tcPr>
            <w:tcW w:w="1275" w:type="dxa"/>
            <w:gridSpan w:val="2"/>
            <w:vAlign w:val="center"/>
          </w:tcPr>
          <w:p w:rsidR="001F4A6F" w:rsidRPr="001F4A6F" w:rsidRDefault="001F4A6F" w:rsidP="001F4A6F">
            <w:pPr>
              <w:jc w:val="center"/>
            </w:pPr>
            <w:r w:rsidRPr="001F4A6F">
              <w:t>-</w:t>
            </w:r>
          </w:p>
        </w:tc>
        <w:tc>
          <w:tcPr>
            <w:tcW w:w="1275" w:type="dxa"/>
            <w:gridSpan w:val="2"/>
            <w:vAlign w:val="center"/>
          </w:tcPr>
          <w:p w:rsidR="001F4A6F" w:rsidRPr="001F4A6F" w:rsidRDefault="001F4A6F" w:rsidP="001F4A6F">
            <w:pPr>
              <w:jc w:val="center"/>
            </w:pPr>
            <w:r w:rsidRPr="001F4A6F">
              <w:t>-</w:t>
            </w:r>
          </w:p>
        </w:tc>
        <w:tc>
          <w:tcPr>
            <w:tcW w:w="1242" w:type="dxa"/>
            <w:vAlign w:val="center"/>
          </w:tcPr>
          <w:p w:rsidR="001F4A6F" w:rsidRPr="001F4A6F" w:rsidRDefault="001F4A6F" w:rsidP="001F4A6F">
            <w:pPr>
              <w:jc w:val="center"/>
            </w:pPr>
            <w:r w:rsidRPr="001F4A6F">
              <w:t>-</w:t>
            </w:r>
          </w:p>
        </w:tc>
      </w:tr>
      <w:tr w:rsidR="001F4A6F" w:rsidRPr="001F4A6F" w:rsidTr="00F51C67">
        <w:tc>
          <w:tcPr>
            <w:tcW w:w="989" w:type="dxa"/>
            <w:vAlign w:val="center"/>
          </w:tcPr>
          <w:p w:rsidR="001F4A6F" w:rsidRPr="001F4A6F" w:rsidRDefault="001F4A6F" w:rsidP="001F4A6F">
            <w:pPr>
              <w:jc w:val="center"/>
            </w:pPr>
            <w:r w:rsidRPr="001F4A6F">
              <w:t>2.3.</w:t>
            </w:r>
          </w:p>
        </w:tc>
        <w:tc>
          <w:tcPr>
            <w:tcW w:w="1699" w:type="dxa"/>
          </w:tcPr>
          <w:p w:rsidR="001F4A6F" w:rsidRPr="001F4A6F" w:rsidRDefault="001F4A6F" w:rsidP="001F4A6F">
            <w:r w:rsidRPr="001F4A6F">
              <w:t>Принято сточных вод по категориям потребителей</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368452,99</w:t>
            </w:r>
          </w:p>
        </w:tc>
        <w:tc>
          <w:tcPr>
            <w:tcW w:w="1278" w:type="dxa"/>
            <w:gridSpan w:val="2"/>
            <w:vAlign w:val="center"/>
          </w:tcPr>
          <w:p w:rsidR="001F4A6F" w:rsidRPr="001F4A6F" w:rsidRDefault="001F4A6F" w:rsidP="001F4A6F">
            <w:pPr>
              <w:jc w:val="center"/>
            </w:pPr>
            <w:r w:rsidRPr="001F4A6F">
              <w:t>368452,99</w:t>
            </w:r>
          </w:p>
        </w:tc>
        <w:tc>
          <w:tcPr>
            <w:tcW w:w="1277" w:type="dxa"/>
            <w:gridSpan w:val="2"/>
            <w:vAlign w:val="center"/>
          </w:tcPr>
          <w:p w:rsidR="001F4A6F" w:rsidRPr="001F4A6F" w:rsidRDefault="001F4A6F" w:rsidP="001F4A6F">
            <w:pPr>
              <w:jc w:val="center"/>
            </w:pPr>
            <w:r w:rsidRPr="001F4A6F">
              <w:t>368452,99</w:t>
            </w:r>
          </w:p>
        </w:tc>
        <w:tc>
          <w:tcPr>
            <w:tcW w:w="1275" w:type="dxa"/>
            <w:gridSpan w:val="2"/>
            <w:vAlign w:val="center"/>
          </w:tcPr>
          <w:p w:rsidR="001F4A6F" w:rsidRPr="001F4A6F" w:rsidRDefault="001F4A6F" w:rsidP="001F4A6F">
            <w:pPr>
              <w:jc w:val="center"/>
            </w:pPr>
            <w:r w:rsidRPr="001F4A6F">
              <w:t>368452,99</w:t>
            </w:r>
          </w:p>
        </w:tc>
        <w:tc>
          <w:tcPr>
            <w:tcW w:w="1275" w:type="dxa"/>
            <w:gridSpan w:val="2"/>
            <w:vAlign w:val="center"/>
          </w:tcPr>
          <w:p w:rsidR="001F4A6F" w:rsidRPr="001F4A6F" w:rsidRDefault="001F4A6F" w:rsidP="001F4A6F">
            <w:pPr>
              <w:jc w:val="center"/>
            </w:pPr>
            <w:r w:rsidRPr="001F4A6F">
              <w:t>368452,99</w:t>
            </w:r>
          </w:p>
        </w:tc>
        <w:tc>
          <w:tcPr>
            <w:tcW w:w="1242" w:type="dxa"/>
            <w:vAlign w:val="center"/>
          </w:tcPr>
          <w:p w:rsidR="001F4A6F" w:rsidRPr="001F4A6F" w:rsidRDefault="001F4A6F" w:rsidP="001F4A6F">
            <w:pPr>
              <w:jc w:val="center"/>
            </w:pPr>
            <w:r w:rsidRPr="001F4A6F">
              <w:t>368452,99</w:t>
            </w:r>
          </w:p>
        </w:tc>
      </w:tr>
      <w:tr w:rsidR="001F4A6F" w:rsidRPr="001F4A6F" w:rsidTr="00F51C67">
        <w:tc>
          <w:tcPr>
            <w:tcW w:w="989" w:type="dxa"/>
            <w:vAlign w:val="center"/>
          </w:tcPr>
          <w:p w:rsidR="001F4A6F" w:rsidRPr="001F4A6F" w:rsidRDefault="001F4A6F" w:rsidP="001F4A6F">
            <w:pPr>
              <w:jc w:val="center"/>
            </w:pPr>
            <w:r w:rsidRPr="001F4A6F">
              <w:t>2.3.1.</w:t>
            </w:r>
          </w:p>
        </w:tc>
        <w:tc>
          <w:tcPr>
            <w:tcW w:w="1699" w:type="dxa"/>
          </w:tcPr>
          <w:p w:rsidR="001F4A6F" w:rsidRPr="001F4A6F" w:rsidRDefault="001F4A6F" w:rsidP="001F4A6F">
            <w:proofErr w:type="gramStart"/>
            <w:r w:rsidRPr="001F4A6F">
              <w:t>Потребитель-</w:t>
            </w:r>
            <w:proofErr w:type="spellStart"/>
            <w:r w:rsidRPr="001F4A6F">
              <w:t>ский</w:t>
            </w:r>
            <w:proofErr w:type="spellEnd"/>
            <w:proofErr w:type="gramEnd"/>
            <w:r w:rsidRPr="001F4A6F">
              <w:t xml:space="preserve"> рынок</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368452,99</w:t>
            </w:r>
          </w:p>
        </w:tc>
        <w:tc>
          <w:tcPr>
            <w:tcW w:w="1278" w:type="dxa"/>
            <w:gridSpan w:val="2"/>
            <w:vAlign w:val="center"/>
          </w:tcPr>
          <w:p w:rsidR="001F4A6F" w:rsidRPr="001F4A6F" w:rsidRDefault="001F4A6F" w:rsidP="001F4A6F">
            <w:pPr>
              <w:jc w:val="center"/>
            </w:pPr>
            <w:r w:rsidRPr="001F4A6F">
              <w:t>368452,99</w:t>
            </w:r>
          </w:p>
        </w:tc>
        <w:tc>
          <w:tcPr>
            <w:tcW w:w="1277" w:type="dxa"/>
            <w:gridSpan w:val="2"/>
            <w:vAlign w:val="center"/>
          </w:tcPr>
          <w:p w:rsidR="001F4A6F" w:rsidRPr="001F4A6F" w:rsidRDefault="001F4A6F" w:rsidP="001F4A6F">
            <w:pPr>
              <w:jc w:val="center"/>
            </w:pPr>
            <w:r w:rsidRPr="001F4A6F">
              <w:t>368452,99</w:t>
            </w:r>
          </w:p>
        </w:tc>
        <w:tc>
          <w:tcPr>
            <w:tcW w:w="1275" w:type="dxa"/>
            <w:gridSpan w:val="2"/>
            <w:vAlign w:val="center"/>
          </w:tcPr>
          <w:p w:rsidR="001F4A6F" w:rsidRPr="001F4A6F" w:rsidRDefault="001F4A6F" w:rsidP="001F4A6F">
            <w:pPr>
              <w:jc w:val="center"/>
            </w:pPr>
            <w:r w:rsidRPr="001F4A6F">
              <w:t>368452,99</w:t>
            </w:r>
          </w:p>
        </w:tc>
        <w:tc>
          <w:tcPr>
            <w:tcW w:w="1275" w:type="dxa"/>
            <w:gridSpan w:val="2"/>
            <w:vAlign w:val="center"/>
          </w:tcPr>
          <w:p w:rsidR="001F4A6F" w:rsidRPr="001F4A6F" w:rsidRDefault="001F4A6F" w:rsidP="001F4A6F">
            <w:pPr>
              <w:jc w:val="center"/>
            </w:pPr>
            <w:r w:rsidRPr="001F4A6F">
              <w:t>368452,99</w:t>
            </w:r>
          </w:p>
        </w:tc>
        <w:tc>
          <w:tcPr>
            <w:tcW w:w="1242" w:type="dxa"/>
            <w:vAlign w:val="center"/>
          </w:tcPr>
          <w:p w:rsidR="001F4A6F" w:rsidRPr="001F4A6F" w:rsidRDefault="001F4A6F" w:rsidP="001F4A6F">
            <w:pPr>
              <w:jc w:val="center"/>
            </w:pPr>
            <w:r w:rsidRPr="001F4A6F">
              <w:t>368452,99</w:t>
            </w:r>
          </w:p>
        </w:tc>
      </w:tr>
      <w:tr w:rsidR="001F4A6F" w:rsidRPr="001F4A6F" w:rsidTr="00F51C67">
        <w:trPr>
          <w:trHeight w:val="297"/>
        </w:trPr>
        <w:tc>
          <w:tcPr>
            <w:tcW w:w="989" w:type="dxa"/>
            <w:vAlign w:val="center"/>
          </w:tcPr>
          <w:p w:rsidR="001F4A6F" w:rsidRPr="001F4A6F" w:rsidRDefault="001F4A6F" w:rsidP="001F4A6F">
            <w:pPr>
              <w:jc w:val="center"/>
            </w:pPr>
            <w:r w:rsidRPr="001F4A6F">
              <w:t>2.3.1.1.</w:t>
            </w:r>
          </w:p>
        </w:tc>
        <w:tc>
          <w:tcPr>
            <w:tcW w:w="1699" w:type="dxa"/>
          </w:tcPr>
          <w:p w:rsidR="001F4A6F" w:rsidRPr="001F4A6F" w:rsidRDefault="001F4A6F" w:rsidP="001F4A6F">
            <w:r w:rsidRPr="001F4A6F">
              <w:t>- население</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293622,17</w:t>
            </w:r>
          </w:p>
        </w:tc>
        <w:tc>
          <w:tcPr>
            <w:tcW w:w="1278" w:type="dxa"/>
            <w:gridSpan w:val="2"/>
            <w:vAlign w:val="center"/>
          </w:tcPr>
          <w:p w:rsidR="001F4A6F" w:rsidRPr="001F4A6F" w:rsidRDefault="001F4A6F" w:rsidP="001F4A6F">
            <w:pPr>
              <w:jc w:val="center"/>
            </w:pPr>
            <w:r w:rsidRPr="001F4A6F">
              <w:t>293622,17</w:t>
            </w:r>
          </w:p>
        </w:tc>
        <w:tc>
          <w:tcPr>
            <w:tcW w:w="1277" w:type="dxa"/>
            <w:gridSpan w:val="2"/>
            <w:vAlign w:val="center"/>
          </w:tcPr>
          <w:p w:rsidR="001F4A6F" w:rsidRPr="001F4A6F" w:rsidRDefault="001F4A6F" w:rsidP="001F4A6F">
            <w:pPr>
              <w:jc w:val="center"/>
            </w:pPr>
            <w:r w:rsidRPr="001F4A6F">
              <w:t>293622,17</w:t>
            </w:r>
          </w:p>
        </w:tc>
        <w:tc>
          <w:tcPr>
            <w:tcW w:w="1275" w:type="dxa"/>
            <w:gridSpan w:val="2"/>
            <w:vAlign w:val="center"/>
          </w:tcPr>
          <w:p w:rsidR="001F4A6F" w:rsidRPr="001F4A6F" w:rsidRDefault="001F4A6F" w:rsidP="001F4A6F">
            <w:pPr>
              <w:jc w:val="center"/>
            </w:pPr>
            <w:r w:rsidRPr="001F4A6F">
              <w:t>293622,17</w:t>
            </w:r>
          </w:p>
        </w:tc>
        <w:tc>
          <w:tcPr>
            <w:tcW w:w="1275" w:type="dxa"/>
            <w:gridSpan w:val="2"/>
            <w:vAlign w:val="center"/>
          </w:tcPr>
          <w:p w:rsidR="001F4A6F" w:rsidRPr="001F4A6F" w:rsidRDefault="001F4A6F" w:rsidP="001F4A6F">
            <w:pPr>
              <w:jc w:val="center"/>
            </w:pPr>
            <w:r w:rsidRPr="001F4A6F">
              <w:t>293622,17</w:t>
            </w:r>
          </w:p>
        </w:tc>
        <w:tc>
          <w:tcPr>
            <w:tcW w:w="1242" w:type="dxa"/>
            <w:vAlign w:val="center"/>
          </w:tcPr>
          <w:p w:rsidR="001F4A6F" w:rsidRPr="001F4A6F" w:rsidRDefault="001F4A6F" w:rsidP="001F4A6F">
            <w:pPr>
              <w:jc w:val="center"/>
            </w:pPr>
            <w:r w:rsidRPr="001F4A6F">
              <w:t>293622,17</w:t>
            </w:r>
          </w:p>
        </w:tc>
      </w:tr>
      <w:tr w:rsidR="001F4A6F" w:rsidRPr="001F4A6F" w:rsidTr="00F51C67">
        <w:tc>
          <w:tcPr>
            <w:tcW w:w="989" w:type="dxa"/>
            <w:vAlign w:val="center"/>
          </w:tcPr>
          <w:p w:rsidR="001F4A6F" w:rsidRPr="001F4A6F" w:rsidRDefault="001F4A6F" w:rsidP="001F4A6F">
            <w:pPr>
              <w:jc w:val="center"/>
            </w:pPr>
            <w:r w:rsidRPr="001F4A6F">
              <w:t>2.3.1.2.</w:t>
            </w:r>
          </w:p>
        </w:tc>
        <w:tc>
          <w:tcPr>
            <w:tcW w:w="1699" w:type="dxa"/>
          </w:tcPr>
          <w:p w:rsidR="001F4A6F" w:rsidRPr="001F4A6F" w:rsidRDefault="001F4A6F" w:rsidP="001F4A6F">
            <w:r w:rsidRPr="001F4A6F">
              <w:t>- прочие потребители</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74830,83</w:t>
            </w:r>
          </w:p>
        </w:tc>
        <w:tc>
          <w:tcPr>
            <w:tcW w:w="1278" w:type="dxa"/>
            <w:gridSpan w:val="2"/>
            <w:vAlign w:val="center"/>
          </w:tcPr>
          <w:p w:rsidR="001F4A6F" w:rsidRPr="001F4A6F" w:rsidRDefault="001F4A6F" w:rsidP="001F4A6F">
            <w:pPr>
              <w:jc w:val="center"/>
            </w:pPr>
            <w:r w:rsidRPr="001F4A6F">
              <w:t>74830,83</w:t>
            </w:r>
          </w:p>
        </w:tc>
        <w:tc>
          <w:tcPr>
            <w:tcW w:w="1277" w:type="dxa"/>
            <w:gridSpan w:val="2"/>
            <w:vAlign w:val="center"/>
          </w:tcPr>
          <w:p w:rsidR="001F4A6F" w:rsidRPr="001F4A6F" w:rsidRDefault="001F4A6F" w:rsidP="001F4A6F">
            <w:pPr>
              <w:jc w:val="center"/>
            </w:pPr>
            <w:r w:rsidRPr="001F4A6F">
              <w:t>74830,83</w:t>
            </w:r>
          </w:p>
        </w:tc>
        <w:tc>
          <w:tcPr>
            <w:tcW w:w="1275" w:type="dxa"/>
            <w:gridSpan w:val="2"/>
            <w:vAlign w:val="center"/>
          </w:tcPr>
          <w:p w:rsidR="001F4A6F" w:rsidRPr="001F4A6F" w:rsidRDefault="001F4A6F" w:rsidP="001F4A6F">
            <w:pPr>
              <w:jc w:val="center"/>
            </w:pPr>
            <w:r w:rsidRPr="001F4A6F">
              <w:t>74830,83</w:t>
            </w:r>
          </w:p>
        </w:tc>
        <w:tc>
          <w:tcPr>
            <w:tcW w:w="1275" w:type="dxa"/>
            <w:gridSpan w:val="2"/>
            <w:vAlign w:val="center"/>
          </w:tcPr>
          <w:p w:rsidR="001F4A6F" w:rsidRPr="001F4A6F" w:rsidRDefault="001F4A6F" w:rsidP="001F4A6F">
            <w:pPr>
              <w:jc w:val="center"/>
            </w:pPr>
            <w:r w:rsidRPr="001F4A6F">
              <w:t>74830,83</w:t>
            </w:r>
          </w:p>
        </w:tc>
        <w:tc>
          <w:tcPr>
            <w:tcW w:w="1242" w:type="dxa"/>
            <w:vAlign w:val="center"/>
          </w:tcPr>
          <w:p w:rsidR="001F4A6F" w:rsidRPr="001F4A6F" w:rsidRDefault="001F4A6F" w:rsidP="001F4A6F">
            <w:pPr>
              <w:jc w:val="center"/>
            </w:pPr>
            <w:r w:rsidRPr="001F4A6F">
              <w:t>74830,83</w:t>
            </w:r>
          </w:p>
        </w:tc>
      </w:tr>
      <w:tr w:rsidR="001F4A6F" w:rsidRPr="001F4A6F" w:rsidTr="00F51C67">
        <w:tc>
          <w:tcPr>
            <w:tcW w:w="989" w:type="dxa"/>
            <w:vAlign w:val="center"/>
          </w:tcPr>
          <w:p w:rsidR="001F4A6F" w:rsidRPr="001F4A6F" w:rsidRDefault="001F4A6F" w:rsidP="001F4A6F">
            <w:pPr>
              <w:jc w:val="center"/>
            </w:pPr>
            <w:r w:rsidRPr="001F4A6F">
              <w:t>2.3.2.</w:t>
            </w:r>
          </w:p>
        </w:tc>
        <w:tc>
          <w:tcPr>
            <w:tcW w:w="1699" w:type="dxa"/>
          </w:tcPr>
          <w:p w:rsidR="001F4A6F" w:rsidRPr="001F4A6F" w:rsidRDefault="001F4A6F" w:rsidP="001F4A6F">
            <w:r w:rsidRPr="001F4A6F">
              <w:t>Собственные нужды производства</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w:t>
            </w:r>
          </w:p>
        </w:tc>
        <w:tc>
          <w:tcPr>
            <w:tcW w:w="1278" w:type="dxa"/>
            <w:gridSpan w:val="2"/>
            <w:vAlign w:val="center"/>
          </w:tcPr>
          <w:p w:rsidR="001F4A6F" w:rsidRPr="001F4A6F" w:rsidRDefault="001F4A6F" w:rsidP="001F4A6F">
            <w:pPr>
              <w:jc w:val="center"/>
            </w:pPr>
            <w:r w:rsidRPr="001F4A6F">
              <w:t>-</w:t>
            </w:r>
          </w:p>
        </w:tc>
        <w:tc>
          <w:tcPr>
            <w:tcW w:w="1277" w:type="dxa"/>
            <w:gridSpan w:val="2"/>
            <w:vAlign w:val="center"/>
          </w:tcPr>
          <w:p w:rsidR="001F4A6F" w:rsidRPr="001F4A6F" w:rsidRDefault="001F4A6F" w:rsidP="001F4A6F">
            <w:pPr>
              <w:jc w:val="center"/>
            </w:pPr>
            <w:r w:rsidRPr="001F4A6F">
              <w:t>-</w:t>
            </w:r>
          </w:p>
        </w:tc>
        <w:tc>
          <w:tcPr>
            <w:tcW w:w="1275" w:type="dxa"/>
            <w:gridSpan w:val="2"/>
            <w:vAlign w:val="center"/>
          </w:tcPr>
          <w:p w:rsidR="001F4A6F" w:rsidRPr="001F4A6F" w:rsidRDefault="001F4A6F" w:rsidP="001F4A6F">
            <w:pPr>
              <w:jc w:val="center"/>
            </w:pPr>
            <w:r w:rsidRPr="001F4A6F">
              <w:t>-</w:t>
            </w:r>
          </w:p>
        </w:tc>
        <w:tc>
          <w:tcPr>
            <w:tcW w:w="1275" w:type="dxa"/>
            <w:gridSpan w:val="2"/>
            <w:vAlign w:val="center"/>
          </w:tcPr>
          <w:p w:rsidR="001F4A6F" w:rsidRPr="001F4A6F" w:rsidRDefault="001F4A6F" w:rsidP="001F4A6F">
            <w:pPr>
              <w:jc w:val="center"/>
            </w:pPr>
            <w:r w:rsidRPr="001F4A6F">
              <w:t>-</w:t>
            </w:r>
          </w:p>
        </w:tc>
        <w:tc>
          <w:tcPr>
            <w:tcW w:w="1242" w:type="dxa"/>
            <w:vAlign w:val="center"/>
          </w:tcPr>
          <w:p w:rsidR="001F4A6F" w:rsidRPr="001F4A6F" w:rsidRDefault="001F4A6F" w:rsidP="001F4A6F">
            <w:pPr>
              <w:jc w:val="center"/>
            </w:pPr>
            <w:r w:rsidRPr="001F4A6F">
              <w:t>-</w:t>
            </w:r>
          </w:p>
        </w:tc>
      </w:tr>
      <w:tr w:rsidR="001F4A6F" w:rsidRPr="001F4A6F" w:rsidTr="00F51C67">
        <w:tc>
          <w:tcPr>
            <w:tcW w:w="989" w:type="dxa"/>
            <w:vAlign w:val="center"/>
          </w:tcPr>
          <w:p w:rsidR="001F4A6F" w:rsidRPr="001F4A6F" w:rsidRDefault="001F4A6F" w:rsidP="001F4A6F">
            <w:pPr>
              <w:jc w:val="center"/>
            </w:pPr>
            <w:r w:rsidRPr="001F4A6F">
              <w:t>2.4.</w:t>
            </w:r>
          </w:p>
        </w:tc>
        <w:tc>
          <w:tcPr>
            <w:tcW w:w="1699" w:type="dxa"/>
          </w:tcPr>
          <w:p w:rsidR="001F4A6F" w:rsidRPr="001F4A6F" w:rsidRDefault="001F4A6F" w:rsidP="001F4A6F">
            <w:r w:rsidRPr="001F4A6F">
              <w:t>Пропущено через собственные очистные сооружения</w:t>
            </w:r>
          </w:p>
        </w:tc>
        <w:tc>
          <w:tcPr>
            <w:tcW w:w="822" w:type="dxa"/>
            <w:vAlign w:val="center"/>
          </w:tcPr>
          <w:p w:rsidR="001F4A6F" w:rsidRPr="001F4A6F" w:rsidRDefault="001F4A6F" w:rsidP="001F4A6F">
            <w:pPr>
              <w:jc w:val="center"/>
            </w:pPr>
            <w:r w:rsidRPr="001F4A6F">
              <w:t>м</w:t>
            </w:r>
            <w:r w:rsidRPr="001F4A6F">
              <w:rPr>
                <w:vertAlign w:val="superscript"/>
              </w:rPr>
              <w:t>3</w:t>
            </w:r>
          </w:p>
        </w:tc>
        <w:tc>
          <w:tcPr>
            <w:tcW w:w="1308" w:type="dxa"/>
            <w:gridSpan w:val="2"/>
            <w:vAlign w:val="center"/>
          </w:tcPr>
          <w:p w:rsidR="001F4A6F" w:rsidRPr="001F4A6F" w:rsidRDefault="001F4A6F" w:rsidP="001F4A6F">
            <w:pPr>
              <w:jc w:val="center"/>
            </w:pPr>
            <w:r w:rsidRPr="001F4A6F">
              <w:t>49818,02</w:t>
            </w:r>
          </w:p>
        </w:tc>
        <w:tc>
          <w:tcPr>
            <w:tcW w:w="1278" w:type="dxa"/>
            <w:gridSpan w:val="2"/>
            <w:vAlign w:val="center"/>
          </w:tcPr>
          <w:p w:rsidR="001F4A6F" w:rsidRPr="001F4A6F" w:rsidRDefault="001F4A6F" w:rsidP="001F4A6F">
            <w:pPr>
              <w:jc w:val="center"/>
            </w:pPr>
            <w:r w:rsidRPr="001F4A6F">
              <w:t>49818,02</w:t>
            </w:r>
          </w:p>
        </w:tc>
        <w:tc>
          <w:tcPr>
            <w:tcW w:w="1277" w:type="dxa"/>
            <w:gridSpan w:val="2"/>
            <w:vAlign w:val="center"/>
          </w:tcPr>
          <w:p w:rsidR="001F4A6F" w:rsidRPr="001F4A6F" w:rsidRDefault="001F4A6F" w:rsidP="001F4A6F">
            <w:pPr>
              <w:jc w:val="center"/>
            </w:pPr>
            <w:r w:rsidRPr="001F4A6F">
              <w:t>49818,03</w:t>
            </w:r>
          </w:p>
        </w:tc>
        <w:tc>
          <w:tcPr>
            <w:tcW w:w="1275" w:type="dxa"/>
            <w:gridSpan w:val="2"/>
            <w:vAlign w:val="center"/>
          </w:tcPr>
          <w:p w:rsidR="001F4A6F" w:rsidRPr="001F4A6F" w:rsidRDefault="001F4A6F" w:rsidP="001F4A6F">
            <w:pPr>
              <w:jc w:val="center"/>
            </w:pPr>
            <w:r w:rsidRPr="001F4A6F">
              <w:t>49818,03</w:t>
            </w:r>
          </w:p>
        </w:tc>
        <w:tc>
          <w:tcPr>
            <w:tcW w:w="1275" w:type="dxa"/>
            <w:gridSpan w:val="2"/>
            <w:vAlign w:val="center"/>
          </w:tcPr>
          <w:p w:rsidR="001F4A6F" w:rsidRPr="001F4A6F" w:rsidRDefault="001F4A6F" w:rsidP="001F4A6F">
            <w:pPr>
              <w:jc w:val="center"/>
            </w:pPr>
            <w:r w:rsidRPr="001F4A6F">
              <w:t>49818,03</w:t>
            </w:r>
          </w:p>
        </w:tc>
        <w:tc>
          <w:tcPr>
            <w:tcW w:w="1242" w:type="dxa"/>
            <w:vAlign w:val="center"/>
          </w:tcPr>
          <w:p w:rsidR="001F4A6F" w:rsidRPr="001F4A6F" w:rsidRDefault="001F4A6F" w:rsidP="001F4A6F">
            <w:pPr>
              <w:jc w:val="center"/>
            </w:pPr>
            <w:r w:rsidRPr="001F4A6F">
              <w:t>49818,03</w:t>
            </w:r>
          </w:p>
        </w:tc>
      </w:tr>
    </w:tbl>
    <w:p w:rsidR="001F4A6F" w:rsidRPr="001F4A6F" w:rsidRDefault="001F4A6F" w:rsidP="001F4A6F">
      <w:pPr>
        <w:jc w:val="center"/>
        <w:rPr>
          <w:sz w:val="28"/>
          <w:szCs w:val="28"/>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rPr>
          <w:color w:val="000000"/>
          <w:lang w:eastAsia="en-US"/>
        </w:rPr>
      </w:pPr>
    </w:p>
    <w:p w:rsidR="001F4A6F" w:rsidRPr="001F4A6F" w:rsidRDefault="001F4A6F" w:rsidP="001F4A6F">
      <w:pPr>
        <w:jc w:val="center"/>
        <w:rPr>
          <w:bCs/>
          <w:color w:val="000000"/>
          <w:sz w:val="28"/>
          <w:szCs w:val="28"/>
        </w:rPr>
      </w:pPr>
      <w:r w:rsidRPr="001F4A6F">
        <w:rPr>
          <w:bCs/>
          <w:color w:val="000000"/>
          <w:sz w:val="28"/>
          <w:szCs w:val="28"/>
        </w:rPr>
        <w:lastRenderedPageBreak/>
        <w:t>Раздел 6. Объем финансовых потребностей, необходимых для реализации производственной программы</w:t>
      </w:r>
    </w:p>
    <w:p w:rsidR="001F4A6F" w:rsidRPr="001F4A6F" w:rsidRDefault="001F4A6F" w:rsidP="001F4A6F">
      <w:pPr>
        <w:ind w:left="-567"/>
        <w:jc w:val="center"/>
        <w:rPr>
          <w:bCs/>
          <w:color w:val="000000"/>
          <w:sz w:val="28"/>
          <w:szCs w:val="28"/>
        </w:rPr>
      </w:pPr>
    </w:p>
    <w:tbl>
      <w:tblPr>
        <w:tblStyle w:val="370"/>
        <w:tblW w:w="10915" w:type="dxa"/>
        <w:tblInd w:w="-5" w:type="dxa"/>
        <w:tblLook w:val="04A0" w:firstRow="1" w:lastRow="0" w:firstColumn="1" w:lastColumn="0" w:noHBand="0" w:noVBand="1"/>
      </w:tblPr>
      <w:tblGrid>
        <w:gridCol w:w="594"/>
        <w:gridCol w:w="2667"/>
        <w:gridCol w:w="1276"/>
        <w:gridCol w:w="1276"/>
        <w:gridCol w:w="1276"/>
        <w:gridCol w:w="1275"/>
        <w:gridCol w:w="1275"/>
        <w:gridCol w:w="1276"/>
      </w:tblGrid>
      <w:tr w:rsidR="001F4A6F" w:rsidRPr="001F4A6F" w:rsidTr="001F4A6F">
        <w:tc>
          <w:tcPr>
            <w:tcW w:w="594" w:type="dxa"/>
            <w:vMerge w:val="restart"/>
            <w:vAlign w:val="center"/>
          </w:tcPr>
          <w:p w:rsidR="001F4A6F" w:rsidRPr="001F4A6F" w:rsidRDefault="001F4A6F" w:rsidP="001F4A6F">
            <w:pPr>
              <w:jc w:val="center"/>
              <w:rPr>
                <w:bCs/>
                <w:color w:val="000000"/>
                <w:sz w:val="28"/>
                <w:szCs w:val="28"/>
              </w:rPr>
            </w:pPr>
            <w:r w:rsidRPr="001F4A6F">
              <w:rPr>
                <w:bCs/>
                <w:color w:val="000000"/>
                <w:sz w:val="28"/>
                <w:szCs w:val="28"/>
              </w:rPr>
              <w:t>№ п/п</w:t>
            </w:r>
          </w:p>
        </w:tc>
        <w:tc>
          <w:tcPr>
            <w:tcW w:w="2667" w:type="dxa"/>
            <w:vMerge w:val="restart"/>
            <w:vAlign w:val="center"/>
          </w:tcPr>
          <w:p w:rsidR="001F4A6F" w:rsidRPr="001F4A6F" w:rsidRDefault="001F4A6F" w:rsidP="001F4A6F">
            <w:pPr>
              <w:jc w:val="center"/>
              <w:rPr>
                <w:bCs/>
                <w:color w:val="000000"/>
                <w:sz w:val="28"/>
                <w:szCs w:val="28"/>
              </w:rPr>
            </w:pPr>
            <w:r w:rsidRPr="001F4A6F">
              <w:rPr>
                <w:bCs/>
                <w:color w:val="000000"/>
                <w:sz w:val="28"/>
                <w:szCs w:val="28"/>
              </w:rPr>
              <w:t>Наименование показателя</w:t>
            </w:r>
          </w:p>
        </w:tc>
        <w:tc>
          <w:tcPr>
            <w:tcW w:w="2552" w:type="dxa"/>
            <w:gridSpan w:val="2"/>
          </w:tcPr>
          <w:p w:rsidR="001F4A6F" w:rsidRPr="001F4A6F" w:rsidRDefault="001F4A6F" w:rsidP="001F4A6F">
            <w:pPr>
              <w:jc w:val="center"/>
              <w:rPr>
                <w:bCs/>
                <w:color w:val="000000"/>
                <w:sz w:val="28"/>
                <w:szCs w:val="28"/>
              </w:rPr>
            </w:pPr>
            <w:r w:rsidRPr="001F4A6F">
              <w:rPr>
                <w:bCs/>
                <w:color w:val="000000"/>
                <w:sz w:val="28"/>
                <w:szCs w:val="28"/>
              </w:rPr>
              <w:t>2016 год</w:t>
            </w:r>
          </w:p>
        </w:tc>
        <w:tc>
          <w:tcPr>
            <w:tcW w:w="2551" w:type="dxa"/>
            <w:gridSpan w:val="2"/>
          </w:tcPr>
          <w:p w:rsidR="001F4A6F" w:rsidRPr="001F4A6F" w:rsidRDefault="001F4A6F" w:rsidP="001F4A6F">
            <w:pPr>
              <w:jc w:val="center"/>
              <w:rPr>
                <w:bCs/>
                <w:color w:val="000000"/>
                <w:sz w:val="28"/>
                <w:szCs w:val="28"/>
              </w:rPr>
            </w:pPr>
            <w:r w:rsidRPr="001F4A6F">
              <w:rPr>
                <w:bCs/>
                <w:color w:val="000000"/>
                <w:sz w:val="28"/>
                <w:szCs w:val="28"/>
              </w:rPr>
              <w:t>2017 год</w:t>
            </w:r>
          </w:p>
        </w:tc>
        <w:tc>
          <w:tcPr>
            <w:tcW w:w="2551" w:type="dxa"/>
            <w:gridSpan w:val="2"/>
          </w:tcPr>
          <w:p w:rsidR="001F4A6F" w:rsidRPr="001F4A6F" w:rsidRDefault="001F4A6F" w:rsidP="001F4A6F">
            <w:pPr>
              <w:jc w:val="center"/>
              <w:rPr>
                <w:bCs/>
                <w:color w:val="000000"/>
                <w:sz w:val="28"/>
                <w:szCs w:val="28"/>
              </w:rPr>
            </w:pPr>
            <w:r w:rsidRPr="001F4A6F">
              <w:rPr>
                <w:bCs/>
                <w:color w:val="000000"/>
                <w:sz w:val="28"/>
                <w:szCs w:val="28"/>
              </w:rPr>
              <w:t>2018 год</w:t>
            </w:r>
          </w:p>
        </w:tc>
      </w:tr>
      <w:tr w:rsidR="001F4A6F" w:rsidRPr="001F4A6F" w:rsidTr="001F4A6F">
        <w:trPr>
          <w:trHeight w:val="554"/>
        </w:trPr>
        <w:tc>
          <w:tcPr>
            <w:tcW w:w="594" w:type="dxa"/>
            <w:vMerge/>
          </w:tcPr>
          <w:p w:rsidR="001F4A6F" w:rsidRPr="001F4A6F" w:rsidRDefault="001F4A6F" w:rsidP="001F4A6F">
            <w:pPr>
              <w:jc w:val="center"/>
              <w:rPr>
                <w:bCs/>
                <w:color w:val="000000"/>
                <w:sz w:val="28"/>
                <w:szCs w:val="28"/>
              </w:rPr>
            </w:pPr>
          </w:p>
        </w:tc>
        <w:tc>
          <w:tcPr>
            <w:tcW w:w="2667" w:type="dxa"/>
            <w:vMerge/>
          </w:tcPr>
          <w:p w:rsidR="001F4A6F" w:rsidRPr="001F4A6F" w:rsidRDefault="001F4A6F" w:rsidP="001F4A6F">
            <w:pPr>
              <w:jc w:val="center"/>
              <w:rPr>
                <w:bCs/>
                <w:color w:val="000000"/>
                <w:sz w:val="28"/>
                <w:szCs w:val="28"/>
              </w:rPr>
            </w:pPr>
          </w:p>
        </w:tc>
        <w:tc>
          <w:tcPr>
            <w:tcW w:w="1276" w:type="dxa"/>
            <w:vAlign w:val="center"/>
          </w:tcPr>
          <w:p w:rsidR="001F4A6F" w:rsidRPr="001F4A6F" w:rsidRDefault="001F4A6F" w:rsidP="001F4A6F">
            <w:pPr>
              <w:jc w:val="center"/>
            </w:pPr>
            <w:r w:rsidRPr="001F4A6F">
              <w:t>с 01.01.    по 30.06.</w:t>
            </w:r>
          </w:p>
        </w:tc>
        <w:tc>
          <w:tcPr>
            <w:tcW w:w="1276" w:type="dxa"/>
          </w:tcPr>
          <w:p w:rsidR="001F4A6F" w:rsidRPr="001F4A6F" w:rsidRDefault="001F4A6F" w:rsidP="001F4A6F">
            <w:pPr>
              <w:jc w:val="center"/>
              <w:rPr>
                <w:bCs/>
                <w:color w:val="000000"/>
                <w:sz w:val="28"/>
                <w:szCs w:val="28"/>
              </w:rPr>
            </w:pPr>
            <w:r w:rsidRPr="001F4A6F">
              <w:t>с 01.07.     по 31.12.</w:t>
            </w:r>
          </w:p>
        </w:tc>
        <w:tc>
          <w:tcPr>
            <w:tcW w:w="1276" w:type="dxa"/>
            <w:vAlign w:val="center"/>
          </w:tcPr>
          <w:p w:rsidR="001F4A6F" w:rsidRPr="001F4A6F" w:rsidRDefault="001F4A6F" w:rsidP="001F4A6F">
            <w:pPr>
              <w:jc w:val="center"/>
            </w:pPr>
            <w:r w:rsidRPr="001F4A6F">
              <w:t>с 01.01.    по 30.06.</w:t>
            </w:r>
          </w:p>
        </w:tc>
        <w:tc>
          <w:tcPr>
            <w:tcW w:w="1275" w:type="dxa"/>
          </w:tcPr>
          <w:p w:rsidR="001F4A6F" w:rsidRPr="001F4A6F" w:rsidRDefault="001F4A6F" w:rsidP="001F4A6F">
            <w:pPr>
              <w:jc w:val="center"/>
              <w:rPr>
                <w:bCs/>
                <w:color w:val="000000"/>
                <w:sz w:val="28"/>
                <w:szCs w:val="28"/>
              </w:rPr>
            </w:pPr>
            <w:r w:rsidRPr="001F4A6F">
              <w:t>с 01.07.     по 31.12.</w:t>
            </w:r>
          </w:p>
        </w:tc>
        <w:tc>
          <w:tcPr>
            <w:tcW w:w="1275" w:type="dxa"/>
            <w:vAlign w:val="center"/>
          </w:tcPr>
          <w:p w:rsidR="001F4A6F" w:rsidRPr="001F4A6F" w:rsidRDefault="001F4A6F" w:rsidP="001F4A6F">
            <w:pPr>
              <w:jc w:val="center"/>
            </w:pPr>
            <w:r w:rsidRPr="001F4A6F">
              <w:t>с 01.01.    по 30.06.</w:t>
            </w:r>
          </w:p>
        </w:tc>
        <w:tc>
          <w:tcPr>
            <w:tcW w:w="1276" w:type="dxa"/>
          </w:tcPr>
          <w:p w:rsidR="001F4A6F" w:rsidRPr="001F4A6F" w:rsidRDefault="001F4A6F" w:rsidP="001F4A6F">
            <w:pPr>
              <w:jc w:val="center"/>
              <w:rPr>
                <w:bCs/>
                <w:color w:val="000000"/>
                <w:sz w:val="28"/>
                <w:szCs w:val="28"/>
              </w:rPr>
            </w:pPr>
            <w:r w:rsidRPr="001F4A6F">
              <w:t>с 01.07.     по 31.12.</w:t>
            </w:r>
          </w:p>
        </w:tc>
      </w:tr>
      <w:tr w:rsidR="001F4A6F" w:rsidRPr="001F4A6F" w:rsidTr="001F4A6F">
        <w:tc>
          <w:tcPr>
            <w:tcW w:w="594" w:type="dxa"/>
          </w:tcPr>
          <w:p w:rsidR="001F4A6F" w:rsidRPr="001F4A6F" w:rsidRDefault="001F4A6F" w:rsidP="001F4A6F">
            <w:pPr>
              <w:jc w:val="center"/>
              <w:rPr>
                <w:bCs/>
                <w:color w:val="000000"/>
                <w:sz w:val="28"/>
                <w:szCs w:val="28"/>
              </w:rPr>
            </w:pPr>
            <w:r w:rsidRPr="001F4A6F">
              <w:rPr>
                <w:bCs/>
                <w:color w:val="000000"/>
                <w:sz w:val="28"/>
                <w:szCs w:val="28"/>
              </w:rPr>
              <w:t>1</w:t>
            </w:r>
          </w:p>
        </w:tc>
        <w:tc>
          <w:tcPr>
            <w:tcW w:w="2667" w:type="dxa"/>
          </w:tcPr>
          <w:p w:rsidR="001F4A6F" w:rsidRPr="001F4A6F" w:rsidRDefault="001F4A6F" w:rsidP="001F4A6F">
            <w:pPr>
              <w:jc w:val="center"/>
              <w:rPr>
                <w:bCs/>
                <w:color w:val="000000"/>
                <w:sz w:val="28"/>
                <w:szCs w:val="28"/>
              </w:rPr>
            </w:pPr>
            <w:r w:rsidRPr="001F4A6F">
              <w:rPr>
                <w:bCs/>
                <w:color w:val="000000"/>
                <w:sz w:val="28"/>
                <w:szCs w:val="28"/>
              </w:rPr>
              <w:t>2</w:t>
            </w:r>
          </w:p>
        </w:tc>
        <w:tc>
          <w:tcPr>
            <w:tcW w:w="1276" w:type="dxa"/>
          </w:tcPr>
          <w:p w:rsidR="001F4A6F" w:rsidRPr="001F4A6F" w:rsidRDefault="001F4A6F" w:rsidP="001F4A6F">
            <w:pPr>
              <w:jc w:val="center"/>
              <w:rPr>
                <w:bCs/>
                <w:color w:val="000000"/>
                <w:sz w:val="28"/>
                <w:szCs w:val="28"/>
              </w:rPr>
            </w:pPr>
            <w:r w:rsidRPr="001F4A6F">
              <w:rPr>
                <w:bCs/>
                <w:color w:val="000000"/>
                <w:sz w:val="28"/>
                <w:szCs w:val="28"/>
              </w:rPr>
              <w:t>3</w:t>
            </w:r>
          </w:p>
        </w:tc>
        <w:tc>
          <w:tcPr>
            <w:tcW w:w="1276" w:type="dxa"/>
          </w:tcPr>
          <w:p w:rsidR="001F4A6F" w:rsidRPr="001F4A6F" w:rsidRDefault="001F4A6F" w:rsidP="001F4A6F">
            <w:pPr>
              <w:jc w:val="center"/>
              <w:rPr>
                <w:bCs/>
                <w:color w:val="000000"/>
                <w:sz w:val="28"/>
                <w:szCs w:val="28"/>
              </w:rPr>
            </w:pPr>
            <w:r w:rsidRPr="001F4A6F">
              <w:rPr>
                <w:bCs/>
                <w:color w:val="000000"/>
                <w:sz w:val="28"/>
                <w:szCs w:val="28"/>
              </w:rPr>
              <w:t>4</w:t>
            </w:r>
          </w:p>
        </w:tc>
        <w:tc>
          <w:tcPr>
            <w:tcW w:w="1276" w:type="dxa"/>
          </w:tcPr>
          <w:p w:rsidR="001F4A6F" w:rsidRPr="001F4A6F" w:rsidRDefault="001F4A6F" w:rsidP="001F4A6F">
            <w:pPr>
              <w:jc w:val="center"/>
              <w:rPr>
                <w:bCs/>
                <w:color w:val="000000"/>
                <w:sz w:val="28"/>
                <w:szCs w:val="28"/>
              </w:rPr>
            </w:pPr>
            <w:r w:rsidRPr="001F4A6F">
              <w:rPr>
                <w:bCs/>
                <w:color w:val="000000"/>
                <w:sz w:val="28"/>
                <w:szCs w:val="28"/>
              </w:rPr>
              <w:t>5</w:t>
            </w:r>
          </w:p>
        </w:tc>
        <w:tc>
          <w:tcPr>
            <w:tcW w:w="1275" w:type="dxa"/>
          </w:tcPr>
          <w:p w:rsidR="001F4A6F" w:rsidRPr="001F4A6F" w:rsidRDefault="001F4A6F" w:rsidP="001F4A6F">
            <w:pPr>
              <w:jc w:val="center"/>
              <w:rPr>
                <w:bCs/>
                <w:color w:val="000000"/>
                <w:sz w:val="28"/>
                <w:szCs w:val="28"/>
              </w:rPr>
            </w:pPr>
            <w:r w:rsidRPr="001F4A6F">
              <w:rPr>
                <w:bCs/>
                <w:color w:val="000000"/>
                <w:sz w:val="28"/>
                <w:szCs w:val="28"/>
              </w:rPr>
              <w:t>6</w:t>
            </w:r>
          </w:p>
        </w:tc>
        <w:tc>
          <w:tcPr>
            <w:tcW w:w="1275" w:type="dxa"/>
          </w:tcPr>
          <w:p w:rsidR="001F4A6F" w:rsidRPr="001F4A6F" w:rsidRDefault="001F4A6F" w:rsidP="001F4A6F">
            <w:pPr>
              <w:jc w:val="center"/>
              <w:rPr>
                <w:bCs/>
                <w:color w:val="000000"/>
                <w:sz w:val="28"/>
                <w:szCs w:val="28"/>
              </w:rPr>
            </w:pPr>
            <w:r w:rsidRPr="001F4A6F">
              <w:rPr>
                <w:bCs/>
                <w:color w:val="000000"/>
                <w:sz w:val="28"/>
                <w:szCs w:val="28"/>
              </w:rPr>
              <w:t>7</w:t>
            </w:r>
          </w:p>
        </w:tc>
        <w:tc>
          <w:tcPr>
            <w:tcW w:w="1276" w:type="dxa"/>
          </w:tcPr>
          <w:p w:rsidR="001F4A6F" w:rsidRPr="001F4A6F" w:rsidRDefault="001F4A6F" w:rsidP="001F4A6F">
            <w:pPr>
              <w:jc w:val="center"/>
              <w:rPr>
                <w:bCs/>
                <w:color w:val="000000"/>
                <w:sz w:val="28"/>
                <w:szCs w:val="28"/>
              </w:rPr>
            </w:pPr>
            <w:r w:rsidRPr="001F4A6F">
              <w:rPr>
                <w:bCs/>
                <w:color w:val="000000"/>
                <w:sz w:val="28"/>
                <w:szCs w:val="28"/>
              </w:rPr>
              <w:t>8</w:t>
            </w:r>
          </w:p>
        </w:tc>
      </w:tr>
      <w:tr w:rsidR="001F4A6F" w:rsidRPr="001F4A6F" w:rsidTr="001F4A6F">
        <w:tc>
          <w:tcPr>
            <w:tcW w:w="594" w:type="dxa"/>
            <w:vAlign w:val="center"/>
          </w:tcPr>
          <w:p w:rsidR="001F4A6F" w:rsidRPr="001F4A6F" w:rsidRDefault="001F4A6F" w:rsidP="001F4A6F">
            <w:pPr>
              <w:jc w:val="center"/>
              <w:rPr>
                <w:bCs/>
                <w:color w:val="000000"/>
                <w:sz w:val="28"/>
                <w:szCs w:val="28"/>
              </w:rPr>
            </w:pPr>
            <w:r w:rsidRPr="001F4A6F">
              <w:rPr>
                <w:bCs/>
                <w:color w:val="000000"/>
                <w:sz w:val="28"/>
                <w:szCs w:val="28"/>
              </w:rPr>
              <w:t>1.</w:t>
            </w:r>
          </w:p>
        </w:tc>
        <w:tc>
          <w:tcPr>
            <w:tcW w:w="2667" w:type="dxa"/>
            <w:vAlign w:val="center"/>
          </w:tcPr>
          <w:p w:rsidR="001F4A6F" w:rsidRPr="001F4A6F" w:rsidRDefault="001F4A6F" w:rsidP="001F4A6F">
            <w:pPr>
              <w:rPr>
                <w:bCs/>
                <w:color w:val="000000"/>
                <w:sz w:val="28"/>
                <w:szCs w:val="28"/>
              </w:rPr>
            </w:pPr>
            <w:r w:rsidRPr="001F4A6F">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rsidR="001F4A6F" w:rsidRPr="001F4A6F" w:rsidRDefault="001F4A6F" w:rsidP="001F4A6F">
            <w:pPr>
              <w:jc w:val="right"/>
              <w:rPr>
                <w:bCs/>
                <w:color w:val="000000"/>
                <w:sz w:val="28"/>
                <w:szCs w:val="28"/>
              </w:rPr>
            </w:pPr>
            <w:r w:rsidRPr="001F4A6F">
              <w:rPr>
                <w:bCs/>
                <w:color w:val="000000"/>
                <w:sz w:val="28"/>
                <w:szCs w:val="28"/>
              </w:rPr>
              <w:t>35647,50</w:t>
            </w:r>
          </w:p>
        </w:tc>
        <w:tc>
          <w:tcPr>
            <w:tcW w:w="1276" w:type="dxa"/>
            <w:vAlign w:val="center"/>
          </w:tcPr>
          <w:p w:rsidR="001F4A6F" w:rsidRPr="001F4A6F" w:rsidRDefault="001F4A6F" w:rsidP="001F4A6F">
            <w:pPr>
              <w:jc w:val="right"/>
              <w:rPr>
                <w:bCs/>
                <w:color w:val="000000"/>
                <w:sz w:val="28"/>
                <w:szCs w:val="28"/>
              </w:rPr>
            </w:pPr>
            <w:r w:rsidRPr="001F4A6F">
              <w:rPr>
                <w:bCs/>
                <w:color w:val="000000"/>
                <w:sz w:val="28"/>
                <w:szCs w:val="28"/>
              </w:rPr>
              <w:t>37568,51</w:t>
            </w:r>
          </w:p>
        </w:tc>
        <w:tc>
          <w:tcPr>
            <w:tcW w:w="1276" w:type="dxa"/>
            <w:vAlign w:val="center"/>
          </w:tcPr>
          <w:p w:rsidR="001F4A6F" w:rsidRPr="001F4A6F" w:rsidRDefault="001F4A6F" w:rsidP="001F4A6F">
            <w:pPr>
              <w:jc w:val="right"/>
              <w:rPr>
                <w:bCs/>
                <w:sz w:val="28"/>
                <w:szCs w:val="28"/>
              </w:rPr>
            </w:pPr>
            <w:r w:rsidRPr="001F4A6F">
              <w:rPr>
                <w:bCs/>
                <w:sz w:val="28"/>
                <w:szCs w:val="28"/>
              </w:rPr>
              <w:t>37568,51</w:t>
            </w:r>
          </w:p>
        </w:tc>
        <w:tc>
          <w:tcPr>
            <w:tcW w:w="1275" w:type="dxa"/>
            <w:vAlign w:val="center"/>
          </w:tcPr>
          <w:p w:rsidR="001F4A6F" w:rsidRPr="001F4A6F" w:rsidRDefault="001F4A6F" w:rsidP="001F4A6F">
            <w:pPr>
              <w:jc w:val="right"/>
              <w:rPr>
                <w:bCs/>
                <w:sz w:val="28"/>
                <w:szCs w:val="28"/>
              </w:rPr>
            </w:pPr>
            <w:r w:rsidRPr="001F4A6F">
              <w:rPr>
                <w:bCs/>
                <w:sz w:val="28"/>
                <w:szCs w:val="28"/>
              </w:rPr>
              <w:t>38940,66</w:t>
            </w:r>
          </w:p>
        </w:tc>
        <w:tc>
          <w:tcPr>
            <w:tcW w:w="1275" w:type="dxa"/>
            <w:vAlign w:val="center"/>
          </w:tcPr>
          <w:p w:rsidR="001F4A6F" w:rsidRPr="001F4A6F" w:rsidRDefault="001F4A6F" w:rsidP="001F4A6F">
            <w:pPr>
              <w:jc w:val="right"/>
              <w:rPr>
                <w:bCs/>
                <w:sz w:val="28"/>
                <w:szCs w:val="28"/>
              </w:rPr>
            </w:pPr>
            <w:r w:rsidRPr="001F4A6F">
              <w:rPr>
                <w:bCs/>
                <w:sz w:val="28"/>
                <w:szCs w:val="28"/>
              </w:rPr>
              <w:t>38940,66</w:t>
            </w:r>
          </w:p>
        </w:tc>
        <w:tc>
          <w:tcPr>
            <w:tcW w:w="1276" w:type="dxa"/>
            <w:vAlign w:val="center"/>
          </w:tcPr>
          <w:p w:rsidR="001F4A6F" w:rsidRPr="001F4A6F" w:rsidRDefault="001F4A6F" w:rsidP="001F4A6F">
            <w:pPr>
              <w:jc w:val="right"/>
              <w:rPr>
                <w:bCs/>
                <w:sz w:val="28"/>
                <w:szCs w:val="28"/>
              </w:rPr>
            </w:pPr>
            <w:r w:rsidRPr="001F4A6F">
              <w:rPr>
                <w:bCs/>
                <w:sz w:val="28"/>
                <w:szCs w:val="28"/>
              </w:rPr>
              <w:t>40937,37</w:t>
            </w:r>
          </w:p>
        </w:tc>
      </w:tr>
      <w:tr w:rsidR="001F4A6F" w:rsidRPr="001F4A6F" w:rsidTr="001F4A6F">
        <w:tc>
          <w:tcPr>
            <w:tcW w:w="594" w:type="dxa"/>
            <w:vAlign w:val="center"/>
          </w:tcPr>
          <w:p w:rsidR="001F4A6F" w:rsidRPr="001F4A6F" w:rsidRDefault="001F4A6F" w:rsidP="001F4A6F">
            <w:pPr>
              <w:jc w:val="center"/>
              <w:rPr>
                <w:bCs/>
                <w:color w:val="000000"/>
                <w:sz w:val="28"/>
                <w:szCs w:val="28"/>
              </w:rPr>
            </w:pPr>
            <w:r w:rsidRPr="001F4A6F">
              <w:rPr>
                <w:bCs/>
                <w:color w:val="000000"/>
                <w:sz w:val="28"/>
                <w:szCs w:val="28"/>
              </w:rPr>
              <w:t>2.</w:t>
            </w:r>
          </w:p>
        </w:tc>
        <w:tc>
          <w:tcPr>
            <w:tcW w:w="2667" w:type="dxa"/>
            <w:vAlign w:val="center"/>
          </w:tcPr>
          <w:p w:rsidR="001F4A6F" w:rsidRPr="001F4A6F" w:rsidRDefault="001F4A6F" w:rsidP="001F4A6F">
            <w:pPr>
              <w:rPr>
                <w:bCs/>
                <w:color w:val="000000"/>
                <w:sz w:val="28"/>
                <w:szCs w:val="28"/>
              </w:rPr>
            </w:pPr>
            <w:r w:rsidRPr="001F4A6F">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rsidR="001F4A6F" w:rsidRPr="001F4A6F" w:rsidRDefault="001F4A6F" w:rsidP="001F4A6F">
            <w:pPr>
              <w:jc w:val="right"/>
              <w:rPr>
                <w:bCs/>
                <w:color w:val="000000"/>
                <w:sz w:val="28"/>
                <w:szCs w:val="28"/>
              </w:rPr>
            </w:pPr>
            <w:r w:rsidRPr="001F4A6F">
              <w:rPr>
                <w:bCs/>
                <w:color w:val="000000"/>
                <w:sz w:val="28"/>
                <w:szCs w:val="28"/>
              </w:rPr>
              <w:t>10029,29</w:t>
            </w:r>
          </w:p>
        </w:tc>
        <w:tc>
          <w:tcPr>
            <w:tcW w:w="1276" w:type="dxa"/>
            <w:vAlign w:val="center"/>
          </w:tcPr>
          <w:p w:rsidR="001F4A6F" w:rsidRPr="001F4A6F" w:rsidRDefault="001F4A6F" w:rsidP="001F4A6F">
            <w:pPr>
              <w:jc w:val="right"/>
              <w:rPr>
                <w:bCs/>
                <w:color w:val="000000"/>
                <w:sz w:val="28"/>
                <w:szCs w:val="28"/>
              </w:rPr>
            </w:pPr>
            <w:r w:rsidRPr="001F4A6F">
              <w:rPr>
                <w:bCs/>
                <w:color w:val="000000"/>
                <w:sz w:val="28"/>
                <w:szCs w:val="28"/>
              </w:rPr>
              <w:t>10570,92</w:t>
            </w:r>
          </w:p>
        </w:tc>
        <w:tc>
          <w:tcPr>
            <w:tcW w:w="1276" w:type="dxa"/>
            <w:vAlign w:val="center"/>
          </w:tcPr>
          <w:p w:rsidR="001F4A6F" w:rsidRPr="001F4A6F" w:rsidRDefault="001F4A6F" w:rsidP="001F4A6F">
            <w:pPr>
              <w:jc w:val="right"/>
              <w:rPr>
                <w:bCs/>
                <w:sz w:val="28"/>
                <w:szCs w:val="28"/>
              </w:rPr>
            </w:pPr>
            <w:r w:rsidRPr="001F4A6F">
              <w:rPr>
                <w:bCs/>
                <w:sz w:val="28"/>
                <w:szCs w:val="28"/>
              </w:rPr>
              <w:t>10570,92</w:t>
            </w:r>
          </w:p>
        </w:tc>
        <w:tc>
          <w:tcPr>
            <w:tcW w:w="1275" w:type="dxa"/>
            <w:vAlign w:val="center"/>
          </w:tcPr>
          <w:p w:rsidR="001F4A6F" w:rsidRPr="001F4A6F" w:rsidRDefault="001F4A6F" w:rsidP="001F4A6F">
            <w:pPr>
              <w:jc w:val="right"/>
              <w:rPr>
                <w:bCs/>
                <w:sz w:val="28"/>
                <w:szCs w:val="28"/>
              </w:rPr>
            </w:pPr>
            <w:r w:rsidRPr="001F4A6F">
              <w:rPr>
                <w:bCs/>
                <w:sz w:val="28"/>
                <w:szCs w:val="28"/>
              </w:rPr>
              <w:t>11013,06</w:t>
            </w:r>
          </w:p>
        </w:tc>
        <w:tc>
          <w:tcPr>
            <w:tcW w:w="1275" w:type="dxa"/>
            <w:vAlign w:val="center"/>
          </w:tcPr>
          <w:p w:rsidR="001F4A6F" w:rsidRPr="001F4A6F" w:rsidRDefault="001F4A6F" w:rsidP="001F4A6F">
            <w:pPr>
              <w:jc w:val="right"/>
              <w:rPr>
                <w:bCs/>
                <w:sz w:val="28"/>
                <w:szCs w:val="28"/>
              </w:rPr>
            </w:pPr>
            <w:r w:rsidRPr="001F4A6F">
              <w:rPr>
                <w:bCs/>
                <w:sz w:val="28"/>
                <w:szCs w:val="28"/>
              </w:rPr>
              <w:t>11013,06</w:t>
            </w:r>
          </w:p>
        </w:tc>
        <w:tc>
          <w:tcPr>
            <w:tcW w:w="1276" w:type="dxa"/>
            <w:vAlign w:val="center"/>
          </w:tcPr>
          <w:p w:rsidR="001F4A6F" w:rsidRPr="001F4A6F" w:rsidRDefault="001F4A6F" w:rsidP="001F4A6F">
            <w:pPr>
              <w:jc w:val="right"/>
              <w:rPr>
                <w:bCs/>
                <w:sz w:val="28"/>
                <w:szCs w:val="28"/>
              </w:rPr>
            </w:pPr>
            <w:r w:rsidRPr="001F4A6F">
              <w:rPr>
                <w:bCs/>
                <w:sz w:val="28"/>
                <w:szCs w:val="28"/>
              </w:rPr>
              <w:t>11270,98</w:t>
            </w:r>
          </w:p>
        </w:tc>
      </w:tr>
    </w:tbl>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Default="001F4A6F" w:rsidP="001F4A6F">
      <w:pPr>
        <w:ind w:left="-567"/>
        <w:jc w:val="center"/>
        <w:rPr>
          <w:bCs/>
          <w:color w:val="000000"/>
          <w:sz w:val="28"/>
          <w:szCs w:val="28"/>
        </w:rPr>
        <w:sectPr w:rsidR="001F4A6F" w:rsidSect="0008367A">
          <w:pgSz w:w="11906" w:h="16838"/>
          <w:pgMar w:top="1134" w:right="851" w:bottom="709" w:left="426" w:header="709" w:footer="709" w:gutter="0"/>
          <w:cols w:space="708"/>
          <w:docGrid w:linePitch="360"/>
        </w:sect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r w:rsidRPr="001F4A6F">
        <w:rPr>
          <w:bCs/>
          <w:color w:val="000000"/>
          <w:sz w:val="28"/>
          <w:szCs w:val="28"/>
        </w:rPr>
        <w:t>Раздел 7. График реализации мероприятий производственной программы</w:t>
      </w:r>
    </w:p>
    <w:p w:rsidR="001F4A6F" w:rsidRPr="001F4A6F" w:rsidRDefault="001F4A6F" w:rsidP="001F4A6F">
      <w:pPr>
        <w:ind w:left="-567"/>
        <w:jc w:val="center"/>
        <w:rPr>
          <w:bCs/>
          <w:color w:val="000000"/>
          <w:sz w:val="28"/>
          <w:szCs w:val="28"/>
        </w:rPr>
      </w:pPr>
    </w:p>
    <w:tbl>
      <w:tblPr>
        <w:tblStyle w:val="370"/>
        <w:tblW w:w="10060" w:type="dxa"/>
        <w:tblInd w:w="1129" w:type="dxa"/>
        <w:tblLook w:val="04A0" w:firstRow="1" w:lastRow="0" w:firstColumn="1" w:lastColumn="0" w:noHBand="0" w:noVBand="1"/>
      </w:tblPr>
      <w:tblGrid>
        <w:gridCol w:w="3539"/>
        <w:gridCol w:w="3260"/>
        <w:gridCol w:w="3261"/>
      </w:tblGrid>
      <w:tr w:rsidR="001F4A6F" w:rsidRPr="001F4A6F" w:rsidTr="00CD5A02">
        <w:trPr>
          <w:trHeight w:val="914"/>
        </w:trPr>
        <w:tc>
          <w:tcPr>
            <w:tcW w:w="3539" w:type="dxa"/>
            <w:vAlign w:val="center"/>
          </w:tcPr>
          <w:p w:rsidR="001F4A6F" w:rsidRPr="001F4A6F" w:rsidRDefault="001F4A6F" w:rsidP="001F4A6F">
            <w:pPr>
              <w:jc w:val="center"/>
              <w:rPr>
                <w:bCs/>
                <w:color w:val="000000"/>
                <w:sz w:val="28"/>
                <w:szCs w:val="28"/>
              </w:rPr>
            </w:pPr>
            <w:r w:rsidRPr="001F4A6F">
              <w:rPr>
                <w:bCs/>
                <w:color w:val="000000"/>
                <w:sz w:val="28"/>
                <w:szCs w:val="28"/>
              </w:rPr>
              <w:t>Наименование мероприятия</w:t>
            </w:r>
          </w:p>
        </w:tc>
        <w:tc>
          <w:tcPr>
            <w:tcW w:w="3260" w:type="dxa"/>
            <w:vAlign w:val="center"/>
          </w:tcPr>
          <w:p w:rsidR="001F4A6F" w:rsidRPr="001F4A6F" w:rsidRDefault="001F4A6F" w:rsidP="001F4A6F">
            <w:pPr>
              <w:jc w:val="center"/>
              <w:rPr>
                <w:bCs/>
                <w:color w:val="000000"/>
                <w:sz w:val="28"/>
                <w:szCs w:val="28"/>
              </w:rPr>
            </w:pPr>
            <w:r w:rsidRPr="001F4A6F">
              <w:rPr>
                <w:bCs/>
                <w:color w:val="000000"/>
                <w:sz w:val="28"/>
                <w:szCs w:val="28"/>
              </w:rPr>
              <w:t>Дата начала    реализации мероприятий</w:t>
            </w:r>
          </w:p>
        </w:tc>
        <w:tc>
          <w:tcPr>
            <w:tcW w:w="3261" w:type="dxa"/>
            <w:vAlign w:val="center"/>
          </w:tcPr>
          <w:p w:rsidR="001F4A6F" w:rsidRPr="001F4A6F" w:rsidRDefault="001F4A6F" w:rsidP="001F4A6F">
            <w:pPr>
              <w:jc w:val="center"/>
              <w:rPr>
                <w:bCs/>
                <w:color w:val="000000"/>
                <w:sz w:val="28"/>
                <w:szCs w:val="28"/>
              </w:rPr>
            </w:pPr>
            <w:r w:rsidRPr="001F4A6F">
              <w:rPr>
                <w:bCs/>
                <w:color w:val="000000"/>
                <w:sz w:val="28"/>
                <w:szCs w:val="28"/>
              </w:rPr>
              <w:t>Дата окончания реализации мероприятий</w:t>
            </w:r>
          </w:p>
        </w:tc>
      </w:tr>
      <w:tr w:rsidR="001F4A6F" w:rsidRPr="001F4A6F" w:rsidTr="00CD5A02">
        <w:trPr>
          <w:trHeight w:val="1409"/>
        </w:trPr>
        <w:tc>
          <w:tcPr>
            <w:tcW w:w="3539" w:type="dxa"/>
            <w:vAlign w:val="center"/>
          </w:tcPr>
          <w:p w:rsidR="001F4A6F" w:rsidRPr="001F4A6F" w:rsidRDefault="001F4A6F" w:rsidP="001F4A6F">
            <w:pPr>
              <w:jc w:val="center"/>
              <w:rPr>
                <w:bCs/>
                <w:color w:val="000000"/>
                <w:sz w:val="28"/>
                <w:szCs w:val="28"/>
              </w:rPr>
            </w:pPr>
            <w:r w:rsidRPr="001F4A6F">
              <w:rPr>
                <w:bCs/>
                <w:color w:val="000000"/>
                <w:sz w:val="28"/>
                <w:szCs w:val="28"/>
              </w:rPr>
              <w:t xml:space="preserve">Бесперебойное </w:t>
            </w:r>
            <w:r w:rsidRPr="001F4A6F">
              <w:rPr>
                <w:bCs/>
                <w:sz w:val="28"/>
                <w:szCs w:val="28"/>
              </w:rPr>
              <w:t>холодное водоснабжение и (или) водоотведение</w:t>
            </w:r>
          </w:p>
        </w:tc>
        <w:tc>
          <w:tcPr>
            <w:tcW w:w="3260" w:type="dxa"/>
            <w:vAlign w:val="center"/>
          </w:tcPr>
          <w:p w:rsidR="001F4A6F" w:rsidRPr="001F4A6F" w:rsidRDefault="001F4A6F" w:rsidP="001F4A6F">
            <w:pPr>
              <w:jc w:val="center"/>
              <w:rPr>
                <w:bCs/>
                <w:color w:val="000000"/>
                <w:sz w:val="28"/>
                <w:szCs w:val="28"/>
              </w:rPr>
            </w:pPr>
            <w:r w:rsidRPr="001F4A6F">
              <w:rPr>
                <w:bCs/>
                <w:color w:val="000000"/>
                <w:sz w:val="28"/>
                <w:szCs w:val="28"/>
              </w:rPr>
              <w:t>01.01.2016</w:t>
            </w:r>
          </w:p>
        </w:tc>
        <w:tc>
          <w:tcPr>
            <w:tcW w:w="3261" w:type="dxa"/>
            <w:vAlign w:val="center"/>
          </w:tcPr>
          <w:p w:rsidR="001F4A6F" w:rsidRPr="001F4A6F" w:rsidRDefault="001F4A6F" w:rsidP="001F4A6F">
            <w:pPr>
              <w:jc w:val="center"/>
              <w:rPr>
                <w:bCs/>
                <w:color w:val="000000"/>
                <w:sz w:val="28"/>
                <w:szCs w:val="28"/>
              </w:rPr>
            </w:pPr>
            <w:r w:rsidRPr="001F4A6F">
              <w:rPr>
                <w:bCs/>
                <w:color w:val="000000"/>
                <w:sz w:val="28"/>
                <w:szCs w:val="28"/>
              </w:rPr>
              <w:t>31.12.2018</w:t>
            </w:r>
          </w:p>
        </w:tc>
      </w:tr>
    </w:tbl>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Default="001F4A6F" w:rsidP="001F4A6F">
      <w:pPr>
        <w:jc w:val="center"/>
        <w:rPr>
          <w:bCs/>
          <w:color w:val="000000"/>
          <w:sz w:val="28"/>
          <w:szCs w:val="28"/>
        </w:rPr>
      </w:pPr>
    </w:p>
    <w:p w:rsidR="001F4A6F" w:rsidRDefault="001F4A6F" w:rsidP="001F4A6F">
      <w:pPr>
        <w:jc w:val="center"/>
        <w:rPr>
          <w:bCs/>
          <w:color w:val="000000"/>
          <w:sz w:val="28"/>
          <w:szCs w:val="28"/>
        </w:rPr>
      </w:pPr>
    </w:p>
    <w:p w:rsidR="001F4A6F" w:rsidRPr="001F4A6F" w:rsidRDefault="001F4A6F" w:rsidP="001F4A6F">
      <w:pPr>
        <w:jc w:val="center"/>
        <w:rPr>
          <w:bCs/>
          <w:sz w:val="28"/>
          <w:szCs w:val="28"/>
        </w:rPr>
      </w:pPr>
      <w:r w:rsidRPr="001F4A6F">
        <w:rPr>
          <w:bCs/>
          <w:color w:val="000000"/>
          <w:sz w:val="28"/>
          <w:szCs w:val="28"/>
        </w:rPr>
        <w:t xml:space="preserve">Раздел 8. Показатели надежности, качества, энергетической эффективности объектов централизованных систем </w:t>
      </w:r>
      <w:r w:rsidRPr="001F4A6F">
        <w:rPr>
          <w:bCs/>
          <w:sz w:val="28"/>
          <w:szCs w:val="28"/>
        </w:rPr>
        <w:t>холодного водоснабжения и (или) водоотведения</w:t>
      </w:r>
    </w:p>
    <w:p w:rsidR="001F4A6F" w:rsidRPr="001F4A6F" w:rsidRDefault="001F4A6F" w:rsidP="001F4A6F">
      <w:pPr>
        <w:ind w:left="-567"/>
        <w:jc w:val="center"/>
        <w:rPr>
          <w:bCs/>
          <w:sz w:val="28"/>
          <w:szCs w:val="28"/>
        </w:rPr>
      </w:pPr>
    </w:p>
    <w:tbl>
      <w:tblPr>
        <w:tblStyle w:val="370"/>
        <w:tblW w:w="10944" w:type="dxa"/>
        <w:tblInd w:w="137" w:type="dxa"/>
        <w:tblLayout w:type="fixed"/>
        <w:tblLook w:val="04A0" w:firstRow="1" w:lastRow="0" w:firstColumn="1" w:lastColumn="0" w:noHBand="0" w:noVBand="1"/>
      </w:tblPr>
      <w:tblGrid>
        <w:gridCol w:w="822"/>
        <w:gridCol w:w="3375"/>
        <w:gridCol w:w="993"/>
        <w:gridCol w:w="1701"/>
        <w:gridCol w:w="992"/>
        <w:gridCol w:w="1077"/>
        <w:gridCol w:w="992"/>
        <w:gridCol w:w="992"/>
      </w:tblGrid>
      <w:tr w:rsidR="001F4A6F" w:rsidRPr="001F4A6F" w:rsidTr="001F4A6F">
        <w:tc>
          <w:tcPr>
            <w:tcW w:w="822" w:type="dxa"/>
            <w:vAlign w:val="center"/>
          </w:tcPr>
          <w:p w:rsidR="001F4A6F" w:rsidRPr="001F4A6F" w:rsidRDefault="001F4A6F" w:rsidP="001F4A6F">
            <w:pPr>
              <w:jc w:val="center"/>
              <w:rPr>
                <w:bCs/>
                <w:sz w:val="28"/>
                <w:szCs w:val="28"/>
              </w:rPr>
            </w:pPr>
            <w:r w:rsidRPr="001F4A6F">
              <w:rPr>
                <w:bCs/>
                <w:sz w:val="28"/>
                <w:szCs w:val="28"/>
              </w:rPr>
              <w:t>№ п/п</w:t>
            </w:r>
          </w:p>
        </w:tc>
        <w:tc>
          <w:tcPr>
            <w:tcW w:w="3375" w:type="dxa"/>
            <w:vAlign w:val="center"/>
          </w:tcPr>
          <w:p w:rsidR="001F4A6F" w:rsidRPr="001F4A6F" w:rsidRDefault="001F4A6F" w:rsidP="001F4A6F">
            <w:pPr>
              <w:jc w:val="center"/>
              <w:rPr>
                <w:bCs/>
                <w:sz w:val="28"/>
                <w:szCs w:val="28"/>
              </w:rPr>
            </w:pPr>
            <w:r w:rsidRPr="001F4A6F">
              <w:rPr>
                <w:bCs/>
                <w:sz w:val="28"/>
                <w:szCs w:val="28"/>
              </w:rPr>
              <w:t>Наименование показателя</w:t>
            </w:r>
          </w:p>
        </w:tc>
        <w:tc>
          <w:tcPr>
            <w:tcW w:w="993" w:type="dxa"/>
            <w:vAlign w:val="center"/>
          </w:tcPr>
          <w:p w:rsidR="001F4A6F" w:rsidRPr="001F4A6F" w:rsidRDefault="001F4A6F" w:rsidP="001F4A6F">
            <w:pPr>
              <w:jc w:val="center"/>
              <w:rPr>
                <w:bCs/>
                <w:sz w:val="28"/>
                <w:szCs w:val="28"/>
              </w:rPr>
            </w:pPr>
            <w:r w:rsidRPr="001F4A6F">
              <w:rPr>
                <w:bCs/>
                <w:sz w:val="28"/>
                <w:szCs w:val="28"/>
              </w:rPr>
              <w:t>Факт 2014 год</w:t>
            </w:r>
          </w:p>
        </w:tc>
        <w:tc>
          <w:tcPr>
            <w:tcW w:w="1701" w:type="dxa"/>
            <w:vAlign w:val="center"/>
          </w:tcPr>
          <w:p w:rsidR="001F4A6F" w:rsidRPr="001F4A6F" w:rsidRDefault="001F4A6F" w:rsidP="001F4A6F">
            <w:pPr>
              <w:jc w:val="center"/>
              <w:rPr>
                <w:bCs/>
                <w:sz w:val="28"/>
                <w:szCs w:val="28"/>
              </w:rPr>
            </w:pPr>
            <w:r w:rsidRPr="001F4A6F">
              <w:rPr>
                <w:bCs/>
                <w:sz w:val="28"/>
                <w:szCs w:val="28"/>
              </w:rPr>
              <w:t>Ожидаемые значения 2015 год</w:t>
            </w:r>
          </w:p>
        </w:tc>
        <w:tc>
          <w:tcPr>
            <w:tcW w:w="992" w:type="dxa"/>
            <w:vAlign w:val="center"/>
          </w:tcPr>
          <w:p w:rsidR="001F4A6F" w:rsidRPr="001F4A6F" w:rsidRDefault="001F4A6F" w:rsidP="001F4A6F">
            <w:pPr>
              <w:jc w:val="center"/>
              <w:rPr>
                <w:bCs/>
                <w:sz w:val="28"/>
                <w:szCs w:val="28"/>
              </w:rPr>
            </w:pPr>
            <w:r w:rsidRPr="001F4A6F">
              <w:rPr>
                <w:bCs/>
                <w:sz w:val="28"/>
                <w:szCs w:val="28"/>
              </w:rPr>
              <w:t>План 2016 год</w:t>
            </w:r>
          </w:p>
        </w:tc>
        <w:tc>
          <w:tcPr>
            <w:tcW w:w="1077" w:type="dxa"/>
            <w:vAlign w:val="center"/>
          </w:tcPr>
          <w:p w:rsidR="001F4A6F" w:rsidRPr="001F4A6F" w:rsidRDefault="001F4A6F" w:rsidP="001F4A6F">
            <w:pPr>
              <w:jc w:val="center"/>
              <w:rPr>
                <w:bCs/>
                <w:sz w:val="28"/>
                <w:szCs w:val="28"/>
              </w:rPr>
            </w:pPr>
            <w:r w:rsidRPr="001F4A6F">
              <w:rPr>
                <w:bCs/>
                <w:sz w:val="28"/>
                <w:szCs w:val="28"/>
              </w:rPr>
              <w:t>План 2017 год</w:t>
            </w:r>
          </w:p>
        </w:tc>
        <w:tc>
          <w:tcPr>
            <w:tcW w:w="992" w:type="dxa"/>
            <w:vAlign w:val="center"/>
          </w:tcPr>
          <w:p w:rsidR="001F4A6F" w:rsidRPr="001F4A6F" w:rsidRDefault="001F4A6F" w:rsidP="001F4A6F">
            <w:pPr>
              <w:jc w:val="center"/>
              <w:rPr>
                <w:bCs/>
                <w:sz w:val="28"/>
                <w:szCs w:val="28"/>
              </w:rPr>
            </w:pPr>
            <w:r w:rsidRPr="001F4A6F">
              <w:rPr>
                <w:bCs/>
                <w:sz w:val="28"/>
                <w:szCs w:val="28"/>
              </w:rPr>
              <w:t>План 2018 год</w:t>
            </w:r>
          </w:p>
        </w:tc>
        <w:tc>
          <w:tcPr>
            <w:tcW w:w="992" w:type="dxa"/>
            <w:vAlign w:val="center"/>
          </w:tcPr>
          <w:p w:rsidR="001F4A6F" w:rsidRPr="001F4A6F" w:rsidRDefault="001F4A6F" w:rsidP="001F4A6F">
            <w:pPr>
              <w:jc w:val="center"/>
              <w:rPr>
                <w:bCs/>
                <w:sz w:val="28"/>
                <w:szCs w:val="28"/>
              </w:rPr>
            </w:pPr>
            <w:r w:rsidRPr="001F4A6F">
              <w:rPr>
                <w:bCs/>
                <w:sz w:val="28"/>
                <w:szCs w:val="28"/>
              </w:rPr>
              <w:t>План 2019 год</w:t>
            </w:r>
          </w:p>
        </w:tc>
      </w:tr>
      <w:tr w:rsidR="001F4A6F" w:rsidRPr="001F4A6F" w:rsidTr="001F4A6F">
        <w:tc>
          <w:tcPr>
            <w:tcW w:w="822" w:type="dxa"/>
          </w:tcPr>
          <w:p w:rsidR="001F4A6F" w:rsidRPr="001F4A6F" w:rsidRDefault="001F4A6F" w:rsidP="001F4A6F">
            <w:pPr>
              <w:jc w:val="center"/>
              <w:rPr>
                <w:bCs/>
                <w:sz w:val="28"/>
                <w:szCs w:val="28"/>
              </w:rPr>
            </w:pPr>
            <w:r w:rsidRPr="001F4A6F">
              <w:rPr>
                <w:bCs/>
                <w:sz w:val="28"/>
                <w:szCs w:val="28"/>
              </w:rPr>
              <w:t>1</w:t>
            </w:r>
          </w:p>
        </w:tc>
        <w:tc>
          <w:tcPr>
            <w:tcW w:w="3375" w:type="dxa"/>
          </w:tcPr>
          <w:p w:rsidR="001F4A6F" w:rsidRPr="001F4A6F" w:rsidRDefault="001F4A6F" w:rsidP="001F4A6F">
            <w:pPr>
              <w:jc w:val="center"/>
              <w:rPr>
                <w:bCs/>
                <w:sz w:val="28"/>
                <w:szCs w:val="28"/>
              </w:rPr>
            </w:pPr>
            <w:r w:rsidRPr="001F4A6F">
              <w:rPr>
                <w:bCs/>
                <w:sz w:val="28"/>
                <w:szCs w:val="28"/>
              </w:rPr>
              <w:t>2</w:t>
            </w:r>
          </w:p>
        </w:tc>
        <w:tc>
          <w:tcPr>
            <w:tcW w:w="993" w:type="dxa"/>
          </w:tcPr>
          <w:p w:rsidR="001F4A6F" w:rsidRPr="001F4A6F" w:rsidRDefault="001F4A6F" w:rsidP="001F4A6F">
            <w:pPr>
              <w:jc w:val="center"/>
              <w:rPr>
                <w:bCs/>
                <w:sz w:val="28"/>
                <w:szCs w:val="28"/>
              </w:rPr>
            </w:pPr>
            <w:r w:rsidRPr="001F4A6F">
              <w:rPr>
                <w:bCs/>
                <w:sz w:val="28"/>
                <w:szCs w:val="28"/>
              </w:rPr>
              <w:t>3</w:t>
            </w:r>
          </w:p>
        </w:tc>
        <w:tc>
          <w:tcPr>
            <w:tcW w:w="1701" w:type="dxa"/>
          </w:tcPr>
          <w:p w:rsidR="001F4A6F" w:rsidRPr="001F4A6F" w:rsidRDefault="001F4A6F" w:rsidP="001F4A6F">
            <w:pPr>
              <w:jc w:val="center"/>
              <w:rPr>
                <w:bCs/>
                <w:sz w:val="28"/>
                <w:szCs w:val="28"/>
              </w:rPr>
            </w:pPr>
            <w:r w:rsidRPr="001F4A6F">
              <w:rPr>
                <w:bCs/>
                <w:sz w:val="28"/>
                <w:szCs w:val="28"/>
              </w:rPr>
              <w:t>4</w:t>
            </w:r>
          </w:p>
        </w:tc>
        <w:tc>
          <w:tcPr>
            <w:tcW w:w="992" w:type="dxa"/>
          </w:tcPr>
          <w:p w:rsidR="001F4A6F" w:rsidRPr="001F4A6F" w:rsidRDefault="001F4A6F" w:rsidP="001F4A6F">
            <w:pPr>
              <w:jc w:val="center"/>
              <w:rPr>
                <w:bCs/>
                <w:sz w:val="28"/>
                <w:szCs w:val="28"/>
              </w:rPr>
            </w:pPr>
            <w:r w:rsidRPr="001F4A6F">
              <w:rPr>
                <w:bCs/>
                <w:sz w:val="28"/>
                <w:szCs w:val="28"/>
              </w:rPr>
              <w:t>5</w:t>
            </w:r>
          </w:p>
        </w:tc>
        <w:tc>
          <w:tcPr>
            <w:tcW w:w="1077" w:type="dxa"/>
          </w:tcPr>
          <w:p w:rsidR="001F4A6F" w:rsidRPr="001F4A6F" w:rsidRDefault="001F4A6F" w:rsidP="001F4A6F">
            <w:pPr>
              <w:jc w:val="center"/>
              <w:rPr>
                <w:bCs/>
                <w:sz w:val="28"/>
                <w:szCs w:val="28"/>
              </w:rPr>
            </w:pPr>
            <w:r w:rsidRPr="001F4A6F">
              <w:rPr>
                <w:bCs/>
                <w:sz w:val="28"/>
                <w:szCs w:val="28"/>
              </w:rPr>
              <w:t>6</w:t>
            </w:r>
          </w:p>
        </w:tc>
        <w:tc>
          <w:tcPr>
            <w:tcW w:w="992" w:type="dxa"/>
          </w:tcPr>
          <w:p w:rsidR="001F4A6F" w:rsidRPr="001F4A6F" w:rsidRDefault="001F4A6F" w:rsidP="001F4A6F">
            <w:pPr>
              <w:jc w:val="center"/>
              <w:rPr>
                <w:bCs/>
                <w:sz w:val="28"/>
                <w:szCs w:val="28"/>
              </w:rPr>
            </w:pPr>
            <w:r w:rsidRPr="001F4A6F">
              <w:rPr>
                <w:bCs/>
                <w:sz w:val="28"/>
                <w:szCs w:val="28"/>
              </w:rPr>
              <w:t>7</w:t>
            </w:r>
          </w:p>
        </w:tc>
        <w:tc>
          <w:tcPr>
            <w:tcW w:w="992" w:type="dxa"/>
          </w:tcPr>
          <w:p w:rsidR="001F4A6F" w:rsidRPr="001F4A6F" w:rsidRDefault="001F4A6F" w:rsidP="001F4A6F">
            <w:pPr>
              <w:jc w:val="center"/>
              <w:rPr>
                <w:bCs/>
                <w:sz w:val="28"/>
                <w:szCs w:val="28"/>
              </w:rPr>
            </w:pPr>
            <w:r w:rsidRPr="001F4A6F">
              <w:rPr>
                <w:bCs/>
                <w:sz w:val="28"/>
                <w:szCs w:val="28"/>
              </w:rPr>
              <w:t>8</w:t>
            </w:r>
          </w:p>
        </w:tc>
      </w:tr>
      <w:tr w:rsidR="001F4A6F" w:rsidRPr="001F4A6F" w:rsidTr="001F4A6F">
        <w:trPr>
          <w:trHeight w:val="530"/>
        </w:trPr>
        <w:tc>
          <w:tcPr>
            <w:tcW w:w="10944" w:type="dxa"/>
            <w:gridSpan w:val="8"/>
            <w:vAlign w:val="center"/>
          </w:tcPr>
          <w:p w:rsidR="001F4A6F" w:rsidRPr="001F4A6F" w:rsidRDefault="001F4A6F" w:rsidP="001F4A6F">
            <w:pPr>
              <w:numPr>
                <w:ilvl w:val="0"/>
                <w:numId w:val="1"/>
              </w:numPr>
              <w:contextualSpacing/>
              <w:jc w:val="center"/>
              <w:rPr>
                <w:bCs/>
                <w:sz w:val="28"/>
                <w:szCs w:val="28"/>
              </w:rPr>
            </w:pPr>
            <w:r w:rsidRPr="001F4A6F">
              <w:rPr>
                <w:bCs/>
                <w:sz w:val="28"/>
                <w:szCs w:val="28"/>
              </w:rPr>
              <w:t>Показатели качества воды</w:t>
            </w:r>
          </w:p>
        </w:tc>
      </w:tr>
      <w:tr w:rsidR="001F4A6F" w:rsidRPr="001F4A6F" w:rsidTr="001F4A6F">
        <w:trPr>
          <w:trHeight w:val="3739"/>
        </w:trPr>
        <w:tc>
          <w:tcPr>
            <w:tcW w:w="822" w:type="dxa"/>
            <w:vAlign w:val="center"/>
          </w:tcPr>
          <w:p w:rsidR="001F4A6F" w:rsidRPr="001F4A6F" w:rsidRDefault="001F4A6F" w:rsidP="001F4A6F">
            <w:pPr>
              <w:jc w:val="center"/>
              <w:rPr>
                <w:bCs/>
                <w:sz w:val="28"/>
                <w:szCs w:val="28"/>
              </w:rPr>
            </w:pPr>
            <w:r w:rsidRPr="001F4A6F">
              <w:rPr>
                <w:bCs/>
                <w:sz w:val="28"/>
                <w:szCs w:val="28"/>
              </w:rPr>
              <w:t>1.1.</w:t>
            </w:r>
          </w:p>
        </w:tc>
        <w:tc>
          <w:tcPr>
            <w:tcW w:w="3375" w:type="dxa"/>
            <w:vAlign w:val="center"/>
          </w:tcPr>
          <w:p w:rsidR="001F4A6F" w:rsidRPr="001F4A6F" w:rsidRDefault="001F4A6F" w:rsidP="001F4A6F">
            <w:pPr>
              <w:rPr>
                <w:sz w:val="22"/>
                <w:szCs w:val="22"/>
              </w:rPr>
            </w:pPr>
            <w:r w:rsidRPr="001F4A6F">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43,3</w:t>
            </w:r>
          </w:p>
        </w:tc>
        <w:tc>
          <w:tcPr>
            <w:tcW w:w="992" w:type="dxa"/>
            <w:vAlign w:val="center"/>
          </w:tcPr>
          <w:p w:rsidR="001F4A6F" w:rsidRPr="001F4A6F" w:rsidRDefault="001F4A6F" w:rsidP="001F4A6F">
            <w:pPr>
              <w:jc w:val="center"/>
              <w:rPr>
                <w:bCs/>
                <w:sz w:val="28"/>
                <w:szCs w:val="28"/>
              </w:rPr>
            </w:pPr>
            <w:r w:rsidRPr="001F4A6F">
              <w:rPr>
                <w:bCs/>
                <w:sz w:val="28"/>
                <w:szCs w:val="28"/>
              </w:rPr>
              <w:t>43,3</w:t>
            </w:r>
          </w:p>
        </w:tc>
        <w:tc>
          <w:tcPr>
            <w:tcW w:w="1077" w:type="dxa"/>
            <w:vAlign w:val="center"/>
          </w:tcPr>
          <w:p w:rsidR="001F4A6F" w:rsidRPr="001F4A6F" w:rsidRDefault="001F4A6F" w:rsidP="001F4A6F">
            <w:pPr>
              <w:jc w:val="center"/>
              <w:rPr>
                <w:bCs/>
                <w:sz w:val="28"/>
                <w:szCs w:val="28"/>
              </w:rPr>
            </w:pPr>
            <w:r w:rsidRPr="001F4A6F">
              <w:rPr>
                <w:bCs/>
                <w:sz w:val="28"/>
                <w:szCs w:val="28"/>
              </w:rPr>
              <w:t>42,8</w:t>
            </w:r>
          </w:p>
        </w:tc>
        <w:tc>
          <w:tcPr>
            <w:tcW w:w="992" w:type="dxa"/>
            <w:vAlign w:val="center"/>
          </w:tcPr>
          <w:p w:rsidR="001F4A6F" w:rsidRPr="001F4A6F" w:rsidRDefault="001F4A6F" w:rsidP="001F4A6F">
            <w:pPr>
              <w:jc w:val="center"/>
              <w:rPr>
                <w:bCs/>
                <w:sz w:val="28"/>
                <w:szCs w:val="28"/>
              </w:rPr>
            </w:pPr>
            <w:r w:rsidRPr="001F4A6F">
              <w:rPr>
                <w:bCs/>
                <w:sz w:val="28"/>
                <w:szCs w:val="28"/>
              </w:rPr>
              <w:t>42,8</w:t>
            </w:r>
          </w:p>
        </w:tc>
        <w:tc>
          <w:tcPr>
            <w:tcW w:w="992" w:type="dxa"/>
            <w:vAlign w:val="center"/>
          </w:tcPr>
          <w:p w:rsidR="001F4A6F" w:rsidRPr="001F4A6F" w:rsidRDefault="001F4A6F" w:rsidP="001F4A6F">
            <w:pPr>
              <w:jc w:val="center"/>
              <w:rPr>
                <w:bCs/>
                <w:sz w:val="28"/>
                <w:szCs w:val="28"/>
              </w:rPr>
            </w:pPr>
            <w:r w:rsidRPr="001F4A6F">
              <w:rPr>
                <w:bCs/>
                <w:sz w:val="28"/>
                <w:szCs w:val="28"/>
              </w:rPr>
              <w:t>42,8</w:t>
            </w:r>
          </w:p>
        </w:tc>
      </w:tr>
      <w:tr w:rsidR="001F4A6F" w:rsidRPr="001F4A6F" w:rsidTr="001F4A6F">
        <w:trPr>
          <w:trHeight w:val="2619"/>
        </w:trPr>
        <w:tc>
          <w:tcPr>
            <w:tcW w:w="822" w:type="dxa"/>
            <w:vAlign w:val="center"/>
          </w:tcPr>
          <w:p w:rsidR="001F4A6F" w:rsidRPr="001F4A6F" w:rsidRDefault="001F4A6F" w:rsidP="001F4A6F">
            <w:pPr>
              <w:jc w:val="center"/>
              <w:rPr>
                <w:bCs/>
                <w:sz w:val="28"/>
                <w:szCs w:val="28"/>
              </w:rPr>
            </w:pPr>
            <w:r w:rsidRPr="001F4A6F">
              <w:rPr>
                <w:bCs/>
                <w:sz w:val="28"/>
                <w:szCs w:val="28"/>
              </w:rPr>
              <w:t>1.2.</w:t>
            </w:r>
          </w:p>
        </w:tc>
        <w:tc>
          <w:tcPr>
            <w:tcW w:w="3375" w:type="dxa"/>
          </w:tcPr>
          <w:p w:rsidR="001F4A6F" w:rsidRPr="001F4A6F" w:rsidRDefault="001F4A6F" w:rsidP="001F4A6F">
            <w:pPr>
              <w:rPr>
                <w:bCs/>
                <w:sz w:val="28"/>
                <w:szCs w:val="28"/>
              </w:rPr>
            </w:pPr>
            <w:r w:rsidRPr="001F4A6F">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46,3</w:t>
            </w:r>
          </w:p>
        </w:tc>
        <w:tc>
          <w:tcPr>
            <w:tcW w:w="992" w:type="dxa"/>
            <w:vAlign w:val="center"/>
          </w:tcPr>
          <w:p w:rsidR="001F4A6F" w:rsidRPr="001F4A6F" w:rsidRDefault="001F4A6F" w:rsidP="001F4A6F">
            <w:pPr>
              <w:jc w:val="center"/>
              <w:rPr>
                <w:bCs/>
                <w:sz w:val="28"/>
                <w:szCs w:val="28"/>
              </w:rPr>
            </w:pPr>
            <w:r w:rsidRPr="001F4A6F">
              <w:rPr>
                <w:bCs/>
                <w:sz w:val="28"/>
                <w:szCs w:val="28"/>
              </w:rPr>
              <w:t>46,3</w:t>
            </w:r>
          </w:p>
        </w:tc>
        <w:tc>
          <w:tcPr>
            <w:tcW w:w="1077" w:type="dxa"/>
            <w:vAlign w:val="center"/>
          </w:tcPr>
          <w:p w:rsidR="001F4A6F" w:rsidRPr="001F4A6F" w:rsidRDefault="001F4A6F" w:rsidP="001F4A6F">
            <w:pPr>
              <w:jc w:val="center"/>
              <w:rPr>
                <w:bCs/>
                <w:sz w:val="28"/>
                <w:szCs w:val="28"/>
              </w:rPr>
            </w:pPr>
            <w:r w:rsidRPr="001F4A6F">
              <w:rPr>
                <w:bCs/>
                <w:sz w:val="28"/>
                <w:szCs w:val="28"/>
              </w:rPr>
              <w:t>45,7</w:t>
            </w:r>
          </w:p>
        </w:tc>
        <w:tc>
          <w:tcPr>
            <w:tcW w:w="992" w:type="dxa"/>
            <w:vAlign w:val="center"/>
          </w:tcPr>
          <w:p w:rsidR="001F4A6F" w:rsidRPr="001F4A6F" w:rsidRDefault="001F4A6F" w:rsidP="001F4A6F">
            <w:pPr>
              <w:jc w:val="center"/>
              <w:rPr>
                <w:bCs/>
                <w:sz w:val="28"/>
                <w:szCs w:val="28"/>
              </w:rPr>
            </w:pPr>
            <w:r w:rsidRPr="001F4A6F">
              <w:rPr>
                <w:bCs/>
                <w:sz w:val="28"/>
                <w:szCs w:val="28"/>
              </w:rPr>
              <w:t>45,7</w:t>
            </w:r>
          </w:p>
        </w:tc>
        <w:tc>
          <w:tcPr>
            <w:tcW w:w="992" w:type="dxa"/>
            <w:vAlign w:val="center"/>
          </w:tcPr>
          <w:p w:rsidR="001F4A6F" w:rsidRPr="001F4A6F" w:rsidRDefault="001F4A6F" w:rsidP="001F4A6F">
            <w:pPr>
              <w:jc w:val="center"/>
              <w:rPr>
                <w:bCs/>
                <w:sz w:val="28"/>
                <w:szCs w:val="28"/>
              </w:rPr>
            </w:pPr>
            <w:r w:rsidRPr="001F4A6F">
              <w:rPr>
                <w:bCs/>
                <w:sz w:val="28"/>
                <w:szCs w:val="28"/>
              </w:rPr>
              <w:t>45,7</w:t>
            </w:r>
          </w:p>
        </w:tc>
      </w:tr>
      <w:tr w:rsidR="001F4A6F" w:rsidRPr="001F4A6F" w:rsidTr="001F4A6F">
        <w:trPr>
          <w:trHeight w:val="514"/>
        </w:trPr>
        <w:tc>
          <w:tcPr>
            <w:tcW w:w="10944" w:type="dxa"/>
            <w:gridSpan w:val="8"/>
            <w:vAlign w:val="center"/>
          </w:tcPr>
          <w:p w:rsidR="001F4A6F" w:rsidRPr="001F4A6F" w:rsidRDefault="001F4A6F" w:rsidP="001F4A6F">
            <w:pPr>
              <w:numPr>
                <w:ilvl w:val="0"/>
                <w:numId w:val="1"/>
              </w:numPr>
              <w:contextualSpacing/>
              <w:jc w:val="center"/>
              <w:rPr>
                <w:bCs/>
                <w:sz w:val="28"/>
                <w:szCs w:val="28"/>
              </w:rPr>
            </w:pPr>
            <w:r w:rsidRPr="001F4A6F">
              <w:rPr>
                <w:bCs/>
                <w:sz w:val="28"/>
                <w:szCs w:val="28"/>
              </w:rPr>
              <w:t>Показатели надежности и бесперебойности водоснабжения и водоотведения</w:t>
            </w:r>
          </w:p>
        </w:tc>
      </w:tr>
      <w:tr w:rsidR="001F4A6F" w:rsidRPr="001F4A6F" w:rsidTr="001F4A6F">
        <w:trPr>
          <w:trHeight w:val="4519"/>
        </w:trPr>
        <w:tc>
          <w:tcPr>
            <w:tcW w:w="822" w:type="dxa"/>
            <w:vAlign w:val="center"/>
          </w:tcPr>
          <w:p w:rsidR="001F4A6F" w:rsidRPr="001F4A6F" w:rsidRDefault="001F4A6F" w:rsidP="001F4A6F">
            <w:pPr>
              <w:jc w:val="center"/>
              <w:rPr>
                <w:bCs/>
                <w:sz w:val="28"/>
                <w:szCs w:val="28"/>
              </w:rPr>
            </w:pPr>
            <w:r w:rsidRPr="001F4A6F">
              <w:rPr>
                <w:bCs/>
                <w:sz w:val="28"/>
                <w:szCs w:val="28"/>
              </w:rPr>
              <w:t>2.1.</w:t>
            </w:r>
          </w:p>
        </w:tc>
        <w:tc>
          <w:tcPr>
            <w:tcW w:w="3375" w:type="dxa"/>
          </w:tcPr>
          <w:p w:rsidR="001F4A6F" w:rsidRPr="001F4A6F" w:rsidRDefault="001F4A6F" w:rsidP="001F4A6F">
            <w:pPr>
              <w:rPr>
                <w:bCs/>
                <w:sz w:val="28"/>
                <w:szCs w:val="28"/>
              </w:rPr>
            </w:pPr>
            <w:r w:rsidRPr="001F4A6F">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8</w:t>
            </w:r>
          </w:p>
        </w:tc>
        <w:tc>
          <w:tcPr>
            <w:tcW w:w="992" w:type="dxa"/>
            <w:vAlign w:val="center"/>
          </w:tcPr>
          <w:p w:rsidR="001F4A6F" w:rsidRPr="001F4A6F" w:rsidRDefault="001F4A6F" w:rsidP="001F4A6F">
            <w:pPr>
              <w:jc w:val="center"/>
              <w:rPr>
                <w:bCs/>
                <w:sz w:val="28"/>
                <w:szCs w:val="28"/>
              </w:rPr>
            </w:pPr>
            <w:r w:rsidRPr="001F4A6F">
              <w:rPr>
                <w:bCs/>
                <w:sz w:val="28"/>
                <w:szCs w:val="28"/>
              </w:rPr>
              <w:t>8</w:t>
            </w:r>
          </w:p>
        </w:tc>
        <w:tc>
          <w:tcPr>
            <w:tcW w:w="1077" w:type="dxa"/>
            <w:vAlign w:val="center"/>
          </w:tcPr>
          <w:p w:rsidR="001F4A6F" w:rsidRPr="001F4A6F" w:rsidRDefault="001F4A6F" w:rsidP="001F4A6F">
            <w:pPr>
              <w:jc w:val="center"/>
              <w:rPr>
                <w:bCs/>
                <w:sz w:val="28"/>
                <w:szCs w:val="28"/>
              </w:rPr>
            </w:pPr>
            <w:r w:rsidRPr="001F4A6F">
              <w:rPr>
                <w:bCs/>
                <w:sz w:val="28"/>
                <w:szCs w:val="28"/>
              </w:rPr>
              <w:t>7,6</w:t>
            </w:r>
          </w:p>
        </w:tc>
        <w:tc>
          <w:tcPr>
            <w:tcW w:w="992" w:type="dxa"/>
            <w:vAlign w:val="center"/>
          </w:tcPr>
          <w:p w:rsidR="001F4A6F" w:rsidRPr="001F4A6F" w:rsidRDefault="001F4A6F" w:rsidP="001F4A6F">
            <w:pPr>
              <w:jc w:val="center"/>
              <w:rPr>
                <w:bCs/>
                <w:sz w:val="28"/>
                <w:szCs w:val="28"/>
              </w:rPr>
            </w:pPr>
            <w:r w:rsidRPr="001F4A6F">
              <w:rPr>
                <w:bCs/>
                <w:sz w:val="28"/>
                <w:szCs w:val="28"/>
              </w:rPr>
              <w:t>7,6</w:t>
            </w:r>
          </w:p>
        </w:tc>
        <w:tc>
          <w:tcPr>
            <w:tcW w:w="992" w:type="dxa"/>
            <w:vAlign w:val="center"/>
          </w:tcPr>
          <w:p w:rsidR="001F4A6F" w:rsidRPr="001F4A6F" w:rsidRDefault="001F4A6F" w:rsidP="001F4A6F">
            <w:pPr>
              <w:jc w:val="center"/>
              <w:rPr>
                <w:bCs/>
                <w:sz w:val="28"/>
                <w:szCs w:val="28"/>
              </w:rPr>
            </w:pPr>
            <w:r w:rsidRPr="001F4A6F">
              <w:rPr>
                <w:bCs/>
                <w:sz w:val="28"/>
                <w:szCs w:val="28"/>
              </w:rPr>
              <w:t>7,6</w:t>
            </w:r>
          </w:p>
        </w:tc>
      </w:tr>
      <w:tr w:rsidR="001F4A6F" w:rsidRPr="001F4A6F" w:rsidTr="001F4A6F">
        <w:tc>
          <w:tcPr>
            <w:tcW w:w="822" w:type="dxa"/>
          </w:tcPr>
          <w:p w:rsidR="001F4A6F" w:rsidRPr="001F4A6F" w:rsidRDefault="001F4A6F" w:rsidP="001F4A6F">
            <w:pPr>
              <w:jc w:val="center"/>
              <w:rPr>
                <w:bCs/>
                <w:sz w:val="28"/>
                <w:szCs w:val="28"/>
              </w:rPr>
            </w:pPr>
            <w:r w:rsidRPr="001F4A6F">
              <w:rPr>
                <w:bCs/>
                <w:sz w:val="28"/>
                <w:szCs w:val="28"/>
              </w:rPr>
              <w:lastRenderedPageBreak/>
              <w:t>1</w:t>
            </w:r>
          </w:p>
        </w:tc>
        <w:tc>
          <w:tcPr>
            <w:tcW w:w="3375" w:type="dxa"/>
          </w:tcPr>
          <w:p w:rsidR="001F4A6F" w:rsidRPr="001F4A6F" w:rsidRDefault="001F4A6F" w:rsidP="001F4A6F">
            <w:pPr>
              <w:jc w:val="center"/>
              <w:rPr>
                <w:bCs/>
                <w:sz w:val="28"/>
                <w:szCs w:val="28"/>
              </w:rPr>
            </w:pPr>
            <w:r w:rsidRPr="001F4A6F">
              <w:rPr>
                <w:bCs/>
                <w:sz w:val="28"/>
                <w:szCs w:val="28"/>
              </w:rPr>
              <w:t>2</w:t>
            </w:r>
          </w:p>
        </w:tc>
        <w:tc>
          <w:tcPr>
            <w:tcW w:w="993" w:type="dxa"/>
          </w:tcPr>
          <w:p w:rsidR="001F4A6F" w:rsidRPr="001F4A6F" w:rsidRDefault="001F4A6F" w:rsidP="001F4A6F">
            <w:pPr>
              <w:jc w:val="center"/>
              <w:rPr>
                <w:bCs/>
                <w:sz w:val="28"/>
                <w:szCs w:val="28"/>
              </w:rPr>
            </w:pPr>
            <w:r w:rsidRPr="001F4A6F">
              <w:rPr>
                <w:bCs/>
                <w:sz w:val="28"/>
                <w:szCs w:val="28"/>
              </w:rPr>
              <w:t>3</w:t>
            </w:r>
          </w:p>
        </w:tc>
        <w:tc>
          <w:tcPr>
            <w:tcW w:w="1701" w:type="dxa"/>
          </w:tcPr>
          <w:p w:rsidR="001F4A6F" w:rsidRPr="001F4A6F" w:rsidRDefault="001F4A6F" w:rsidP="001F4A6F">
            <w:pPr>
              <w:jc w:val="center"/>
              <w:rPr>
                <w:bCs/>
                <w:sz w:val="28"/>
                <w:szCs w:val="28"/>
              </w:rPr>
            </w:pPr>
            <w:r w:rsidRPr="001F4A6F">
              <w:rPr>
                <w:bCs/>
                <w:sz w:val="28"/>
                <w:szCs w:val="28"/>
              </w:rPr>
              <w:t>4</w:t>
            </w:r>
          </w:p>
        </w:tc>
        <w:tc>
          <w:tcPr>
            <w:tcW w:w="992" w:type="dxa"/>
          </w:tcPr>
          <w:p w:rsidR="001F4A6F" w:rsidRPr="001F4A6F" w:rsidRDefault="001F4A6F" w:rsidP="001F4A6F">
            <w:pPr>
              <w:jc w:val="center"/>
              <w:rPr>
                <w:bCs/>
                <w:sz w:val="28"/>
                <w:szCs w:val="28"/>
              </w:rPr>
            </w:pPr>
            <w:r w:rsidRPr="001F4A6F">
              <w:rPr>
                <w:bCs/>
                <w:sz w:val="28"/>
                <w:szCs w:val="28"/>
              </w:rPr>
              <w:t>5</w:t>
            </w:r>
          </w:p>
        </w:tc>
        <w:tc>
          <w:tcPr>
            <w:tcW w:w="1077" w:type="dxa"/>
          </w:tcPr>
          <w:p w:rsidR="001F4A6F" w:rsidRPr="001F4A6F" w:rsidRDefault="001F4A6F" w:rsidP="001F4A6F">
            <w:pPr>
              <w:jc w:val="center"/>
              <w:rPr>
                <w:bCs/>
                <w:sz w:val="28"/>
                <w:szCs w:val="28"/>
              </w:rPr>
            </w:pPr>
            <w:r w:rsidRPr="001F4A6F">
              <w:rPr>
                <w:bCs/>
                <w:sz w:val="28"/>
                <w:szCs w:val="28"/>
              </w:rPr>
              <w:t>6</w:t>
            </w:r>
          </w:p>
        </w:tc>
        <w:tc>
          <w:tcPr>
            <w:tcW w:w="992" w:type="dxa"/>
          </w:tcPr>
          <w:p w:rsidR="001F4A6F" w:rsidRPr="001F4A6F" w:rsidRDefault="001F4A6F" w:rsidP="001F4A6F">
            <w:pPr>
              <w:jc w:val="center"/>
              <w:rPr>
                <w:bCs/>
                <w:sz w:val="28"/>
                <w:szCs w:val="28"/>
              </w:rPr>
            </w:pPr>
            <w:r w:rsidRPr="001F4A6F">
              <w:rPr>
                <w:bCs/>
                <w:sz w:val="28"/>
                <w:szCs w:val="28"/>
              </w:rPr>
              <w:t>7</w:t>
            </w:r>
          </w:p>
        </w:tc>
        <w:tc>
          <w:tcPr>
            <w:tcW w:w="992" w:type="dxa"/>
          </w:tcPr>
          <w:p w:rsidR="001F4A6F" w:rsidRPr="001F4A6F" w:rsidRDefault="001F4A6F" w:rsidP="001F4A6F">
            <w:pPr>
              <w:jc w:val="center"/>
              <w:rPr>
                <w:bCs/>
                <w:sz w:val="28"/>
                <w:szCs w:val="28"/>
              </w:rPr>
            </w:pPr>
            <w:r w:rsidRPr="001F4A6F">
              <w:rPr>
                <w:bCs/>
                <w:sz w:val="28"/>
                <w:szCs w:val="28"/>
              </w:rPr>
              <w:t>8</w:t>
            </w:r>
          </w:p>
        </w:tc>
      </w:tr>
      <w:tr w:rsidR="001F4A6F" w:rsidRPr="001F4A6F" w:rsidTr="001F4A6F">
        <w:trPr>
          <w:trHeight w:val="1094"/>
        </w:trPr>
        <w:tc>
          <w:tcPr>
            <w:tcW w:w="822" w:type="dxa"/>
            <w:vAlign w:val="center"/>
          </w:tcPr>
          <w:p w:rsidR="001F4A6F" w:rsidRPr="001F4A6F" w:rsidRDefault="001F4A6F" w:rsidP="001F4A6F">
            <w:pPr>
              <w:jc w:val="center"/>
              <w:rPr>
                <w:bCs/>
                <w:sz w:val="28"/>
                <w:szCs w:val="28"/>
              </w:rPr>
            </w:pPr>
            <w:r w:rsidRPr="001F4A6F">
              <w:rPr>
                <w:bCs/>
                <w:sz w:val="28"/>
                <w:szCs w:val="28"/>
              </w:rPr>
              <w:t>2.2.</w:t>
            </w:r>
          </w:p>
        </w:tc>
        <w:tc>
          <w:tcPr>
            <w:tcW w:w="3375" w:type="dxa"/>
          </w:tcPr>
          <w:p w:rsidR="001F4A6F" w:rsidRPr="001F4A6F" w:rsidRDefault="001F4A6F" w:rsidP="001F4A6F">
            <w:pPr>
              <w:rPr>
                <w:bCs/>
                <w:sz w:val="28"/>
                <w:szCs w:val="28"/>
              </w:rPr>
            </w:pPr>
            <w:r w:rsidRPr="001F4A6F">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16</w:t>
            </w:r>
          </w:p>
        </w:tc>
        <w:tc>
          <w:tcPr>
            <w:tcW w:w="992" w:type="dxa"/>
            <w:vAlign w:val="center"/>
          </w:tcPr>
          <w:p w:rsidR="001F4A6F" w:rsidRPr="001F4A6F" w:rsidRDefault="001F4A6F" w:rsidP="001F4A6F">
            <w:pPr>
              <w:jc w:val="center"/>
              <w:rPr>
                <w:bCs/>
                <w:sz w:val="28"/>
                <w:szCs w:val="28"/>
              </w:rPr>
            </w:pPr>
            <w:r w:rsidRPr="001F4A6F">
              <w:rPr>
                <w:bCs/>
                <w:sz w:val="28"/>
                <w:szCs w:val="28"/>
              </w:rPr>
              <w:t>16</w:t>
            </w:r>
          </w:p>
        </w:tc>
        <w:tc>
          <w:tcPr>
            <w:tcW w:w="1077" w:type="dxa"/>
            <w:vAlign w:val="center"/>
          </w:tcPr>
          <w:p w:rsidR="001F4A6F" w:rsidRPr="001F4A6F" w:rsidRDefault="001F4A6F" w:rsidP="001F4A6F">
            <w:pPr>
              <w:jc w:val="center"/>
              <w:rPr>
                <w:bCs/>
                <w:sz w:val="28"/>
                <w:szCs w:val="28"/>
              </w:rPr>
            </w:pPr>
            <w:r w:rsidRPr="001F4A6F">
              <w:rPr>
                <w:bCs/>
                <w:sz w:val="28"/>
                <w:szCs w:val="28"/>
              </w:rPr>
              <w:t>15,7</w:t>
            </w:r>
          </w:p>
        </w:tc>
        <w:tc>
          <w:tcPr>
            <w:tcW w:w="992" w:type="dxa"/>
            <w:vAlign w:val="center"/>
          </w:tcPr>
          <w:p w:rsidR="001F4A6F" w:rsidRPr="001F4A6F" w:rsidRDefault="001F4A6F" w:rsidP="001F4A6F">
            <w:pPr>
              <w:jc w:val="center"/>
              <w:rPr>
                <w:bCs/>
                <w:sz w:val="28"/>
                <w:szCs w:val="28"/>
              </w:rPr>
            </w:pPr>
            <w:r w:rsidRPr="001F4A6F">
              <w:rPr>
                <w:bCs/>
                <w:sz w:val="28"/>
                <w:szCs w:val="28"/>
              </w:rPr>
              <w:t>15,7</w:t>
            </w:r>
          </w:p>
        </w:tc>
        <w:tc>
          <w:tcPr>
            <w:tcW w:w="992" w:type="dxa"/>
            <w:vAlign w:val="center"/>
          </w:tcPr>
          <w:p w:rsidR="001F4A6F" w:rsidRPr="001F4A6F" w:rsidRDefault="001F4A6F" w:rsidP="001F4A6F">
            <w:pPr>
              <w:jc w:val="center"/>
              <w:rPr>
                <w:bCs/>
                <w:sz w:val="28"/>
                <w:szCs w:val="28"/>
              </w:rPr>
            </w:pPr>
            <w:r w:rsidRPr="001F4A6F">
              <w:rPr>
                <w:bCs/>
                <w:sz w:val="28"/>
                <w:szCs w:val="28"/>
              </w:rPr>
              <w:t>15,7</w:t>
            </w:r>
          </w:p>
        </w:tc>
      </w:tr>
      <w:tr w:rsidR="001F4A6F" w:rsidRPr="001F4A6F" w:rsidTr="001F4A6F">
        <w:trPr>
          <w:trHeight w:val="498"/>
        </w:trPr>
        <w:tc>
          <w:tcPr>
            <w:tcW w:w="10944" w:type="dxa"/>
            <w:gridSpan w:val="8"/>
            <w:vAlign w:val="center"/>
          </w:tcPr>
          <w:p w:rsidR="001F4A6F" w:rsidRPr="001F4A6F" w:rsidRDefault="001F4A6F" w:rsidP="001F4A6F">
            <w:pPr>
              <w:numPr>
                <w:ilvl w:val="0"/>
                <w:numId w:val="1"/>
              </w:numPr>
              <w:contextualSpacing/>
              <w:jc w:val="center"/>
              <w:rPr>
                <w:bCs/>
                <w:sz w:val="28"/>
                <w:szCs w:val="28"/>
              </w:rPr>
            </w:pPr>
            <w:r w:rsidRPr="001F4A6F">
              <w:rPr>
                <w:bCs/>
                <w:sz w:val="28"/>
                <w:szCs w:val="28"/>
              </w:rPr>
              <w:t>Показатели качества очистки сточных вод</w:t>
            </w:r>
          </w:p>
        </w:tc>
      </w:tr>
      <w:tr w:rsidR="001F4A6F" w:rsidRPr="001F4A6F" w:rsidTr="001F4A6F">
        <w:trPr>
          <w:trHeight w:val="2166"/>
        </w:trPr>
        <w:tc>
          <w:tcPr>
            <w:tcW w:w="822" w:type="dxa"/>
            <w:vAlign w:val="center"/>
          </w:tcPr>
          <w:p w:rsidR="001F4A6F" w:rsidRPr="001F4A6F" w:rsidRDefault="001F4A6F" w:rsidP="001F4A6F">
            <w:pPr>
              <w:jc w:val="center"/>
              <w:rPr>
                <w:bCs/>
                <w:sz w:val="28"/>
                <w:szCs w:val="28"/>
              </w:rPr>
            </w:pPr>
            <w:r w:rsidRPr="001F4A6F">
              <w:rPr>
                <w:bCs/>
                <w:sz w:val="28"/>
                <w:szCs w:val="28"/>
              </w:rPr>
              <w:t>3.1.</w:t>
            </w:r>
          </w:p>
        </w:tc>
        <w:tc>
          <w:tcPr>
            <w:tcW w:w="3375" w:type="dxa"/>
            <w:vAlign w:val="center"/>
          </w:tcPr>
          <w:p w:rsidR="001F4A6F" w:rsidRPr="001F4A6F" w:rsidRDefault="001F4A6F" w:rsidP="001F4A6F">
            <w:pPr>
              <w:rPr>
                <w:sz w:val="22"/>
                <w:szCs w:val="22"/>
              </w:rPr>
            </w:pPr>
            <w:r w:rsidRPr="001F4A6F">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56,8</w:t>
            </w:r>
          </w:p>
        </w:tc>
        <w:tc>
          <w:tcPr>
            <w:tcW w:w="992" w:type="dxa"/>
            <w:vAlign w:val="center"/>
          </w:tcPr>
          <w:p w:rsidR="001F4A6F" w:rsidRPr="001F4A6F" w:rsidRDefault="001F4A6F" w:rsidP="001F4A6F">
            <w:pPr>
              <w:jc w:val="center"/>
              <w:rPr>
                <w:bCs/>
                <w:sz w:val="28"/>
                <w:szCs w:val="28"/>
              </w:rPr>
            </w:pPr>
            <w:r w:rsidRPr="001F4A6F">
              <w:rPr>
                <w:bCs/>
                <w:sz w:val="28"/>
                <w:szCs w:val="28"/>
              </w:rPr>
              <w:t>56,8</w:t>
            </w:r>
          </w:p>
        </w:tc>
        <w:tc>
          <w:tcPr>
            <w:tcW w:w="1077" w:type="dxa"/>
            <w:vAlign w:val="center"/>
          </w:tcPr>
          <w:p w:rsidR="001F4A6F" w:rsidRPr="001F4A6F" w:rsidRDefault="001F4A6F" w:rsidP="001F4A6F">
            <w:pPr>
              <w:jc w:val="center"/>
              <w:rPr>
                <w:bCs/>
                <w:sz w:val="28"/>
                <w:szCs w:val="28"/>
              </w:rPr>
            </w:pPr>
            <w:r w:rsidRPr="001F4A6F">
              <w:rPr>
                <w:bCs/>
                <w:sz w:val="28"/>
                <w:szCs w:val="28"/>
              </w:rPr>
              <w:t>56,8</w:t>
            </w:r>
          </w:p>
        </w:tc>
        <w:tc>
          <w:tcPr>
            <w:tcW w:w="992" w:type="dxa"/>
            <w:vAlign w:val="center"/>
          </w:tcPr>
          <w:p w:rsidR="001F4A6F" w:rsidRPr="001F4A6F" w:rsidRDefault="001F4A6F" w:rsidP="001F4A6F">
            <w:pPr>
              <w:jc w:val="center"/>
              <w:rPr>
                <w:bCs/>
                <w:sz w:val="28"/>
                <w:szCs w:val="28"/>
              </w:rPr>
            </w:pPr>
            <w:r w:rsidRPr="001F4A6F">
              <w:rPr>
                <w:bCs/>
                <w:sz w:val="28"/>
                <w:szCs w:val="28"/>
              </w:rPr>
              <w:t>56,8</w:t>
            </w:r>
          </w:p>
        </w:tc>
        <w:tc>
          <w:tcPr>
            <w:tcW w:w="992" w:type="dxa"/>
            <w:vAlign w:val="center"/>
          </w:tcPr>
          <w:p w:rsidR="001F4A6F" w:rsidRPr="001F4A6F" w:rsidRDefault="001F4A6F" w:rsidP="001F4A6F">
            <w:pPr>
              <w:jc w:val="center"/>
              <w:rPr>
                <w:bCs/>
                <w:sz w:val="28"/>
                <w:szCs w:val="28"/>
              </w:rPr>
            </w:pPr>
            <w:r w:rsidRPr="001F4A6F">
              <w:rPr>
                <w:bCs/>
                <w:sz w:val="28"/>
                <w:szCs w:val="28"/>
              </w:rPr>
              <w:t>56,8</w:t>
            </w:r>
          </w:p>
        </w:tc>
      </w:tr>
      <w:tr w:rsidR="001F4A6F" w:rsidRPr="001F4A6F" w:rsidTr="001F4A6F">
        <w:trPr>
          <w:trHeight w:val="1970"/>
        </w:trPr>
        <w:tc>
          <w:tcPr>
            <w:tcW w:w="822" w:type="dxa"/>
            <w:vAlign w:val="center"/>
          </w:tcPr>
          <w:p w:rsidR="001F4A6F" w:rsidRPr="001F4A6F" w:rsidRDefault="001F4A6F" w:rsidP="001F4A6F">
            <w:pPr>
              <w:jc w:val="center"/>
              <w:rPr>
                <w:bCs/>
                <w:sz w:val="28"/>
                <w:szCs w:val="28"/>
              </w:rPr>
            </w:pPr>
            <w:r w:rsidRPr="001F4A6F">
              <w:rPr>
                <w:bCs/>
                <w:sz w:val="28"/>
                <w:szCs w:val="28"/>
              </w:rPr>
              <w:t>3.2.</w:t>
            </w:r>
          </w:p>
        </w:tc>
        <w:tc>
          <w:tcPr>
            <w:tcW w:w="3375" w:type="dxa"/>
            <w:vAlign w:val="center"/>
          </w:tcPr>
          <w:p w:rsidR="001F4A6F" w:rsidRPr="001F4A6F" w:rsidRDefault="001F4A6F" w:rsidP="001F4A6F">
            <w:pPr>
              <w:rPr>
                <w:bCs/>
                <w:sz w:val="28"/>
                <w:szCs w:val="28"/>
              </w:rPr>
            </w:pPr>
            <w:r w:rsidRPr="001F4A6F">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1077"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3272"/>
        </w:trPr>
        <w:tc>
          <w:tcPr>
            <w:tcW w:w="822" w:type="dxa"/>
            <w:vAlign w:val="center"/>
          </w:tcPr>
          <w:p w:rsidR="001F4A6F" w:rsidRPr="001F4A6F" w:rsidRDefault="001F4A6F" w:rsidP="001F4A6F">
            <w:pPr>
              <w:jc w:val="center"/>
              <w:rPr>
                <w:bCs/>
                <w:sz w:val="28"/>
                <w:szCs w:val="28"/>
              </w:rPr>
            </w:pPr>
            <w:r w:rsidRPr="001F4A6F">
              <w:rPr>
                <w:bCs/>
                <w:sz w:val="28"/>
                <w:szCs w:val="28"/>
              </w:rPr>
              <w:t>3.3.</w:t>
            </w:r>
          </w:p>
        </w:tc>
        <w:tc>
          <w:tcPr>
            <w:tcW w:w="3375" w:type="dxa"/>
            <w:vAlign w:val="center"/>
          </w:tcPr>
          <w:p w:rsidR="001F4A6F" w:rsidRPr="001F4A6F" w:rsidRDefault="001F4A6F" w:rsidP="001F4A6F">
            <w:pPr>
              <w:rPr>
                <w:sz w:val="22"/>
                <w:szCs w:val="22"/>
              </w:rPr>
            </w:pPr>
            <w:r w:rsidRPr="001F4A6F">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1077"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982"/>
        </w:trPr>
        <w:tc>
          <w:tcPr>
            <w:tcW w:w="10944" w:type="dxa"/>
            <w:gridSpan w:val="8"/>
            <w:vAlign w:val="center"/>
          </w:tcPr>
          <w:p w:rsidR="001F4A6F" w:rsidRPr="001F4A6F" w:rsidRDefault="001F4A6F" w:rsidP="001F4A6F">
            <w:pPr>
              <w:numPr>
                <w:ilvl w:val="0"/>
                <w:numId w:val="1"/>
              </w:numPr>
              <w:contextualSpacing/>
              <w:jc w:val="center"/>
              <w:rPr>
                <w:bCs/>
                <w:sz w:val="28"/>
                <w:szCs w:val="28"/>
              </w:rPr>
            </w:pPr>
            <w:r w:rsidRPr="001F4A6F">
              <w:rPr>
                <w:bCs/>
                <w:sz w:val="28"/>
                <w:szCs w:val="28"/>
              </w:rPr>
              <w:t>Показатели энергетической эффективности использования ресурсов, в том числе уровень потерь воды</w:t>
            </w:r>
          </w:p>
        </w:tc>
      </w:tr>
      <w:tr w:rsidR="001F4A6F" w:rsidRPr="001F4A6F" w:rsidTr="001F4A6F">
        <w:trPr>
          <w:trHeight w:val="1980"/>
        </w:trPr>
        <w:tc>
          <w:tcPr>
            <w:tcW w:w="822" w:type="dxa"/>
            <w:vAlign w:val="center"/>
          </w:tcPr>
          <w:p w:rsidR="001F4A6F" w:rsidRPr="001F4A6F" w:rsidRDefault="001F4A6F" w:rsidP="001F4A6F">
            <w:pPr>
              <w:jc w:val="center"/>
              <w:rPr>
                <w:bCs/>
                <w:sz w:val="28"/>
                <w:szCs w:val="28"/>
              </w:rPr>
            </w:pPr>
            <w:r w:rsidRPr="001F4A6F">
              <w:rPr>
                <w:bCs/>
                <w:sz w:val="28"/>
                <w:szCs w:val="28"/>
              </w:rPr>
              <w:t>4.1.</w:t>
            </w:r>
          </w:p>
        </w:tc>
        <w:tc>
          <w:tcPr>
            <w:tcW w:w="3375" w:type="dxa"/>
            <w:vAlign w:val="center"/>
          </w:tcPr>
          <w:p w:rsidR="001F4A6F" w:rsidRPr="001F4A6F" w:rsidRDefault="001F4A6F" w:rsidP="001F4A6F">
            <w:pPr>
              <w:rPr>
                <w:bCs/>
                <w:sz w:val="28"/>
                <w:szCs w:val="28"/>
              </w:rPr>
            </w:pPr>
            <w:r w:rsidRPr="001F4A6F">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11,34</w:t>
            </w:r>
          </w:p>
        </w:tc>
        <w:tc>
          <w:tcPr>
            <w:tcW w:w="992" w:type="dxa"/>
            <w:vAlign w:val="center"/>
          </w:tcPr>
          <w:p w:rsidR="001F4A6F" w:rsidRPr="001F4A6F" w:rsidRDefault="001F4A6F" w:rsidP="001F4A6F">
            <w:pPr>
              <w:jc w:val="center"/>
            </w:pPr>
            <w:r w:rsidRPr="001F4A6F">
              <w:rPr>
                <w:bCs/>
                <w:sz w:val="28"/>
                <w:szCs w:val="28"/>
              </w:rPr>
              <w:t>11,34</w:t>
            </w:r>
          </w:p>
        </w:tc>
        <w:tc>
          <w:tcPr>
            <w:tcW w:w="1077" w:type="dxa"/>
            <w:vAlign w:val="center"/>
          </w:tcPr>
          <w:p w:rsidR="001F4A6F" w:rsidRPr="001F4A6F" w:rsidRDefault="001F4A6F" w:rsidP="001F4A6F">
            <w:pPr>
              <w:jc w:val="center"/>
            </w:pPr>
            <w:r w:rsidRPr="001F4A6F">
              <w:rPr>
                <w:bCs/>
                <w:sz w:val="28"/>
                <w:szCs w:val="28"/>
              </w:rPr>
              <w:t>11,34</w:t>
            </w:r>
          </w:p>
        </w:tc>
        <w:tc>
          <w:tcPr>
            <w:tcW w:w="992" w:type="dxa"/>
            <w:vAlign w:val="center"/>
          </w:tcPr>
          <w:p w:rsidR="001F4A6F" w:rsidRPr="001F4A6F" w:rsidRDefault="001F4A6F" w:rsidP="001F4A6F">
            <w:pPr>
              <w:jc w:val="center"/>
            </w:pPr>
            <w:r w:rsidRPr="001F4A6F">
              <w:rPr>
                <w:bCs/>
                <w:sz w:val="28"/>
                <w:szCs w:val="28"/>
              </w:rPr>
              <w:t>11,34</w:t>
            </w:r>
          </w:p>
        </w:tc>
        <w:tc>
          <w:tcPr>
            <w:tcW w:w="992" w:type="dxa"/>
            <w:vAlign w:val="center"/>
          </w:tcPr>
          <w:p w:rsidR="001F4A6F" w:rsidRPr="001F4A6F" w:rsidRDefault="001F4A6F" w:rsidP="001F4A6F">
            <w:pPr>
              <w:jc w:val="center"/>
            </w:pPr>
            <w:r w:rsidRPr="001F4A6F">
              <w:rPr>
                <w:bCs/>
                <w:sz w:val="28"/>
                <w:szCs w:val="28"/>
              </w:rPr>
              <w:t>11,34</w:t>
            </w:r>
          </w:p>
        </w:tc>
      </w:tr>
      <w:tr w:rsidR="001F4A6F" w:rsidRPr="001F4A6F" w:rsidTr="001F4A6F">
        <w:trPr>
          <w:trHeight w:val="2263"/>
        </w:trPr>
        <w:tc>
          <w:tcPr>
            <w:tcW w:w="822" w:type="dxa"/>
            <w:vAlign w:val="center"/>
          </w:tcPr>
          <w:p w:rsidR="001F4A6F" w:rsidRPr="001F4A6F" w:rsidRDefault="001F4A6F" w:rsidP="001F4A6F">
            <w:pPr>
              <w:jc w:val="center"/>
              <w:rPr>
                <w:bCs/>
                <w:sz w:val="28"/>
                <w:szCs w:val="28"/>
              </w:rPr>
            </w:pPr>
            <w:r w:rsidRPr="001F4A6F">
              <w:rPr>
                <w:bCs/>
                <w:sz w:val="28"/>
                <w:szCs w:val="28"/>
              </w:rPr>
              <w:t>4.2.</w:t>
            </w:r>
          </w:p>
        </w:tc>
        <w:tc>
          <w:tcPr>
            <w:tcW w:w="3375" w:type="dxa"/>
            <w:vAlign w:val="center"/>
          </w:tcPr>
          <w:p w:rsidR="001F4A6F" w:rsidRPr="001F4A6F" w:rsidRDefault="001F4A6F" w:rsidP="001F4A6F">
            <w:pPr>
              <w:rPr>
                <w:bCs/>
                <w:sz w:val="28"/>
                <w:szCs w:val="28"/>
              </w:rPr>
            </w:pPr>
            <w:r w:rsidRPr="001F4A6F">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по водоподготовке</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1077"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c>
          <w:tcPr>
            <w:tcW w:w="822" w:type="dxa"/>
            <w:vAlign w:val="center"/>
          </w:tcPr>
          <w:p w:rsidR="001F4A6F" w:rsidRPr="001F4A6F" w:rsidRDefault="001F4A6F" w:rsidP="001F4A6F">
            <w:pPr>
              <w:jc w:val="center"/>
              <w:rPr>
                <w:bCs/>
                <w:sz w:val="28"/>
                <w:szCs w:val="28"/>
              </w:rPr>
            </w:pPr>
            <w:r w:rsidRPr="001F4A6F">
              <w:rPr>
                <w:bCs/>
                <w:sz w:val="28"/>
                <w:szCs w:val="28"/>
              </w:rPr>
              <w:t>1</w:t>
            </w:r>
          </w:p>
        </w:tc>
        <w:tc>
          <w:tcPr>
            <w:tcW w:w="3375" w:type="dxa"/>
            <w:vAlign w:val="center"/>
          </w:tcPr>
          <w:p w:rsidR="001F4A6F" w:rsidRPr="001F4A6F" w:rsidRDefault="001F4A6F" w:rsidP="001F4A6F">
            <w:pPr>
              <w:jc w:val="center"/>
              <w:rPr>
                <w:sz w:val="28"/>
                <w:szCs w:val="28"/>
              </w:rPr>
            </w:pPr>
            <w:r w:rsidRPr="001F4A6F">
              <w:rPr>
                <w:sz w:val="28"/>
                <w:szCs w:val="28"/>
              </w:rPr>
              <w:t>2</w:t>
            </w:r>
          </w:p>
        </w:tc>
        <w:tc>
          <w:tcPr>
            <w:tcW w:w="993" w:type="dxa"/>
            <w:vAlign w:val="center"/>
          </w:tcPr>
          <w:p w:rsidR="001F4A6F" w:rsidRPr="001F4A6F" w:rsidRDefault="001F4A6F" w:rsidP="001F4A6F">
            <w:pPr>
              <w:jc w:val="center"/>
              <w:rPr>
                <w:bCs/>
                <w:sz w:val="28"/>
                <w:szCs w:val="28"/>
              </w:rPr>
            </w:pPr>
            <w:r w:rsidRPr="001F4A6F">
              <w:rPr>
                <w:bCs/>
                <w:sz w:val="28"/>
                <w:szCs w:val="28"/>
              </w:rPr>
              <w:t>3</w:t>
            </w:r>
          </w:p>
        </w:tc>
        <w:tc>
          <w:tcPr>
            <w:tcW w:w="1701" w:type="dxa"/>
            <w:vAlign w:val="center"/>
          </w:tcPr>
          <w:p w:rsidR="001F4A6F" w:rsidRPr="001F4A6F" w:rsidRDefault="001F4A6F" w:rsidP="001F4A6F">
            <w:pPr>
              <w:jc w:val="center"/>
              <w:rPr>
                <w:bCs/>
                <w:sz w:val="28"/>
                <w:szCs w:val="28"/>
              </w:rPr>
            </w:pPr>
            <w:r w:rsidRPr="001F4A6F">
              <w:rPr>
                <w:bCs/>
                <w:sz w:val="28"/>
                <w:szCs w:val="28"/>
              </w:rPr>
              <w:t>4</w:t>
            </w:r>
          </w:p>
        </w:tc>
        <w:tc>
          <w:tcPr>
            <w:tcW w:w="992" w:type="dxa"/>
            <w:vAlign w:val="center"/>
          </w:tcPr>
          <w:p w:rsidR="001F4A6F" w:rsidRPr="001F4A6F" w:rsidRDefault="001F4A6F" w:rsidP="001F4A6F">
            <w:pPr>
              <w:jc w:val="center"/>
              <w:rPr>
                <w:bCs/>
                <w:sz w:val="28"/>
                <w:szCs w:val="28"/>
              </w:rPr>
            </w:pPr>
            <w:r w:rsidRPr="001F4A6F">
              <w:rPr>
                <w:bCs/>
                <w:sz w:val="28"/>
                <w:szCs w:val="28"/>
              </w:rPr>
              <w:t>5</w:t>
            </w:r>
          </w:p>
        </w:tc>
        <w:tc>
          <w:tcPr>
            <w:tcW w:w="1077" w:type="dxa"/>
            <w:vAlign w:val="center"/>
          </w:tcPr>
          <w:p w:rsidR="001F4A6F" w:rsidRPr="001F4A6F" w:rsidRDefault="001F4A6F" w:rsidP="001F4A6F">
            <w:pPr>
              <w:jc w:val="center"/>
              <w:rPr>
                <w:bCs/>
                <w:sz w:val="28"/>
                <w:szCs w:val="28"/>
              </w:rPr>
            </w:pPr>
            <w:r w:rsidRPr="001F4A6F">
              <w:rPr>
                <w:bCs/>
                <w:sz w:val="28"/>
                <w:szCs w:val="28"/>
              </w:rPr>
              <w:t>6</w:t>
            </w:r>
          </w:p>
        </w:tc>
        <w:tc>
          <w:tcPr>
            <w:tcW w:w="992" w:type="dxa"/>
            <w:vAlign w:val="center"/>
          </w:tcPr>
          <w:p w:rsidR="001F4A6F" w:rsidRPr="001F4A6F" w:rsidRDefault="001F4A6F" w:rsidP="001F4A6F">
            <w:pPr>
              <w:jc w:val="center"/>
              <w:rPr>
                <w:bCs/>
                <w:sz w:val="28"/>
                <w:szCs w:val="28"/>
              </w:rPr>
            </w:pPr>
            <w:r w:rsidRPr="001F4A6F">
              <w:rPr>
                <w:bCs/>
                <w:sz w:val="28"/>
                <w:szCs w:val="28"/>
              </w:rPr>
              <w:t>7</w:t>
            </w:r>
          </w:p>
        </w:tc>
        <w:tc>
          <w:tcPr>
            <w:tcW w:w="992" w:type="dxa"/>
            <w:vAlign w:val="center"/>
          </w:tcPr>
          <w:p w:rsidR="001F4A6F" w:rsidRPr="001F4A6F" w:rsidRDefault="001F4A6F" w:rsidP="001F4A6F">
            <w:pPr>
              <w:jc w:val="center"/>
              <w:rPr>
                <w:bCs/>
                <w:sz w:val="28"/>
                <w:szCs w:val="28"/>
              </w:rPr>
            </w:pPr>
            <w:r w:rsidRPr="001F4A6F">
              <w:rPr>
                <w:bCs/>
                <w:sz w:val="28"/>
                <w:szCs w:val="28"/>
              </w:rPr>
              <w:t>8</w:t>
            </w:r>
          </w:p>
        </w:tc>
      </w:tr>
      <w:tr w:rsidR="001F4A6F" w:rsidRPr="001F4A6F" w:rsidTr="001F4A6F">
        <w:tc>
          <w:tcPr>
            <w:tcW w:w="822" w:type="dxa"/>
            <w:vAlign w:val="center"/>
          </w:tcPr>
          <w:p w:rsidR="001F4A6F" w:rsidRPr="001F4A6F" w:rsidRDefault="001F4A6F" w:rsidP="001F4A6F">
            <w:pPr>
              <w:jc w:val="center"/>
              <w:rPr>
                <w:bCs/>
                <w:sz w:val="28"/>
                <w:szCs w:val="28"/>
              </w:rPr>
            </w:pPr>
            <w:r w:rsidRPr="001F4A6F">
              <w:rPr>
                <w:bCs/>
                <w:sz w:val="28"/>
                <w:szCs w:val="28"/>
              </w:rPr>
              <w:lastRenderedPageBreak/>
              <w:t>4.3.</w:t>
            </w:r>
          </w:p>
        </w:tc>
        <w:tc>
          <w:tcPr>
            <w:tcW w:w="3375" w:type="dxa"/>
            <w:vAlign w:val="center"/>
          </w:tcPr>
          <w:p w:rsidR="001F4A6F" w:rsidRPr="001F4A6F" w:rsidRDefault="001F4A6F" w:rsidP="001F4A6F">
            <w:pPr>
              <w:rPr>
                <w:sz w:val="22"/>
                <w:szCs w:val="22"/>
              </w:rPr>
            </w:pPr>
            <w:r w:rsidRPr="001F4A6F">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по транспортировке</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1077"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c>
          <w:tcPr>
            <w:tcW w:w="822" w:type="dxa"/>
            <w:vAlign w:val="center"/>
          </w:tcPr>
          <w:p w:rsidR="001F4A6F" w:rsidRPr="001F4A6F" w:rsidRDefault="001F4A6F" w:rsidP="001F4A6F">
            <w:pPr>
              <w:jc w:val="center"/>
              <w:rPr>
                <w:bCs/>
                <w:sz w:val="28"/>
                <w:szCs w:val="28"/>
              </w:rPr>
            </w:pPr>
            <w:r w:rsidRPr="001F4A6F">
              <w:rPr>
                <w:bCs/>
                <w:sz w:val="28"/>
                <w:szCs w:val="28"/>
              </w:rPr>
              <w:t>4.4.</w:t>
            </w:r>
          </w:p>
        </w:tc>
        <w:tc>
          <w:tcPr>
            <w:tcW w:w="3375" w:type="dxa"/>
          </w:tcPr>
          <w:p w:rsidR="001F4A6F" w:rsidRPr="001F4A6F" w:rsidRDefault="001F4A6F" w:rsidP="001F4A6F">
            <w:pPr>
              <w:rPr>
                <w:bCs/>
                <w:sz w:val="28"/>
                <w:szCs w:val="28"/>
              </w:rPr>
            </w:pPr>
            <w:r w:rsidRPr="001F4A6F">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водоснабжения (полный цикл)</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2,29</w:t>
            </w:r>
          </w:p>
        </w:tc>
        <w:tc>
          <w:tcPr>
            <w:tcW w:w="992" w:type="dxa"/>
            <w:vAlign w:val="center"/>
          </w:tcPr>
          <w:p w:rsidR="001F4A6F" w:rsidRPr="001F4A6F" w:rsidRDefault="001F4A6F" w:rsidP="001F4A6F">
            <w:pPr>
              <w:jc w:val="center"/>
              <w:rPr>
                <w:bCs/>
                <w:sz w:val="28"/>
                <w:szCs w:val="28"/>
              </w:rPr>
            </w:pPr>
            <w:r w:rsidRPr="001F4A6F">
              <w:rPr>
                <w:bCs/>
                <w:sz w:val="28"/>
                <w:szCs w:val="28"/>
              </w:rPr>
              <w:t>1,80</w:t>
            </w:r>
          </w:p>
        </w:tc>
        <w:tc>
          <w:tcPr>
            <w:tcW w:w="1077" w:type="dxa"/>
            <w:vAlign w:val="center"/>
          </w:tcPr>
          <w:p w:rsidR="001F4A6F" w:rsidRPr="001F4A6F" w:rsidRDefault="001F4A6F" w:rsidP="001F4A6F">
            <w:pPr>
              <w:jc w:val="center"/>
            </w:pPr>
            <w:r w:rsidRPr="001F4A6F">
              <w:rPr>
                <w:bCs/>
                <w:sz w:val="28"/>
                <w:szCs w:val="28"/>
              </w:rPr>
              <w:t>1,80</w:t>
            </w:r>
          </w:p>
        </w:tc>
        <w:tc>
          <w:tcPr>
            <w:tcW w:w="992" w:type="dxa"/>
            <w:vAlign w:val="center"/>
          </w:tcPr>
          <w:p w:rsidR="001F4A6F" w:rsidRPr="001F4A6F" w:rsidRDefault="001F4A6F" w:rsidP="001F4A6F">
            <w:pPr>
              <w:jc w:val="center"/>
            </w:pPr>
            <w:r w:rsidRPr="001F4A6F">
              <w:rPr>
                <w:bCs/>
                <w:sz w:val="28"/>
                <w:szCs w:val="28"/>
              </w:rPr>
              <w:t>1,80</w:t>
            </w:r>
          </w:p>
        </w:tc>
        <w:tc>
          <w:tcPr>
            <w:tcW w:w="992" w:type="dxa"/>
            <w:vAlign w:val="center"/>
          </w:tcPr>
          <w:p w:rsidR="001F4A6F" w:rsidRPr="001F4A6F" w:rsidRDefault="001F4A6F" w:rsidP="001F4A6F">
            <w:pPr>
              <w:jc w:val="center"/>
            </w:pPr>
            <w:r w:rsidRPr="001F4A6F">
              <w:rPr>
                <w:bCs/>
                <w:sz w:val="28"/>
                <w:szCs w:val="28"/>
              </w:rPr>
              <w:t>1,80</w:t>
            </w:r>
          </w:p>
        </w:tc>
      </w:tr>
      <w:tr w:rsidR="001F4A6F" w:rsidRPr="001F4A6F" w:rsidTr="001F4A6F">
        <w:tc>
          <w:tcPr>
            <w:tcW w:w="822" w:type="dxa"/>
            <w:vAlign w:val="center"/>
          </w:tcPr>
          <w:p w:rsidR="001F4A6F" w:rsidRPr="001F4A6F" w:rsidRDefault="001F4A6F" w:rsidP="001F4A6F">
            <w:pPr>
              <w:jc w:val="center"/>
              <w:rPr>
                <w:bCs/>
                <w:sz w:val="28"/>
                <w:szCs w:val="28"/>
              </w:rPr>
            </w:pPr>
            <w:r w:rsidRPr="001F4A6F">
              <w:rPr>
                <w:bCs/>
                <w:sz w:val="28"/>
                <w:szCs w:val="28"/>
              </w:rPr>
              <w:t>4.5.</w:t>
            </w:r>
          </w:p>
        </w:tc>
        <w:tc>
          <w:tcPr>
            <w:tcW w:w="3375" w:type="dxa"/>
          </w:tcPr>
          <w:p w:rsidR="001F4A6F" w:rsidRPr="001F4A6F" w:rsidRDefault="001F4A6F" w:rsidP="001F4A6F">
            <w:pPr>
              <w:rPr>
                <w:bCs/>
                <w:sz w:val="28"/>
                <w:szCs w:val="28"/>
              </w:rPr>
            </w:pPr>
            <w:r w:rsidRPr="001F4A6F">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по очистке сточных вод</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1077"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c>
          <w:tcPr>
            <w:tcW w:w="822" w:type="dxa"/>
            <w:vAlign w:val="center"/>
          </w:tcPr>
          <w:p w:rsidR="001F4A6F" w:rsidRPr="001F4A6F" w:rsidRDefault="001F4A6F" w:rsidP="001F4A6F">
            <w:pPr>
              <w:jc w:val="center"/>
              <w:rPr>
                <w:bCs/>
                <w:sz w:val="28"/>
                <w:szCs w:val="28"/>
              </w:rPr>
            </w:pPr>
            <w:r w:rsidRPr="001F4A6F">
              <w:rPr>
                <w:bCs/>
                <w:sz w:val="28"/>
                <w:szCs w:val="28"/>
              </w:rPr>
              <w:t>4.6.</w:t>
            </w:r>
          </w:p>
        </w:tc>
        <w:tc>
          <w:tcPr>
            <w:tcW w:w="3375" w:type="dxa"/>
            <w:vAlign w:val="center"/>
          </w:tcPr>
          <w:p w:rsidR="001F4A6F" w:rsidRPr="001F4A6F" w:rsidRDefault="001F4A6F" w:rsidP="001F4A6F">
            <w:pPr>
              <w:rPr>
                <w:sz w:val="22"/>
                <w:szCs w:val="22"/>
              </w:rPr>
            </w:pPr>
            <w:r w:rsidRPr="001F4A6F">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по транспортировке сточных вод</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1077"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c>
          <w:tcPr>
            <w:tcW w:w="992"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c>
          <w:tcPr>
            <w:tcW w:w="822" w:type="dxa"/>
            <w:vAlign w:val="center"/>
          </w:tcPr>
          <w:p w:rsidR="001F4A6F" w:rsidRPr="001F4A6F" w:rsidRDefault="001F4A6F" w:rsidP="001F4A6F">
            <w:pPr>
              <w:jc w:val="center"/>
              <w:rPr>
                <w:bCs/>
                <w:sz w:val="28"/>
                <w:szCs w:val="28"/>
              </w:rPr>
            </w:pPr>
            <w:r w:rsidRPr="001F4A6F">
              <w:rPr>
                <w:bCs/>
                <w:sz w:val="28"/>
                <w:szCs w:val="28"/>
              </w:rPr>
              <w:t>4.7.</w:t>
            </w:r>
          </w:p>
        </w:tc>
        <w:tc>
          <w:tcPr>
            <w:tcW w:w="3375" w:type="dxa"/>
            <w:vAlign w:val="center"/>
          </w:tcPr>
          <w:p w:rsidR="001F4A6F" w:rsidRPr="001F4A6F" w:rsidRDefault="001F4A6F" w:rsidP="001F4A6F">
            <w:pPr>
              <w:rPr>
                <w:sz w:val="22"/>
                <w:szCs w:val="22"/>
              </w:rPr>
            </w:pPr>
            <w:r w:rsidRPr="001F4A6F">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по водоотведению</w:t>
            </w:r>
          </w:p>
        </w:tc>
        <w:tc>
          <w:tcPr>
            <w:tcW w:w="993" w:type="dxa"/>
            <w:vAlign w:val="center"/>
          </w:tcPr>
          <w:p w:rsidR="001F4A6F" w:rsidRPr="001F4A6F" w:rsidRDefault="001F4A6F" w:rsidP="001F4A6F">
            <w:pPr>
              <w:jc w:val="center"/>
              <w:rPr>
                <w:bCs/>
                <w:sz w:val="28"/>
                <w:szCs w:val="28"/>
              </w:rPr>
            </w:pPr>
            <w:r w:rsidRPr="001F4A6F">
              <w:rPr>
                <w:bCs/>
                <w:sz w:val="28"/>
                <w:szCs w:val="28"/>
              </w:rPr>
              <w:t>-</w:t>
            </w:r>
          </w:p>
        </w:tc>
        <w:tc>
          <w:tcPr>
            <w:tcW w:w="1701" w:type="dxa"/>
            <w:vAlign w:val="center"/>
          </w:tcPr>
          <w:p w:rsidR="001F4A6F" w:rsidRPr="001F4A6F" w:rsidRDefault="001F4A6F" w:rsidP="001F4A6F">
            <w:pPr>
              <w:jc w:val="center"/>
              <w:rPr>
                <w:bCs/>
                <w:sz w:val="28"/>
                <w:szCs w:val="28"/>
              </w:rPr>
            </w:pPr>
            <w:r w:rsidRPr="001F4A6F">
              <w:rPr>
                <w:bCs/>
                <w:sz w:val="28"/>
                <w:szCs w:val="28"/>
              </w:rPr>
              <w:t>1,0</w:t>
            </w:r>
          </w:p>
        </w:tc>
        <w:tc>
          <w:tcPr>
            <w:tcW w:w="992" w:type="dxa"/>
            <w:vAlign w:val="center"/>
          </w:tcPr>
          <w:p w:rsidR="001F4A6F" w:rsidRPr="001F4A6F" w:rsidRDefault="001F4A6F" w:rsidP="001F4A6F">
            <w:pPr>
              <w:jc w:val="center"/>
              <w:rPr>
                <w:bCs/>
                <w:sz w:val="28"/>
                <w:szCs w:val="28"/>
              </w:rPr>
            </w:pPr>
            <w:r w:rsidRPr="001F4A6F">
              <w:rPr>
                <w:bCs/>
                <w:sz w:val="28"/>
                <w:szCs w:val="28"/>
              </w:rPr>
              <w:t>0,74</w:t>
            </w:r>
          </w:p>
        </w:tc>
        <w:tc>
          <w:tcPr>
            <w:tcW w:w="1077" w:type="dxa"/>
            <w:vAlign w:val="center"/>
          </w:tcPr>
          <w:p w:rsidR="001F4A6F" w:rsidRPr="001F4A6F" w:rsidRDefault="001F4A6F" w:rsidP="001F4A6F">
            <w:pPr>
              <w:jc w:val="center"/>
              <w:rPr>
                <w:bCs/>
                <w:sz w:val="28"/>
                <w:szCs w:val="28"/>
              </w:rPr>
            </w:pPr>
            <w:r w:rsidRPr="001F4A6F">
              <w:rPr>
                <w:bCs/>
                <w:sz w:val="28"/>
                <w:szCs w:val="28"/>
              </w:rPr>
              <w:t>0,74</w:t>
            </w:r>
          </w:p>
        </w:tc>
        <w:tc>
          <w:tcPr>
            <w:tcW w:w="992" w:type="dxa"/>
            <w:vAlign w:val="center"/>
          </w:tcPr>
          <w:p w:rsidR="001F4A6F" w:rsidRPr="001F4A6F" w:rsidRDefault="001F4A6F" w:rsidP="001F4A6F">
            <w:pPr>
              <w:jc w:val="center"/>
              <w:rPr>
                <w:bCs/>
                <w:sz w:val="28"/>
                <w:szCs w:val="28"/>
              </w:rPr>
            </w:pPr>
            <w:r w:rsidRPr="001F4A6F">
              <w:rPr>
                <w:bCs/>
                <w:sz w:val="28"/>
                <w:szCs w:val="28"/>
              </w:rPr>
              <w:t>0,74</w:t>
            </w:r>
          </w:p>
        </w:tc>
        <w:tc>
          <w:tcPr>
            <w:tcW w:w="992" w:type="dxa"/>
            <w:vAlign w:val="center"/>
          </w:tcPr>
          <w:p w:rsidR="001F4A6F" w:rsidRPr="001F4A6F" w:rsidRDefault="001F4A6F" w:rsidP="001F4A6F">
            <w:pPr>
              <w:jc w:val="center"/>
              <w:rPr>
                <w:bCs/>
                <w:sz w:val="28"/>
                <w:szCs w:val="28"/>
              </w:rPr>
            </w:pPr>
            <w:r w:rsidRPr="001F4A6F">
              <w:rPr>
                <w:bCs/>
                <w:sz w:val="28"/>
                <w:szCs w:val="28"/>
              </w:rPr>
              <w:t>0,74</w:t>
            </w:r>
          </w:p>
        </w:tc>
      </w:tr>
    </w:tbl>
    <w:p w:rsidR="001F4A6F" w:rsidRPr="001F4A6F" w:rsidRDefault="001F4A6F" w:rsidP="001F4A6F">
      <w:pPr>
        <w:ind w:left="-567"/>
        <w:jc w:val="center"/>
        <w:rPr>
          <w:bCs/>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color w:val="000000"/>
          <w:sz w:val="28"/>
          <w:szCs w:val="28"/>
        </w:rPr>
      </w:pPr>
    </w:p>
    <w:p w:rsidR="001F4A6F" w:rsidRDefault="001F4A6F" w:rsidP="001F4A6F">
      <w:pPr>
        <w:ind w:left="-567"/>
        <w:jc w:val="center"/>
        <w:rPr>
          <w:bCs/>
          <w:color w:val="000000"/>
          <w:sz w:val="28"/>
          <w:szCs w:val="28"/>
        </w:rPr>
        <w:sectPr w:rsidR="001F4A6F" w:rsidSect="0008367A">
          <w:pgSz w:w="11906" w:h="16838"/>
          <w:pgMar w:top="1134" w:right="851" w:bottom="709" w:left="426" w:header="709" w:footer="709" w:gutter="0"/>
          <w:cols w:space="708"/>
          <w:docGrid w:linePitch="360"/>
        </w:sectPr>
      </w:pPr>
    </w:p>
    <w:p w:rsidR="001F4A6F" w:rsidRPr="001F4A6F" w:rsidRDefault="001F4A6F" w:rsidP="001F4A6F">
      <w:pPr>
        <w:ind w:left="-567"/>
        <w:jc w:val="center"/>
        <w:rPr>
          <w:bCs/>
          <w:color w:val="000000"/>
          <w:sz w:val="28"/>
          <w:szCs w:val="28"/>
        </w:rPr>
      </w:pPr>
    </w:p>
    <w:p w:rsidR="001F4A6F" w:rsidRPr="001F4A6F" w:rsidRDefault="001F4A6F" w:rsidP="001F4A6F">
      <w:pPr>
        <w:ind w:left="-567"/>
        <w:jc w:val="center"/>
        <w:rPr>
          <w:bCs/>
          <w:sz w:val="28"/>
          <w:szCs w:val="28"/>
        </w:rPr>
      </w:pPr>
      <w:r w:rsidRPr="001F4A6F">
        <w:rPr>
          <w:bCs/>
          <w:sz w:val="28"/>
          <w:szCs w:val="28"/>
        </w:rPr>
        <w:t>Раздел 9. Расчет эффективности производственной программы</w:t>
      </w:r>
    </w:p>
    <w:p w:rsidR="001F4A6F" w:rsidRPr="001F4A6F" w:rsidRDefault="001F4A6F" w:rsidP="001F4A6F">
      <w:pPr>
        <w:ind w:left="-567"/>
        <w:jc w:val="center"/>
        <w:rPr>
          <w:bCs/>
          <w:sz w:val="28"/>
          <w:szCs w:val="28"/>
        </w:rPr>
      </w:pPr>
    </w:p>
    <w:tbl>
      <w:tblPr>
        <w:tblStyle w:val="370"/>
        <w:tblW w:w="11057" w:type="dxa"/>
        <w:tblInd w:w="-147" w:type="dxa"/>
        <w:tblLayout w:type="fixed"/>
        <w:tblLook w:val="04A0" w:firstRow="1" w:lastRow="0" w:firstColumn="1" w:lastColumn="0" w:noHBand="0" w:noVBand="1"/>
      </w:tblPr>
      <w:tblGrid>
        <w:gridCol w:w="736"/>
        <w:gridCol w:w="3659"/>
        <w:gridCol w:w="1559"/>
        <w:gridCol w:w="2552"/>
        <w:gridCol w:w="2551"/>
      </w:tblGrid>
      <w:tr w:rsidR="001F4A6F" w:rsidRPr="001F4A6F" w:rsidTr="001F4A6F">
        <w:tc>
          <w:tcPr>
            <w:tcW w:w="736" w:type="dxa"/>
            <w:vAlign w:val="center"/>
          </w:tcPr>
          <w:p w:rsidR="001F4A6F" w:rsidRPr="001F4A6F" w:rsidRDefault="001F4A6F" w:rsidP="001F4A6F">
            <w:pPr>
              <w:jc w:val="center"/>
              <w:rPr>
                <w:bCs/>
                <w:sz w:val="28"/>
                <w:szCs w:val="28"/>
              </w:rPr>
            </w:pPr>
            <w:r w:rsidRPr="001F4A6F">
              <w:rPr>
                <w:bCs/>
                <w:sz w:val="28"/>
                <w:szCs w:val="28"/>
              </w:rPr>
              <w:t>№ п/п</w:t>
            </w:r>
          </w:p>
        </w:tc>
        <w:tc>
          <w:tcPr>
            <w:tcW w:w="3659" w:type="dxa"/>
            <w:vAlign w:val="center"/>
          </w:tcPr>
          <w:p w:rsidR="001F4A6F" w:rsidRPr="001F4A6F" w:rsidRDefault="001F4A6F" w:rsidP="001F4A6F">
            <w:pPr>
              <w:jc w:val="center"/>
              <w:rPr>
                <w:bCs/>
                <w:sz w:val="28"/>
                <w:szCs w:val="28"/>
              </w:rPr>
            </w:pPr>
            <w:r w:rsidRPr="001F4A6F">
              <w:rPr>
                <w:bCs/>
                <w:sz w:val="28"/>
                <w:szCs w:val="28"/>
              </w:rPr>
              <w:t>Наименование показателя</w:t>
            </w:r>
          </w:p>
        </w:tc>
        <w:tc>
          <w:tcPr>
            <w:tcW w:w="1559" w:type="dxa"/>
            <w:vAlign w:val="center"/>
          </w:tcPr>
          <w:p w:rsidR="001F4A6F" w:rsidRPr="001F4A6F" w:rsidRDefault="001F4A6F" w:rsidP="001F4A6F">
            <w:pPr>
              <w:jc w:val="center"/>
              <w:rPr>
                <w:bCs/>
                <w:sz w:val="28"/>
                <w:szCs w:val="28"/>
              </w:rPr>
            </w:pPr>
            <w:r w:rsidRPr="001F4A6F">
              <w:rPr>
                <w:bCs/>
                <w:sz w:val="28"/>
                <w:szCs w:val="28"/>
              </w:rPr>
              <w:t>Значение показателя в базовом периоде    2016 год</w:t>
            </w:r>
          </w:p>
        </w:tc>
        <w:tc>
          <w:tcPr>
            <w:tcW w:w="2552" w:type="dxa"/>
            <w:vAlign w:val="center"/>
          </w:tcPr>
          <w:p w:rsidR="001F4A6F" w:rsidRPr="001F4A6F" w:rsidRDefault="001F4A6F" w:rsidP="001F4A6F">
            <w:pPr>
              <w:jc w:val="center"/>
              <w:rPr>
                <w:bCs/>
                <w:sz w:val="28"/>
                <w:szCs w:val="28"/>
              </w:rPr>
            </w:pPr>
            <w:r w:rsidRPr="001F4A6F">
              <w:rPr>
                <w:bCs/>
                <w:sz w:val="28"/>
                <w:szCs w:val="28"/>
              </w:rPr>
              <w:t>Планируемое значение показателя по итогам реализации производственной программы                  2019 год</w:t>
            </w:r>
          </w:p>
        </w:tc>
        <w:tc>
          <w:tcPr>
            <w:tcW w:w="2551" w:type="dxa"/>
            <w:vAlign w:val="center"/>
          </w:tcPr>
          <w:p w:rsidR="001F4A6F" w:rsidRPr="001F4A6F" w:rsidRDefault="001F4A6F" w:rsidP="001F4A6F">
            <w:pPr>
              <w:jc w:val="center"/>
              <w:rPr>
                <w:bCs/>
                <w:sz w:val="28"/>
                <w:szCs w:val="28"/>
              </w:rPr>
            </w:pPr>
            <w:r w:rsidRPr="001F4A6F">
              <w:rPr>
                <w:bCs/>
                <w:sz w:val="28"/>
                <w:szCs w:val="28"/>
              </w:rPr>
              <w:t xml:space="preserve">Эффективность производственной </w:t>
            </w:r>
            <w:proofErr w:type="gramStart"/>
            <w:r w:rsidRPr="001F4A6F">
              <w:rPr>
                <w:bCs/>
                <w:sz w:val="28"/>
                <w:szCs w:val="28"/>
              </w:rPr>
              <w:t xml:space="preserve">программы,   </w:t>
            </w:r>
            <w:proofErr w:type="gramEnd"/>
            <w:r w:rsidRPr="001F4A6F">
              <w:rPr>
                <w:bCs/>
                <w:sz w:val="28"/>
                <w:szCs w:val="28"/>
              </w:rPr>
              <w:t xml:space="preserve">            тыс. руб.</w:t>
            </w:r>
          </w:p>
        </w:tc>
      </w:tr>
      <w:tr w:rsidR="001F4A6F" w:rsidRPr="001F4A6F" w:rsidTr="001F4A6F">
        <w:tc>
          <w:tcPr>
            <w:tcW w:w="736" w:type="dxa"/>
          </w:tcPr>
          <w:p w:rsidR="001F4A6F" w:rsidRPr="001F4A6F" w:rsidRDefault="001F4A6F" w:rsidP="001F4A6F">
            <w:pPr>
              <w:jc w:val="center"/>
              <w:rPr>
                <w:bCs/>
                <w:sz w:val="28"/>
                <w:szCs w:val="28"/>
              </w:rPr>
            </w:pPr>
            <w:r w:rsidRPr="001F4A6F">
              <w:rPr>
                <w:bCs/>
                <w:sz w:val="28"/>
                <w:szCs w:val="28"/>
              </w:rPr>
              <w:t>1</w:t>
            </w:r>
          </w:p>
        </w:tc>
        <w:tc>
          <w:tcPr>
            <w:tcW w:w="3659" w:type="dxa"/>
          </w:tcPr>
          <w:p w:rsidR="001F4A6F" w:rsidRPr="001F4A6F" w:rsidRDefault="001F4A6F" w:rsidP="001F4A6F">
            <w:pPr>
              <w:jc w:val="center"/>
              <w:rPr>
                <w:bCs/>
                <w:sz w:val="28"/>
                <w:szCs w:val="28"/>
              </w:rPr>
            </w:pPr>
            <w:r w:rsidRPr="001F4A6F">
              <w:rPr>
                <w:bCs/>
                <w:sz w:val="28"/>
                <w:szCs w:val="28"/>
              </w:rPr>
              <w:t>2</w:t>
            </w:r>
          </w:p>
        </w:tc>
        <w:tc>
          <w:tcPr>
            <w:tcW w:w="1559" w:type="dxa"/>
          </w:tcPr>
          <w:p w:rsidR="001F4A6F" w:rsidRPr="001F4A6F" w:rsidRDefault="001F4A6F" w:rsidP="001F4A6F">
            <w:pPr>
              <w:jc w:val="center"/>
              <w:rPr>
                <w:bCs/>
                <w:sz w:val="28"/>
                <w:szCs w:val="28"/>
              </w:rPr>
            </w:pPr>
            <w:r w:rsidRPr="001F4A6F">
              <w:rPr>
                <w:bCs/>
                <w:sz w:val="28"/>
                <w:szCs w:val="28"/>
              </w:rPr>
              <w:t>3</w:t>
            </w:r>
          </w:p>
        </w:tc>
        <w:tc>
          <w:tcPr>
            <w:tcW w:w="2552" w:type="dxa"/>
          </w:tcPr>
          <w:p w:rsidR="001F4A6F" w:rsidRPr="001F4A6F" w:rsidRDefault="001F4A6F" w:rsidP="001F4A6F">
            <w:pPr>
              <w:jc w:val="center"/>
              <w:rPr>
                <w:bCs/>
                <w:sz w:val="28"/>
                <w:szCs w:val="28"/>
              </w:rPr>
            </w:pPr>
            <w:r w:rsidRPr="001F4A6F">
              <w:rPr>
                <w:bCs/>
                <w:sz w:val="28"/>
                <w:szCs w:val="28"/>
              </w:rPr>
              <w:t>4</w:t>
            </w:r>
          </w:p>
        </w:tc>
        <w:tc>
          <w:tcPr>
            <w:tcW w:w="2551" w:type="dxa"/>
          </w:tcPr>
          <w:p w:rsidR="001F4A6F" w:rsidRPr="001F4A6F" w:rsidRDefault="001F4A6F" w:rsidP="001F4A6F">
            <w:pPr>
              <w:jc w:val="center"/>
              <w:rPr>
                <w:bCs/>
                <w:sz w:val="28"/>
                <w:szCs w:val="28"/>
              </w:rPr>
            </w:pPr>
            <w:r w:rsidRPr="001F4A6F">
              <w:rPr>
                <w:bCs/>
                <w:sz w:val="28"/>
                <w:szCs w:val="28"/>
              </w:rPr>
              <w:t>5</w:t>
            </w:r>
          </w:p>
        </w:tc>
      </w:tr>
      <w:tr w:rsidR="001F4A6F" w:rsidRPr="001F4A6F" w:rsidTr="001F4A6F">
        <w:trPr>
          <w:trHeight w:val="596"/>
        </w:trPr>
        <w:tc>
          <w:tcPr>
            <w:tcW w:w="11057" w:type="dxa"/>
            <w:gridSpan w:val="5"/>
            <w:vAlign w:val="center"/>
          </w:tcPr>
          <w:p w:rsidR="001F4A6F" w:rsidRPr="001F4A6F" w:rsidRDefault="001F4A6F" w:rsidP="001F4A6F">
            <w:pPr>
              <w:numPr>
                <w:ilvl w:val="0"/>
                <w:numId w:val="2"/>
              </w:numPr>
              <w:contextualSpacing/>
              <w:jc w:val="center"/>
              <w:rPr>
                <w:bCs/>
                <w:sz w:val="28"/>
                <w:szCs w:val="28"/>
              </w:rPr>
            </w:pPr>
            <w:r w:rsidRPr="001F4A6F">
              <w:rPr>
                <w:bCs/>
                <w:sz w:val="28"/>
                <w:szCs w:val="28"/>
              </w:rPr>
              <w:t>Показатели качества воды</w:t>
            </w:r>
          </w:p>
        </w:tc>
      </w:tr>
      <w:tr w:rsidR="001F4A6F" w:rsidRPr="001F4A6F" w:rsidTr="001F4A6F">
        <w:trPr>
          <w:trHeight w:val="3565"/>
        </w:trPr>
        <w:tc>
          <w:tcPr>
            <w:tcW w:w="736" w:type="dxa"/>
            <w:vAlign w:val="center"/>
          </w:tcPr>
          <w:p w:rsidR="001F4A6F" w:rsidRPr="001F4A6F" w:rsidRDefault="001F4A6F" w:rsidP="001F4A6F">
            <w:pPr>
              <w:jc w:val="center"/>
              <w:rPr>
                <w:bCs/>
                <w:sz w:val="28"/>
                <w:szCs w:val="28"/>
              </w:rPr>
            </w:pPr>
            <w:r w:rsidRPr="001F4A6F">
              <w:rPr>
                <w:bCs/>
                <w:sz w:val="28"/>
                <w:szCs w:val="28"/>
              </w:rPr>
              <w:t>1.1.</w:t>
            </w:r>
          </w:p>
        </w:tc>
        <w:tc>
          <w:tcPr>
            <w:tcW w:w="3659" w:type="dxa"/>
            <w:vAlign w:val="center"/>
          </w:tcPr>
          <w:p w:rsidR="001F4A6F" w:rsidRPr="001F4A6F" w:rsidRDefault="001F4A6F" w:rsidP="001F4A6F">
            <w:pPr>
              <w:rPr>
                <w:sz w:val="22"/>
                <w:szCs w:val="22"/>
              </w:rPr>
            </w:pPr>
            <w:r w:rsidRPr="001F4A6F">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1F4A6F" w:rsidRPr="001F4A6F" w:rsidRDefault="001F4A6F" w:rsidP="001F4A6F">
            <w:pPr>
              <w:jc w:val="center"/>
              <w:rPr>
                <w:bCs/>
                <w:sz w:val="28"/>
                <w:szCs w:val="28"/>
              </w:rPr>
            </w:pPr>
            <w:r w:rsidRPr="001F4A6F">
              <w:rPr>
                <w:bCs/>
                <w:sz w:val="28"/>
                <w:szCs w:val="28"/>
              </w:rPr>
              <w:t>43,3</w:t>
            </w:r>
          </w:p>
        </w:tc>
        <w:tc>
          <w:tcPr>
            <w:tcW w:w="2552" w:type="dxa"/>
            <w:vAlign w:val="center"/>
          </w:tcPr>
          <w:p w:rsidR="001F4A6F" w:rsidRPr="001F4A6F" w:rsidRDefault="001F4A6F" w:rsidP="001F4A6F">
            <w:pPr>
              <w:jc w:val="center"/>
              <w:rPr>
                <w:bCs/>
                <w:sz w:val="28"/>
                <w:szCs w:val="28"/>
              </w:rPr>
            </w:pPr>
            <w:r w:rsidRPr="001F4A6F">
              <w:rPr>
                <w:bCs/>
                <w:sz w:val="28"/>
                <w:szCs w:val="28"/>
              </w:rPr>
              <w:t>42,8</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2266"/>
        </w:trPr>
        <w:tc>
          <w:tcPr>
            <w:tcW w:w="736" w:type="dxa"/>
            <w:vAlign w:val="center"/>
          </w:tcPr>
          <w:p w:rsidR="001F4A6F" w:rsidRPr="001F4A6F" w:rsidRDefault="001F4A6F" w:rsidP="001F4A6F">
            <w:pPr>
              <w:jc w:val="center"/>
              <w:rPr>
                <w:bCs/>
                <w:sz w:val="28"/>
                <w:szCs w:val="28"/>
              </w:rPr>
            </w:pPr>
            <w:r w:rsidRPr="001F4A6F">
              <w:rPr>
                <w:bCs/>
                <w:sz w:val="28"/>
                <w:szCs w:val="28"/>
              </w:rPr>
              <w:t>1.2.</w:t>
            </w:r>
          </w:p>
        </w:tc>
        <w:tc>
          <w:tcPr>
            <w:tcW w:w="3659" w:type="dxa"/>
            <w:vAlign w:val="center"/>
          </w:tcPr>
          <w:p w:rsidR="001F4A6F" w:rsidRPr="001F4A6F" w:rsidRDefault="001F4A6F" w:rsidP="001F4A6F">
            <w:pPr>
              <w:rPr>
                <w:bCs/>
                <w:sz w:val="28"/>
                <w:szCs w:val="28"/>
              </w:rPr>
            </w:pPr>
            <w:r w:rsidRPr="001F4A6F">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1F4A6F" w:rsidRPr="001F4A6F" w:rsidRDefault="001F4A6F" w:rsidP="001F4A6F">
            <w:pPr>
              <w:jc w:val="center"/>
              <w:rPr>
                <w:bCs/>
                <w:sz w:val="28"/>
                <w:szCs w:val="28"/>
              </w:rPr>
            </w:pPr>
            <w:r w:rsidRPr="001F4A6F">
              <w:rPr>
                <w:bCs/>
                <w:sz w:val="28"/>
                <w:szCs w:val="28"/>
              </w:rPr>
              <w:t>46,3</w:t>
            </w:r>
          </w:p>
        </w:tc>
        <w:tc>
          <w:tcPr>
            <w:tcW w:w="2552" w:type="dxa"/>
            <w:vAlign w:val="center"/>
          </w:tcPr>
          <w:p w:rsidR="001F4A6F" w:rsidRPr="001F4A6F" w:rsidRDefault="001F4A6F" w:rsidP="001F4A6F">
            <w:pPr>
              <w:jc w:val="center"/>
              <w:rPr>
                <w:bCs/>
                <w:sz w:val="28"/>
                <w:szCs w:val="28"/>
              </w:rPr>
            </w:pPr>
            <w:r w:rsidRPr="001F4A6F">
              <w:rPr>
                <w:bCs/>
                <w:sz w:val="28"/>
                <w:szCs w:val="28"/>
              </w:rPr>
              <w:t>45,7</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704"/>
        </w:trPr>
        <w:tc>
          <w:tcPr>
            <w:tcW w:w="11057" w:type="dxa"/>
            <w:gridSpan w:val="5"/>
            <w:vAlign w:val="center"/>
          </w:tcPr>
          <w:p w:rsidR="001F4A6F" w:rsidRPr="001F4A6F" w:rsidRDefault="001F4A6F" w:rsidP="001F4A6F">
            <w:pPr>
              <w:numPr>
                <w:ilvl w:val="0"/>
                <w:numId w:val="2"/>
              </w:numPr>
              <w:contextualSpacing/>
              <w:jc w:val="center"/>
              <w:rPr>
                <w:bCs/>
                <w:sz w:val="28"/>
                <w:szCs w:val="28"/>
              </w:rPr>
            </w:pPr>
            <w:r w:rsidRPr="001F4A6F">
              <w:rPr>
                <w:bCs/>
                <w:sz w:val="28"/>
                <w:szCs w:val="28"/>
              </w:rPr>
              <w:t>Показатели надежности и бесперебойности водоснабжения и водоотведения</w:t>
            </w:r>
          </w:p>
        </w:tc>
      </w:tr>
      <w:tr w:rsidR="001F4A6F" w:rsidRPr="001F4A6F" w:rsidTr="001F4A6F">
        <w:trPr>
          <w:trHeight w:val="4124"/>
        </w:trPr>
        <w:tc>
          <w:tcPr>
            <w:tcW w:w="736" w:type="dxa"/>
            <w:vAlign w:val="center"/>
          </w:tcPr>
          <w:p w:rsidR="001F4A6F" w:rsidRPr="001F4A6F" w:rsidRDefault="001F4A6F" w:rsidP="001F4A6F">
            <w:pPr>
              <w:jc w:val="center"/>
              <w:rPr>
                <w:bCs/>
                <w:sz w:val="28"/>
                <w:szCs w:val="28"/>
              </w:rPr>
            </w:pPr>
            <w:r w:rsidRPr="001F4A6F">
              <w:rPr>
                <w:bCs/>
                <w:sz w:val="28"/>
                <w:szCs w:val="28"/>
              </w:rPr>
              <w:t>2.1.</w:t>
            </w:r>
          </w:p>
        </w:tc>
        <w:tc>
          <w:tcPr>
            <w:tcW w:w="3659" w:type="dxa"/>
            <w:vAlign w:val="center"/>
          </w:tcPr>
          <w:p w:rsidR="001F4A6F" w:rsidRPr="001F4A6F" w:rsidRDefault="001F4A6F" w:rsidP="001F4A6F">
            <w:pPr>
              <w:rPr>
                <w:bCs/>
                <w:sz w:val="28"/>
                <w:szCs w:val="28"/>
              </w:rPr>
            </w:pPr>
            <w:r w:rsidRPr="001F4A6F">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1F4A6F" w:rsidRPr="001F4A6F" w:rsidRDefault="001F4A6F" w:rsidP="001F4A6F">
            <w:pPr>
              <w:jc w:val="center"/>
              <w:rPr>
                <w:bCs/>
                <w:sz w:val="28"/>
                <w:szCs w:val="28"/>
              </w:rPr>
            </w:pPr>
            <w:r w:rsidRPr="001F4A6F">
              <w:rPr>
                <w:bCs/>
                <w:sz w:val="28"/>
                <w:szCs w:val="28"/>
              </w:rPr>
              <w:t>8</w:t>
            </w:r>
          </w:p>
        </w:tc>
        <w:tc>
          <w:tcPr>
            <w:tcW w:w="2552" w:type="dxa"/>
            <w:vAlign w:val="center"/>
          </w:tcPr>
          <w:p w:rsidR="001F4A6F" w:rsidRPr="001F4A6F" w:rsidRDefault="001F4A6F" w:rsidP="001F4A6F">
            <w:pPr>
              <w:jc w:val="center"/>
              <w:rPr>
                <w:bCs/>
                <w:sz w:val="28"/>
                <w:szCs w:val="28"/>
              </w:rPr>
            </w:pPr>
            <w:r w:rsidRPr="001F4A6F">
              <w:rPr>
                <w:bCs/>
                <w:sz w:val="28"/>
                <w:szCs w:val="28"/>
              </w:rPr>
              <w:t>7,6</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c>
          <w:tcPr>
            <w:tcW w:w="736" w:type="dxa"/>
          </w:tcPr>
          <w:p w:rsidR="001F4A6F" w:rsidRPr="001F4A6F" w:rsidRDefault="001F4A6F" w:rsidP="001F4A6F">
            <w:pPr>
              <w:jc w:val="center"/>
              <w:rPr>
                <w:bCs/>
                <w:sz w:val="28"/>
                <w:szCs w:val="28"/>
              </w:rPr>
            </w:pPr>
            <w:r w:rsidRPr="001F4A6F">
              <w:rPr>
                <w:bCs/>
                <w:sz w:val="28"/>
                <w:szCs w:val="28"/>
              </w:rPr>
              <w:lastRenderedPageBreak/>
              <w:t>1</w:t>
            </w:r>
          </w:p>
        </w:tc>
        <w:tc>
          <w:tcPr>
            <w:tcW w:w="3659" w:type="dxa"/>
          </w:tcPr>
          <w:p w:rsidR="001F4A6F" w:rsidRPr="001F4A6F" w:rsidRDefault="001F4A6F" w:rsidP="001F4A6F">
            <w:pPr>
              <w:jc w:val="center"/>
              <w:rPr>
                <w:bCs/>
                <w:sz w:val="28"/>
                <w:szCs w:val="28"/>
              </w:rPr>
            </w:pPr>
            <w:r w:rsidRPr="001F4A6F">
              <w:rPr>
                <w:bCs/>
                <w:sz w:val="28"/>
                <w:szCs w:val="28"/>
              </w:rPr>
              <w:t>2</w:t>
            </w:r>
          </w:p>
        </w:tc>
        <w:tc>
          <w:tcPr>
            <w:tcW w:w="1559" w:type="dxa"/>
          </w:tcPr>
          <w:p w:rsidR="001F4A6F" w:rsidRPr="001F4A6F" w:rsidRDefault="001F4A6F" w:rsidP="001F4A6F">
            <w:pPr>
              <w:jc w:val="center"/>
              <w:rPr>
                <w:bCs/>
                <w:sz w:val="28"/>
                <w:szCs w:val="28"/>
              </w:rPr>
            </w:pPr>
            <w:r w:rsidRPr="001F4A6F">
              <w:rPr>
                <w:bCs/>
                <w:sz w:val="28"/>
                <w:szCs w:val="28"/>
              </w:rPr>
              <w:t>3</w:t>
            </w:r>
          </w:p>
        </w:tc>
        <w:tc>
          <w:tcPr>
            <w:tcW w:w="2552" w:type="dxa"/>
          </w:tcPr>
          <w:p w:rsidR="001F4A6F" w:rsidRPr="001F4A6F" w:rsidRDefault="001F4A6F" w:rsidP="001F4A6F">
            <w:pPr>
              <w:jc w:val="center"/>
              <w:rPr>
                <w:bCs/>
                <w:sz w:val="28"/>
                <w:szCs w:val="28"/>
              </w:rPr>
            </w:pPr>
            <w:r w:rsidRPr="001F4A6F">
              <w:rPr>
                <w:bCs/>
                <w:sz w:val="28"/>
                <w:szCs w:val="28"/>
              </w:rPr>
              <w:t>4</w:t>
            </w:r>
          </w:p>
        </w:tc>
        <w:tc>
          <w:tcPr>
            <w:tcW w:w="2551" w:type="dxa"/>
          </w:tcPr>
          <w:p w:rsidR="001F4A6F" w:rsidRPr="001F4A6F" w:rsidRDefault="001F4A6F" w:rsidP="001F4A6F">
            <w:pPr>
              <w:jc w:val="center"/>
              <w:rPr>
                <w:bCs/>
                <w:sz w:val="28"/>
                <w:szCs w:val="28"/>
              </w:rPr>
            </w:pPr>
            <w:r w:rsidRPr="001F4A6F">
              <w:rPr>
                <w:bCs/>
                <w:sz w:val="28"/>
                <w:szCs w:val="28"/>
              </w:rPr>
              <w:t>5</w:t>
            </w:r>
          </w:p>
        </w:tc>
      </w:tr>
      <w:tr w:rsidR="001F4A6F" w:rsidRPr="001F4A6F" w:rsidTr="001F4A6F">
        <w:trPr>
          <w:trHeight w:val="953"/>
        </w:trPr>
        <w:tc>
          <w:tcPr>
            <w:tcW w:w="736" w:type="dxa"/>
            <w:vAlign w:val="center"/>
          </w:tcPr>
          <w:p w:rsidR="001F4A6F" w:rsidRPr="001F4A6F" w:rsidRDefault="001F4A6F" w:rsidP="001F4A6F">
            <w:pPr>
              <w:jc w:val="center"/>
              <w:rPr>
                <w:bCs/>
                <w:sz w:val="28"/>
                <w:szCs w:val="28"/>
              </w:rPr>
            </w:pPr>
            <w:r w:rsidRPr="001F4A6F">
              <w:rPr>
                <w:bCs/>
                <w:sz w:val="28"/>
                <w:szCs w:val="28"/>
              </w:rPr>
              <w:t>2.2.</w:t>
            </w:r>
          </w:p>
        </w:tc>
        <w:tc>
          <w:tcPr>
            <w:tcW w:w="3659" w:type="dxa"/>
            <w:vAlign w:val="center"/>
          </w:tcPr>
          <w:p w:rsidR="001F4A6F" w:rsidRPr="001F4A6F" w:rsidRDefault="001F4A6F" w:rsidP="001F4A6F">
            <w:pPr>
              <w:rPr>
                <w:bCs/>
                <w:sz w:val="28"/>
                <w:szCs w:val="28"/>
              </w:rPr>
            </w:pPr>
            <w:r w:rsidRPr="001F4A6F">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1F4A6F" w:rsidRPr="001F4A6F" w:rsidRDefault="001F4A6F" w:rsidP="001F4A6F">
            <w:pPr>
              <w:jc w:val="center"/>
              <w:rPr>
                <w:bCs/>
                <w:sz w:val="28"/>
                <w:szCs w:val="28"/>
              </w:rPr>
            </w:pPr>
            <w:r w:rsidRPr="001F4A6F">
              <w:rPr>
                <w:bCs/>
                <w:sz w:val="28"/>
                <w:szCs w:val="28"/>
              </w:rPr>
              <w:t>16</w:t>
            </w:r>
          </w:p>
        </w:tc>
        <w:tc>
          <w:tcPr>
            <w:tcW w:w="2552" w:type="dxa"/>
            <w:vAlign w:val="center"/>
          </w:tcPr>
          <w:p w:rsidR="001F4A6F" w:rsidRPr="001F4A6F" w:rsidRDefault="001F4A6F" w:rsidP="001F4A6F">
            <w:pPr>
              <w:jc w:val="center"/>
              <w:rPr>
                <w:bCs/>
                <w:sz w:val="28"/>
                <w:szCs w:val="28"/>
              </w:rPr>
            </w:pPr>
            <w:r w:rsidRPr="001F4A6F">
              <w:rPr>
                <w:bCs/>
                <w:sz w:val="28"/>
                <w:szCs w:val="28"/>
              </w:rPr>
              <w:t>15,7</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498"/>
        </w:trPr>
        <w:tc>
          <w:tcPr>
            <w:tcW w:w="11057" w:type="dxa"/>
            <w:gridSpan w:val="5"/>
            <w:vAlign w:val="center"/>
          </w:tcPr>
          <w:p w:rsidR="001F4A6F" w:rsidRPr="001F4A6F" w:rsidRDefault="001F4A6F" w:rsidP="001F4A6F">
            <w:pPr>
              <w:numPr>
                <w:ilvl w:val="0"/>
                <w:numId w:val="2"/>
              </w:numPr>
              <w:contextualSpacing/>
              <w:jc w:val="center"/>
              <w:rPr>
                <w:bCs/>
                <w:sz w:val="28"/>
                <w:szCs w:val="28"/>
              </w:rPr>
            </w:pPr>
            <w:r w:rsidRPr="001F4A6F">
              <w:rPr>
                <w:bCs/>
                <w:sz w:val="28"/>
                <w:szCs w:val="28"/>
              </w:rPr>
              <w:t>Показатели качества очистки сточных вод</w:t>
            </w:r>
          </w:p>
        </w:tc>
      </w:tr>
      <w:tr w:rsidR="001F4A6F" w:rsidRPr="001F4A6F" w:rsidTr="001F4A6F">
        <w:trPr>
          <w:trHeight w:val="1894"/>
        </w:trPr>
        <w:tc>
          <w:tcPr>
            <w:tcW w:w="736" w:type="dxa"/>
            <w:vAlign w:val="center"/>
          </w:tcPr>
          <w:p w:rsidR="001F4A6F" w:rsidRPr="001F4A6F" w:rsidRDefault="001F4A6F" w:rsidP="001F4A6F">
            <w:pPr>
              <w:jc w:val="center"/>
              <w:rPr>
                <w:bCs/>
                <w:sz w:val="28"/>
                <w:szCs w:val="28"/>
              </w:rPr>
            </w:pPr>
            <w:r w:rsidRPr="001F4A6F">
              <w:rPr>
                <w:bCs/>
                <w:sz w:val="28"/>
                <w:szCs w:val="28"/>
              </w:rPr>
              <w:t>3.1.</w:t>
            </w:r>
          </w:p>
        </w:tc>
        <w:tc>
          <w:tcPr>
            <w:tcW w:w="3659" w:type="dxa"/>
            <w:vAlign w:val="center"/>
          </w:tcPr>
          <w:p w:rsidR="001F4A6F" w:rsidRPr="001F4A6F" w:rsidRDefault="001F4A6F" w:rsidP="001F4A6F">
            <w:pPr>
              <w:rPr>
                <w:sz w:val="22"/>
                <w:szCs w:val="22"/>
              </w:rPr>
            </w:pPr>
            <w:r w:rsidRPr="001F4A6F">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1F4A6F" w:rsidRPr="001F4A6F" w:rsidRDefault="001F4A6F" w:rsidP="001F4A6F">
            <w:pPr>
              <w:jc w:val="center"/>
              <w:rPr>
                <w:bCs/>
                <w:sz w:val="28"/>
                <w:szCs w:val="28"/>
              </w:rPr>
            </w:pPr>
            <w:r w:rsidRPr="001F4A6F">
              <w:rPr>
                <w:bCs/>
                <w:sz w:val="28"/>
                <w:szCs w:val="28"/>
              </w:rPr>
              <w:t>56,8</w:t>
            </w:r>
          </w:p>
        </w:tc>
        <w:tc>
          <w:tcPr>
            <w:tcW w:w="2552" w:type="dxa"/>
            <w:vAlign w:val="center"/>
          </w:tcPr>
          <w:p w:rsidR="001F4A6F" w:rsidRPr="001F4A6F" w:rsidRDefault="001F4A6F" w:rsidP="001F4A6F">
            <w:pPr>
              <w:jc w:val="center"/>
              <w:rPr>
                <w:bCs/>
                <w:sz w:val="28"/>
                <w:szCs w:val="28"/>
              </w:rPr>
            </w:pPr>
            <w:r w:rsidRPr="001F4A6F">
              <w:rPr>
                <w:bCs/>
                <w:sz w:val="28"/>
                <w:szCs w:val="28"/>
              </w:rPr>
              <w:t>56,8</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2120"/>
        </w:trPr>
        <w:tc>
          <w:tcPr>
            <w:tcW w:w="736" w:type="dxa"/>
            <w:vAlign w:val="center"/>
          </w:tcPr>
          <w:p w:rsidR="001F4A6F" w:rsidRPr="001F4A6F" w:rsidRDefault="001F4A6F" w:rsidP="001F4A6F">
            <w:pPr>
              <w:jc w:val="center"/>
              <w:rPr>
                <w:bCs/>
                <w:sz w:val="28"/>
                <w:szCs w:val="28"/>
              </w:rPr>
            </w:pPr>
            <w:r w:rsidRPr="001F4A6F">
              <w:rPr>
                <w:bCs/>
                <w:sz w:val="28"/>
                <w:szCs w:val="28"/>
              </w:rPr>
              <w:t>3.2.</w:t>
            </w:r>
          </w:p>
        </w:tc>
        <w:tc>
          <w:tcPr>
            <w:tcW w:w="3659" w:type="dxa"/>
            <w:vAlign w:val="center"/>
          </w:tcPr>
          <w:p w:rsidR="001F4A6F" w:rsidRPr="001F4A6F" w:rsidRDefault="001F4A6F" w:rsidP="001F4A6F">
            <w:pPr>
              <w:rPr>
                <w:bCs/>
                <w:sz w:val="28"/>
                <w:szCs w:val="28"/>
              </w:rPr>
            </w:pPr>
            <w:r w:rsidRPr="001F4A6F">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1F4A6F" w:rsidRPr="001F4A6F" w:rsidRDefault="001F4A6F" w:rsidP="001F4A6F">
            <w:pPr>
              <w:jc w:val="center"/>
              <w:rPr>
                <w:bCs/>
                <w:sz w:val="28"/>
                <w:szCs w:val="28"/>
              </w:rPr>
            </w:pPr>
            <w:r w:rsidRPr="001F4A6F">
              <w:rPr>
                <w:bCs/>
                <w:sz w:val="28"/>
                <w:szCs w:val="28"/>
              </w:rPr>
              <w:t>-</w:t>
            </w:r>
          </w:p>
        </w:tc>
        <w:tc>
          <w:tcPr>
            <w:tcW w:w="2552" w:type="dxa"/>
            <w:vAlign w:val="center"/>
          </w:tcPr>
          <w:p w:rsidR="001F4A6F" w:rsidRPr="001F4A6F" w:rsidRDefault="001F4A6F" w:rsidP="001F4A6F">
            <w:pPr>
              <w:jc w:val="center"/>
              <w:rPr>
                <w:bCs/>
                <w:sz w:val="28"/>
                <w:szCs w:val="28"/>
              </w:rPr>
            </w:pPr>
            <w:r w:rsidRPr="001F4A6F">
              <w:rPr>
                <w:bCs/>
                <w:sz w:val="28"/>
                <w:szCs w:val="28"/>
              </w:rPr>
              <w:t>-</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3242"/>
        </w:trPr>
        <w:tc>
          <w:tcPr>
            <w:tcW w:w="736" w:type="dxa"/>
            <w:vAlign w:val="center"/>
          </w:tcPr>
          <w:p w:rsidR="001F4A6F" w:rsidRPr="001F4A6F" w:rsidRDefault="001F4A6F" w:rsidP="001F4A6F">
            <w:pPr>
              <w:jc w:val="center"/>
              <w:rPr>
                <w:bCs/>
                <w:sz w:val="28"/>
                <w:szCs w:val="28"/>
              </w:rPr>
            </w:pPr>
            <w:r w:rsidRPr="001F4A6F">
              <w:rPr>
                <w:bCs/>
                <w:sz w:val="28"/>
                <w:szCs w:val="28"/>
              </w:rPr>
              <w:t>3.3.</w:t>
            </w:r>
          </w:p>
        </w:tc>
        <w:tc>
          <w:tcPr>
            <w:tcW w:w="3659" w:type="dxa"/>
            <w:vAlign w:val="center"/>
          </w:tcPr>
          <w:p w:rsidR="001F4A6F" w:rsidRPr="001F4A6F" w:rsidRDefault="001F4A6F" w:rsidP="001F4A6F">
            <w:pPr>
              <w:rPr>
                <w:sz w:val="22"/>
                <w:szCs w:val="22"/>
              </w:rPr>
            </w:pPr>
            <w:r w:rsidRPr="001F4A6F">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1F4A6F" w:rsidRPr="001F4A6F" w:rsidRDefault="001F4A6F" w:rsidP="001F4A6F">
            <w:pPr>
              <w:jc w:val="center"/>
              <w:rPr>
                <w:bCs/>
                <w:sz w:val="28"/>
                <w:szCs w:val="28"/>
              </w:rPr>
            </w:pPr>
            <w:r w:rsidRPr="001F4A6F">
              <w:rPr>
                <w:bCs/>
                <w:sz w:val="28"/>
                <w:szCs w:val="28"/>
              </w:rPr>
              <w:t>-</w:t>
            </w:r>
          </w:p>
        </w:tc>
        <w:tc>
          <w:tcPr>
            <w:tcW w:w="2552" w:type="dxa"/>
            <w:vAlign w:val="center"/>
          </w:tcPr>
          <w:p w:rsidR="001F4A6F" w:rsidRPr="001F4A6F" w:rsidRDefault="001F4A6F" w:rsidP="001F4A6F">
            <w:pPr>
              <w:jc w:val="center"/>
              <w:rPr>
                <w:bCs/>
                <w:sz w:val="28"/>
                <w:szCs w:val="28"/>
              </w:rPr>
            </w:pPr>
            <w:r w:rsidRPr="001F4A6F">
              <w:rPr>
                <w:bCs/>
                <w:sz w:val="28"/>
                <w:szCs w:val="28"/>
              </w:rPr>
              <w:t>-</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982"/>
        </w:trPr>
        <w:tc>
          <w:tcPr>
            <w:tcW w:w="11057" w:type="dxa"/>
            <w:gridSpan w:val="5"/>
            <w:vAlign w:val="center"/>
          </w:tcPr>
          <w:p w:rsidR="001F4A6F" w:rsidRPr="001F4A6F" w:rsidRDefault="001F4A6F" w:rsidP="001F4A6F">
            <w:pPr>
              <w:numPr>
                <w:ilvl w:val="0"/>
                <w:numId w:val="2"/>
              </w:numPr>
              <w:contextualSpacing/>
              <w:jc w:val="center"/>
              <w:rPr>
                <w:bCs/>
                <w:sz w:val="28"/>
                <w:szCs w:val="28"/>
              </w:rPr>
            </w:pPr>
            <w:r w:rsidRPr="001F4A6F">
              <w:rPr>
                <w:bCs/>
                <w:sz w:val="28"/>
                <w:szCs w:val="28"/>
              </w:rPr>
              <w:t>Показатели энергетической эффективности использования ресурсов, в том числе уровень потерь воды</w:t>
            </w:r>
          </w:p>
        </w:tc>
      </w:tr>
      <w:tr w:rsidR="001F4A6F" w:rsidRPr="001F4A6F" w:rsidTr="001F4A6F">
        <w:trPr>
          <w:trHeight w:val="1980"/>
        </w:trPr>
        <w:tc>
          <w:tcPr>
            <w:tcW w:w="736" w:type="dxa"/>
            <w:vAlign w:val="center"/>
          </w:tcPr>
          <w:p w:rsidR="001F4A6F" w:rsidRPr="001F4A6F" w:rsidRDefault="001F4A6F" w:rsidP="001F4A6F">
            <w:pPr>
              <w:jc w:val="center"/>
              <w:rPr>
                <w:bCs/>
                <w:sz w:val="28"/>
                <w:szCs w:val="28"/>
              </w:rPr>
            </w:pPr>
            <w:r w:rsidRPr="001F4A6F">
              <w:rPr>
                <w:bCs/>
                <w:sz w:val="28"/>
                <w:szCs w:val="28"/>
              </w:rPr>
              <w:t>4.1.</w:t>
            </w:r>
          </w:p>
        </w:tc>
        <w:tc>
          <w:tcPr>
            <w:tcW w:w="3659" w:type="dxa"/>
            <w:vAlign w:val="center"/>
          </w:tcPr>
          <w:p w:rsidR="001F4A6F" w:rsidRPr="001F4A6F" w:rsidRDefault="001F4A6F" w:rsidP="001F4A6F">
            <w:pPr>
              <w:rPr>
                <w:bCs/>
                <w:sz w:val="28"/>
                <w:szCs w:val="28"/>
              </w:rPr>
            </w:pPr>
            <w:r w:rsidRPr="001F4A6F">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1F4A6F" w:rsidRPr="001F4A6F" w:rsidRDefault="001F4A6F" w:rsidP="001F4A6F">
            <w:pPr>
              <w:jc w:val="center"/>
              <w:rPr>
                <w:bCs/>
                <w:sz w:val="28"/>
                <w:szCs w:val="28"/>
              </w:rPr>
            </w:pPr>
            <w:r w:rsidRPr="001F4A6F">
              <w:rPr>
                <w:bCs/>
                <w:sz w:val="28"/>
                <w:szCs w:val="28"/>
              </w:rPr>
              <w:t>11,34</w:t>
            </w:r>
          </w:p>
        </w:tc>
        <w:tc>
          <w:tcPr>
            <w:tcW w:w="2552" w:type="dxa"/>
            <w:vAlign w:val="center"/>
          </w:tcPr>
          <w:p w:rsidR="001F4A6F" w:rsidRPr="001F4A6F" w:rsidRDefault="001F4A6F" w:rsidP="001F4A6F">
            <w:pPr>
              <w:jc w:val="center"/>
              <w:rPr>
                <w:bCs/>
                <w:sz w:val="28"/>
                <w:szCs w:val="28"/>
              </w:rPr>
            </w:pPr>
            <w:r w:rsidRPr="001F4A6F">
              <w:rPr>
                <w:bCs/>
                <w:sz w:val="28"/>
                <w:szCs w:val="28"/>
              </w:rPr>
              <w:t>11,34</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2534"/>
        </w:trPr>
        <w:tc>
          <w:tcPr>
            <w:tcW w:w="736" w:type="dxa"/>
            <w:vAlign w:val="center"/>
          </w:tcPr>
          <w:p w:rsidR="001F4A6F" w:rsidRPr="001F4A6F" w:rsidRDefault="001F4A6F" w:rsidP="001F4A6F">
            <w:pPr>
              <w:jc w:val="center"/>
              <w:rPr>
                <w:bCs/>
                <w:sz w:val="28"/>
                <w:szCs w:val="28"/>
              </w:rPr>
            </w:pPr>
            <w:r w:rsidRPr="001F4A6F">
              <w:rPr>
                <w:bCs/>
                <w:sz w:val="28"/>
                <w:szCs w:val="28"/>
              </w:rPr>
              <w:t>4.2.</w:t>
            </w:r>
          </w:p>
        </w:tc>
        <w:tc>
          <w:tcPr>
            <w:tcW w:w="3659" w:type="dxa"/>
            <w:vAlign w:val="center"/>
          </w:tcPr>
          <w:p w:rsidR="001F4A6F" w:rsidRPr="001F4A6F" w:rsidRDefault="001F4A6F" w:rsidP="001F4A6F">
            <w:pPr>
              <w:rPr>
                <w:bCs/>
                <w:sz w:val="28"/>
                <w:szCs w:val="28"/>
              </w:rPr>
            </w:pPr>
            <w:r w:rsidRPr="001F4A6F">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по водоподготовке</w:t>
            </w:r>
          </w:p>
        </w:tc>
        <w:tc>
          <w:tcPr>
            <w:tcW w:w="1559" w:type="dxa"/>
            <w:vAlign w:val="center"/>
          </w:tcPr>
          <w:p w:rsidR="001F4A6F" w:rsidRPr="001F4A6F" w:rsidRDefault="001F4A6F" w:rsidP="001F4A6F">
            <w:pPr>
              <w:jc w:val="center"/>
              <w:rPr>
                <w:bCs/>
                <w:sz w:val="28"/>
                <w:szCs w:val="28"/>
              </w:rPr>
            </w:pPr>
            <w:r w:rsidRPr="001F4A6F">
              <w:rPr>
                <w:bCs/>
                <w:sz w:val="28"/>
                <w:szCs w:val="28"/>
              </w:rPr>
              <w:t>-</w:t>
            </w:r>
          </w:p>
        </w:tc>
        <w:tc>
          <w:tcPr>
            <w:tcW w:w="2552" w:type="dxa"/>
            <w:vAlign w:val="center"/>
          </w:tcPr>
          <w:p w:rsidR="001F4A6F" w:rsidRPr="001F4A6F" w:rsidRDefault="001F4A6F" w:rsidP="001F4A6F">
            <w:pPr>
              <w:jc w:val="center"/>
              <w:rPr>
                <w:bCs/>
                <w:sz w:val="28"/>
                <w:szCs w:val="28"/>
              </w:rPr>
            </w:pPr>
            <w:r w:rsidRPr="001F4A6F">
              <w:rPr>
                <w:bCs/>
                <w:sz w:val="28"/>
                <w:szCs w:val="28"/>
              </w:rPr>
              <w:t>-</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c>
          <w:tcPr>
            <w:tcW w:w="736" w:type="dxa"/>
            <w:vAlign w:val="center"/>
          </w:tcPr>
          <w:p w:rsidR="001F4A6F" w:rsidRPr="001F4A6F" w:rsidRDefault="001F4A6F" w:rsidP="001F4A6F">
            <w:pPr>
              <w:jc w:val="center"/>
              <w:rPr>
                <w:bCs/>
                <w:sz w:val="28"/>
                <w:szCs w:val="28"/>
              </w:rPr>
            </w:pPr>
            <w:r w:rsidRPr="001F4A6F">
              <w:rPr>
                <w:bCs/>
                <w:sz w:val="28"/>
                <w:szCs w:val="28"/>
              </w:rPr>
              <w:t>1</w:t>
            </w:r>
          </w:p>
        </w:tc>
        <w:tc>
          <w:tcPr>
            <w:tcW w:w="3659" w:type="dxa"/>
            <w:vAlign w:val="center"/>
          </w:tcPr>
          <w:p w:rsidR="001F4A6F" w:rsidRPr="001F4A6F" w:rsidRDefault="001F4A6F" w:rsidP="001F4A6F">
            <w:pPr>
              <w:jc w:val="center"/>
              <w:rPr>
                <w:sz w:val="28"/>
                <w:szCs w:val="28"/>
              </w:rPr>
            </w:pPr>
            <w:r w:rsidRPr="001F4A6F">
              <w:rPr>
                <w:sz w:val="28"/>
                <w:szCs w:val="28"/>
              </w:rPr>
              <w:t>2</w:t>
            </w:r>
          </w:p>
        </w:tc>
        <w:tc>
          <w:tcPr>
            <w:tcW w:w="1559" w:type="dxa"/>
            <w:vAlign w:val="center"/>
          </w:tcPr>
          <w:p w:rsidR="001F4A6F" w:rsidRPr="001F4A6F" w:rsidRDefault="001F4A6F" w:rsidP="001F4A6F">
            <w:pPr>
              <w:jc w:val="center"/>
              <w:rPr>
                <w:bCs/>
                <w:sz w:val="28"/>
                <w:szCs w:val="28"/>
              </w:rPr>
            </w:pPr>
            <w:r w:rsidRPr="001F4A6F">
              <w:rPr>
                <w:bCs/>
                <w:sz w:val="28"/>
                <w:szCs w:val="28"/>
              </w:rPr>
              <w:t>3</w:t>
            </w:r>
          </w:p>
        </w:tc>
        <w:tc>
          <w:tcPr>
            <w:tcW w:w="2552" w:type="dxa"/>
            <w:vAlign w:val="center"/>
          </w:tcPr>
          <w:p w:rsidR="001F4A6F" w:rsidRPr="001F4A6F" w:rsidRDefault="001F4A6F" w:rsidP="001F4A6F">
            <w:pPr>
              <w:jc w:val="center"/>
              <w:rPr>
                <w:bCs/>
                <w:sz w:val="28"/>
                <w:szCs w:val="28"/>
              </w:rPr>
            </w:pPr>
            <w:r w:rsidRPr="001F4A6F">
              <w:rPr>
                <w:bCs/>
                <w:sz w:val="28"/>
                <w:szCs w:val="28"/>
              </w:rPr>
              <w:t>4</w:t>
            </w:r>
          </w:p>
        </w:tc>
        <w:tc>
          <w:tcPr>
            <w:tcW w:w="2551" w:type="dxa"/>
            <w:vAlign w:val="center"/>
          </w:tcPr>
          <w:p w:rsidR="001F4A6F" w:rsidRPr="001F4A6F" w:rsidRDefault="001F4A6F" w:rsidP="001F4A6F">
            <w:pPr>
              <w:jc w:val="center"/>
              <w:rPr>
                <w:bCs/>
                <w:sz w:val="28"/>
                <w:szCs w:val="28"/>
              </w:rPr>
            </w:pPr>
            <w:r w:rsidRPr="001F4A6F">
              <w:rPr>
                <w:bCs/>
                <w:sz w:val="28"/>
                <w:szCs w:val="28"/>
              </w:rPr>
              <w:t>5</w:t>
            </w:r>
          </w:p>
        </w:tc>
      </w:tr>
      <w:tr w:rsidR="001F4A6F" w:rsidRPr="001F4A6F" w:rsidTr="001F4A6F">
        <w:trPr>
          <w:trHeight w:val="2228"/>
        </w:trPr>
        <w:tc>
          <w:tcPr>
            <w:tcW w:w="736" w:type="dxa"/>
            <w:vAlign w:val="center"/>
          </w:tcPr>
          <w:p w:rsidR="001F4A6F" w:rsidRPr="001F4A6F" w:rsidRDefault="001F4A6F" w:rsidP="001F4A6F">
            <w:pPr>
              <w:jc w:val="center"/>
              <w:rPr>
                <w:bCs/>
                <w:sz w:val="28"/>
                <w:szCs w:val="28"/>
              </w:rPr>
            </w:pPr>
            <w:r w:rsidRPr="001F4A6F">
              <w:rPr>
                <w:bCs/>
                <w:sz w:val="28"/>
                <w:szCs w:val="28"/>
              </w:rPr>
              <w:lastRenderedPageBreak/>
              <w:t>4.3.</w:t>
            </w:r>
          </w:p>
        </w:tc>
        <w:tc>
          <w:tcPr>
            <w:tcW w:w="3659" w:type="dxa"/>
            <w:vAlign w:val="center"/>
          </w:tcPr>
          <w:p w:rsidR="001F4A6F" w:rsidRPr="001F4A6F" w:rsidRDefault="001F4A6F" w:rsidP="001F4A6F">
            <w:pPr>
              <w:rPr>
                <w:sz w:val="22"/>
                <w:szCs w:val="22"/>
              </w:rPr>
            </w:pPr>
            <w:r w:rsidRPr="001F4A6F">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по транспортировке</w:t>
            </w:r>
          </w:p>
        </w:tc>
        <w:tc>
          <w:tcPr>
            <w:tcW w:w="1559" w:type="dxa"/>
            <w:vAlign w:val="center"/>
          </w:tcPr>
          <w:p w:rsidR="001F4A6F" w:rsidRPr="001F4A6F" w:rsidRDefault="001F4A6F" w:rsidP="001F4A6F">
            <w:pPr>
              <w:jc w:val="center"/>
              <w:rPr>
                <w:bCs/>
                <w:sz w:val="28"/>
                <w:szCs w:val="28"/>
              </w:rPr>
            </w:pPr>
            <w:r w:rsidRPr="001F4A6F">
              <w:rPr>
                <w:bCs/>
                <w:sz w:val="28"/>
                <w:szCs w:val="28"/>
              </w:rPr>
              <w:t>-</w:t>
            </w:r>
          </w:p>
        </w:tc>
        <w:tc>
          <w:tcPr>
            <w:tcW w:w="2552" w:type="dxa"/>
            <w:vAlign w:val="center"/>
          </w:tcPr>
          <w:p w:rsidR="001F4A6F" w:rsidRPr="001F4A6F" w:rsidRDefault="001F4A6F" w:rsidP="001F4A6F">
            <w:pPr>
              <w:jc w:val="center"/>
              <w:rPr>
                <w:bCs/>
                <w:sz w:val="28"/>
                <w:szCs w:val="28"/>
              </w:rPr>
            </w:pPr>
            <w:r w:rsidRPr="001F4A6F">
              <w:rPr>
                <w:bCs/>
                <w:sz w:val="28"/>
                <w:szCs w:val="28"/>
              </w:rPr>
              <w:t>-</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2259"/>
        </w:trPr>
        <w:tc>
          <w:tcPr>
            <w:tcW w:w="736" w:type="dxa"/>
            <w:vAlign w:val="center"/>
          </w:tcPr>
          <w:p w:rsidR="001F4A6F" w:rsidRPr="001F4A6F" w:rsidRDefault="001F4A6F" w:rsidP="001F4A6F">
            <w:pPr>
              <w:jc w:val="center"/>
              <w:rPr>
                <w:bCs/>
                <w:sz w:val="28"/>
                <w:szCs w:val="28"/>
              </w:rPr>
            </w:pPr>
            <w:r w:rsidRPr="001F4A6F">
              <w:rPr>
                <w:bCs/>
                <w:sz w:val="28"/>
                <w:szCs w:val="28"/>
              </w:rPr>
              <w:t>4.4.</w:t>
            </w:r>
          </w:p>
        </w:tc>
        <w:tc>
          <w:tcPr>
            <w:tcW w:w="3659" w:type="dxa"/>
            <w:vAlign w:val="center"/>
          </w:tcPr>
          <w:p w:rsidR="001F4A6F" w:rsidRPr="001F4A6F" w:rsidRDefault="001F4A6F" w:rsidP="001F4A6F">
            <w:pPr>
              <w:rPr>
                <w:bCs/>
                <w:sz w:val="28"/>
                <w:szCs w:val="28"/>
              </w:rPr>
            </w:pPr>
            <w:r w:rsidRPr="001F4A6F">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водоснабжения (полный цикл)</w:t>
            </w:r>
          </w:p>
        </w:tc>
        <w:tc>
          <w:tcPr>
            <w:tcW w:w="1559" w:type="dxa"/>
            <w:vAlign w:val="center"/>
          </w:tcPr>
          <w:p w:rsidR="001F4A6F" w:rsidRPr="001F4A6F" w:rsidRDefault="001F4A6F" w:rsidP="001F4A6F">
            <w:pPr>
              <w:jc w:val="center"/>
              <w:rPr>
                <w:bCs/>
                <w:sz w:val="28"/>
                <w:szCs w:val="28"/>
              </w:rPr>
            </w:pPr>
            <w:r w:rsidRPr="001F4A6F">
              <w:rPr>
                <w:bCs/>
                <w:sz w:val="28"/>
                <w:szCs w:val="28"/>
              </w:rPr>
              <w:t>1,80</w:t>
            </w:r>
          </w:p>
        </w:tc>
        <w:tc>
          <w:tcPr>
            <w:tcW w:w="2552" w:type="dxa"/>
            <w:vAlign w:val="center"/>
          </w:tcPr>
          <w:p w:rsidR="001F4A6F" w:rsidRPr="001F4A6F" w:rsidRDefault="001F4A6F" w:rsidP="001F4A6F">
            <w:pPr>
              <w:jc w:val="center"/>
              <w:rPr>
                <w:bCs/>
                <w:sz w:val="28"/>
                <w:szCs w:val="28"/>
              </w:rPr>
            </w:pPr>
            <w:r w:rsidRPr="001F4A6F">
              <w:rPr>
                <w:bCs/>
                <w:sz w:val="28"/>
                <w:szCs w:val="28"/>
              </w:rPr>
              <w:t>1,80</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1978"/>
        </w:trPr>
        <w:tc>
          <w:tcPr>
            <w:tcW w:w="736" w:type="dxa"/>
            <w:vAlign w:val="center"/>
          </w:tcPr>
          <w:p w:rsidR="001F4A6F" w:rsidRPr="001F4A6F" w:rsidRDefault="001F4A6F" w:rsidP="001F4A6F">
            <w:pPr>
              <w:jc w:val="center"/>
              <w:rPr>
                <w:bCs/>
                <w:sz w:val="28"/>
                <w:szCs w:val="28"/>
              </w:rPr>
            </w:pPr>
            <w:r w:rsidRPr="001F4A6F">
              <w:rPr>
                <w:bCs/>
                <w:sz w:val="28"/>
                <w:szCs w:val="28"/>
              </w:rPr>
              <w:t>4.5.</w:t>
            </w:r>
          </w:p>
        </w:tc>
        <w:tc>
          <w:tcPr>
            <w:tcW w:w="3659" w:type="dxa"/>
            <w:vAlign w:val="center"/>
          </w:tcPr>
          <w:p w:rsidR="001F4A6F" w:rsidRPr="001F4A6F" w:rsidRDefault="001F4A6F" w:rsidP="001F4A6F">
            <w:pPr>
              <w:rPr>
                <w:bCs/>
                <w:sz w:val="28"/>
                <w:szCs w:val="28"/>
              </w:rPr>
            </w:pPr>
            <w:r w:rsidRPr="001F4A6F">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по очистке сточных вод</w:t>
            </w:r>
          </w:p>
        </w:tc>
        <w:tc>
          <w:tcPr>
            <w:tcW w:w="1559" w:type="dxa"/>
            <w:vAlign w:val="center"/>
          </w:tcPr>
          <w:p w:rsidR="001F4A6F" w:rsidRPr="001F4A6F" w:rsidRDefault="001F4A6F" w:rsidP="001F4A6F">
            <w:pPr>
              <w:jc w:val="center"/>
              <w:rPr>
                <w:bCs/>
                <w:sz w:val="28"/>
                <w:szCs w:val="28"/>
              </w:rPr>
            </w:pPr>
            <w:r w:rsidRPr="001F4A6F">
              <w:rPr>
                <w:bCs/>
                <w:sz w:val="28"/>
                <w:szCs w:val="28"/>
              </w:rPr>
              <w:t>-</w:t>
            </w:r>
          </w:p>
        </w:tc>
        <w:tc>
          <w:tcPr>
            <w:tcW w:w="2552" w:type="dxa"/>
            <w:vAlign w:val="center"/>
          </w:tcPr>
          <w:p w:rsidR="001F4A6F" w:rsidRPr="001F4A6F" w:rsidRDefault="001F4A6F" w:rsidP="001F4A6F">
            <w:pPr>
              <w:jc w:val="center"/>
              <w:rPr>
                <w:bCs/>
                <w:sz w:val="28"/>
                <w:szCs w:val="28"/>
              </w:rPr>
            </w:pPr>
            <w:r w:rsidRPr="001F4A6F">
              <w:rPr>
                <w:bCs/>
                <w:sz w:val="28"/>
                <w:szCs w:val="28"/>
              </w:rPr>
              <w:t>-</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2117"/>
        </w:trPr>
        <w:tc>
          <w:tcPr>
            <w:tcW w:w="736" w:type="dxa"/>
            <w:vAlign w:val="center"/>
          </w:tcPr>
          <w:p w:rsidR="001F4A6F" w:rsidRPr="001F4A6F" w:rsidRDefault="001F4A6F" w:rsidP="001F4A6F">
            <w:pPr>
              <w:jc w:val="center"/>
              <w:rPr>
                <w:bCs/>
                <w:sz w:val="28"/>
                <w:szCs w:val="28"/>
              </w:rPr>
            </w:pPr>
            <w:r w:rsidRPr="001F4A6F">
              <w:rPr>
                <w:bCs/>
                <w:sz w:val="28"/>
                <w:szCs w:val="28"/>
              </w:rPr>
              <w:t>4.6.</w:t>
            </w:r>
          </w:p>
        </w:tc>
        <w:tc>
          <w:tcPr>
            <w:tcW w:w="3659" w:type="dxa"/>
            <w:vAlign w:val="center"/>
          </w:tcPr>
          <w:p w:rsidR="001F4A6F" w:rsidRPr="001F4A6F" w:rsidRDefault="001F4A6F" w:rsidP="001F4A6F">
            <w:pPr>
              <w:rPr>
                <w:sz w:val="22"/>
                <w:szCs w:val="22"/>
              </w:rPr>
            </w:pPr>
            <w:r w:rsidRPr="001F4A6F">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по транспортировке сточных вод</w:t>
            </w:r>
          </w:p>
        </w:tc>
        <w:tc>
          <w:tcPr>
            <w:tcW w:w="1559" w:type="dxa"/>
            <w:vAlign w:val="center"/>
          </w:tcPr>
          <w:p w:rsidR="001F4A6F" w:rsidRPr="001F4A6F" w:rsidRDefault="001F4A6F" w:rsidP="001F4A6F">
            <w:pPr>
              <w:jc w:val="center"/>
              <w:rPr>
                <w:bCs/>
                <w:sz w:val="28"/>
                <w:szCs w:val="28"/>
              </w:rPr>
            </w:pPr>
            <w:r w:rsidRPr="001F4A6F">
              <w:rPr>
                <w:bCs/>
                <w:sz w:val="28"/>
                <w:szCs w:val="28"/>
              </w:rPr>
              <w:t>-</w:t>
            </w:r>
          </w:p>
        </w:tc>
        <w:tc>
          <w:tcPr>
            <w:tcW w:w="2552" w:type="dxa"/>
            <w:vAlign w:val="center"/>
          </w:tcPr>
          <w:p w:rsidR="001F4A6F" w:rsidRPr="001F4A6F" w:rsidRDefault="001F4A6F" w:rsidP="001F4A6F">
            <w:pPr>
              <w:jc w:val="center"/>
              <w:rPr>
                <w:bCs/>
                <w:sz w:val="28"/>
                <w:szCs w:val="28"/>
              </w:rPr>
            </w:pPr>
            <w:r w:rsidRPr="001F4A6F">
              <w:rPr>
                <w:bCs/>
                <w:sz w:val="28"/>
                <w:szCs w:val="28"/>
              </w:rPr>
              <w:t>-</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r w:rsidR="001F4A6F" w:rsidRPr="001F4A6F" w:rsidTr="001F4A6F">
        <w:trPr>
          <w:trHeight w:val="2248"/>
        </w:trPr>
        <w:tc>
          <w:tcPr>
            <w:tcW w:w="736" w:type="dxa"/>
            <w:vAlign w:val="center"/>
          </w:tcPr>
          <w:p w:rsidR="001F4A6F" w:rsidRPr="001F4A6F" w:rsidRDefault="001F4A6F" w:rsidP="001F4A6F">
            <w:pPr>
              <w:jc w:val="center"/>
              <w:rPr>
                <w:bCs/>
                <w:sz w:val="28"/>
                <w:szCs w:val="28"/>
              </w:rPr>
            </w:pPr>
            <w:r w:rsidRPr="001F4A6F">
              <w:rPr>
                <w:bCs/>
                <w:sz w:val="28"/>
                <w:szCs w:val="28"/>
              </w:rPr>
              <w:t>4.7.</w:t>
            </w:r>
          </w:p>
        </w:tc>
        <w:tc>
          <w:tcPr>
            <w:tcW w:w="3659" w:type="dxa"/>
            <w:vAlign w:val="center"/>
          </w:tcPr>
          <w:p w:rsidR="001F4A6F" w:rsidRPr="001F4A6F" w:rsidRDefault="001F4A6F" w:rsidP="001F4A6F">
            <w:pPr>
              <w:rPr>
                <w:sz w:val="22"/>
                <w:szCs w:val="22"/>
              </w:rPr>
            </w:pPr>
            <w:r w:rsidRPr="001F4A6F">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F4A6F">
              <w:rPr>
                <w:sz w:val="22"/>
                <w:szCs w:val="22"/>
                <w:vertAlign w:val="superscript"/>
              </w:rPr>
              <w:t>3</w:t>
            </w:r>
            <w:r w:rsidRPr="001F4A6F">
              <w:rPr>
                <w:sz w:val="22"/>
                <w:szCs w:val="22"/>
              </w:rPr>
              <w:t xml:space="preserve">) – </w:t>
            </w:r>
            <w:r w:rsidRPr="001F4A6F">
              <w:rPr>
                <w:sz w:val="22"/>
                <w:szCs w:val="22"/>
                <w:u w:val="single"/>
              </w:rPr>
              <w:t>для организаций, оказывающих услуги по водоотведению</w:t>
            </w:r>
          </w:p>
        </w:tc>
        <w:tc>
          <w:tcPr>
            <w:tcW w:w="1559" w:type="dxa"/>
            <w:vAlign w:val="center"/>
          </w:tcPr>
          <w:p w:rsidR="001F4A6F" w:rsidRPr="001F4A6F" w:rsidRDefault="001F4A6F" w:rsidP="001F4A6F">
            <w:pPr>
              <w:jc w:val="center"/>
              <w:rPr>
                <w:bCs/>
                <w:sz w:val="28"/>
                <w:szCs w:val="28"/>
              </w:rPr>
            </w:pPr>
            <w:r w:rsidRPr="001F4A6F">
              <w:rPr>
                <w:bCs/>
                <w:sz w:val="28"/>
                <w:szCs w:val="28"/>
              </w:rPr>
              <w:t>0,74</w:t>
            </w:r>
          </w:p>
        </w:tc>
        <w:tc>
          <w:tcPr>
            <w:tcW w:w="2552" w:type="dxa"/>
            <w:vAlign w:val="center"/>
          </w:tcPr>
          <w:p w:rsidR="001F4A6F" w:rsidRPr="001F4A6F" w:rsidRDefault="001F4A6F" w:rsidP="001F4A6F">
            <w:pPr>
              <w:jc w:val="center"/>
              <w:rPr>
                <w:bCs/>
                <w:sz w:val="28"/>
                <w:szCs w:val="28"/>
              </w:rPr>
            </w:pPr>
            <w:r w:rsidRPr="001F4A6F">
              <w:rPr>
                <w:bCs/>
                <w:sz w:val="28"/>
                <w:szCs w:val="28"/>
              </w:rPr>
              <w:t>0,74</w:t>
            </w:r>
          </w:p>
        </w:tc>
        <w:tc>
          <w:tcPr>
            <w:tcW w:w="2551" w:type="dxa"/>
            <w:vAlign w:val="center"/>
          </w:tcPr>
          <w:p w:rsidR="001F4A6F" w:rsidRPr="001F4A6F" w:rsidRDefault="001F4A6F" w:rsidP="001F4A6F">
            <w:pPr>
              <w:jc w:val="center"/>
              <w:rPr>
                <w:bCs/>
                <w:sz w:val="28"/>
                <w:szCs w:val="28"/>
              </w:rPr>
            </w:pPr>
            <w:r w:rsidRPr="001F4A6F">
              <w:rPr>
                <w:bCs/>
                <w:sz w:val="28"/>
                <w:szCs w:val="28"/>
              </w:rPr>
              <w:t>-</w:t>
            </w:r>
          </w:p>
        </w:tc>
      </w:tr>
    </w:tbl>
    <w:p w:rsidR="001F4A6F" w:rsidRPr="001F4A6F" w:rsidRDefault="001F4A6F" w:rsidP="001F4A6F">
      <w:pPr>
        <w:ind w:left="-567"/>
        <w:jc w:val="center"/>
        <w:rPr>
          <w:bCs/>
          <w:sz w:val="28"/>
          <w:szCs w:val="28"/>
        </w:rPr>
      </w:pPr>
    </w:p>
    <w:p w:rsidR="001F4A6F" w:rsidRPr="001F4A6F" w:rsidRDefault="001F4A6F" w:rsidP="001F4A6F">
      <w:pPr>
        <w:ind w:left="-567"/>
        <w:jc w:val="center"/>
        <w:rPr>
          <w:bCs/>
          <w:sz w:val="28"/>
          <w:szCs w:val="28"/>
        </w:rPr>
      </w:pPr>
    </w:p>
    <w:p w:rsidR="001F4A6F" w:rsidRPr="001F4A6F" w:rsidRDefault="001F4A6F" w:rsidP="001F4A6F">
      <w:pPr>
        <w:ind w:left="-567"/>
        <w:jc w:val="center"/>
        <w:rPr>
          <w:bCs/>
          <w:sz w:val="28"/>
          <w:szCs w:val="28"/>
        </w:rPr>
      </w:pPr>
    </w:p>
    <w:p w:rsidR="001F4A6F" w:rsidRPr="001F4A6F" w:rsidRDefault="001F4A6F" w:rsidP="001F4A6F">
      <w:pPr>
        <w:ind w:left="-567"/>
        <w:jc w:val="center"/>
        <w:rPr>
          <w:bCs/>
          <w:sz w:val="28"/>
          <w:szCs w:val="28"/>
        </w:rPr>
      </w:pPr>
    </w:p>
    <w:p w:rsidR="001F4A6F" w:rsidRPr="001F4A6F" w:rsidRDefault="001F4A6F" w:rsidP="001F4A6F">
      <w:pPr>
        <w:ind w:left="-567"/>
        <w:jc w:val="center"/>
        <w:rPr>
          <w:bCs/>
          <w:sz w:val="28"/>
          <w:szCs w:val="28"/>
        </w:rPr>
      </w:pPr>
    </w:p>
    <w:p w:rsidR="001F4A6F" w:rsidRPr="001F4A6F" w:rsidRDefault="001F4A6F" w:rsidP="001F4A6F">
      <w:pPr>
        <w:ind w:left="-567"/>
        <w:jc w:val="center"/>
        <w:rPr>
          <w:bCs/>
          <w:sz w:val="28"/>
          <w:szCs w:val="28"/>
        </w:rPr>
      </w:pPr>
    </w:p>
    <w:p w:rsidR="001F4A6F" w:rsidRPr="001F4A6F" w:rsidRDefault="001F4A6F" w:rsidP="001F4A6F">
      <w:pPr>
        <w:ind w:left="-567"/>
        <w:jc w:val="center"/>
        <w:rPr>
          <w:bCs/>
          <w:sz w:val="28"/>
          <w:szCs w:val="28"/>
        </w:rPr>
      </w:pPr>
    </w:p>
    <w:p w:rsidR="001F4A6F" w:rsidRPr="001F4A6F" w:rsidRDefault="001F4A6F" w:rsidP="001F4A6F">
      <w:pPr>
        <w:ind w:left="-567"/>
        <w:jc w:val="center"/>
        <w:rPr>
          <w:bCs/>
          <w:sz w:val="28"/>
          <w:szCs w:val="28"/>
        </w:rPr>
      </w:pPr>
    </w:p>
    <w:p w:rsidR="001F4A6F" w:rsidRPr="001F4A6F" w:rsidRDefault="001F4A6F" w:rsidP="001F4A6F">
      <w:pPr>
        <w:ind w:left="-567"/>
        <w:jc w:val="center"/>
        <w:rPr>
          <w:bCs/>
          <w:sz w:val="28"/>
          <w:szCs w:val="28"/>
        </w:rPr>
      </w:pPr>
    </w:p>
    <w:p w:rsidR="001F4A6F" w:rsidRPr="001F4A6F" w:rsidRDefault="001F4A6F" w:rsidP="001F4A6F">
      <w:pPr>
        <w:ind w:left="-567"/>
        <w:jc w:val="center"/>
        <w:rPr>
          <w:bCs/>
          <w:sz w:val="28"/>
          <w:szCs w:val="28"/>
        </w:rPr>
      </w:pPr>
    </w:p>
    <w:p w:rsidR="001F4A6F" w:rsidRDefault="001F4A6F" w:rsidP="001F4A6F">
      <w:pPr>
        <w:ind w:left="-567"/>
        <w:jc w:val="center"/>
        <w:rPr>
          <w:bCs/>
          <w:sz w:val="28"/>
          <w:szCs w:val="28"/>
        </w:rPr>
        <w:sectPr w:rsidR="001F4A6F" w:rsidSect="0008367A">
          <w:pgSz w:w="11906" w:h="16838"/>
          <w:pgMar w:top="1134" w:right="851" w:bottom="709" w:left="426" w:header="709" w:footer="709" w:gutter="0"/>
          <w:cols w:space="708"/>
          <w:docGrid w:linePitch="360"/>
        </w:sectPr>
      </w:pPr>
    </w:p>
    <w:p w:rsidR="001F4A6F" w:rsidRPr="001F4A6F" w:rsidRDefault="001F4A6F" w:rsidP="001F4A6F">
      <w:pPr>
        <w:ind w:left="-567"/>
        <w:jc w:val="center"/>
        <w:rPr>
          <w:bCs/>
          <w:sz w:val="28"/>
          <w:szCs w:val="28"/>
        </w:rPr>
      </w:pPr>
    </w:p>
    <w:p w:rsidR="001F4A6F" w:rsidRPr="001F4A6F" w:rsidRDefault="001F4A6F" w:rsidP="001F4A6F">
      <w:pPr>
        <w:ind w:left="-567"/>
        <w:jc w:val="center"/>
        <w:rPr>
          <w:bCs/>
          <w:sz w:val="28"/>
          <w:szCs w:val="28"/>
        </w:rPr>
      </w:pPr>
      <w:r w:rsidRPr="001F4A6F">
        <w:rPr>
          <w:bCs/>
          <w:color w:val="000000"/>
          <w:sz w:val="28"/>
          <w:szCs w:val="28"/>
        </w:rPr>
        <w:t xml:space="preserve">Раздел 10. Отчет об исполнении </w:t>
      </w:r>
      <w:r w:rsidRPr="001F4A6F">
        <w:rPr>
          <w:bCs/>
          <w:sz w:val="28"/>
          <w:szCs w:val="28"/>
        </w:rPr>
        <w:t>производственной программы</w:t>
      </w:r>
    </w:p>
    <w:p w:rsidR="001F4A6F" w:rsidRPr="001F4A6F" w:rsidRDefault="001F4A6F" w:rsidP="001F4A6F">
      <w:pPr>
        <w:ind w:left="-567"/>
        <w:jc w:val="center"/>
        <w:rPr>
          <w:bCs/>
          <w:color w:val="000000"/>
          <w:sz w:val="28"/>
          <w:szCs w:val="28"/>
        </w:rPr>
      </w:pPr>
      <w:r w:rsidRPr="001F4A6F">
        <w:rPr>
          <w:bCs/>
          <w:sz w:val="28"/>
          <w:szCs w:val="28"/>
        </w:rPr>
        <w:t xml:space="preserve"> за 2015-2016 год</w:t>
      </w:r>
    </w:p>
    <w:p w:rsidR="001F4A6F" w:rsidRPr="001F4A6F" w:rsidRDefault="001F4A6F" w:rsidP="001F4A6F">
      <w:pPr>
        <w:ind w:left="-567"/>
        <w:jc w:val="center"/>
        <w:rPr>
          <w:bCs/>
          <w:color w:val="000000"/>
          <w:sz w:val="28"/>
          <w:szCs w:val="28"/>
        </w:rPr>
      </w:pPr>
    </w:p>
    <w:tbl>
      <w:tblPr>
        <w:tblStyle w:val="370"/>
        <w:tblW w:w="10173" w:type="dxa"/>
        <w:tblInd w:w="846" w:type="dxa"/>
        <w:tblLook w:val="04A0" w:firstRow="1" w:lastRow="0" w:firstColumn="1" w:lastColumn="0" w:noHBand="0" w:noVBand="1"/>
      </w:tblPr>
      <w:tblGrid>
        <w:gridCol w:w="706"/>
        <w:gridCol w:w="5935"/>
        <w:gridCol w:w="3532"/>
      </w:tblGrid>
      <w:tr w:rsidR="001F4A6F" w:rsidRPr="001F4A6F" w:rsidTr="00CD5A02">
        <w:tc>
          <w:tcPr>
            <w:tcW w:w="706" w:type="dxa"/>
          </w:tcPr>
          <w:p w:rsidR="001F4A6F" w:rsidRPr="001F4A6F" w:rsidRDefault="001F4A6F" w:rsidP="001F4A6F">
            <w:pPr>
              <w:jc w:val="center"/>
              <w:rPr>
                <w:bCs/>
                <w:color w:val="000000"/>
                <w:sz w:val="28"/>
                <w:szCs w:val="28"/>
              </w:rPr>
            </w:pPr>
            <w:r w:rsidRPr="001F4A6F">
              <w:rPr>
                <w:bCs/>
                <w:color w:val="000000"/>
                <w:sz w:val="28"/>
                <w:szCs w:val="28"/>
              </w:rPr>
              <w:t>№ п/п</w:t>
            </w:r>
          </w:p>
        </w:tc>
        <w:tc>
          <w:tcPr>
            <w:tcW w:w="5935" w:type="dxa"/>
            <w:vAlign w:val="center"/>
          </w:tcPr>
          <w:p w:rsidR="001F4A6F" w:rsidRPr="001F4A6F" w:rsidRDefault="001F4A6F" w:rsidP="001F4A6F">
            <w:pPr>
              <w:jc w:val="center"/>
              <w:rPr>
                <w:bCs/>
                <w:color w:val="000000"/>
                <w:sz w:val="28"/>
                <w:szCs w:val="28"/>
              </w:rPr>
            </w:pPr>
            <w:r w:rsidRPr="001F4A6F">
              <w:rPr>
                <w:bCs/>
                <w:color w:val="000000"/>
                <w:sz w:val="28"/>
                <w:szCs w:val="28"/>
              </w:rPr>
              <w:t>Наименование показателя</w:t>
            </w:r>
          </w:p>
        </w:tc>
        <w:tc>
          <w:tcPr>
            <w:tcW w:w="3532" w:type="dxa"/>
            <w:vAlign w:val="center"/>
          </w:tcPr>
          <w:p w:rsidR="001F4A6F" w:rsidRPr="001F4A6F" w:rsidRDefault="001F4A6F" w:rsidP="001F4A6F">
            <w:pPr>
              <w:jc w:val="center"/>
              <w:rPr>
                <w:bCs/>
                <w:color w:val="000000"/>
                <w:sz w:val="28"/>
                <w:szCs w:val="28"/>
              </w:rPr>
            </w:pPr>
            <w:r w:rsidRPr="001F4A6F">
              <w:rPr>
                <w:bCs/>
                <w:color w:val="000000"/>
                <w:sz w:val="28"/>
                <w:szCs w:val="28"/>
              </w:rPr>
              <w:t>Фактическое значение показателя, тыс. руб.</w:t>
            </w:r>
          </w:p>
        </w:tc>
      </w:tr>
      <w:tr w:rsidR="001F4A6F" w:rsidRPr="001F4A6F" w:rsidTr="00CD5A02">
        <w:trPr>
          <w:trHeight w:val="541"/>
        </w:trPr>
        <w:tc>
          <w:tcPr>
            <w:tcW w:w="10173" w:type="dxa"/>
            <w:gridSpan w:val="3"/>
            <w:vAlign w:val="center"/>
          </w:tcPr>
          <w:p w:rsidR="001F4A6F" w:rsidRPr="001F4A6F" w:rsidRDefault="001F4A6F" w:rsidP="001F4A6F">
            <w:pPr>
              <w:ind w:left="360"/>
              <w:jc w:val="center"/>
              <w:rPr>
                <w:bCs/>
                <w:color w:val="000000"/>
                <w:sz w:val="28"/>
                <w:szCs w:val="28"/>
              </w:rPr>
            </w:pPr>
            <w:r w:rsidRPr="001F4A6F">
              <w:rPr>
                <w:bCs/>
                <w:color w:val="000000"/>
                <w:sz w:val="28"/>
                <w:szCs w:val="28"/>
              </w:rPr>
              <w:t>2015 год</w:t>
            </w:r>
          </w:p>
        </w:tc>
      </w:tr>
      <w:tr w:rsidR="001F4A6F" w:rsidRPr="001F4A6F" w:rsidTr="00CD5A02">
        <w:trPr>
          <w:trHeight w:val="541"/>
        </w:trPr>
        <w:tc>
          <w:tcPr>
            <w:tcW w:w="10173" w:type="dxa"/>
            <w:gridSpan w:val="3"/>
            <w:vAlign w:val="center"/>
          </w:tcPr>
          <w:p w:rsidR="001F4A6F" w:rsidRPr="001F4A6F" w:rsidRDefault="001F4A6F" w:rsidP="001F4A6F">
            <w:pPr>
              <w:numPr>
                <w:ilvl w:val="0"/>
                <w:numId w:val="12"/>
              </w:numPr>
              <w:contextualSpacing/>
              <w:jc w:val="center"/>
              <w:rPr>
                <w:bCs/>
                <w:color w:val="000000"/>
                <w:sz w:val="28"/>
                <w:szCs w:val="28"/>
              </w:rPr>
            </w:pPr>
            <w:r w:rsidRPr="001F4A6F">
              <w:rPr>
                <w:bCs/>
                <w:color w:val="000000"/>
                <w:sz w:val="28"/>
                <w:szCs w:val="28"/>
              </w:rPr>
              <w:t>Холодное водоснабжение</w:t>
            </w:r>
          </w:p>
        </w:tc>
      </w:tr>
      <w:tr w:rsidR="001F4A6F" w:rsidRPr="001F4A6F" w:rsidTr="00CD5A02">
        <w:tc>
          <w:tcPr>
            <w:tcW w:w="706" w:type="dxa"/>
            <w:vAlign w:val="center"/>
          </w:tcPr>
          <w:p w:rsidR="001F4A6F" w:rsidRPr="001F4A6F" w:rsidRDefault="001F4A6F" w:rsidP="001F4A6F">
            <w:pPr>
              <w:jc w:val="center"/>
              <w:rPr>
                <w:bCs/>
                <w:sz w:val="28"/>
                <w:szCs w:val="28"/>
              </w:rPr>
            </w:pPr>
            <w:r w:rsidRPr="001F4A6F">
              <w:rPr>
                <w:bCs/>
                <w:sz w:val="28"/>
                <w:szCs w:val="28"/>
              </w:rPr>
              <w:t>1.1.</w:t>
            </w:r>
          </w:p>
        </w:tc>
        <w:tc>
          <w:tcPr>
            <w:tcW w:w="5935" w:type="dxa"/>
          </w:tcPr>
          <w:p w:rsidR="001F4A6F" w:rsidRPr="001F4A6F" w:rsidRDefault="001F4A6F" w:rsidP="001F4A6F">
            <w:pPr>
              <w:rPr>
                <w:bCs/>
                <w:sz w:val="28"/>
                <w:szCs w:val="28"/>
              </w:rPr>
            </w:pPr>
            <w:r w:rsidRPr="001F4A6F">
              <w:rPr>
                <w:bCs/>
                <w:sz w:val="28"/>
                <w:szCs w:val="28"/>
              </w:rPr>
              <w:t>Ремонт электродвигателя (ВНС п. Загорский)</w:t>
            </w:r>
          </w:p>
        </w:tc>
        <w:tc>
          <w:tcPr>
            <w:tcW w:w="3532" w:type="dxa"/>
            <w:vAlign w:val="center"/>
          </w:tcPr>
          <w:p w:rsidR="001F4A6F" w:rsidRPr="001F4A6F" w:rsidRDefault="001F4A6F" w:rsidP="001F4A6F">
            <w:pPr>
              <w:jc w:val="center"/>
              <w:rPr>
                <w:bCs/>
                <w:sz w:val="28"/>
                <w:szCs w:val="28"/>
              </w:rPr>
            </w:pPr>
            <w:r w:rsidRPr="001F4A6F">
              <w:rPr>
                <w:bCs/>
                <w:sz w:val="28"/>
                <w:szCs w:val="28"/>
              </w:rPr>
              <w:t>5,83</w:t>
            </w:r>
          </w:p>
        </w:tc>
      </w:tr>
      <w:tr w:rsidR="001F4A6F" w:rsidRPr="001F4A6F" w:rsidTr="00CD5A02">
        <w:tc>
          <w:tcPr>
            <w:tcW w:w="706" w:type="dxa"/>
            <w:vAlign w:val="center"/>
          </w:tcPr>
          <w:p w:rsidR="001F4A6F" w:rsidRPr="001F4A6F" w:rsidRDefault="001F4A6F" w:rsidP="001F4A6F">
            <w:pPr>
              <w:jc w:val="center"/>
              <w:rPr>
                <w:bCs/>
                <w:sz w:val="28"/>
                <w:szCs w:val="28"/>
              </w:rPr>
            </w:pPr>
            <w:r w:rsidRPr="001F4A6F">
              <w:rPr>
                <w:bCs/>
                <w:sz w:val="28"/>
                <w:szCs w:val="28"/>
              </w:rPr>
              <w:t>1.2.</w:t>
            </w:r>
          </w:p>
        </w:tc>
        <w:tc>
          <w:tcPr>
            <w:tcW w:w="5935" w:type="dxa"/>
          </w:tcPr>
          <w:p w:rsidR="001F4A6F" w:rsidRPr="001F4A6F" w:rsidRDefault="001F4A6F" w:rsidP="001F4A6F">
            <w:pPr>
              <w:rPr>
                <w:bCs/>
                <w:sz w:val="28"/>
                <w:szCs w:val="28"/>
              </w:rPr>
            </w:pPr>
            <w:r w:rsidRPr="001F4A6F">
              <w:rPr>
                <w:bCs/>
                <w:sz w:val="28"/>
                <w:szCs w:val="28"/>
              </w:rPr>
              <w:t>Установка опор ЛЭП (скважина п. Мир)</w:t>
            </w:r>
          </w:p>
        </w:tc>
        <w:tc>
          <w:tcPr>
            <w:tcW w:w="3532" w:type="dxa"/>
            <w:vAlign w:val="center"/>
          </w:tcPr>
          <w:p w:rsidR="001F4A6F" w:rsidRPr="001F4A6F" w:rsidRDefault="001F4A6F" w:rsidP="001F4A6F">
            <w:pPr>
              <w:jc w:val="center"/>
              <w:rPr>
                <w:bCs/>
                <w:sz w:val="28"/>
                <w:szCs w:val="28"/>
              </w:rPr>
            </w:pPr>
            <w:r w:rsidRPr="001F4A6F">
              <w:rPr>
                <w:bCs/>
                <w:sz w:val="28"/>
                <w:szCs w:val="28"/>
              </w:rPr>
              <w:t>25,45</w:t>
            </w:r>
          </w:p>
        </w:tc>
      </w:tr>
      <w:tr w:rsidR="001F4A6F" w:rsidRPr="001F4A6F" w:rsidTr="00CD5A02">
        <w:tc>
          <w:tcPr>
            <w:tcW w:w="706" w:type="dxa"/>
            <w:vAlign w:val="center"/>
          </w:tcPr>
          <w:p w:rsidR="001F4A6F" w:rsidRPr="001F4A6F" w:rsidRDefault="001F4A6F" w:rsidP="001F4A6F">
            <w:pPr>
              <w:rPr>
                <w:bCs/>
                <w:sz w:val="28"/>
                <w:szCs w:val="28"/>
              </w:rPr>
            </w:pPr>
            <w:r w:rsidRPr="001F4A6F">
              <w:rPr>
                <w:bCs/>
                <w:sz w:val="28"/>
                <w:szCs w:val="28"/>
              </w:rPr>
              <w:t>1.3.</w:t>
            </w:r>
          </w:p>
        </w:tc>
        <w:tc>
          <w:tcPr>
            <w:tcW w:w="5935" w:type="dxa"/>
          </w:tcPr>
          <w:p w:rsidR="001F4A6F" w:rsidRPr="001F4A6F" w:rsidRDefault="001F4A6F" w:rsidP="001F4A6F">
            <w:pPr>
              <w:rPr>
                <w:bCs/>
                <w:sz w:val="28"/>
                <w:szCs w:val="28"/>
              </w:rPr>
            </w:pPr>
            <w:r w:rsidRPr="001F4A6F">
              <w:rPr>
                <w:bCs/>
                <w:sz w:val="28"/>
                <w:szCs w:val="28"/>
              </w:rPr>
              <w:t>Автоматизация водоснабжения п. Металлургов</w:t>
            </w:r>
          </w:p>
        </w:tc>
        <w:tc>
          <w:tcPr>
            <w:tcW w:w="3532" w:type="dxa"/>
            <w:vAlign w:val="center"/>
          </w:tcPr>
          <w:p w:rsidR="001F4A6F" w:rsidRPr="001F4A6F" w:rsidRDefault="001F4A6F" w:rsidP="001F4A6F">
            <w:pPr>
              <w:jc w:val="center"/>
              <w:rPr>
                <w:bCs/>
                <w:sz w:val="28"/>
                <w:szCs w:val="28"/>
              </w:rPr>
            </w:pPr>
            <w:r w:rsidRPr="001F4A6F">
              <w:rPr>
                <w:bCs/>
                <w:sz w:val="28"/>
                <w:szCs w:val="28"/>
              </w:rPr>
              <w:t>58,86</w:t>
            </w:r>
          </w:p>
        </w:tc>
      </w:tr>
      <w:tr w:rsidR="001F4A6F" w:rsidRPr="001F4A6F" w:rsidTr="00CD5A02">
        <w:tc>
          <w:tcPr>
            <w:tcW w:w="6641" w:type="dxa"/>
            <w:gridSpan w:val="2"/>
            <w:vAlign w:val="center"/>
          </w:tcPr>
          <w:p w:rsidR="001F4A6F" w:rsidRPr="001F4A6F" w:rsidRDefault="001F4A6F" w:rsidP="001F4A6F">
            <w:pPr>
              <w:rPr>
                <w:bCs/>
                <w:sz w:val="28"/>
                <w:szCs w:val="28"/>
              </w:rPr>
            </w:pPr>
            <w:r w:rsidRPr="001F4A6F">
              <w:rPr>
                <w:bCs/>
                <w:sz w:val="28"/>
                <w:szCs w:val="28"/>
              </w:rPr>
              <w:t>Итого:</w:t>
            </w:r>
          </w:p>
        </w:tc>
        <w:tc>
          <w:tcPr>
            <w:tcW w:w="3532" w:type="dxa"/>
            <w:vAlign w:val="center"/>
          </w:tcPr>
          <w:p w:rsidR="001F4A6F" w:rsidRPr="001F4A6F" w:rsidRDefault="001F4A6F" w:rsidP="001F4A6F">
            <w:pPr>
              <w:jc w:val="center"/>
              <w:rPr>
                <w:bCs/>
                <w:sz w:val="28"/>
                <w:szCs w:val="28"/>
              </w:rPr>
            </w:pPr>
            <w:r w:rsidRPr="001F4A6F">
              <w:rPr>
                <w:bCs/>
                <w:sz w:val="28"/>
                <w:szCs w:val="28"/>
              </w:rPr>
              <w:t>90,14</w:t>
            </w:r>
          </w:p>
        </w:tc>
      </w:tr>
      <w:tr w:rsidR="001F4A6F" w:rsidRPr="001F4A6F" w:rsidTr="00CD5A02">
        <w:trPr>
          <w:trHeight w:val="514"/>
        </w:trPr>
        <w:tc>
          <w:tcPr>
            <w:tcW w:w="10173" w:type="dxa"/>
            <w:gridSpan w:val="3"/>
            <w:vAlign w:val="center"/>
          </w:tcPr>
          <w:p w:rsidR="001F4A6F" w:rsidRPr="001F4A6F" w:rsidRDefault="001F4A6F" w:rsidP="001F4A6F">
            <w:pPr>
              <w:numPr>
                <w:ilvl w:val="0"/>
                <w:numId w:val="12"/>
              </w:numPr>
              <w:contextualSpacing/>
              <w:jc w:val="center"/>
              <w:rPr>
                <w:bCs/>
                <w:color w:val="000000"/>
                <w:sz w:val="28"/>
                <w:szCs w:val="28"/>
              </w:rPr>
            </w:pPr>
            <w:r w:rsidRPr="001F4A6F">
              <w:rPr>
                <w:bCs/>
                <w:color w:val="000000"/>
                <w:sz w:val="28"/>
                <w:szCs w:val="28"/>
              </w:rPr>
              <w:t>Водоотведение</w:t>
            </w:r>
          </w:p>
        </w:tc>
      </w:tr>
      <w:tr w:rsidR="001F4A6F" w:rsidRPr="001F4A6F" w:rsidTr="00CD5A02">
        <w:tc>
          <w:tcPr>
            <w:tcW w:w="706" w:type="dxa"/>
            <w:vAlign w:val="center"/>
          </w:tcPr>
          <w:p w:rsidR="001F4A6F" w:rsidRPr="001F4A6F" w:rsidRDefault="001F4A6F" w:rsidP="001F4A6F">
            <w:pPr>
              <w:rPr>
                <w:bCs/>
                <w:sz w:val="28"/>
                <w:szCs w:val="28"/>
              </w:rPr>
            </w:pPr>
            <w:r w:rsidRPr="001F4A6F">
              <w:rPr>
                <w:bCs/>
                <w:sz w:val="28"/>
                <w:szCs w:val="28"/>
              </w:rPr>
              <w:t>2.1.</w:t>
            </w:r>
          </w:p>
        </w:tc>
        <w:tc>
          <w:tcPr>
            <w:tcW w:w="5935" w:type="dxa"/>
            <w:vAlign w:val="center"/>
          </w:tcPr>
          <w:p w:rsidR="001F4A6F" w:rsidRPr="001F4A6F" w:rsidRDefault="001F4A6F" w:rsidP="001F4A6F">
            <w:pPr>
              <w:rPr>
                <w:bCs/>
                <w:sz w:val="28"/>
                <w:szCs w:val="28"/>
              </w:rPr>
            </w:pPr>
            <w:r w:rsidRPr="001F4A6F">
              <w:rPr>
                <w:bCs/>
                <w:sz w:val="28"/>
                <w:szCs w:val="28"/>
              </w:rPr>
              <w:t xml:space="preserve">Ремонт электродвигателей (КНС п. Загорский, КНС п. </w:t>
            </w:r>
            <w:proofErr w:type="spellStart"/>
            <w:r w:rsidRPr="001F4A6F">
              <w:rPr>
                <w:bCs/>
                <w:sz w:val="28"/>
                <w:szCs w:val="28"/>
              </w:rPr>
              <w:t>Чистогоский</w:t>
            </w:r>
            <w:proofErr w:type="spellEnd"/>
            <w:r w:rsidRPr="001F4A6F">
              <w:rPr>
                <w:bCs/>
                <w:sz w:val="28"/>
                <w:szCs w:val="28"/>
              </w:rPr>
              <w:t>)</w:t>
            </w:r>
          </w:p>
        </w:tc>
        <w:tc>
          <w:tcPr>
            <w:tcW w:w="3532" w:type="dxa"/>
            <w:vAlign w:val="center"/>
          </w:tcPr>
          <w:p w:rsidR="001F4A6F" w:rsidRPr="001F4A6F" w:rsidRDefault="001F4A6F" w:rsidP="001F4A6F">
            <w:pPr>
              <w:jc w:val="center"/>
              <w:rPr>
                <w:bCs/>
                <w:sz w:val="28"/>
                <w:szCs w:val="28"/>
              </w:rPr>
            </w:pPr>
            <w:r w:rsidRPr="001F4A6F">
              <w:rPr>
                <w:bCs/>
                <w:sz w:val="28"/>
                <w:szCs w:val="28"/>
              </w:rPr>
              <w:t>46,09</w:t>
            </w:r>
          </w:p>
        </w:tc>
      </w:tr>
      <w:tr w:rsidR="001F4A6F" w:rsidRPr="001F4A6F" w:rsidTr="00CD5A02">
        <w:tc>
          <w:tcPr>
            <w:tcW w:w="706" w:type="dxa"/>
            <w:vAlign w:val="center"/>
          </w:tcPr>
          <w:p w:rsidR="001F4A6F" w:rsidRPr="001F4A6F" w:rsidRDefault="001F4A6F" w:rsidP="001F4A6F">
            <w:pPr>
              <w:rPr>
                <w:bCs/>
                <w:sz w:val="28"/>
                <w:szCs w:val="28"/>
              </w:rPr>
            </w:pPr>
            <w:r w:rsidRPr="001F4A6F">
              <w:rPr>
                <w:bCs/>
                <w:sz w:val="28"/>
                <w:szCs w:val="28"/>
              </w:rPr>
              <w:t>2.2.</w:t>
            </w:r>
          </w:p>
        </w:tc>
        <w:tc>
          <w:tcPr>
            <w:tcW w:w="5935" w:type="dxa"/>
            <w:vAlign w:val="center"/>
          </w:tcPr>
          <w:p w:rsidR="001F4A6F" w:rsidRPr="001F4A6F" w:rsidRDefault="001F4A6F" w:rsidP="001F4A6F">
            <w:pPr>
              <w:rPr>
                <w:bCs/>
                <w:sz w:val="28"/>
                <w:szCs w:val="28"/>
              </w:rPr>
            </w:pPr>
            <w:r w:rsidRPr="001F4A6F">
              <w:rPr>
                <w:bCs/>
                <w:sz w:val="28"/>
                <w:szCs w:val="28"/>
              </w:rPr>
              <w:t xml:space="preserve">Ремонт напорного канализационного коллектора (КНС п. </w:t>
            </w:r>
            <w:proofErr w:type="spellStart"/>
            <w:r w:rsidRPr="001F4A6F">
              <w:rPr>
                <w:bCs/>
                <w:sz w:val="28"/>
                <w:szCs w:val="28"/>
              </w:rPr>
              <w:t>Безруково</w:t>
            </w:r>
            <w:proofErr w:type="spellEnd"/>
            <w:r w:rsidRPr="001F4A6F">
              <w:rPr>
                <w:bCs/>
                <w:sz w:val="28"/>
                <w:szCs w:val="28"/>
              </w:rPr>
              <w:t>)</w:t>
            </w:r>
          </w:p>
        </w:tc>
        <w:tc>
          <w:tcPr>
            <w:tcW w:w="3532" w:type="dxa"/>
            <w:vAlign w:val="center"/>
          </w:tcPr>
          <w:p w:rsidR="001F4A6F" w:rsidRPr="001F4A6F" w:rsidRDefault="001F4A6F" w:rsidP="001F4A6F">
            <w:pPr>
              <w:jc w:val="center"/>
              <w:rPr>
                <w:bCs/>
                <w:sz w:val="28"/>
                <w:szCs w:val="28"/>
              </w:rPr>
            </w:pPr>
            <w:r w:rsidRPr="001F4A6F">
              <w:rPr>
                <w:bCs/>
                <w:sz w:val="28"/>
                <w:szCs w:val="28"/>
              </w:rPr>
              <w:t>29,86</w:t>
            </w:r>
          </w:p>
        </w:tc>
      </w:tr>
      <w:tr w:rsidR="001F4A6F" w:rsidRPr="001F4A6F" w:rsidTr="00CD5A02">
        <w:tc>
          <w:tcPr>
            <w:tcW w:w="6641" w:type="dxa"/>
            <w:gridSpan w:val="2"/>
            <w:vAlign w:val="center"/>
          </w:tcPr>
          <w:p w:rsidR="001F4A6F" w:rsidRPr="001F4A6F" w:rsidRDefault="001F4A6F" w:rsidP="001F4A6F">
            <w:pPr>
              <w:rPr>
                <w:bCs/>
                <w:sz w:val="28"/>
                <w:szCs w:val="28"/>
              </w:rPr>
            </w:pPr>
            <w:r w:rsidRPr="001F4A6F">
              <w:rPr>
                <w:bCs/>
                <w:sz w:val="28"/>
                <w:szCs w:val="28"/>
              </w:rPr>
              <w:t>Итого:</w:t>
            </w:r>
          </w:p>
        </w:tc>
        <w:tc>
          <w:tcPr>
            <w:tcW w:w="3532" w:type="dxa"/>
            <w:vAlign w:val="center"/>
          </w:tcPr>
          <w:p w:rsidR="001F4A6F" w:rsidRPr="001F4A6F" w:rsidRDefault="001F4A6F" w:rsidP="001F4A6F">
            <w:pPr>
              <w:jc w:val="center"/>
              <w:rPr>
                <w:bCs/>
                <w:sz w:val="28"/>
                <w:szCs w:val="28"/>
              </w:rPr>
            </w:pPr>
            <w:r w:rsidRPr="001F4A6F">
              <w:rPr>
                <w:bCs/>
                <w:sz w:val="28"/>
                <w:szCs w:val="28"/>
              </w:rPr>
              <w:t>75,95</w:t>
            </w:r>
          </w:p>
        </w:tc>
      </w:tr>
      <w:tr w:rsidR="001F4A6F" w:rsidRPr="001F4A6F" w:rsidTr="00CD5A02">
        <w:tc>
          <w:tcPr>
            <w:tcW w:w="10173" w:type="dxa"/>
            <w:gridSpan w:val="3"/>
            <w:vAlign w:val="center"/>
          </w:tcPr>
          <w:p w:rsidR="001F4A6F" w:rsidRPr="001F4A6F" w:rsidRDefault="001F4A6F" w:rsidP="001F4A6F">
            <w:pPr>
              <w:jc w:val="center"/>
              <w:rPr>
                <w:bCs/>
                <w:sz w:val="28"/>
                <w:szCs w:val="28"/>
              </w:rPr>
            </w:pPr>
            <w:r w:rsidRPr="001F4A6F">
              <w:rPr>
                <w:bCs/>
                <w:sz w:val="28"/>
                <w:szCs w:val="28"/>
              </w:rPr>
              <w:t>2016 год</w:t>
            </w:r>
          </w:p>
        </w:tc>
      </w:tr>
      <w:tr w:rsidR="001F4A6F" w:rsidRPr="001F4A6F" w:rsidTr="00CD5A02">
        <w:tc>
          <w:tcPr>
            <w:tcW w:w="10173" w:type="dxa"/>
            <w:gridSpan w:val="3"/>
            <w:vAlign w:val="center"/>
          </w:tcPr>
          <w:p w:rsidR="001F4A6F" w:rsidRPr="001F4A6F" w:rsidRDefault="001F4A6F" w:rsidP="001F4A6F">
            <w:pPr>
              <w:numPr>
                <w:ilvl w:val="0"/>
                <w:numId w:val="12"/>
              </w:numPr>
              <w:contextualSpacing/>
              <w:jc w:val="center"/>
              <w:rPr>
                <w:bCs/>
                <w:sz w:val="28"/>
                <w:szCs w:val="28"/>
              </w:rPr>
            </w:pPr>
            <w:r w:rsidRPr="001F4A6F">
              <w:rPr>
                <w:bCs/>
                <w:color w:val="000000"/>
                <w:sz w:val="28"/>
                <w:szCs w:val="28"/>
              </w:rPr>
              <w:t>Холодное водоснабжение</w:t>
            </w:r>
          </w:p>
        </w:tc>
      </w:tr>
      <w:tr w:rsidR="001F4A6F" w:rsidRPr="001F4A6F" w:rsidTr="00CD5A02">
        <w:tc>
          <w:tcPr>
            <w:tcW w:w="706" w:type="dxa"/>
            <w:vAlign w:val="center"/>
          </w:tcPr>
          <w:p w:rsidR="001F4A6F" w:rsidRPr="001F4A6F" w:rsidRDefault="001F4A6F" w:rsidP="001F4A6F">
            <w:pPr>
              <w:rPr>
                <w:bCs/>
                <w:sz w:val="28"/>
                <w:szCs w:val="28"/>
              </w:rPr>
            </w:pPr>
            <w:r w:rsidRPr="001F4A6F">
              <w:rPr>
                <w:bCs/>
                <w:sz w:val="28"/>
                <w:szCs w:val="28"/>
              </w:rPr>
              <w:t>3.1.</w:t>
            </w:r>
          </w:p>
        </w:tc>
        <w:tc>
          <w:tcPr>
            <w:tcW w:w="5935" w:type="dxa"/>
            <w:vAlign w:val="center"/>
          </w:tcPr>
          <w:p w:rsidR="001F4A6F" w:rsidRPr="001F4A6F" w:rsidRDefault="001F4A6F" w:rsidP="001F4A6F">
            <w:pPr>
              <w:rPr>
                <w:bCs/>
                <w:sz w:val="28"/>
                <w:szCs w:val="28"/>
              </w:rPr>
            </w:pPr>
            <w:r w:rsidRPr="001F4A6F">
              <w:rPr>
                <w:bCs/>
                <w:sz w:val="28"/>
                <w:szCs w:val="28"/>
              </w:rPr>
              <w:t xml:space="preserve">Ремонт объектов коммунальной инфраструктуры </w:t>
            </w:r>
            <w:proofErr w:type="spellStart"/>
            <w:r w:rsidRPr="001F4A6F">
              <w:rPr>
                <w:bCs/>
                <w:sz w:val="28"/>
                <w:szCs w:val="28"/>
              </w:rPr>
              <w:t>Красулинского</w:t>
            </w:r>
            <w:proofErr w:type="spellEnd"/>
            <w:r w:rsidRPr="001F4A6F">
              <w:rPr>
                <w:bCs/>
                <w:sz w:val="28"/>
                <w:szCs w:val="28"/>
              </w:rPr>
              <w:t xml:space="preserve"> сельского поселения</w:t>
            </w:r>
          </w:p>
        </w:tc>
        <w:tc>
          <w:tcPr>
            <w:tcW w:w="3532" w:type="dxa"/>
            <w:vAlign w:val="center"/>
          </w:tcPr>
          <w:p w:rsidR="001F4A6F" w:rsidRPr="001F4A6F" w:rsidRDefault="001F4A6F" w:rsidP="001F4A6F">
            <w:pPr>
              <w:jc w:val="center"/>
              <w:rPr>
                <w:bCs/>
                <w:sz w:val="28"/>
                <w:szCs w:val="28"/>
              </w:rPr>
            </w:pPr>
            <w:r w:rsidRPr="001F4A6F">
              <w:rPr>
                <w:bCs/>
                <w:sz w:val="28"/>
                <w:szCs w:val="28"/>
              </w:rPr>
              <w:t>1286,68</w:t>
            </w:r>
          </w:p>
        </w:tc>
      </w:tr>
      <w:tr w:rsidR="001F4A6F" w:rsidRPr="001F4A6F" w:rsidTr="00CD5A02">
        <w:tc>
          <w:tcPr>
            <w:tcW w:w="706" w:type="dxa"/>
            <w:vAlign w:val="center"/>
          </w:tcPr>
          <w:p w:rsidR="001F4A6F" w:rsidRPr="001F4A6F" w:rsidRDefault="001F4A6F" w:rsidP="001F4A6F">
            <w:pPr>
              <w:rPr>
                <w:bCs/>
                <w:sz w:val="28"/>
                <w:szCs w:val="28"/>
              </w:rPr>
            </w:pPr>
            <w:r w:rsidRPr="001F4A6F">
              <w:rPr>
                <w:bCs/>
                <w:sz w:val="28"/>
                <w:szCs w:val="28"/>
              </w:rPr>
              <w:t>3.2.</w:t>
            </w:r>
          </w:p>
        </w:tc>
        <w:tc>
          <w:tcPr>
            <w:tcW w:w="5935" w:type="dxa"/>
            <w:vAlign w:val="center"/>
          </w:tcPr>
          <w:p w:rsidR="001F4A6F" w:rsidRPr="001F4A6F" w:rsidRDefault="001F4A6F" w:rsidP="001F4A6F">
            <w:pPr>
              <w:rPr>
                <w:bCs/>
                <w:sz w:val="28"/>
                <w:szCs w:val="28"/>
              </w:rPr>
            </w:pPr>
            <w:r w:rsidRPr="001F4A6F">
              <w:rPr>
                <w:bCs/>
                <w:sz w:val="28"/>
                <w:szCs w:val="28"/>
              </w:rPr>
              <w:t>Ремонт объектов коммунальной инфраструктуры Центрального сельского поселения</w:t>
            </w:r>
          </w:p>
        </w:tc>
        <w:tc>
          <w:tcPr>
            <w:tcW w:w="3532" w:type="dxa"/>
            <w:vAlign w:val="center"/>
          </w:tcPr>
          <w:p w:rsidR="001F4A6F" w:rsidRPr="001F4A6F" w:rsidRDefault="001F4A6F" w:rsidP="001F4A6F">
            <w:pPr>
              <w:jc w:val="center"/>
              <w:rPr>
                <w:bCs/>
                <w:sz w:val="28"/>
                <w:szCs w:val="28"/>
              </w:rPr>
            </w:pPr>
            <w:r w:rsidRPr="001F4A6F">
              <w:rPr>
                <w:bCs/>
                <w:sz w:val="28"/>
                <w:szCs w:val="28"/>
              </w:rPr>
              <w:t>256,22</w:t>
            </w:r>
          </w:p>
        </w:tc>
      </w:tr>
      <w:tr w:rsidR="001F4A6F" w:rsidRPr="001F4A6F" w:rsidTr="00CD5A02">
        <w:tc>
          <w:tcPr>
            <w:tcW w:w="6641" w:type="dxa"/>
            <w:gridSpan w:val="2"/>
            <w:vAlign w:val="center"/>
          </w:tcPr>
          <w:p w:rsidR="001F4A6F" w:rsidRPr="001F4A6F" w:rsidRDefault="001F4A6F" w:rsidP="001F4A6F">
            <w:pPr>
              <w:rPr>
                <w:bCs/>
                <w:sz w:val="28"/>
                <w:szCs w:val="28"/>
              </w:rPr>
            </w:pPr>
            <w:r w:rsidRPr="001F4A6F">
              <w:rPr>
                <w:bCs/>
                <w:sz w:val="28"/>
                <w:szCs w:val="28"/>
              </w:rPr>
              <w:t>Итого:</w:t>
            </w:r>
          </w:p>
        </w:tc>
        <w:tc>
          <w:tcPr>
            <w:tcW w:w="3532" w:type="dxa"/>
            <w:vAlign w:val="center"/>
          </w:tcPr>
          <w:p w:rsidR="001F4A6F" w:rsidRPr="001F4A6F" w:rsidRDefault="001F4A6F" w:rsidP="001F4A6F">
            <w:pPr>
              <w:jc w:val="center"/>
              <w:rPr>
                <w:bCs/>
                <w:sz w:val="28"/>
                <w:szCs w:val="28"/>
              </w:rPr>
            </w:pPr>
            <w:r w:rsidRPr="001F4A6F">
              <w:rPr>
                <w:bCs/>
                <w:sz w:val="28"/>
                <w:szCs w:val="28"/>
              </w:rPr>
              <w:t>1542,90</w:t>
            </w:r>
          </w:p>
        </w:tc>
      </w:tr>
      <w:tr w:rsidR="001F4A6F" w:rsidRPr="001F4A6F" w:rsidTr="00CD5A02">
        <w:tc>
          <w:tcPr>
            <w:tcW w:w="10173" w:type="dxa"/>
            <w:gridSpan w:val="3"/>
            <w:vAlign w:val="center"/>
          </w:tcPr>
          <w:p w:rsidR="001F4A6F" w:rsidRPr="001F4A6F" w:rsidRDefault="001F4A6F" w:rsidP="001F4A6F">
            <w:pPr>
              <w:numPr>
                <w:ilvl w:val="0"/>
                <w:numId w:val="12"/>
              </w:numPr>
              <w:contextualSpacing/>
              <w:jc w:val="center"/>
              <w:rPr>
                <w:bCs/>
                <w:sz w:val="28"/>
                <w:szCs w:val="28"/>
              </w:rPr>
            </w:pPr>
            <w:r w:rsidRPr="001F4A6F">
              <w:rPr>
                <w:bCs/>
                <w:color w:val="000000"/>
                <w:sz w:val="28"/>
                <w:szCs w:val="28"/>
              </w:rPr>
              <w:t>Водоотведение</w:t>
            </w:r>
          </w:p>
        </w:tc>
      </w:tr>
      <w:tr w:rsidR="001F4A6F" w:rsidRPr="001F4A6F" w:rsidTr="00CD5A02">
        <w:tc>
          <w:tcPr>
            <w:tcW w:w="706" w:type="dxa"/>
            <w:vAlign w:val="center"/>
          </w:tcPr>
          <w:p w:rsidR="001F4A6F" w:rsidRPr="001F4A6F" w:rsidRDefault="001F4A6F" w:rsidP="001F4A6F">
            <w:pPr>
              <w:rPr>
                <w:bCs/>
                <w:sz w:val="28"/>
                <w:szCs w:val="28"/>
              </w:rPr>
            </w:pPr>
            <w:r w:rsidRPr="001F4A6F">
              <w:rPr>
                <w:bCs/>
                <w:sz w:val="28"/>
                <w:szCs w:val="28"/>
              </w:rPr>
              <w:t>4.1.</w:t>
            </w:r>
          </w:p>
        </w:tc>
        <w:tc>
          <w:tcPr>
            <w:tcW w:w="5935" w:type="dxa"/>
            <w:vAlign w:val="center"/>
          </w:tcPr>
          <w:p w:rsidR="001F4A6F" w:rsidRPr="001F4A6F" w:rsidRDefault="001F4A6F" w:rsidP="001F4A6F">
            <w:pPr>
              <w:rPr>
                <w:bCs/>
                <w:sz w:val="28"/>
                <w:szCs w:val="28"/>
              </w:rPr>
            </w:pPr>
            <w:r w:rsidRPr="001F4A6F">
              <w:rPr>
                <w:bCs/>
                <w:sz w:val="28"/>
                <w:szCs w:val="28"/>
              </w:rPr>
              <w:t xml:space="preserve">Замена задвижки и обратного клапана в </w:t>
            </w:r>
            <w:proofErr w:type="spellStart"/>
            <w:r w:rsidRPr="001F4A6F">
              <w:rPr>
                <w:bCs/>
                <w:sz w:val="28"/>
                <w:szCs w:val="28"/>
              </w:rPr>
              <w:t>Красулинском</w:t>
            </w:r>
            <w:proofErr w:type="spellEnd"/>
            <w:r w:rsidRPr="001F4A6F">
              <w:rPr>
                <w:bCs/>
                <w:sz w:val="28"/>
                <w:szCs w:val="28"/>
              </w:rPr>
              <w:t xml:space="preserve"> сельском поселении</w:t>
            </w:r>
          </w:p>
        </w:tc>
        <w:tc>
          <w:tcPr>
            <w:tcW w:w="3532" w:type="dxa"/>
            <w:vAlign w:val="center"/>
          </w:tcPr>
          <w:p w:rsidR="001F4A6F" w:rsidRPr="001F4A6F" w:rsidRDefault="001F4A6F" w:rsidP="001F4A6F">
            <w:pPr>
              <w:jc w:val="center"/>
              <w:rPr>
                <w:bCs/>
                <w:sz w:val="28"/>
                <w:szCs w:val="28"/>
              </w:rPr>
            </w:pPr>
            <w:r w:rsidRPr="001F4A6F">
              <w:rPr>
                <w:bCs/>
                <w:sz w:val="28"/>
                <w:szCs w:val="28"/>
              </w:rPr>
              <w:t>42,91</w:t>
            </w:r>
          </w:p>
        </w:tc>
      </w:tr>
    </w:tbl>
    <w:p w:rsidR="001F4A6F" w:rsidRPr="001F4A6F" w:rsidRDefault="001F4A6F" w:rsidP="001F4A6F">
      <w:pPr>
        <w:ind w:left="-567"/>
        <w:jc w:val="center"/>
        <w:rPr>
          <w:bCs/>
          <w:color w:val="000000"/>
          <w:sz w:val="28"/>
          <w:szCs w:val="28"/>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Pr="001F4A6F" w:rsidRDefault="001F4A6F" w:rsidP="001F4A6F">
      <w:pPr>
        <w:jc w:val="both"/>
        <w:rPr>
          <w:sz w:val="28"/>
          <w:szCs w:val="28"/>
          <w:lang w:eastAsia="en-US"/>
        </w:rPr>
      </w:pPr>
    </w:p>
    <w:p w:rsidR="001F4A6F" w:rsidRDefault="001F4A6F" w:rsidP="001F4A6F">
      <w:pPr>
        <w:jc w:val="both"/>
        <w:rPr>
          <w:sz w:val="28"/>
          <w:szCs w:val="28"/>
          <w:lang w:eastAsia="en-US"/>
        </w:rPr>
        <w:sectPr w:rsidR="001F4A6F" w:rsidSect="0008367A">
          <w:pgSz w:w="11906" w:h="16838"/>
          <w:pgMar w:top="1134" w:right="851" w:bottom="709" w:left="426" w:header="709" w:footer="709" w:gutter="0"/>
          <w:cols w:space="708"/>
          <w:docGrid w:linePitch="360"/>
        </w:sectPr>
      </w:pPr>
    </w:p>
    <w:p w:rsidR="001F4A6F" w:rsidRPr="001F4A6F" w:rsidRDefault="001F4A6F" w:rsidP="001F4A6F">
      <w:pPr>
        <w:jc w:val="both"/>
        <w:rPr>
          <w:sz w:val="28"/>
          <w:szCs w:val="28"/>
          <w:lang w:eastAsia="en-US"/>
        </w:rPr>
      </w:pPr>
    </w:p>
    <w:p w:rsidR="001F4A6F" w:rsidRPr="001F4A6F" w:rsidRDefault="001F4A6F" w:rsidP="001F4A6F">
      <w:pPr>
        <w:ind w:left="284"/>
        <w:jc w:val="center"/>
        <w:rPr>
          <w:bCs/>
          <w:color w:val="000000"/>
          <w:sz w:val="28"/>
          <w:szCs w:val="28"/>
        </w:rPr>
      </w:pPr>
      <w:r w:rsidRPr="001F4A6F">
        <w:rPr>
          <w:bCs/>
          <w:color w:val="000000"/>
          <w:sz w:val="28"/>
          <w:szCs w:val="28"/>
        </w:rPr>
        <w:t>Раздел 11. Мероприятия, направленные на повышение качества обслуживания абонентов</w:t>
      </w:r>
    </w:p>
    <w:p w:rsidR="001F4A6F" w:rsidRPr="001F4A6F" w:rsidRDefault="001F4A6F" w:rsidP="001F4A6F">
      <w:pPr>
        <w:ind w:left="-567"/>
        <w:jc w:val="center"/>
        <w:rPr>
          <w:bCs/>
          <w:color w:val="000000"/>
          <w:sz w:val="28"/>
          <w:szCs w:val="28"/>
        </w:rPr>
      </w:pPr>
    </w:p>
    <w:tbl>
      <w:tblPr>
        <w:tblStyle w:val="370"/>
        <w:tblW w:w="9918" w:type="dxa"/>
        <w:tblInd w:w="1129" w:type="dxa"/>
        <w:tblLook w:val="04A0" w:firstRow="1" w:lastRow="0" w:firstColumn="1" w:lastColumn="0" w:noHBand="0" w:noVBand="1"/>
      </w:tblPr>
      <w:tblGrid>
        <w:gridCol w:w="5935"/>
        <w:gridCol w:w="3983"/>
      </w:tblGrid>
      <w:tr w:rsidR="001F4A6F" w:rsidRPr="001F4A6F" w:rsidTr="00CD5A02">
        <w:trPr>
          <w:trHeight w:val="748"/>
        </w:trPr>
        <w:tc>
          <w:tcPr>
            <w:tcW w:w="5935" w:type="dxa"/>
            <w:vAlign w:val="center"/>
          </w:tcPr>
          <w:p w:rsidR="001F4A6F" w:rsidRPr="001F4A6F" w:rsidRDefault="001F4A6F" w:rsidP="001F4A6F">
            <w:pPr>
              <w:jc w:val="center"/>
              <w:rPr>
                <w:bCs/>
                <w:color w:val="000000"/>
                <w:sz w:val="28"/>
                <w:szCs w:val="28"/>
              </w:rPr>
            </w:pPr>
            <w:r w:rsidRPr="001F4A6F">
              <w:rPr>
                <w:bCs/>
                <w:color w:val="000000"/>
                <w:sz w:val="28"/>
                <w:szCs w:val="28"/>
              </w:rPr>
              <w:t>Наименование мероприятия</w:t>
            </w:r>
          </w:p>
        </w:tc>
        <w:tc>
          <w:tcPr>
            <w:tcW w:w="3983" w:type="dxa"/>
            <w:vAlign w:val="center"/>
          </w:tcPr>
          <w:p w:rsidR="001F4A6F" w:rsidRPr="001F4A6F" w:rsidRDefault="001F4A6F" w:rsidP="001F4A6F">
            <w:pPr>
              <w:jc w:val="center"/>
              <w:rPr>
                <w:bCs/>
                <w:color w:val="000000"/>
                <w:sz w:val="28"/>
                <w:szCs w:val="28"/>
              </w:rPr>
            </w:pPr>
            <w:r w:rsidRPr="001F4A6F">
              <w:rPr>
                <w:bCs/>
                <w:color w:val="000000"/>
                <w:sz w:val="28"/>
                <w:szCs w:val="28"/>
              </w:rPr>
              <w:t>Период проведения мероприятий</w:t>
            </w:r>
          </w:p>
        </w:tc>
      </w:tr>
      <w:tr w:rsidR="001F4A6F" w:rsidRPr="001F4A6F" w:rsidTr="00CD5A02">
        <w:trPr>
          <w:trHeight w:val="517"/>
        </w:trPr>
        <w:tc>
          <w:tcPr>
            <w:tcW w:w="5935" w:type="dxa"/>
            <w:vAlign w:val="center"/>
          </w:tcPr>
          <w:p w:rsidR="001F4A6F" w:rsidRPr="001F4A6F" w:rsidRDefault="001F4A6F" w:rsidP="001F4A6F">
            <w:pPr>
              <w:jc w:val="center"/>
              <w:rPr>
                <w:bCs/>
                <w:sz w:val="28"/>
                <w:szCs w:val="28"/>
              </w:rPr>
            </w:pPr>
            <w:r w:rsidRPr="001F4A6F">
              <w:rPr>
                <w:bCs/>
                <w:sz w:val="28"/>
                <w:szCs w:val="28"/>
              </w:rPr>
              <w:t>-</w:t>
            </w:r>
          </w:p>
        </w:tc>
        <w:tc>
          <w:tcPr>
            <w:tcW w:w="3983" w:type="dxa"/>
            <w:vAlign w:val="center"/>
          </w:tcPr>
          <w:p w:rsidR="001F4A6F" w:rsidRPr="001F4A6F" w:rsidRDefault="001F4A6F" w:rsidP="001F4A6F">
            <w:pPr>
              <w:jc w:val="center"/>
              <w:rPr>
                <w:bCs/>
                <w:sz w:val="28"/>
                <w:szCs w:val="28"/>
              </w:rPr>
            </w:pPr>
            <w:r w:rsidRPr="001F4A6F">
              <w:rPr>
                <w:bCs/>
                <w:sz w:val="28"/>
                <w:szCs w:val="28"/>
              </w:rPr>
              <w:t>-</w:t>
            </w:r>
          </w:p>
        </w:tc>
      </w:tr>
    </w:tbl>
    <w:p w:rsidR="00626E7B" w:rsidRDefault="00626E7B" w:rsidP="00626E7B"/>
    <w:p w:rsidR="00626E7B" w:rsidRDefault="00626E7B" w:rsidP="00626E7B"/>
    <w:p w:rsidR="0083664E" w:rsidRDefault="0083664E" w:rsidP="0083664E">
      <w:pPr>
        <w:sectPr w:rsidR="0083664E" w:rsidSect="0008367A">
          <w:pgSz w:w="11906" w:h="16838"/>
          <w:pgMar w:top="1134" w:right="851" w:bottom="709" w:left="426" w:header="709" w:footer="709" w:gutter="0"/>
          <w:cols w:space="708"/>
          <w:docGrid w:linePitch="360"/>
        </w:sectPr>
      </w:pPr>
    </w:p>
    <w:p w:rsidR="0083664E" w:rsidRDefault="0083664E" w:rsidP="001F4A6F">
      <w:pPr>
        <w:ind w:left="11340"/>
        <w:jc w:val="center"/>
      </w:pPr>
      <w:r>
        <w:lastRenderedPageBreak/>
        <w:t>Приложение № 42 к протоколу</w:t>
      </w:r>
    </w:p>
    <w:p w:rsidR="0083664E" w:rsidRDefault="0083664E" w:rsidP="001F4A6F">
      <w:pPr>
        <w:ind w:left="11340"/>
        <w:jc w:val="center"/>
      </w:pPr>
      <w:r>
        <w:t>№ 50 заседания правления</w:t>
      </w:r>
    </w:p>
    <w:p w:rsidR="0083664E" w:rsidRDefault="0083664E" w:rsidP="001F4A6F">
      <w:pPr>
        <w:ind w:left="11340"/>
        <w:jc w:val="center"/>
      </w:pPr>
      <w:r>
        <w:t>региональной энергетической</w:t>
      </w:r>
    </w:p>
    <w:p w:rsidR="0083664E" w:rsidRDefault="0083664E" w:rsidP="001F4A6F">
      <w:pPr>
        <w:ind w:left="11340"/>
        <w:jc w:val="center"/>
      </w:pPr>
      <w:r>
        <w:t>комиссии Кемеровской</w:t>
      </w:r>
    </w:p>
    <w:p w:rsidR="0083664E" w:rsidRDefault="0083664E" w:rsidP="001F4A6F">
      <w:pPr>
        <w:ind w:left="11340"/>
        <w:jc w:val="center"/>
      </w:pPr>
      <w:r>
        <w:t>области от 12.10.2017</w:t>
      </w:r>
    </w:p>
    <w:p w:rsidR="001F4A6F" w:rsidRDefault="001F4A6F" w:rsidP="0083664E">
      <w:pPr>
        <w:sectPr w:rsidR="001F4A6F" w:rsidSect="001F4A6F">
          <w:pgSz w:w="16838" w:h="11906" w:orient="landscape"/>
          <w:pgMar w:top="426" w:right="1134" w:bottom="851" w:left="709" w:header="709" w:footer="709" w:gutter="0"/>
          <w:cols w:space="708"/>
          <w:docGrid w:linePitch="360"/>
        </w:sectPr>
      </w:pPr>
      <w:r w:rsidRPr="001F4A6F">
        <w:rPr>
          <w:noProof/>
        </w:rPr>
        <w:drawing>
          <wp:inline distT="0" distB="0" distL="0" distR="0">
            <wp:extent cx="9520017" cy="1028700"/>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2504" cy="1028969"/>
                    </a:xfrm>
                    <a:prstGeom prst="rect">
                      <a:avLst/>
                    </a:prstGeom>
                    <a:noFill/>
                    <a:ln>
                      <a:noFill/>
                    </a:ln>
                  </pic:spPr>
                </pic:pic>
              </a:graphicData>
            </a:graphic>
          </wp:inline>
        </w:drawing>
      </w:r>
      <w:r w:rsidRPr="001F4A6F">
        <w:rPr>
          <w:noProof/>
        </w:rPr>
        <w:drawing>
          <wp:inline distT="0" distB="0" distL="0" distR="0">
            <wp:extent cx="9520555" cy="4305300"/>
            <wp:effectExtent l="0" t="0" r="444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524689" cy="4307169"/>
                    </a:xfrm>
                    <a:prstGeom prst="rect">
                      <a:avLst/>
                    </a:prstGeom>
                    <a:noFill/>
                    <a:ln>
                      <a:noFill/>
                    </a:ln>
                  </pic:spPr>
                </pic:pic>
              </a:graphicData>
            </a:graphic>
          </wp:inline>
        </w:drawing>
      </w:r>
      <w:r w:rsidRPr="001F4A6F">
        <w:rPr>
          <w:noProof/>
        </w:rPr>
        <w:lastRenderedPageBreak/>
        <w:drawing>
          <wp:inline distT="0" distB="0" distL="0" distR="0" wp14:anchorId="05666EF2" wp14:editId="45BAEF1D">
            <wp:extent cx="9520017" cy="1028700"/>
            <wp:effectExtent l="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2504" cy="1028969"/>
                    </a:xfrm>
                    <a:prstGeom prst="rect">
                      <a:avLst/>
                    </a:prstGeom>
                    <a:noFill/>
                    <a:ln>
                      <a:noFill/>
                    </a:ln>
                  </pic:spPr>
                </pic:pic>
              </a:graphicData>
            </a:graphic>
          </wp:inline>
        </w:drawing>
      </w:r>
      <w:r w:rsidRPr="001F4A6F">
        <w:rPr>
          <w:noProof/>
        </w:rPr>
        <w:drawing>
          <wp:inline distT="0" distB="0" distL="0" distR="0">
            <wp:extent cx="9521243" cy="5334000"/>
            <wp:effectExtent l="0" t="0" r="381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2090" cy="5334475"/>
                    </a:xfrm>
                    <a:prstGeom prst="rect">
                      <a:avLst/>
                    </a:prstGeom>
                    <a:noFill/>
                    <a:ln>
                      <a:noFill/>
                    </a:ln>
                  </pic:spPr>
                </pic:pic>
              </a:graphicData>
            </a:graphic>
          </wp:inline>
        </w:drawing>
      </w:r>
      <w:r w:rsidRPr="001F4A6F">
        <w:rPr>
          <w:noProof/>
        </w:rPr>
        <w:lastRenderedPageBreak/>
        <w:drawing>
          <wp:inline distT="0" distB="0" distL="0" distR="0" wp14:anchorId="05666EF2" wp14:editId="45BAEF1D">
            <wp:extent cx="9519920" cy="1038225"/>
            <wp:effectExtent l="0" t="0" r="508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2524" cy="1038509"/>
                    </a:xfrm>
                    <a:prstGeom prst="rect">
                      <a:avLst/>
                    </a:prstGeom>
                    <a:noFill/>
                    <a:ln>
                      <a:noFill/>
                    </a:ln>
                  </pic:spPr>
                </pic:pic>
              </a:graphicData>
            </a:graphic>
          </wp:inline>
        </w:drawing>
      </w:r>
      <w:r w:rsidRPr="001F4A6F">
        <w:rPr>
          <w:noProof/>
        </w:rPr>
        <w:drawing>
          <wp:inline distT="0" distB="0" distL="0" distR="0">
            <wp:extent cx="9520555" cy="5295900"/>
            <wp:effectExtent l="0" t="0" r="444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528512" cy="5300326"/>
                    </a:xfrm>
                    <a:prstGeom prst="rect">
                      <a:avLst/>
                    </a:prstGeom>
                    <a:noFill/>
                    <a:ln>
                      <a:noFill/>
                    </a:ln>
                  </pic:spPr>
                </pic:pic>
              </a:graphicData>
            </a:graphic>
          </wp:inline>
        </w:drawing>
      </w:r>
      <w:r w:rsidRPr="001F4A6F">
        <w:rPr>
          <w:noProof/>
        </w:rPr>
        <w:lastRenderedPageBreak/>
        <w:drawing>
          <wp:inline distT="0" distB="0" distL="0" distR="0" wp14:anchorId="05666EF2" wp14:editId="45BAEF1D">
            <wp:extent cx="9520017" cy="1028700"/>
            <wp:effectExtent l="0" t="0" r="508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522504" cy="1028969"/>
                    </a:xfrm>
                    <a:prstGeom prst="rect">
                      <a:avLst/>
                    </a:prstGeom>
                    <a:noFill/>
                    <a:ln>
                      <a:noFill/>
                    </a:ln>
                  </pic:spPr>
                </pic:pic>
              </a:graphicData>
            </a:graphic>
          </wp:inline>
        </w:drawing>
      </w:r>
      <w:r w:rsidRPr="001F4A6F">
        <w:rPr>
          <w:noProof/>
        </w:rPr>
        <w:drawing>
          <wp:inline distT="0" distB="0" distL="0" distR="0">
            <wp:extent cx="9521439" cy="5019675"/>
            <wp:effectExtent l="0" t="0" r="381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523568" cy="5020797"/>
                    </a:xfrm>
                    <a:prstGeom prst="rect">
                      <a:avLst/>
                    </a:prstGeom>
                    <a:noFill/>
                    <a:ln>
                      <a:noFill/>
                    </a:ln>
                  </pic:spPr>
                </pic:pic>
              </a:graphicData>
            </a:graphic>
          </wp:inline>
        </w:drawing>
      </w:r>
    </w:p>
    <w:p w:rsidR="001F4A6F" w:rsidRDefault="001F4A6F" w:rsidP="0083664E">
      <w:r w:rsidRPr="001F4A6F">
        <w:rPr>
          <w:noProof/>
        </w:rPr>
        <w:lastRenderedPageBreak/>
        <w:drawing>
          <wp:inline distT="0" distB="0" distL="0" distR="0">
            <wp:extent cx="9521825" cy="1045218"/>
            <wp:effectExtent l="0" t="0" r="3175" b="254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1825" cy="1045218"/>
                    </a:xfrm>
                    <a:prstGeom prst="rect">
                      <a:avLst/>
                    </a:prstGeom>
                    <a:noFill/>
                    <a:ln>
                      <a:noFill/>
                    </a:ln>
                  </pic:spPr>
                </pic:pic>
              </a:graphicData>
            </a:graphic>
          </wp:inline>
        </w:drawing>
      </w:r>
      <w:r w:rsidRPr="001F4A6F">
        <w:rPr>
          <w:noProof/>
        </w:rPr>
        <w:drawing>
          <wp:inline distT="0" distB="0" distL="0" distR="0">
            <wp:extent cx="9520684" cy="5314950"/>
            <wp:effectExtent l="0" t="0" r="444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22341" cy="5315875"/>
                    </a:xfrm>
                    <a:prstGeom prst="rect">
                      <a:avLst/>
                    </a:prstGeom>
                    <a:noFill/>
                    <a:ln>
                      <a:noFill/>
                    </a:ln>
                  </pic:spPr>
                </pic:pic>
              </a:graphicData>
            </a:graphic>
          </wp:inline>
        </w:drawing>
      </w:r>
      <w:r w:rsidRPr="001F4A6F">
        <w:rPr>
          <w:noProof/>
        </w:rPr>
        <w:lastRenderedPageBreak/>
        <w:drawing>
          <wp:inline distT="0" distB="0" distL="0" distR="0" wp14:anchorId="30059098" wp14:editId="6088EB10">
            <wp:extent cx="9521825" cy="1045210"/>
            <wp:effectExtent l="0" t="0" r="3175" b="254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1825" cy="1045210"/>
                    </a:xfrm>
                    <a:prstGeom prst="rect">
                      <a:avLst/>
                    </a:prstGeom>
                    <a:noFill/>
                    <a:ln>
                      <a:noFill/>
                    </a:ln>
                  </pic:spPr>
                </pic:pic>
              </a:graphicData>
            </a:graphic>
          </wp:inline>
        </w:drawing>
      </w:r>
      <w:r w:rsidRPr="001F4A6F">
        <w:rPr>
          <w:noProof/>
        </w:rPr>
        <w:drawing>
          <wp:inline distT="0" distB="0" distL="0" distR="0">
            <wp:extent cx="9521066" cy="5305425"/>
            <wp:effectExtent l="0" t="0" r="444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524891" cy="5307557"/>
                    </a:xfrm>
                    <a:prstGeom prst="rect">
                      <a:avLst/>
                    </a:prstGeom>
                    <a:noFill/>
                    <a:ln>
                      <a:noFill/>
                    </a:ln>
                  </pic:spPr>
                </pic:pic>
              </a:graphicData>
            </a:graphic>
          </wp:inline>
        </w:drawing>
      </w:r>
      <w:r w:rsidRPr="001F4A6F">
        <w:rPr>
          <w:noProof/>
        </w:rPr>
        <w:lastRenderedPageBreak/>
        <w:drawing>
          <wp:inline distT="0" distB="0" distL="0" distR="0" wp14:anchorId="30059098" wp14:editId="6088EB10">
            <wp:extent cx="9521825" cy="1045210"/>
            <wp:effectExtent l="0" t="0" r="3175"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1825" cy="1045210"/>
                    </a:xfrm>
                    <a:prstGeom prst="rect">
                      <a:avLst/>
                    </a:prstGeom>
                    <a:noFill/>
                    <a:ln>
                      <a:noFill/>
                    </a:ln>
                  </pic:spPr>
                </pic:pic>
              </a:graphicData>
            </a:graphic>
          </wp:inline>
        </w:drawing>
      </w:r>
      <w:r w:rsidRPr="001F4A6F">
        <w:rPr>
          <w:noProof/>
        </w:rPr>
        <w:drawing>
          <wp:inline distT="0" distB="0" distL="0" distR="0">
            <wp:extent cx="9520502" cy="4629150"/>
            <wp:effectExtent l="0" t="0" r="508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6481" cy="4632057"/>
                    </a:xfrm>
                    <a:prstGeom prst="rect">
                      <a:avLst/>
                    </a:prstGeom>
                    <a:noFill/>
                    <a:ln>
                      <a:noFill/>
                    </a:ln>
                  </pic:spPr>
                </pic:pic>
              </a:graphicData>
            </a:graphic>
          </wp:inline>
        </w:drawing>
      </w:r>
      <w:r w:rsidRPr="001F4A6F">
        <w:rPr>
          <w:noProof/>
        </w:rPr>
        <w:lastRenderedPageBreak/>
        <w:drawing>
          <wp:inline distT="0" distB="0" distL="0" distR="0" wp14:anchorId="30059098" wp14:editId="6088EB10">
            <wp:extent cx="9521825" cy="1045210"/>
            <wp:effectExtent l="0" t="0" r="317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521825" cy="1045210"/>
                    </a:xfrm>
                    <a:prstGeom prst="rect">
                      <a:avLst/>
                    </a:prstGeom>
                    <a:noFill/>
                    <a:ln>
                      <a:noFill/>
                    </a:ln>
                  </pic:spPr>
                </pic:pic>
              </a:graphicData>
            </a:graphic>
          </wp:inline>
        </w:drawing>
      </w:r>
      <w:r w:rsidR="00C11C62" w:rsidRPr="00C11C62">
        <w:rPr>
          <w:noProof/>
        </w:rPr>
        <w:drawing>
          <wp:inline distT="0" distB="0" distL="0" distR="0">
            <wp:extent cx="9521071" cy="5248275"/>
            <wp:effectExtent l="0" t="0" r="444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525437" cy="5250682"/>
                    </a:xfrm>
                    <a:prstGeom prst="rect">
                      <a:avLst/>
                    </a:prstGeom>
                    <a:noFill/>
                    <a:ln>
                      <a:noFill/>
                    </a:ln>
                  </pic:spPr>
                </pic:pic>
              </a:graphicData>
            </a:graphic>
          </wp:inline>
        </w:drawing>
      </w:r>
    </w:p>
    <w:p w:rsidR="001F4A6F" w:rsidRDefault="001F4A6F" w:rsidP="0083664E">
      <w:pPr>
        <w:sectPr w:rsidR="001F4A6F" w:rsidSect="001F4A6F">
          <w:pgSz w:w="16838" w:h="11906" w:orient="landscape"/>
          <w:pgMar w:top="426" w:right="1134" w:bottom="851" w:left="709" w:header="709" w:footer="709" w:gutter="0"/>
          <w:cols w:space="708"/>
          <w:docGrid w:linePitch="360"/>
        </w:sectPr>
      </w:pPr>
    </w:p>
    <w:p w:rsidR="00604C41" w:rsidRDefault="00604C41" w:rsidP="00604C41">
      <w:pPr>
        <w:ind w:left="7371"/>
        <w:jc w:val="center"/>
      </w:pPr>
      <w:r>
        <w:lastRenderedPageBreak/>
        <w:t>Приложение № 43 к протоколу</w:t>
      </w:r>
    </w:p>
    <w:p w:rsidR="00604C41" w:rsidRDefault="00604C41" w:rsidP="00604C41">
      <w:pPr>
        <w:ind w:left="7371"/>
        <w:jc w:val="center"/>
      </w:pPr>
      <w:r>
        <w:t>№ 50 заседания правления</w:t>
      </w:r>
    </w:p>
    <w:p w:rsidR="00604C41" w:rsidRDefault="00604C41" w:rsidP="00604C41">
      <w:pPr>
        <w:ind w:left="7371"/>
        <w:jc w:val="center"/>
      </w:pPr>
      <w:r>
        <w:t>региональной энергетической</w:t>
      </w:r>
    </w:p>
    <w:p w:rsidR="00604C41" w:rsidRDefault="00604C41" w:rsidP="00604C41">
      <w:pPr>
        <w:ind w:left="7371"/>
        <w:jc w:val="center"/>
      </w:pPr>
      <w:r>
        <w:t>комиссии Кемеровской</w:t>
      </w:r>
    </w:p>
    <w:p w:rsidR="00604C41" w:rsidRDefault="00604C41" w:rsidP="00604C41">
      <w:pPr>
        <w:ind w:left="7371"/>
        <w:jc w:val="center"/>
      </w:pPr>
      <w:r>
        <w:t>области от 12.10.2017</w:t>
      </w:r>
    </w:p>
    <w:p w:rsidR="00604C41" w:rsidRDefault="00604C41" w:rsidP="00604C41">
      <w:pPr>
        <w:jc w:val="center"/>
        <w:rPr>
          <w:b/>
          <w:sz w:val="28"/>
          <w:szCs w:val="28"/>
          <w:lang w:eastAsia="en-US"/>
        </w:rPr>
      </w:pPr>
    </w:p>
    <w:p w:rsidR="00604C41" w:rsidRDefault="00604C41" w:rsidP="00604C41">
      <w:pPr>
        <w:jc w:val="center"/>
        <w:rPr>
          <w:b/>
          <w:sz w:val="28"/>
          <w:szCs w:val="28"/>
          <w:lang w:eastAsia="en-US"/>
        </w:rPr>
      </w:pPr>
    </w:p>
    <w:p w:rsidR="00604C41" w:rsidRPr="00604C41" w:rsidRDefault="00604C41" w:rsidP="00604C41">
      <w:pPr>
        <w:jc w:val="center"/>
        <w:rPr>
          <w:b/>
          <w:sz w:val="28"/>
          <w:szCs w:val="28"/>
          <w:lang w:eastAsia="en-US"/>
        </w:rPr>
      </w:pPr>
      <w:proofErr w:type="spellStart"/>
      <w:r w:rsidRPr="00604C41">
        <w:rPr>
          <w:b/>
          <w:sz w:val="28"/>
          <w:szCs w:val="28"/>
          <w:lang w:eastAsia="en-US"/>
        </w:rPr>
        <w:t>Одноставочные</w:t>
      </w:r>
      <w:proofErr w:type="spellEnd"/>
      <w:r w:rsidRPr="00604C41">
        <w:rPr>
          <w:b/>
          <w:sz w:val="28"/>
          <w:szCs w:val="28"/>
          <w:lang w:eastAsia="en-US"/>
        </w:rPr>
        <w:t xml:space="preserve"> тарифы на питьевую воду, водоотведение </w:t>
      </w:r>
    </w:p>
    <w:p w:rsidR="00604C41" w:rsidRPr="00604C41" w:rsidRDefault="00604C41" w:rsidP="00604C41">
      <w:pPr>
        <w:jc w:val="center"/>
        <w:rPr>
          <w:b/>
          <w:bCs/>
          <w:kern w:val="32"/>
          <w:sz w:val="28"/>
          <w:szCs w:val="28"/>
          <w:lang w:eastAsia="en-US"/>
        </w:rPr>
      </w:pPr>
      <w:r w:rsidRPr="00604C41">
        <w:rPr>
          <w:b/>
          <w:bCs/>
          <w:kern w:val="32"/>
          <w:sz w:val="28"/>
          <w:szCs w:val="28"/>
          <w:lang w:eastAsia="en-US"/>
        </w:rPr>
        <w:t>МКП «</w:t>
      </w:r>
      <w:proofErr w:type="spellStart"/>
      <w:r w:rsidRPr="00604C41">
        <w:rPr>
          <w:b/>
          <w:bCs/>
          <w:kern w:val="32"/>
          <w:sz w:val="28"/>
          <w:szCs w:val="28"/>
          <w:lang w:eastAsia="en-US"/>
        </w:rPr>
        <w:t>Водоснаб</w:t>
      </w:r>
      <w:proofErr w:type="spellEnd"/>
      <w:r w:rsidRPr="00604C41">
        <w:rPr>
          <w:b/>
          <w:bCs/>
          <w:kern w:val="32"/>
          <w:sz w:val="28"/>
          <w:szCs w:val="28"/>
          <w:lang w:eastAsia="en-US"/>
        </w:rPr>
        <w:t xml:space="preserve"> НМР» (Новокузнецкий муниципальный район)</w:t>
      </w:r>
    </w:p>
    <w:p w:rsidR="00604C41" w:rsidRPr="00604C41" w:rsidRDefault="00604C41" w:rsidP="00604C41">
      <w:pPr>
        <w:jc w:val="center"/>
        <w:rPr>
          <w:b/>
          <w:sz w:val="28"/>
          <w:szCs w:val="28"/>
          <w:lang w:eastAsia="en-US"/>
        </w:rPr>
      </w:pPr>
      <w:r w:rsidRPr="00604C41">
        <w:rPr>
          <w:b/>
          <w:sz w:val="28"/>
          <w:szCs w:val="28"/>
          <w:lang w:eastAsia="en-US"/>
        </w:rPr>
        <w:t>на период с 01.01.2016 по 31.12.2018</w:t>
      </w:r>
    </w:p>
    <w:p w:rsidR="00604C41" w:rsidRPr="00604C41" w:rsidRDefault="00604C41" w:rsidP="00604C41">
      <w:pPr>
        <w:jc w:val="center"/>
        <w:rPr>
          <w:b/>
          <w:sz w:val="28"/>
          <w:szCs w:val="28"/>
          <w:lang w:eastAsia="en-US"/>
        </w:rPr>
      </w:pPr>
    </w:p>
    <w:p w:rsidR="00604C41" w:rsidRPr="00604C41" w:rsidRDefault="00604C41" w:rsidP="00604C41">
      <w:pPr>
        <w:jc w:val="center"/>
        <w:rPr>
          <w:b/>
          <w:sz w:val="28"/>
          <w:szCs w:val="28"/>
          <w:lang w:eastAsia="en-US"/>
        </w:rPr>
      </w:pPr>
    </w:p>
    <w:tbl>
      <w:tblPr>
        <w:tblpPr w:leftFromText="180" w:rightFromText="180" w:vertAnchor="text" w:horzAnchor="margin" w:tblpXSpec="center" w:tblpY="220"/>
        <w:tblW w:w="11057"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604C41" w:rsidRPr="00604C41" w:rsidTr="00282C20">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jc w:val="center"/>
              <w:rPr>
                <w:color w:val="000000"/>
                <w:sz w:val="28"/>
                <w:szCs w:val="28"/>
              </w:rPr>
            </w:pPr>
            <w:r w:rsidRPr="00604C41">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jc w:val="center"/>
              <w:rPr>
                <w:color w:val="000000"/>
                <w:sz w:val="28"/>
                <w:szCs w:val="28"/>
              </w:rPr>
            </w:pPr>
            <w:r w:rsidRPr="00604C41">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rsidR="00604C41" w:rsidRPr="00604C41" w:rsidRDefault="00604C41" w:rsidP="00604C41">
            <w:pPr>
              <w:jc w:val="center"/>
              <w:rPr>
                <w:color w:val="000000"/>
                <w:sz w:val="28"/>
                <w:szCs w:val="28"/>
              </w:rPr>
            </w:pPr>
            <w:r w:rsidRPr="00604C41">
              <w:rPr>
                <w:color w:val="000000"/>
                <w:sz w:val="28"/>
                <w:szCs w:val="28"/>
              </w:rPr>
              <w:t>Тариф, руб./м</w:t>
            </w:r>
            <w:r w:rsidRPr="00604C41">
              <w:rPr>
                <w:color w:val="000000"/>
                <w:sz w:val="28"/>
                <w:szCs w:val="28"/>
                <w:vertAlign w:val="superscript"/>
              </w:rPr>
              <w:t>3</w:t>
            </w:r>
          </w:p>
        </w:tc>
      </w:tr>
      <w:tr w:rsidR="00604C41" w:rsidRPr="00604C41" w:rsidTr="00282C20">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rsidR="00604C41" w:rsidRPr="00604C41" w:rsidRDefault="00604C41" w:rsidP="00604C41">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rsidR="00604C41" w:rsidRPr="00604C41" w:rsidRDefault="00604C41" w:rsidP="00604C41">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color w:val="000000"/>
                <w:sz w:val="28"/>
                <w:szCs w:val="28"/>
              </w:rPr>
            </w:pPr>
            <w:r w:rsidRPr="00604C41">
              <w:rPr>
                <w:color w:val="000000"/>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color w:val="000000"/>
                <w:sz w:val="28"/>
                <w:szCs w:val="28"/>
              </w:rPr>
            </w:pPr>
            <w:r w:rsidRPr="00604C41">
              <w:rPr>
                <w:color w:val="000000"/>
                <w:sz w:val="28"/>
                <w:szCs w:val="28"/>
              </w:rPr>
              <w:t>2017 год</w:t>
            </w:r>
          </w:p>
        </w:tc>
        <w:tc>
          <w:tcPr>
            <w:tcW w:w="2693" w:type="dxa"/>
            <w:gridSpan w:val="2"/>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color w:val="000000"/>
                <w:sz w:val="28"/>
                <w:szCs w:val="28"/>
              </w:rPr>
            </w:pPr>
            <w:r w:rsidRPr="00604C41">
              <w:rPr>
                <w:color w:val="000000"/>
                <w:sz w:val="28"/>
                <w:szCs w:val="28"/>
              </w:rPr>
              <w:t>2018 год</w:t>
            </w:r>
          </w:p>
        </w:tc>
      </w:tr>
      <w:tr w:rsidR="00604C41" w:rsidRPr="00604C41" w:rsidTr="00282C20">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rsidR="00604C41" w:rsidRPr="00604C41" w:rsidRDefault="00604C41" w:rsidP="00604C41">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rsidR="00604C41" w:rsidRPr="00604C41" w:rsidRDefault="00604C41" w:rsidP="00604C41">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604C41" w:rsidRPr="00604C41" w:rsidRDefault="00604C41" w:rsidP="00604C41">
            <w:pPr>
              <w:jc w:val="center"/>
              <w:rPr>
                <w:color w:val="000000"/>
                <w:sz w:val="28"/>
                <w:szCs w:val="28"/>
              </w:rPr>
            </w:pPr>
            <w:r w:rsidRPr="00604C41">
              <w:rPr>
                <w:color w:val="000000"/>
                <w:sz w:val="28"/>
                <w:szCs w:val="28"/>
              </w:rPr>
              <w:t xml:space="preserve">с 01.01. </w:t>
            </w:r>
          </w:p>
          <w:p w:rsidR="00604C41" w:rsidRPr="00604C41" w:rsidRDefault="00604C41" w:rsidP="00604C41">
            <w:pPr>
              <w:jc w:val="center"/>
              <w:rPr>
                <w:color w:val="000000"/>
                <w:sz w:val="28"/>
                <w:szCs w:val="28"/>
              </w:rPr>
            </w:pPr>
            <w:r w:rsidRPr="00604C4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604C41" w:rsidRPr="00604C41" w:rsidRDefault="00604C41" w:rsidP="00604C41">
            <w:pPr>
              <w:jc w:val="center"/>
              <w:rPr>
                <w:color w:val="000000"/>
                <w:sz w:val="28"/>
                <w:szCs w:val="28"/>
              </w:rPr>
            </w:pPr>
            <w:r w:rsidRPr="00604C4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color w:val="000000"/>
                <w:sz w:val="28"/>
                <w:szCs w:val="28"/>
              </w:rPr>
            </w:pPr>
            <w:r w:rsidRPr="00604C41">
              <w:rPr>
                <w:color w:val="000000"/>
                <w:sz w:val="28"/>
                <w:szCs w:val="28"/>
              </w:rPr>
              <w:t xml:space="preserve">с 01.01. </w:t>
            </w:r>
          </w:p>
          <w:p w:rsidR="00604C41" w:rsidRPr="00604C41" w:rsidRDefault="00604C41" w:rsidP="00604C41">
            <w:pPr>
              <w:jc w:val="center"/>
              <w:rPr>
                <w:color w:val="000000"/>
                <w:sz w:val="28"/>
                <w:szCs w:val="28"/>
              </w:rPr>
            </w:pPr>
            <w:r w:rsidRPr="00604C41">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color w:val="000000"/>
                <w:sz w:val="28"/>
                <w:szCs w:val="28"/>
              </w:rPr>
            </w:pPr>
            <w:r w:rsidRPr="00604C41">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color w:val="000000"/>
                <w:sz w:val="28"/>
                <w:szCs w:val="28"/>
              </w:rPr>
            </w:pPr>
            <w:r w:rsidRPr="00604C41">
              <w:rPr>
                <w:color w:val="000000"/>
                <w:sz w:val="28"/>
                <w:szCs w:val="28"/>
              </w:rPr>
              <w:t xml:space="preserve">с 01.01. </w:t>
            </w:r>
          </w:p>
          <w:p w:rsidR="00604C41" w:rsidRPr="00604C41" w:rsidRDefault="00604C41" w:rsidP="00604C41">
            <w:pPr>
              <w:jc w:val="center"/>
              <w:rPr>
                <w:color w:val="000000"/>
                <w:sz w:val="28"/>
                <w:szCs w:val="28"/>
              </w:rPr>
            </w:pPr>
            <w:r w:rsidRPr="00604C41">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color w:val="000000"/>
                <w:sz w:val="28"/>
                <w:szCs w:val="28"/>
              </w:rPr>
            </w:pPr>
            <w:r w:rsidRPr="00604C41">
              <w:rPr>
                <w:color w:val="000000"/>
                <w:sz w:val="28"/>
                <w:szCs w:val="28"/>
              </w:rPr>
              <w:t>с 01.07. по 31.12.</w:t>
            </w:r>
          </w:p>
        </w:tc>
      </w:tr>
      <w:tr w:rsidR="00604C41" w:rsidRPr="00604C41" w:rsidTr="00282C20">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jc w:val="center"/>
              <w:rPr>
                <w:sz w:val="28"/>
                <w:szCs w:val="28"/>
              </w:rPr>
            </w:pPr>
            <w:r w:rsidRPr="00604C41">
              <w:rPr>
                <w:sz w:val="28"/>
                <w:szCs w:val="28"/>
              </w:rPr>
              <w:t xml:space="preserve">1. </w:t>
            </w:r>
            <w:r w:rsidRPr="00604C41">
              <w:rPr>
                <w:color w:val="000000"/>
                <w:sz w:val="28"/>
                <w:szCs w:val="28"/>
              </w:rPr>
              <w:t>Питьевая вода</w:t>
            </w:r>
          </w:p>
        </w:tc>
      </w:tr>
      <w:tr w:rsidR="00604C41" w:rsidRPr="00604C41" w:rsidTr="00282C20">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jc w:val="center"/>
              <w:rPr>
                <w:color w:val="000000"/>
                <w:sz w:val="28"/>
                <w:szCs w:val="28"/>
              </w:rPr>
            </w:pPr>
            <w:r w:rsidRPr="00604C41">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rPr>
                <w:color w:val="000000"/>
                <w:sz w:val="28"/>
                <w:szCs w:val="28"/>
              </w:rPr>
            </w:pPr>
            <w:r w:rsidRPr="00604C41">
              <w:rPr>
                <w:color w:val="000000"/>
                <w:sz w:val="28"/>
                <w:szCs w:val="28"/>
              </w:rPr>
              <w:t xml:space="preserve">Население      </w:t>
            </w:r>
          </w:p>
          <w:p w:rsidR="00604C41" w:rsidRPr="00604C41" w:rsidRDefault="00604C41" w:rsidP="00604C41">
            <w:pPr>
              <w:rPr>
                <w:color w:val="000000"/>
                <w:sz w:val="28"/>
                <w:szCs w:val="28"/>
              </w:rPr>
            </w:pPr>
            <w:r w:rsidRPr="00604C41">
              <w:rPr>
                <w:color w:val="000000"/>
                <w:sz w:val="28"/>
                <w:szCs w:val="28"/>
              </w:rPr>
              <w:t xml:space="preserve">(с </w:t>
            </w:r>
            <w:proofErr w:type="gramStart"/>
            <w:r w:rsidRPr="00604C41">
              <w:rPr>
                <w:color w:val="000000"/>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44,45</w:t>
            </w:r>
          </w:p>
        </w:tc>
        <w:tc>
          <w:tcPr>
            <w:tcW w:w="1417"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46,85</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46,85</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48,56</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48,56</w:t>
            </w:r>
          </w:p>
        </w:tc>
        <w:tc>
          <w:tcPr>
            <w:tcW w:w="1417"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51,05</w:t>
            </w:r>
          </w:p>
        </w:tc>
      </w:tr>
      <w:tr w:rsidR="00604C41" w:rsidRPr="00604C41" w:rsidTr="00282C20">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jc w:val="center"/>
              <w:rPr>
                <w:color w:val="000000"/>
                <w:sz w:val="28"/>
                <w:szCs w:val="28"/>
              </w:rPr>
            </w:pPr>
            <w:r w:rsidRPr="00604C41">
              <w:rPr>
                <w:color w:val="000000"/>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rPr>
                <w:color w:val="000000"/>
                <w:sz w:val="28"/>
                <w:szCs w:val="28"/>
              </w:rPr>
            </w:pPr>
            <w:r w:rsidRPr="00604C41">
              <w:rPr>
                <w:color w:val="000000"/>
                <w:sz w:val="28"/>
                <w:szCs w:val="28"/>
              </w:rPr>
              <w:t xml:space="preserve">Прочие потребители  </w:t>
            </w:r>
          </w:p>
          <w:p w:rsidR="00604C41" w:rsidRPr="00604C41" w:rsidRDefault="00604C41" w:rsidP="00604C41">
            <w:pPr>
              <w:rPr>
                <w:color w:val="000000"/>
                <w:sz w:val="28"/>
                <w:szCs w:val="28"/>
              </w:rPr>
            </w:pPr>
            <w:r w:rsidRPr="00604C41">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37,67</w:t>
            </w:r>
          </w:p>
        </w:tc>
        <w:tc>
          <w:tcPr>
            <w:tcW w:w="1417"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39,70</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39,70</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41,15</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41,15</w:t>
            </w:r>
          </w:p>
        </w:tc>
        <w:tc>
          <w:tcPr>
            <w:tcW w:w="1417"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43,26</w:t>
            </w:r>
          </w:p>
        </w:tc>
      </w:tr>
      <w:tr w:rsidR="00604C41" w:rsidRPr="00604C41" w:rsidTr="00282C20">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jc w:val="center"/>
              <w:rPr>
                <w:sz w:val="28"/>
                <w:szCs w:val="28"/>
              </w:rPr>
            </w:pPr>
            <w:r w:rsidRPr="00604C41">
              <w:rPr>
                <w:sz w:val="28"/>
                <w:szCs w:val="28"/>
              </w:rPr>
              <w:t xml:space="preserve">2. Водоотведение </w:t>
            </w:r>
          </w:p>
        </w:tc>
      </w:tr>
      <w:tr w:rsidR="00604C41" w:rsidRPr="00604C41" w:rsidTr="00282C20">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jc w:val="center"/>
              <w:rPr>
                <w:color w:val="000000"/>
                <w:sz w:val="28"/>
                <w:szCs w:val="28"/>
              </w:rPr>
            </w:pPr>
            <w:r w:rsidRPr="00604C41">
              <w:rPr>
                <w:color w:val="000000"/>
                <w:sz w:val="28"/>
                <w:szCs w:val="28"/>
              </w:rPr>
              <w:t>2.1.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rPr>
                <w:color w:val="000000"/>
                <w:sz w:val="28"/>
                <w:szCs w:val="28"/>
              </w:rPr>
            </w:pPr>
            <w:r w:rsidRPr="00604C41">
              <w:rPr>
                <w:color w:val="000000"/>
                <w:sz w:val="28"/>
                <w:szCs w:val="28"/>
              </w:rPr>
              <w:t xml:space="preserve">Население   </w:t>
            </w:r>
          </w:p>
          <w:p w:rsidR="00604C41" w:rsidRPr="00604C41" w:rsidRDefault="00604C41" w:rsidP="00604C41">
            <w:pPr>
              <w:rPr>
                <w:color w:val="000000"/>
                <w:sz w:val="28"/>
                <w:szCs w:val="28"/>
              </w:rPr>
            </w:pPr>
            <w:r w:rsidRPr="00604C41">
              <w:rPr>
                <w:color w:val="000000"/>
                <w:sz w:val="28"/>
                <w:szCs w:val="28"/>
              </w:rPr>
              <w:t xml:space="preserve">(с </w:t>
            </w:r>
            <w:proofErr w:type="gramStart"/>
            <w:r w:rsidRPr="00604C41">
              <w:rPr>
                <w:color w:val="000000"/>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32,12</w:t>
            </w:r>
          </w:p>
        </w:tc>
        <w:tc>
          <w:tcPr>
            <w:tcW w:w="1417"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33,85</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33,85</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35,27</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35,27</w:t>
            </w:r>
          </w:p>
        </w:tc>
        <w:tc>
          <w:tcPr>
            <w:tcW w:w="1417"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36,10</w:t>
            </w:r>
          </w:p>
        </w:tc>
      </w:tr>
      <w:tr w:rsidR="00604C41" w:rsidRPr="00604C41" w:rsidTr="00282C20">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jc w:val="center"/>
              <w:rPr>
                <w:color w:val="000000"/>
                <w:sz w:val="28"/>
                <w:szCs w:val="28"/>
              </w:rPr>
            </w:pPr>
            <w:r w:rsidRPr="00604C41">
              <w:rPr>
                <w:color w:val="000000"/>
                <w:sz w:val="28"/>
                <w:szCs w:val="28"/>
              </w:rPr>
              <w:t>2.2.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rsidR="00604C41" w:rsidRPr="00604C41" w:rsidRDefault="00604C41" w:rsidP="00604C41">
            <w:pPr>
              <w:rPr>
                <w:color w:val="000000"/>
                <w:sz w:val="28"/>
                <w:szCs w:val="28"/>
              </w:rPr>
            </w:pPr>
            <w:r w:rsidRPr="00604C41">
              <w:rPr>
                <w:color w:val="000000"/>
                <w:sz w:val="28"/>
                <w:szCs w:val="28"/>
              </w:rPr>
              <w:t>Прочие потребители</w:t>
            </w:r>
          </w:p>
          <w:p w:rsidR="00604C41" w:rsidRPr="00604C41" w:rsidRDefault="00604C41" w:rsidP="00604C41">
            <w:pPr>
              <w:rPr>
                <w:color w:val="000000"/>
                <w:sz w:val="28"/>
                <w:szCs w:val="28"/>
              </w:rPr>
            </w:pPr>
            <w:r w:rsidRPr="00604C41">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27,22</w:t>
            </w:r>
          </w:p>
        </w:tc>
        <w:tc>
          <w:tcPr>
            <w:tcW w:w="1417"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28,69</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28,69</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29,89</w:t>
            </w:r>
          </w:p>
        </w:tc>
        <w:tc>
          <w:tcPr>
            <w:tcW w:w="1276"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29,89</w:t>
            </w:r>
          </w:p>
        </w:tc>
        <w:tc>
          <w:tcPr>
            <w:tcW w:w="1417" w:type="dxa"/>
            <w:tcBorders>
              <w:top w:val="nil"/>
              <w:left w:val="nil"/>
              <w:bottom w:val="single" w:sz="4" w:space="0" w:color="auto"/>
              <w:right w:val="single" w:sz="4" w:space="0" w:color="auto"/>
            </w:tcBorders>
            <w:shd w:val="clear" w:color="000000" w:fill="FFFFFF"/>
            <w:vAlign w:val="center"/>
          </w:tcPr>
          <w:p w:rsidR="00604C41" w:rsidRPr="00604C41" w:rsidRDefault="00604C41" w:rsidP="00604C41">
            <w:pPr>
              <w:jc w:val="center"/>
              <w:rPr>
                <w:sz w:val="28"/>
                <w:szCs w:val="28"/>
              </w:rPr>
            </w:pPr>
            <w:r w:rsidRPr="00604C41">
              <w:rPr>
                <w:sz w:val="28"/>
                <w:szCs w:val="28"/>
              </w:rPr>
              <w:t>30,59</w:t>
            </w:r>
          </w:p>
        </w:tc>
      </w:tr>
    </w:tbl>
    <w:p w:rsidR="00604C41" w:rsidRPr="00604C41" w:rsidRDefault="00604C41" w:rsidP="00604C41">
      <w:pPr>
        <w:jc w:val="center"/>
        <w:rPr>
          <w:b/>
          <w:sz w:val="28"/>
          <w:szCs w:val="28"/>
          <w:lang w:eastAsia="en-US"/>
        </w:rPr>
      </w:pPr>
    </w:p>
    <w:p w:rsidR="00604C41" w:rsidRPr="00604C41" w:rsidRDefault="00604C41" w:rsidP="00604C41">
      <w:pPr>
        <w:ind w:firstLine="709"/>
        <w:jc w:val="both"/>
        <w:rPr>
          <w:sz w:val="28"/>
          <w:szCs w:val="28"/>
          <w:lang w:eastAsia="en-US"/>
        </w:rPr>
      </w:pPr>
    </w:p>
    <w:p w:rsidR="00604C41" w:rsidRPr="00604C41" w:rsidRDefault="00604C41" w:rsidP="00604C41">
      <w:pPr>
        <w:ind w:firstLine="709"/>
        <w:jc w:val="both"/>
        <w:rPr>
          <w:color w:val="000000"/>
          <w:sz w:val="28"/>
          <w:szCs w:val="28"/>
          <w:lang w:eastAsia="en-US"/>
        </w:rPr>
      </w:pPr>
      <w:r w:rsidRPr="00604C41">
        <w:rPr>
          <w:color w:val="000000"/>
          <w:sz w:val="28"/>
          <w:szCs w:val="28"/>
          <w:lang w:eastAsia="en-US"/>
        </w:rPr>
        <w:t>*Выделяется в целях реализации пункта 6 статьи 168 Налогового кодекса Российской Федерации.</w:t>
      </w:r>
    </w:p>
    <w:p w:rsidR="00604C41" w:rsidRDefault="00604C41" w:rsidP="0083664E">
      <w:pPr>
        <w:sectPr w:rsidR="00604C41" w:rsidSect="0008367A">
          <w:pgSz w:w="11906" w:h="16838"/>
          <w:pgMar w:top="1134" w:right="851" w:bottom="709" w:left="426" w:header="709" w:footer="709" w:gutter="0"/>
          <w:cols w:space="708"/>
          <w:docGrid w:linePitch="360"/>
        </w:sectPr>
      </w:pPr>
    </w:p>
    <w:p w:rsidR="00604C41" w:rsidRDefault="00604C41" w:rsidP="00604C41">
      <w:pPr>
        <w:ind w:left="7371"/>
        <w:jc w:val="center"/>
      </w:pPr>
      <w:r>
        <w:lastRenderedPageBreak/>
        <w:t>Приложение № 44 к протоколу</w:t>
      </w:r>
    </w:p>
    <w:p w:rsidR="00604C41" w:rsidRDefault="00604C41" w:rsidP="00604C41">
      <w:pPr>
        <w:ind w:left="7371"/>
        <w:jc w:val="center"/>
      </w:pPr>
      <w:r>
        <w:t>№ 50 заседания правления</w:t>
      </w:r>
    </w:p>
    <w:p w:rsidR="00604C41" w:rsidRDefault="00604C41" w:rsidP="00604C41">
      <w:pPr>
        <w:ind w:left="7371"/>
        <w:jc w:val="center"/>
      </w:pPr>
      <w:r>
        <w:t>региональной энергетической</w:t>
      </w:r>
    </w:p>
    <w:p w:rsidR="00604C41" w:rsidRDefault="00604C41" w:rsidP="00604C41">
      <w:pPr>
        <w:ind w:left="7371"/>
        <w:jc w:val="center"/>
      </w:pPr>
      <w:r>
        <w:t>комиссии Кемеровской</w:t>
      </w:r>
    </w:p>
    <w:p w:rsidR="00604C41" w:rsidRDefault="00604C41" w:rsidP="00604C41">
      <w:pPr>
        <w:ind w:left="7371"/>
        <w:jc w:val="center"/>
      </w:pPr>
      <w:r>
        <w:t>области от 12.10.2017</w:t>
      </w:r>
    </w:p>
    <w:p w:rsidR="00E05FFB" w:rsidRDefault="00E05FFB" w:rsidP="00E05FFB">
      <w:pPr>
        <w:tabs>
          <w:tab w:val="left" w:pos="3052"/>
        </w:tabs>
        <w:jc w:val="center"/>
        <w:rPr>
          <w:b/>
          <w:bCs/>
          <w:sz w:val="28"/>
          <w:szCs w:val="28"/>
        </w:rPr>
      </w:pPr>
    </w:p>
    <w:p w:rsidR="00E05FFB" w:rsidRDefault="00E05FFB" w:rsidP="00E05FFB">
      <w:pPr>
        <w:tabs>
          <w:tab w:val="left" w:pos="3052"/>
        </w:tabs>
        <w:jc w:val="center"/>
        <w:rPr>
          <w:b/>
          <w:bCs/>
          <w:sz w:val="28"/>
          <w:szCs w:val="28"/>
        </w:rPr>
      </w:pPr>
    </w:p>
    <w:p w:rsidR="00E05FFB" w:rsidRPr="00E05FFB" w:rsidRDefault="00E05FFB" w:rsidP="00E05FFB">
      <w:pPr>
        <w:tabs>
          <w:tab w:val="left" w:pos="3052"/>
        </w:tabs>
        <w:jc w:val="center"/>
        <w:rPr>
          <w:b/>
          <w:bCs/>
          <w:sz w:val="28"/>
          <w:szCs w:val="28"/>
        </w:rPr>
      </w:pPr>
      <w:bookmarkStart w:id="9" w:name="_Hlk497212315"/>
      <w:r w:rsidRPr="00E05FFB">
        <w:rPr>
          <w:b/>
          <w:bCs/>
          <w:sz w:val="28"/>
          <w:szCs w:val="28"/>
        </w:rPr>
        <w:t xml:space="preserve">Производственная программа </w:t>
      </w:r>
    </w:p>
    <w:p w:rsidR="00E05FFB" w:rsidRPr="00E05FFB" w:rsidRDefault="00E05FFB" w:rsidP="00E05FFB">
      <w:pPr>
        <w:jc w:val="center"/>
        <w:rPr>
          <w:b/>
          <w:bCs/>
          <w:sz w:val="28"/>
          <w:szCs w:val="28"/>
        </w:rPr>
      </w:pPr>
      <w:r w:rsidRPr="00E05FFB">
        <w:rPr>
          <w:b/>
          <w:bCs/>
          <w:kern w:val="32"/>
          <w:sz w:val="28"/>
          <w:szCs w:val="28"/>
          <w:lang w:eastAsia="en-US"/>
        </w:rPr>
        <w:t>ОАО «</w:t>
      </w:r>
      <w:proofErr w:type="spellStart"/>
      <w:r w:rsidRPr="00E05FFB">
        <w:rPr>
          <w:b/>
          <w:bCs/>
          <w:kern w:val="32"/>
          <w:sz w:val="28"/>
          <w:szCs w:val="28"/>
          <w:lang w:eastAsia="en-US"/>
        </w:rPr>
        <w:t>Гурьевский</w:t>
      </w:r>
      <w:proofErr w:type="spellEnd"/>
      <w:r w:rsidRPr="00E05FFB">
        <w:rPr>
          <w:b/>
          <w:bCs/>
          <w:kern w:val="32"/>
          <w:sz w:val="28"/>
          <w:szCs w:val="28"/>
          <w:lang w:eastAsia="en-US"/>
        </w:rPr>
        <w:t xml:space="preserve"> металлургический завод» (</w:t>
      </w:r>
      <w:proofErr w:type="spellStart"/>
      <w:r w:rsidRPr="00E05FFB">
        <w:rPr>
          <w:b/>
          <w:bCs/>
          <w:kern w:val="32"/>
          <w:sz w:val="28"/>
          <w:szCs w:val="28"/>
          <w:lang w:eastAsia="en-US"/>
        </w:rPr>
        <w:t>Гурьевский</w:t>
      </w:r>
      <w:proofErr w:type="spellEnd"/>
      <w:r w:rsidRPr="00E05FFB">
        <w:rPr>
          <w:b/>
          <w:bCs/>
          <w:kern w:val="32"/>
          <w:sz w:val="28"/>
          <w:szCs w:val="28"/>
          <w:lang w:eastAsia="en-US"/>
        </w:rPr>
        <w:t xml:space="preserve"> муниципальный район) </w:t>
      </w:r>
      <w:r w:rsidRPr="00E05FFB">
        <w:rPr>
          <w:b/>
          <w:bCs/>
          <w:sz w:val="28"/>
          <w:szCs w:val="28"/>
        </w:rPr>
        <w:t xml:space="preserve">в сфере холодного водоснабжения питьевой водой, технической водой и водоотведения </w:t>
      </w:r>
    </w:p>
    <w:p w:rsidR="00E05FFB" w:rsidRPr="00E05FFB" w:rsidRDefault="00E05FFB" w:rsidP="00E05FFB">
      <w:pPr>
        <w:jc w:val="center"/>
        <w:rPr>
          <w:b/>
          <w:lang w:eastAsia="en-US"/>
        </w:rPr>
      </w:pPr>
      <w:r w:rsidRPr="00E05FFB">
        <w:rPr>
          <w:b/>
          <w:bCs/>
          <w:sz w:val="28"/>
          <w:szCs w:val="28"/>
        </w:rPr>
        <w:t>на период с 01.01.2016 по 31.12.2018</w:t>
      </w:r>
    </w:p>
    <w:p w:rsidR="00E05FFB" w:rsidRPr="00E05FFB" w:rsidRDefault="00E05FFB" w:rsidP="00E05FFB">
      <w:pPr>
        <w:rPr>
          <w:b/>
          <w:lang w:eastAsia="en-US"/>
        </w:rPr>
      </w:pPr>
    </w:p>
    <w:p w:rsidR="00E05FFB" w:rsidRPr="00E05FFB" w:rsidRDefault="00E05FFB" w:rsidP="00E05FFB">
      <w:pPr>
        <w:rPr>
          <w:lang w:eastAsia="en-US"/>
        </w:rPr>
      </w:pPr>
    </w:p>
    <w:p w:rsidR="00E05FFB" w:rsidRPr="00E05FFB" w:rsidRDefault="00E05FFB" w:rsidP="00E05FFB">
      <w:pPr>
        <w:jc w:val="center"/>
        <w:rPr>
          <w:sz w:val="28"/>
          <w:szCs w:val="28"/>
        </w:rPr>
      </w:pPr>
      <w:r w:rsidRPr="00E05FFB">
        <w:rPr>
          <w:sz w:val="28"/>
          <w:szCs w:val="28"/>
        </w:rPr>
        <w:t>Раздел 1. Паспорт производственной программы</w:t>
      </w:r>
    </w:p>
    <w:p w:rsidR="00E05FFB" w:rsidRPr="00E05FFB" w:rsidRDefault="00E05FFB" w:rsidP="00E05FFB">
      <w:pPr>
        <w:jc w:val="center"/>
        <w:rPr>
          <w:sz w:val="28"/>
          <w:szCs w:val="28"/>
        </w:rPr>
      </w:pPr>
    </w:p>
    <w:tbl>
      <w:tblPr>
        <w:tblStyle w:val="380"/>
        <w:tblW w:w="10207" w:type="dxa"/>
        <w:tblInd w:w="704" w:type="dxa"/>
        <w:tblLook w:val="04A0" w:firstRow="1" w:lastRow="0" w:firstColumn="1" w:lastColumn="0" w:noHBand="0" w:noVBand="1"/>
      </w:tblPr>
      <w:tblGrid>
        <w:gridCol w:w="5103"/>
        <w:gridCol w:w="5104"/>
      </w:tblGrid>
      <w:tr w:rsidR="00E05FFB" w:rsidRPr="00E05FFB" w:rsidTr="00282C20">
        <w:trPr>
          <w:trHeight w:val="1221"/>
        </w:trPr>
        <w:tc>
          <w:tcPr>
            <w:tcW w:w="5103" w:type="dxa"/>
            <w:vAlign w:val="center"/>
          </w:tcPr>
          <w:p w:rsidR="00E05FFB" w:rsidRPr="00E05FFB" w:rsidRDefault="00E05FFB" w:rsidP="00E05FFB">
            <w:pPr>
              <w:rPr>
                <w:sz w:val="28"/>
                <w:szCs w:val="28"/>
              </w:rPr>
            </w:pPr>
            <w:r w:rsidRPr="00E05FFB">
              <w:rPr>
                <w:sz w:val="28"/>
                <w:szCs w:val="28"/>
              </w:rPr>
              <w:t>Наименование организации</w:t>
            </w:r>
          </w:p>
        </w:tc>
        <w:tc>
          <w:tcPr>
            <w:tcW w:w="5104" w:type="dxa"/>
            <w:vAlign w:val="center"/>
          </w:tcPr>
          <w:p w:rsidR="00E05FFB" w:rsidRPr="00E05FFB" w:rsidRDefault="00E05FFB" w:rsidP="00E05FFB">
            <w:pPr>
              <w:jc w:val="center"/>
              <w:rPr>
                <w:sz w:val="28"/>
                <w:szCs w:val="28"/>
              </w:rPr>
            </w:pPr>
            <w:r w:rsidRPr="00E05FFB">
              <w:rPr>
                <w:sz w:val="28"/>
                <w:szCs w:val="28"/>
              </w:rPr>
              <w:t>ОАО «</w:t>
            </w:r>
            <w:proofErr w:type="spellStart"/>
            <w:r w:rsidRPr="00E05FFB">
              <w:rPr>
                <w:sz w:val="28"/>
                <w:szCs w:val="28"/>
              </w:rPr>
              <w:t>Гурьевский</w:t>
            </w:r>
            <w:proofErr w:type="spellEnd"/>
            <w:r w:rsidRPr="00E05FFB">
              <w:rPr>
                <w:sz w:val="28"/>
                <w:szCs w:val="28"/>
              </w:rPr>
              <w:t xml:space="preserve"> металлургический завод»</w:t>
            </w:r>
          </w:p>
        </w:tc>
      </w:tr>
      <w:tr w:rsidR="00E05FFB" w:rsidRPr="00E05FFB" w:rsidTr="00282C20">
        <w:trPr>
          <w:trHeight w:val="1109"/>
        </w:trPr>
        <w:tc>
          <w:tcPr>
            <w:tcW w:w="5103" w:type="dxa"/>
            <w:vAlign w:val="center"/>
          </w:tcPr>
          <w:p w:rsidR="00E05FFB" w:rsidRPr="00E05FFB" w:rsidRDefault="00E05FFB" w:rsidP="00E05FFB">
            <w:pPr>
              <w:rPr>
                <w:sz w:val="28"/>
                <w:szCs w:val="28"/>
              </w:rPr>
            </w:pPr>
            <w:r w:rsidRPr="00E05FFB">
              <w:rPr>
                <w:sz w:val="28"/>
                <w:szCs w:val="28"/>
              </w:rPr>
              <w:t>Юридический адрес, почтовый адрес</w:t>
            </w:r>
          </w:p>
        </w:tc>
        <w:tc>
          <w:tcPr>
            <w:tcW w:w="5104" w:type="dxa"/>
            <w:vAlign w:val="center"/>
          </w:tcPr>
          <w:p w:rsidR="00E05FFB" w:rsidRPr="00E05FFB" w:rsidRDefault="00E05FFB" w:rsidP="00E05FFB">
            <w:pPr>
              <w:jc w:val="center"/>
              <w:rPr>
                <w:sz w:val="28"/>
                <w:szCs w:val="28"/>
              </w:rPr>
            </w:pPr>
            <w:r w:rsidRPr="00E05FFB">
              <w:rPr>
                <w:sz w:val="28"/>
                <w:szCs w:val="28"/>
              </w:rPr>
              <w:t xml:space="preserve">652780, Кемеровская </w:t>
            </w:r>
            <w:proofErr w:type="gramStart"/>
            <w:r w:rsidRPr="00E05FFB">
              <w:rPr>
                <w:sz w:val="28"/>
                <w:szCs w:val="28"/>
              </w:rPr>
              <w:t xml:space="preserve">область,   </w:t>
            </w:r>
            <w:proofErr w:type="gramEnd"/>
            <w:r w:rsidRPr="00E05FFB">
              <w:rPr>
                <w:sz w:val="28"/>
                <w:szCs w:val="28"/>
              </w:rPr>
              <w:t xml:space="preserve">                        г. Гурьевск, ул. Гагарина, 1</w:t>
            </w:r>
          </w:p>
        </w:tc>
      </w:tr>
      <w:tr w:rsidR="00E05FFB" w:rsidRPr="00E05FFB" w:rsidTr="00282C20">
        <w:tc>
          <w:tcPr>
            <w:tcW w:w="5103" w:type="dxa"/>
            <w:vAlign w:val="center"/>
          </w:tcPr>
          <w:p w:rsidR="00E05FFB" w:rsidRPr="00E05FFB" w:rsidRDefault="00E05FFB" w:rsidP="00E05FFB">
            <w:pPr>
              <w:rPr>
                <w:sz w:val="28"/>
                <w:szCs w:val="28"/>
              </w:rPr>
            </w:pPr>
            <w:r w:rsidRPr="00E05FFB">
              <w:rPr>
                <w:sz w:val="28"/>
                <w:szCs w:val="28"/>
              </w:rPr>
              <w:t>Наименование уполномоченного органа, утвердившего производственную программу</w:t>
            </w:r>
          </w:p>
        </w:tc>
        <w:tc>
          <w:tcPr>
            <w:tcW w:w="5104" w:type="dxa"/>
            <w:vAlign w:val="center"/>
          </w:tcPr>
          <w:p w:rsidR="00E05FFB" w:rsidRPr="00E05FFB" w:rsidRDefault="00E05FFB" w:rsidP="00E05FFB">
            <w:pPr>
              <w:jc w:val="center"/>
              <w:rPr>
                <w:sz w:val="28"/>
                <w:szCs w:val="28"/>
              </w:rPr>
            </w:pPr>
            <w:r w:rsidRPr="00E05FFB">
              <w:rPr>
                <w:sz w:val="28"/>
                <w:szCs w:val="28"/>
              </w:rPr>
              <w:t>региональная энергетическая комиссия Кемеровской области</w:t>
            </w:r>
          </w:p>
        </w:tc>
      </w:tr>
      <w:tr w:rsidR="00E05FFB" w:rsidRPr="00E05FFB" w:rsidTr="00282C20">
        <w:tc>
          <w:tcPr>
            <w:tcW w:w="5103" w:type="dxa"/>
            <w:vAlign w:val="center"/>
          </w:tcPr>
          <w:p w:rsidR="00E05FFB" w:rsidRPr="00E05FFB" w:rsidRDefault="00E05FFB" w:rsidP="00E05FFB">
            <w:pPr>
              <w:rPr>
                <w:sz w:val="28"/>
                <w:szCs w:val="28"/>
              </w:rPr>
            </w:pPr>
            <w:r w:rsidRPr="00E05FFB">
              <w:rPr>
                <w:sz w:val="28"/>
                <w:szCs w:val="28"/>
              </w:rPr>
              <w:t>Юридический адрес, почтовый адрес уполномоченного органа, утвердившего программу</w:t>
            </w:r>
          </w:p>
        </w:tc>
        <w:tc>
          <w:tcPr>
            <w:tcW w:w="5104" w:type="dxa"/>
            <w:vAlign w:val="center"/>
          </w:tcPr>
          <w:p w:rsidR="00E05FFB" w:rsidRPr="00E05FFB" w:rsidRDefault="00E05FFB" w:rsidP="00E05FFB">
            <w:pPr>
              <w:jc w:val="center"/>
              <w:rPr>
                <w:sz w:val="28"/>
                <w:szCs w:val="28"/>
              </w:rPr>
            </w:pPr>
            <w:r w:rsidRPr="00E05FFB">
              <w:rPr>
                <w:sz w:val="28"/>
                <w:szCs w:val="28"/>
              </w:rPr>
              <w:t xml:space="preserve">650993, г. Кемерово, </w:t>
            </w:r>
          </w:p>
          <w:p w:rsidR="00E05FFB" w:rsidRPr="00E05FFB" w:rsidRDefault="00E05FFB" w:rsidP="00E05FFB">
            <w:pPr>
              <w:jc w:val="center"/>
              <w:rPr>
                <w:sz w:val="28"/>
                <w:szCs w:val="28"/>
              </w:rPr>
            </w:pPr>
            <w:r w:rsidRPr="00E05FFB">
              <w:rPr>
                <w:sz w:val="28"/>
                <w:szCs w:val="28"/>
              </w:rPr>
              <w:t>ул. Н. Островского, д. 32</w:t>
            </w:r>
          </w:p>
        </w:tc>
      </w:tr>
    </w:tbl>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Default="00E05FFB" w:rsidP="00E05FFB">
      <w:pPr>
        <w:jc w:val="center"/>
        <w:rPr>
          <w:sz w:val="28"/>
          <w:szCs w:val="28"/>
        </w:rPr>
        <w:sectPr w:rsidR="00E05FFB" w:rsidSect="0008367A">
          <w:pgSz w:w="11906" w:h="16838"/>
          <w:pgMar w:top="1134" w:right="851" w:bottom="709" w:left="426" w:header="709" w:footer="709" w:gutter="0"/>
          <w:cols w:space="708"/>
          <w:docGrid w:linePitch="360"/>
        </w:sectPr>
      </w:pPr>
    </w:p>
    <w:p w:rsidR="00E05FFB" w:rsidRPr="00E05FFB" w:rsidRDefault="00E05FFB" w:rsidP="00E05FFB">
      <w:pPr>
        <w:jc w:val="center"/>
        <w:rPr>
          <w:sz w:val="28"/>
          <w:szCs w:val="28"/>
        </w:rPr>
      </w:pPr>
    </w:p>
    <w:p w:rsidR="00E05FFB" w:rsidRPr="00E05FFB" w:rsidRDefault="00E05FFB" w:rsidP="00E05FFB">
      <w:pPr>
        <w:jc w:val="center"/>
        <w:rPr>
          <w:sz w:val="28"/>
          <w:szCs w:val="28"/>
        </w:rPr>
      </w:pPr>
      <w:r w:rsidRPr="00E05FFB">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rsidR="00E05FFB" w:rsidRPr="00E05FFB" w:rsidRDefault="00E05FFB" w:rsidP="00E05FFB">
      <w:pPr>
        <w:jc w:val="center"/>
        <w:rPr>
          <w:sz w:val="28"/>
          <w:szCs w:val="28"/>
        </w:rPr>
      </w:pPr>
    </w:p>
    <w:tbl>
      <w:tblPr>
        <w:tblStyle w:val="380"/>
        <w:tblW w:w="10207" w:type="dxa"/>
        <w:tblInd w:w="704" w:type="dxa"/>
        <w:tblLayout w:type="fixed"/>
        <w:tblLook w:val="04A0" w:firstRow="1" w:lastRow="0" w:firstColumn="1" w:lastColumn="0" w:noHBand="0" w:noVBand="1"/>
      </w:tblPr>
      <w:tblGrid>
        <w:gridCol w:w="3334"/>
        <w:gridCol w:w="992"/>
        <w:gridCol w:w="1451"/>
        <w:gridCol w:w="1983"/>
        <w:gridCol w:w="980"/>
        <w:gridCol w:w="1467"/>
      </w:tblGrid>
      <w:tr w:rsidR="00E05FFB" w:rsidRPr="00E05FFB" w:rsidTr="00282C20">
        <w:trPr>
          <w:trHeight w:val="706"/>
        </w:trPr>
        <w:tc>
          <w:tcPr>
            <w:tcW w:w="3334" w:type="dxa"/>
            <w:vMerge w:val="restart"/>
            <w:vAlign w:val="center"/>
          </w:tcPr>
          <w:p w:rsidR="00E05FFB" w:rsidRPr="00E05FFB" w:rsidRDefault="00E05FFB" w:rsidP="00E05FFB">
            <w:pPr>
              <w:jc w:val="center"/>
              <w:rPr>
                <w:sz w:val="28"/>
                <w:szCs w:val="28"/>
              </w:rPr>
            </w:pPr>
            <w:r w:rsidRPr="00E05FFB">
              <w:rPr>
                <w:sz w:val="28"/>
                <w:szCs w:val="28"/>
              </w:rPr>
              <w:t>Наименование мероприятия</w:t>
            </w:r>
          </w:p>
        </w:tc>
        <w:tc>
          <w:tcPr>
            <w:tcW w:w="992" w:type="dxa"/>
            <w:vMerge w:val="restart"/>
            <w:vAlign w:val="center"/>
          </w:tcPr>
          <w:p w:rsidR="00E05FFB" w:rsidRPr="00E05FFB" w:rsidRDefault="00E05FFB" w:rsidP="00E05FFB">
            <w:pPr>
              <w:jc w:val="center"/>
              <w:rPr>
                <w:sz w:val="28"/>
                <w:szCs w:val="28"/>
              </w:rPr>
            </w:pPr>
            <w:r w:rsidRPr="00E05FFB">
              <w:rPr>
                <w:sz w:val="28"/>
                <w:szCs w:val="28"/>
              </w:rPr>
              <w:t xml:space="preserve">Срок </w:t>
            </w:r>
            <w:proofErr w:type="spellStart"/>
            <w:proofErr w:type="gramStart"/>
            <w:r w:rsidRPr="00E05FFB">
              <w:rPr>
                <w:sz w:val="28"/>
                <w:szCs w:val="28"/>
              </w:rPr>
              <w:t>реали-зации</w:t>
            </w:r>
            <w:proofErr w:type="spellEnd"/>
            <w:proofErr w:type="gramEnd"/>
          </w:p>
        </w:tc>
        <w:tc>
          <w:tcPr>
            <w:tcW w:w="1451" w:type="dxa"/>
            <w:vMerge w:val="restart"/>
          </w:tcPr>
          <w:p w:rsidR="00E05FFB" w:rsidRPr="00E05FFB" w:rsidRDefault="00E05FFB" w:rsidP="00E05FFB">
            <w:pPr>
              <w:jc w:val="center"/>
              <w:rPr>
                <w:sz w:val="28"/>
                <w:szCs w:val="28"/>
              </w:rPr>
            </w:pPr>
            <w:proofErr w:type="spellStart"/>
            <w:proofErr w:type="gramStart"/>
            <w:r w:rsidRPr="00E05FFB">
              <w:rPr>
                <w:sz w:val="28"/>
                <w:szCs w:val="28"/>
              </w:rPr>
              <w:t>Финан-совые</w:t>
            </w:r>
            <w:proofErr w:type="spellEnd"/>
            <w:proofErr w:type="gramEnd"/>
            <w:r w:rsidRPr="00E05FFB">
              <w:rPr>
                <w:sz w:val="28"/>
                <w:szCs w:val="28"/>
              </w:rPr>
              <w:t xml:space="preserve"> потреб-</w:t>
            </w:r>
            <w:proofErr w:type="spellStart"/>
            <w:r w:rsidRPr="00E05FFB">
              <w:rPr>
                <w:sz w:val="28"/>
                <w:szCs w:val="28"/>
              </w:rPr>
              <w:t>ности</w:t>
            </w:r>
            <w:proofErr w:type="spellEnd"/>
            <w:r w:rsidRPr="00E05FFB">
              <w:rPr>
                <w:sz w:val="28"/>
                <w:szCs w:val="28"/>
              </w:rPr>
              <w:t>, тыс. руб. (без НДС)</w:t>
            </w:r>
          </w:p>
        </w:tc>
        <w:tc>
          <w:tcPr>
            <w:tcW w:w="4430" w:type="dxa"/>
            <w:gridSpan w:val="3"/>
            <w:vAlign w:val="center"/>
          </w:tcPr>
          <w:p w:rsidR="00E05FFB" w:rsidRPr="00E05FFB" w:rsidRDefault="00E05FFB" w:rsidP="00E05FFB">
            <w:pPr>
              <w:jc w:val="center"/>
              <w:rPr>
                <w:sz w:val="28"/>
                <w:szCs w:val="28"/>
              </w:rPr>
            </w:pPr>
            <w:r w:rsidRPr="00E05FFB">
              <w:rPr>
                <w:sz w:val="28"/>
                <w:szCs w:val="28"/>
              </w:rPr>
              <w:t>Ожидаемый эффект</w:t>
            </w:r>
          </w:p>
        </w:tc>
      </w:tr>
      <w:tr w:rsidR="00E05FFB" w:rsidRPr="00E05FFB" w:rsidTr="00282C20">
        <w:trPr>
          <w:trHeight w:val="844"/>
        </w:trPr>
        <w:tc>
          <w:tcPr>
            <w:tcW w:w="3334" w:type="dxa"/>
            <w:vMerge/>
          </w:tcPr>
          <w:p w:rsidR="00E05FFB" w:rsidRPr="00E05FFB" w:rsidRDefault="00E05FFB" w:rsidP="00E05FFB">
            <w:pPr>
              <w:jc w:val="center"/>
              <w:rPr>
                <w:sz w:val="28"/>
                <w:szCs w:val="28"/>
              </w:rPr>
            </w:pPr>
          </w:p>
        </w:tc>
        <w:tc>
          <w:tcPr>
            <w:tcW w:w="992" w:type="dxa"/>
            <w:vMerge/>
          </w:tcPr>
          <w:p w:rsidR="00E05FFB" w:rsidRPr="00E05FFB" w:rsidRDefault="00E05FFB" w:rsidP="00E05FFB">
            <w:pPr>
              <w:jc w:val="center"/>
              <w:rPr>
                <w:sz w:val="28"/>
                <w:szCs w:val="28"/>
              </w:rPr>
            </w:pPr>
          </w:p>
        </w:tc>
        <w:tc>
          <w:tcPr>
            <w:tcW w:w="1451" w:type="dxa"/>
            <w:vMerge/>
          </w:tcPr>
          <w:p w:rsidR="00E05FFB" w:rsidRPr="00E05FFB" w:rsidRDefault="00E05FFB" w:rsidP="00E05FFB">
            <w:pPr>
              <w:jc w:val="center"/>
              <w:rPr>
                <w:sz w:val="28"/>
                <w:szCs w:val="28"/>
              </w:rPr>
            </w:pPr>
          </w:p>
        </w:tc>
        <w:tc>
          <w:tcPr>
            <w:tcW w:w="1983" w:type="dxa"/>
            <w:vAlign w:val="center"/>
          </w:tcPr>
          <w:p w:rsidR="00E05FFB" w:rsidRPr="00E05FFB" w:rsidRDefault="00E05FFB" w:rsidP="00E05FFB">
            <w:pPr>
              <w:jc w:val="center"/>
              <w:rPr>
                <w:sz w:val="28"/>
                <w:szCs w:val="28"/>
              </w:rPr>
            </w:pPr>
            <w:r w:rsidRPr="00E05FFB">
              <w:rPr>
                <w:sz w:val="28"/>
                <w:szCs w:val="28"/>
              </w:rPr>
              <w:t>Наименование показателей</w:t>
            </w:r>
          </w:p>
        </w:tc>
        <w:tc>
          <w:tcPr>
            <w:tcW w:w="980" w:type="dxa"/>
            <w:vAlign w:val="center"/>
          </w:tcPr>
          <w:p w:rsidR="00E05FFB" w:rsidRPr="00E05FFB" w:rsidRDefault="00E05FFB" w:rsidP="00E05FFB">
            <w:pPr>
              <w:jc w:val="center"/>
              <w:rPr>
                <w:sz w:val="28"/>
                <w:szCs w:val="28"/>
              </w:rPr>
            </w:pPr>
            <w:r w:rsidRPr="00E05FFB">
              <w:rPr>
                <w:sz w:val="28"/>
                <w:szCs w:val="28"/>
              </w:rPr>
              <w:t>тыс. руб.</w:t>
            </w:r>
          </w:p>
        </w:tc>
        <w:tc>
          <w:tcPr>
            <w:tcW w:w="1467" w:type="dxa"/>
            <w:vAlign w:val="center"/>
          </w:tcPr>
          <w:p w:rsidR="00E05FFB" w:rsidRPr="00E05FFB" w:rsidRDefault="00E05FFB" w:rsidP="00E05FFB">
            <w:pPr>
              <w:jc w:val="center"/>
              <w:rPr>
                <w:sz w:val="28"/>
                <w:szCs w:val="28"/>
              </w:rPr>
            </w:pPr>
            <w:r w:rsidRPr="00E05FFB">
              <w:rPr>
                <w:sz w:val="28"/>
                <w:szCs w:val="28"/>
              </w:rPr>
              <w:t>%</w:t>
            </w:r>
          </w:p>
        </w:tc>
      </w:tr>
      <w:tr w:rsidR="00E05FFB" w:rsidRPr="00E05FFB" w:rsidTr="00282C20">
        <w:tc>
          <w:tcPr>
            <w:tcW w:w="10207" w:type="dxa"/>
            <w:gridSpan w:val="6"/>
          </w:tcPr>
          <w:p w:rsidR="00E05FFB" w:rsidRPr="00E05FFB" w:rsidRDefault="00E05FFB" w:rsidP="00E05FFB">
            <w:pPr>
              <w:ind w:left="360"/>
              <w:jc w:val="center"/>
              <w:rPr>
                <w:sz w:val="28"/>
                <w:szCs w:val="28"/>
              </w:rPr>
            </w:pPr>
            <w:r w:rsidRPr="00E05FFB">
              <w:rPr>
                <w:sz w:val="28"/>
                <w:szCs w:val="28"/>
              </w:rPr>
              <w:t>1. Холодное водоснабжение питьевой водой</w:t>
            </w:r>
          </w:p>
        </w:tc>
      </w:tr>
      <w:tr w:rsidR="00E05FFB" w:rsidRPr="00E05FFB" w:rsidTr="00282C20">
        <w:tc>
          <w:tcPr>
            <w:tcW w:w="3334" w:type="dxa"/>
          </w:tcPr>
          <w:p w:rsidR="00E05FFB" w:rsidRPr="00E05FFB" w:rsidRDefault="00E05FFB" w:rsidP="00E05FFB">
            <w:pPr>
              <w:jc w:val="center"/>
              <w:rPr>
                <w:sz w:val="28"/>
                <w:szCs w:val="28"/>
              </w:rPr>
            </w:pPr>
            <w:r w:rsidRPr="00E05FFB">
              <w:rPr>
                <w:sz w:val="28"/>
                <w:szCs w:val="28"/>
              </w:rPr>
              <w:t>-</w:t>
            </w:r>
          </w:p>
        </w:tc>
        <w:tc>
          <w:tcPr>
            <w:tcW w:w="992" w:type="dxa"/>
          </w:tcPr>
          <w:p w:rsidR="00E05FFB" w:rsidRPr="00E05FFB" w:rsidRDefault="00E05FFB" w:rsidP="00E05FFB">
            <w:pPr>
              <w:jc w:val="center"/>
              <w:rPr>
                <w:sz w:val="28"/>
                <w:szCs w:val="28"/>
              </w:rPr>
            </w:pPr>
            <w:r w:rsidRPr="00E05FFB">
              <w:rPr>
                <w:sz w:val="28"/>
                <w:szCs w:val="28"/>
              </w:rPr>
              <w:t>-</w:t>
            </w:r>
          </w:p>
        </w:tc>
        <w:tc>
          <w:tcPr>
            <w:tcW w:w="1451" w:type="dxa"/>
          </w:tcPr>
          <w:p w:rsidR="00E05FFB" w:rsidRPr="00E05FFB" w:rsidRDefault="00E05FFB" w:rsidP="00E05FFB">
            <w:pPr>
              <w:jc w:val="center"/>
              <w:rPr>
                <w:sz w:val="28"/>
                <w:szCs w:val="28"/>
              </w:rPr>
            </w:pPr>
            <w:r w:rsidRPr="00E05FFB">
              <w:rPr>
                <w:sz w:val="28"/>
                <w:szCs w:val="28"/>
              </w:rPr>
              <w:t>-</w:t>
            </w:r>
          </w:p>
        </w:tc>
        <w:tc>
          <w:tcPr>
            <w:tcW w:w="1983" w:type="dxa"/>
          </w:tcPr>
          <w:p w:rsidR="00E05FFB" w:rsidRPr="00E05FFB" w:rsidRDefault="00E05FFB" w:rsidP="00E05FFB">
            <w:pPr>
              <w:jc w:val="center"/>
              <w:rPr>
                <w:sz w:val="28"/>
                <w:szCs w:val="28"/>
              </w:rPr>
            </w:pPr>
            <w:r w:rsidRPr="00E05FFB">
              <w:rPr>
                <w:sz w:val="28"/>
                <w:szCs w:val="28"/>
              </w:rPr>
              <w:t>-</w:t>
            </w:r>
          </w:p>
        </w:tc>
        <w:tc>
          <w:tcPr>
            <w:tcW w:w="980" w:type="dxa"/>
          </w:tcPr>
          <w:p w:rsidR="00E05FFB" w:rsidRPr="00E05FFB" w:rsidRDefault="00E05FFB" w:rsidP="00E05FFB">
            <w:pPr>
              <w:jc w:val="center"/>
              <w:rPr>
                <w:sz w:val="28"/>
                <w:szCs w:val="28"/>
              </w:rPr>
            </w:pPr>
            <w:r w:rsidRPr="00E05FFB">
              <w:rPr>
                <w:sz w:val="28"/>
                <w:szCs w:val="28"/>
              </w:rPr>
              <w:t>-</w:t>
            </w:r>
          </w:p>
        </w:tc>
        <w:tc>
          <w:tcPr>
            <w:tcW w:w="1467" w:type="dxa"/>
          </w:tcPr>
          <w:p w:rsidR="00E05FFB" w:rsidRPr="00E05FFB" w:rsidRDefault="00E05FFB" w:rsidP="00E05FFB">
            <w:pPr>
              <w:jc w:val="center"/>
              <w:rPr>
                <w:sz w:val="28"/>
                <w:szCs w:val="28"/>
              </w:rPr>
            </w:pPr>
            <w:r w:rsidRPr="00E05FFB">
              <w:rPr>
                <w:sz w:val="28"/>
                <w:szCs w:val="28"/>
              </w:rPr>
              <w:t>-</w:t>
            </w:r>
          </w:p>
        </w:tc>
      </w:tr>
      <w:tr w:rsidR="00E05FFB" w:rsidRPr="00E05FFB" w:rsidTr="00282C20">
        <w:tc>
          <w:tcPr>
            <w:tcW w:w="10207" w:type="dxa"/>
            <w:gridSpan w:val="6"/>
          </w:tcPr>
          <w:p w:rsidR="00E05FFB" w:rsidRPr="00E05FFB" w:rsidRDefault="00E05FFB" w:rsidP="00E05FFB">
            <w:pPr>
              <w:jc w:val="center"/>
              <w:rPr>
                <w:sz w:val="28"/>
                <w:szCs w:val="28"/>
              </w:rPr>
            </w:pPr>
            <w:r w:rsidRPr="00E05FFB">
              <w:rPr>
                <w:sz w:val="28"/>
                <w:szCs w:val="28"/>
              </w:rPr>
              <w:t>2. Холодное водоснабжение технической водой</w:t>
            </w:r>
          </w:p>
        </w:tc>
      </w:tr>
      <w:tr w:rsidR="00E05FFB" w:rsidRPr="00E05FFB" w:rsidTr="00282C20">
        <w:tc>
          <w:tcPr>
            <w:tcW w:w="3334" w:type="dxa"/>
          </w:tcPr>
          <w:p w:rsidR="00E05FFB" w:rsidRPr="00E05FFB" w:rsidRDefault="00E05FFB" w:rsidP="00E05FFB">
            <w:pPr>
              <w:jc w:val="center"/>
              <w:rPr>
                <w:sz w:val="28"/>
                <w:szCs w:val="28"/>
              </w:rPr>
            </w:pPr>
            <w:r w:rsidRPr="00E05FFB">
              <w:rPr>
                <w:sz w:val="28"/>
                <w:szCs w:val="28"/>
              </w:rPr>
              <w:t>-</w:t>
            </w:r>
          </w:p>
        </w:tc>
        <w:tc>
          <w:tcPr>
            <w:tcW w:w="992" w:type="dxa"/>
          </w:tcPr>
          <w:p w:rsidR="00E05FFB" w:rsidRPr="00E05FFB" w:rsidRDefault="00E05FFB" w:rsidP="00E05FFB">
            <w:pPr>
              <w:jc w:val="center"/>
              <w:rPr>
                <w:sz w:val="28"/>
                <w:szCs w:val="28"/>
              </w:rPr>
            </w:pPr>
            <w:r w:rsidRPr="00E05FFB">
              <w:rPr>
                <w:sz w:val="28"/>
                <w:szCs w:val="28"/>
              </w:rPr>
              <w:t>-</w:t>
            </w:r>
          </w:p>
        </w:tc>
        <w:tc>
          <w:tcPr>
            <w:tcW w:w="1451" w:type="dxa"/>
          </w:tcPr>
          <w:p w:rsidR="00E05FFB" w:rsidRPr="00E05FFB" w:rsidRDefault="00E05FFB" w:rsidP="00E05FFB">
            <w:pPr>
              <w:jc w:val="center"/>
              <w:rPr>
                <w:sz w:val="28"/>
                <w:szCs w:val="28"/>
              </w:rPr>
            </w:pPr>
            <w:r w:rsidRPr="00E05FFB">
              <w:rPr>
                <w:sz w:val="28"/>
                <w:szCs w:val="28"/>
              </w:rPr>
              <w:t>-</w:t>
            </w:r>
          </w:p>
        </w:tc>
        <w:tc>
          <w:tcPr>
            <w:tcW w:w="1983" w:type="dxa"/>
          </w:tcPr>
          <w:p w:rsidR="00E05FFB" w:rsidRPr="00E05FFB" w:rsidRDefault="00E05FFB" w:rsidP="00E05FFB">
            <w:pPr>
              <w:jc w:val="center"/>
              <w:rPr>
                <w:sz w:val="28"/>
                <w:szCs w:val="28"/>
              </w:rPr>
            </w:pPr>
            <w:r w:rsidRPr="00E05FFB">
              <w:rPr>
                <w:sz w:val="28"/>
                <w:szCs w:val="28"/>
              </w:rPr>
              <w:t>-</w:t>
            </w:r>
          </w:p>
        </w:tc>
        <w:tc>
          <w:tcPr>
            <w:tcW w:w="980" w:type="dxa"/>
          </w:tcPr>
          <w:p w:rsidR="00E05FFB" w:rsidRPr="00E05FFB" w:rsidRDefault="00E05FFB" w:rsidP="00E05FFB">
            <w:pPr>
              <w:jc w:val="center"/>
              <w:rPr>
                <w:sz w:val="28"/>
                <w:szCs w:val="28"/>
              </w:rPr>
            </w:pPr>
            <w:r w:rsidRPr="00E05FFB">
              <w:rPr>
                <w:sz w:val="28"/>
                <w:szCs w:val="28"/>
              </w:rPr>
              <w:t>-</w:t>
            </w:r>
          </w:p>
        </w:tc>
        <w:tc>
          <w:tcPr>
            <w:tcW w:w="1467" w:type="dxa"/>
          </w:tcPr>
          <w:p w:rsidR="00E05FFB" w:rsidRPr="00E05FFB" w:rsidRDefault="00E05FFB" w:rsidP="00E05FFB">
            <w:pPr>
              <w:jc w:val="center"/>
              <w:rPr>
                <w:sz w:val="28"/>
                <w:szCs w:val="28"/>
              </w:rPr>
            </w:pPr>
            <w:r w:rsidRPr="00E05FFB">
              <w:rPr>
                <w:sz w:val="28"/>
                <w:szCs w:val="28"/>
              </w:rPr>
              <w:t>-</w:t>
            </w:r>
          </w:p>
        </w:tc>
      </w:tr>
      <w:tr w:rsidR="00E05FFB" w:rsidRPr="00E05FFB" w:rsidTr="00282C20">
        <w:tc>
          <w:tcPr>
            <w:tcW w:w="10207" w:type="dxa"/>
            <w:gridSpan w:val="6"/>
          </w:tcPr>
          <w:p w:rsidR="00E05FFB" w:rsidRPr="00E05FFB" w:rsidRDefault="00E05FFB" w:rsidP="00E05FFB">
            <w:pPr>
              <w:jc w:val="center"/>
              <w:rPr>
                <w:sz w:val="28"/>
                <w:szCs w:val="28"/>
              </w:rPr>
            </w:pPr>
            <w:r w:rsidRPr="00E05FFB">
              <w:rPr>
                <w:sz w:val="28"/>
                <w:szCs w:val="28"/>
              </w:rPr>
              <w:t>3. Водоотведение (транспортировка сточных вод)</w:t>
            </w:r>
          </w:p>
        </w:tc>
      </w:tr>
      <w:tr w:rsidR="00E05FFB" w:rsidRPr="00E05FFB" w:rsidTr="00282C20">
        <w:tc>
          <w:tcPr>
            <w:tcW w:w="3334" w:type="dxa"/>
          </w:tcPr>
          <w:p w:rsidR="00E05FFB" w:rsidRPr="00E05FFB" w:rsidRDefault="00E05FFB" w:rsidP="00E05FFB">
            <w:pPr>
              <w:jc w:val="center"/>
              <w:rPr>
                <w:sz w:val="28"/>
                <w:szCs w:val="28"/>
              </w:rPr>
            </w:pPr>
            <w:r w:rsidRPr="00E05FFB">
              <w:rPr>
                <w:sz w:val="28"/>
                <w:szCs w:val="28"/>
              </w:rPr>
              <w:t>-</w:t>
            </w:r>
          </w:p>
        </w:tc>
        <w:tc>
          <w:tcPr>
            <w:tcW w:w="992" w:type="dxa"/>
          </w:tcPr>
          <w:p w:rsidR="00E05FFB" w:rsidRPr="00E05FFB" w:rsidRDefault="00E05FFB" w:rsidP="00E05FFB">
            <w:pPr>
              <w:jc w:val="center"/>
              <w:rPr>
                <w:sz w:val="28"/>
                <w:szCs w:val="28"/>
              </w:rPr>
            </w:pPr>
            <w:r w:rsidRPr="00E05FFB">
              <w:rPr>
                <w:sz w:val="28"/>
                <w:szCs w:val="28"/>
              </w:rPr>
              <w:t>-</w:t>
            </w:r>
          </w:p>
        </w:tc>
        <w:tc>
          <w:tcPr>
            <w:tcW w:w="1451" w:type="dxa"/>
          </w:tcPr>
          <w:p w:rsidR="00E05FFB" w:rsidRPr="00E05FFB" w:rsidRDefault="00E05FFB" w:rsidP="00E05FFB">
            <w:pPr>
              <w:jc w:val="center"/>
              <w:rPr>
                <w:sz w:val="28"/>
                <w:szCs w:val="28"/>
              </w:rPr>
            </w:pPr>
            <w:r w:rsidRPr="00E05FFB">
              <w:rPr>
                <w:sz w:val="28"/>
                <w:szCs w:val="28"/>
              </w:rPr>
              <w:t>-</w:t>
            </w:r>
          </w:p>
        </w:tc>
        <w:tc>
          <w:tcPr>
            <w:tcW w:w="1983" w:type="dxa"/>
          </w:tcPr>
          <w:p w:rsidR="00E05FFB" w:rsidRPr="00E05FFB" w:rsidRDefault="00E05FFB" w:rsidP="00E05FFB">
            <w:pPr>
              <w:jc w:val="center"/>
              <w:rPr>
                <w:sz w:val="28"/>
                <w:szCs w:val="28"/>
              </w:rPr>
            </w:pPr>
            <w:r w:rsidRPr="00E05FFB">
              <w:rPr>
                <w:sz w:val="28"/>
                <w:szCs w:val="28"/>
              </w:rPr>
              <w:t>-</w:t>
            </w:r>
          </w:p>
        </w:tc>
        <w:tc>
          <w:tcPr>
            <w:tcW w:w="980" w:type="dxa"/>
          </w:tcPr>
          <w:p w:rsidR="00E05FFB" w:rsidRPr="00E05FFB" w:rsidRDefault="00E05FFB" w:rsidP="00E05FFB">
            <w:pPr>
              <w:jc w:val="center"/>
              <w:rPr>
                <w:sz w:val="28"/>
                <w:szCs w:val="28"/>
              </w:rPr>
            </w:pPr>
            <w:r w:rsidRPr="00E05FFB">
              <w:rPr>
                <w:sz w:val="28"/>
                <w:szCs w:val="28"/>
              </w:rPr>
              <w:t>-</w:t>
            </w:r>
          </w:p>
        </w:tc>
        <w:tc>
          <w:tcPr>
            <w:tcW w:w="1467" w:type="dxa"/>
          </w:tcPr>
          <w:p w:rsidR="00E05FFB" w:rsidRPr="00E05FFB" w:rsidRDefault="00E05FFB" w:rsidP="00E05FFB">
            <w:pPr>
              <w:jc w:val="center"/>
              <w:rPr>
                <w:sz w:val="28"/>
                <w:szCs w:val="28"/>
              </w:rPr>
            </w:pPr>
            <w:r w:rsidRPr="00E05FFB">
              <w:rPr>
                <w:sz w:val="28"/>
                <w:szCs w:val="28"/>
              </w:rPr>
              <w:t>-</w:t>
            </w:r>
          </w:p>
        </w:tc>
      </w:tr>
    </w:tbl>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r w:rsidRPr="00E05FFB">
        <w:rPr>
          <w:sz w:val="28"/>
          <w:szCs w:val="28"/>
        </w:rPr>
        <w:lastRenderedPageBreak/>
        <w:t>Раздел 3. Перечень плановых мероприятий, направленных на улучшение качества питьевой воды и (или) качества очистки сточных вод</w:t>
      </w:r>
    </w:p>
    <w:p w:rsidR="00E05FFB" w:rsidRPr="00E05FFB" w:rsidRDefault="00E05FFB" w:rsidP="00E05FFB">
      <w:pPr>
        <w:jc w:val="center"/>
        <w:rPr>
          <w:sz w:val="28"/>
          <w:szCs w:val="28"/>
        </w:rPr>
      </w:pPr>
    </w:p>
    <w:tbl>
      <w:tblPr>
        <w:tblStyle w:val="380"/>
        <w:tblW w:w="10207" w:type="dxa"/>
        <w:tblInd w:w="704" w:type="dxa"/>
        <w:tblLook w:val="04A0" w:firstRow="1" w:lastRow="0" w:firstColumn="1" w:lastColumn="0" w:noHBand="0" w:noVBand="1"/>
      </w:tblPr>
      <w:tblGrid>
        <w:gridCol w:w="3334"/>
        <w:gridCol w:w="992"/>
        <w:gridCol w:w="1451"/>
        <w:gridCol w:w="1983"/>
        <w:gridCol w:w="980"/>
        <w:gridCol w:w="1467"/>
      </w:tblGrid>
      <w:tr w:rsidR="00E05FFB" w:rsidRPr="00E05FFB" w:rsidTr="00282C20">
        <w:trPr>
          <w:trHeight w:val="706"/>
        </w:trPr>
        <w:tc>
          <w:tcPr>
            <w:tcW w:w="3334" w:type="dxa"/>
            <w:vMerge w:val="restart"/>
            <w:vAlign w:val="center"/>
          </w:tcPr>
          <w:p w:rsidR="00E05FFB" w:rsidRPr="00E05FFB" w:rsidRDefault="00E05FFB" w:rsidP="00E05FFB">
            <w:pPr>
              <w:jc w:val="center"/>
              <w:rPr>
                <w:sz w:val="28"/>
                <w:szCs w:val="28"/>
              </w:rPr>
            </w:pPr>
            <w:r w:rsidRPr="00E05FFB">
              <w:rPr>
                <w:sz w:val="28"/>
                <w:szCs w:val="28"/>
              </w:rPr>
              <w:t>Наименование мероприятия</w:t>
            </w:r>
          </w:p>
        </w:tc>
        <w:tc>
          <w:tcPr>
            <w:tcW w:w="992" w:type="dxa"/>
            <w:vMerge w:val="restart"/>
            <w:vAlign w:val="center"/>
          </w:tcPr>
          <w:p w:rsidR="00E05FFB" w:rsidRPr="00E05FFB" w:rsidRDefault="00E05FFB" w:rsidP="00E05FFB">
            <w:pPr>
              <w:jc w:val="center"/>
              <w:rPr>
                <w:sz w:val="28"/>
                <w:szCs w:val="28"/>
              </w:rPr>
            </w:pPr>
            <w:r w:rsidRPr="00E05FFB">
              <w:rPr>
                <w:sz w:val="28"/>
                <w:szCs w:val="28"/>
              </w:rPr>
              <w:t xml:space="preserve">Срок </w:t>
            </w:r>
            <w:proofErr w:type="spellStart"/>
            <w:proofErr w:type="gramStart"/>
            <w:r w:rsidRPr="00E05FFB">
              <w:rPr>
                <w:sz w:val="28"/>
                <w:szCs w:val="28"/>
              </w:rPr>
              <w:t>реали-зации</w:t>
            </w:r>
            <w:proofErr w:type="spellEnd"/>
            <w:proofErr w:type="gramEnd"/>
          </w:p>
        </w:tc>
        <w:tc>
          <w:tcPr>
            <w:tcW w:w="1451" w:type="dxa"/>
            <w:vMerge w:val="restart"/>
          </w:tcPr>
          <w:p w:rsidR="00E05FFB" w:rsidRPr="00E05FFB" w:rsidRDefault="00E05FFB" w:rsidP="00E05FFB">
            <w:pPr>
              <w:jc w:val="center"/>
              <w:rPr>
                <w:sz w:val="28"/>
                <w:szCs w:val="28"/>
              </w:rPr>
            </w:pPr>
            <w:proofErr w:type="spellStart"/>
            <w:proofErr w:type="gramStart"/>
            <w:r w:rsidRPr="00E05FFB">
              <w:rPr>
                <w:sz w:val="28"/>
                <w:szCs w:val="28"/>
              </w:rPr>
              <w:t>Финан-совые</w:t>
            </w:r>
            <w:proofErr w:type="spellEnd"/>
            <w:proofErr w:type="gramEnd"/>
            <w:r w:rsidRPr="00E05FFB">
              <w:rPr>
                <w:sz w:val="28"/>
                <w:szCs w:val="28"/>
              </w:rPr>
              <w:t xml:space="preserve"> потреб-</w:t>
            </w:r>
            <w:proofErr w:type="spellStart"/>
            <w:r w:rsidRPr="00E05FFB">
              <w:rPr>
                <w:sz w:val="28"/>
                <w:szCs w:val="28"/>
              </w:rPr>
              <w:t>ности</w:t>
            </w:r>
            <w:proofErr w:type="spellEnd"/>
            <w:r w:rsidRPr="00E05FFB">
              <w:rPr>
                <w:sz w:val="28"/>
                <w:szCs w:val="28"/>
              </w:rPr>
              <w:t>, тыс. руб. (без НДС)</w:t>
            </w:r>
          </w:p>
        </w:tc>
        <w:tc>
          <w:tcPr>
            <w:tcW w:w="4430" w:type="dxa"/>
            <w:gridSpan w:val="3"/>
            <w:vAlign w:val="center"/>
          </w:tcPr>
          <w:p w:rsidR="00E05FFB" w:rsidRPr="00E05FFB" w:rsidRDefault="00E05FFB" w:rsidP="00E05FFB">
            <w:pPr>
              <w:jc w:val="center"/>
              <w:rPr>
                <w:sz w:val="28"/>
                <w:szCs w:val="28"/>
              </w:rPr>
            </w:pPr>
            <w:r w:rsidRPr="00E05FFB">
              <w:rPr>
                <w:sz w:val="28"/>
                <w:szCs w:val="28"/>
              </w:rPr>
              <w:t>Ожидаемый эффект</w:t>
            </w:r>
          </w:p>
        </w:tc>
      </w:tr>
      <w:tr w:rsidR="00E05FFB" w:rsidRPr="00E05FFB" w:rsidTr="00282C20">
        <w:trPr>
          <w:trHeight w:val="844"/>
        </w:trPr>
        <w:tc>
          <w:tcPr>
            <w:tcW w:w="3334" w:type="dxa"/>
            <w:vMerge/>
          </w:tcPr>
          <w:p w:rsidR="00E05FFB" w:rsidRPr="00E05FFB" w:rsidRDefault="00E05FFB" w:rsidP="00E05FFB">
            <w:pPr>
              <w:jc w:val="center"/>
              <w:rPr>
                <w:sz w:val="28"/>
                <w:szCs w:val="28"/>
              </w:rPr>
            </w:pPr>
          </w:p>
        </w:tc>
        <w:tc>
          <w:tcPr>
            <w:tcW w:w="992" w:type="dxa"/>
            <w:vMerge/>
          </w:tcPr>
          <w:p w:rsidR="00E05FFB" w:rsidRPr="00E05FFB" w:rsidRDefault="00E05FFB" w:rsidP="00E05FFB">
            <w:pPr>
              <w:jc w:val="center"/>
              <w:rPr>
                <w:sz w:val="28"/>
                <w:szCs w:val="28"/>
              </w:rPr>
            </w:pPr>
          </w:p>
        </w:tc>
        <w:tc>
          <w:tcPr>
            <w:tcW w:w="1451" w:type="dxa"/>
            <w:vMerge/>
          </w:tcPr>
          <w:p w:rsidR="00E05FFB" w:rsidRPr="00E05FFB" w:rsidRDefault="00E05FFB" w:rsidP="00E05FFB">
            <w:pPr>
              <w:jc w:val="center"/>
              <w:rPr>
                <w:sz w:val="28"/>
                <w:szCs w:val="28"/>
              </w:rPr>
            </w:pPr>
          </w:p>
        </w:tc>
        <w:tc>
          <w:tcPr>
            <w:tcW w:w="1983" w:type="dxa"/>
            <w:vAlign w:val="center"/>
          </w:tcPr>
          <w:p w:rsidR="00E05FFB" w:rsidRPr="00E05FFB" w:rsidRDefault="00E05FFB" w:rsidP="00E05FFB">
            <w:pPr>
              <w:jc w:val="center"/>
              <w:rPr>
                <w:sz w:val="28"/>
                <w:szCs w:val="28"/>
              </w:rPr>
            </w:pPr>
            <w:r w:rsidRPr="00E05FFB">
              <w:rPr>
                <w:sz w:val="28"/>
                <w:szCs w:val="28"/>
              </w:rPr>
              <w:t>Наименование показателей</w:t>
            </w:r>
          </w:p>
        </w:tc>
        <w:tc>
          <w:tcPr>
            <w:tcW w:w="980" w:type="dxa"/>
            <w:vAlign w:val="center"/>
          </w:tcPr>
          <w:p w:rsidR="00E05FFB" w:rsidRPr="00E05FFB" w:rsidRDefault="00E05FFB" w:rsidP="00E05FFB">
            <w:pPr>
              <w:jc w:val="center"/>
              <w:rPr>
                <w:sz w:val="28"/>
                <w:szCs w:val="28"/>
              </w:rPr>
            </w:pPr>
            <w:r w:rsidRPr="00E05FFB">
              <w:rPr>
                <w:sz w:val="28"/>
                <w:szCs w:val="28"/>
              </w:rPr>
              <w:t>тыс. руб.</w:t>
            </w:r>
          </w:p>
        </w:tc>
        <w:tc>
          <w:tcPr>
            <w:tcW w:w="1467" w:type="dxa"/>
            <w:vAlign w:val="center"/>
          </w:tcPr>
          <w:p w:rsidR="00E05FFB" w:rsidRPr="00E05FFB" w:rsidRDefault="00E05FFB" w:rsidP="00E05FFB">
            <w:pPr>
              <w:jc w:val="center"/>
              <w:rPr>
                <w:sz w:val="28"/>
                <w:szCs w:val="28"/>
              </w:rPr>
            </w:pPr>
            <w:r w:rsidRPr="00E05FFB">
              <w:rPr>
                <w:sz w:val="28"/>
                <w:szCs w:val="28"/>
              </w:rPr>
              <w:t>%</w:t>
            </w:r>
          </w:p>
        </w:tc>
      </w:tr>
      <w:tr w:rsidR="00E05FFB" w:rsidRPr="00E05FFB" w:rsidTr="00282C20">
        <w:tc>
          <w:tcPr>
            <w:tcW w:w="10207" w:type="dxa"/>
            <w:gridSpan w:val="6"/>
          </w:tcPr>
          <w:p w:rsidR="00E05FFB" w:rsidRPr="00E05FFB" w:rsidRDefault="00E05FFB" w:rsidP="00E05FFB">
            <w:pPr>
              <w:ind w:left="360"/>
              <w:jc w:val="center"/>
              <w:rPr>
                <w:sz w:val="28"/>
                <w:szCs w:val="28"/>
              </w:rPr>
            </w:pPr>
            <w:r w:rsidRPr="00E05FFB">
              <w:rPr>
                <w:sz w:val="28"/>
                <w:szCs w:val="28"/>
              </w:rPr>
              <w:t>1. Холодное водоснабжение питьевой водой</w:t>
            </w:r>
          </w:p>
        </w:tc>
      </w:tr>
      <w:tr w:rsidR="00E05FFB" w:rsidRPr="00E05FFB" w:rsidTr="00282C20">
        <w:tc>
          <w:tcPr>
            <w:tcW w:w="3334" w:type="dxa"/>
          </w:tcPr>
          <w:p w:rsidR="00E05FFB" w:rsidRPr="00E05FFB" w:rsidRDefault="00E05FFB" w:rsidP="00E05FFB">
            <w:pPr>
              <w:jc w:val="center"/>
              <w:rPr>
                <w:sz w:val="28"/>
                <w:szCs w:val="28"/>
              </w:rPr>
            </w:pPr>
            <w:r w:rsidRPr="00E05FFB">
              <w:rPr>
                <w:sz w:val="28"/>
                <w:szCs w:val="28"/>
              </w:rPr>
              <w:t>-</w:t>
            </w:r>
          </w:p>
        </w:tc>
        <w:tc>
          <w:tcPr>
            <w:tcW w:w="992" w:type="dxa"/>
          </w:tcPr>
          <w:p w:rsidR="00E05FFB" w:rsidRPr="00E05FFB" w:rsidRDefault="00E05FFB" w:rsidP="00E05FFB">
            <w:pPr>
              <w:jc w:val="center"/>
              <w:rPr>
                <w:sz w:val="28"/>
                <w:szCs w:val="28"/>
              </w:rPr>
            </w:pPr>
            <w:r w:rsidRPr="00E05FFB">
              <w:rPr>
                <w:sz w:val="28"/>
                <w:szCs w:val="28"/>
              </w:rPr>
              <w:t>-</w:t>
            </w:r>
          </w:p>
        </w:tc>
        <w:tc>
          <w:tcPr>
            <w:tcW w:w="1451" w:type="dxa"/>
          </w:tcPr>
          <w:p w:rsidR="00E05FFB" w:rsidRPr="00E05FFB" w:rsidRDefault="00E05FFB" w:rsidP="00E05FFB">
            <w:pPr>
              <w:jc w:val="center"/>
              <w:rPr>
                <w:sz w:val="28"/>
                <w:szCs w:val="28"/>
              </w:rPr>
            </w:pPr>
            <w:r w:rsidRPr="00E05FFB">
              <w:rPr>
                <w:sz w:val="28"/>
                <w:szCs w:val="28"/>
              </w:rPr>
              <w:t>-</w:t>
            </w:r>
          </w:p>
        </w:tc>
        <w:tc>
          <w:tcPr>
            <w:tcW w:w="1983" w:type="dxa"/>
          </w:tcPr>
          <w:p w:rsidR="00E05FFB" w:rsidRPr="00E05FFB" w:rsidRDefault="00E05FFB" w:rsidP="00E05FFB">
            <w:pPr>
              <w:jc w:val="center"/>
              <w:rPr>
                <w:sz w:val="28"/>
                <w:szCs w:val="28"/>
              </w:rPr>
            </w:pPr>
            <w:r w:rsidRPr="00E05FFB">
              <w:rPr>
                <w:sz w:val="28"/>
                <w:szCs w:val="28"/>
              </w:rPr>
              <w:t>-</w:t>
            </w:r>
          </w:p>
        </w:tc>
        <w:tc>
          <w:tcPr>
            <w:tcW w:w="980" w:type="dxa"/>
          </w:tcPr>
          <w:p w:rsidR="00E05FFB" w:rsidRPr="00E05FFB" w:rsidRDefault="00E05FFB" w:rsidP="00E05FFB">
            <w:pPr>
              <w:jc w:val="center"/>
              <w:rPr>
                <w:sz w:val="28"/>
                <w:szCs w:val="28"/>
              </w:rPr>
            </w:pPr>
            <w:r w:rsidRPr="00E05FFB">
              <w:rPr>
                <w:sz w:val="28"/>
                <w:szCs w:val="28"/>
              </w:rPr>
              <w:t>-</w:t>
            </w:r>
          </w:p>
        </w:tc>
        <w:tc>
          <w:tcPr>
            <w:tcW w:w="1467" w:type="dxa"/>
          </w:tcPr>
          <w:p w:rsidR="00E05FFB" w:rsidRPr="00E05FFB" w:rsidRDefault="00E05FFB" w:rsidP="00E05FFB">
            <w:pPr>
              <w:jc w:val="center"/>
              <w:rPr>
                <w:sz w:val="28"/>
                <w:szCs w:val="28"/>
              </w:rPr>
            </w:pPr>
            <w:r w:rsidRPr="00E05FFB">
              <w:rPr>
                <w:sz w:val="28"/>
                <w:szCs w:val="28"/>
              </w:rPr>
              <w:t>-</w:t>
            </w:r>
          </w:p>
        </w:tc>
      </w:tr>
      <w:tr w:rsidR="00E05FFB" w:rsidRPr="00E05FFB" w:rsidTr="00282C20">
        <w:tc>
          <w:tcPr>
            <w:tcW w:w="10207" w:type="dxa"/>
            <w:gridSpan w:val="6"/>
          </w:tcPr>
          <w:p w:rsidR="00E05FFB" w:rsidRPr="00E05FFB" w:rsidRDefault="00E05FFB" w:rsidP="00E05FFB">
            <w:pPr>
              <w:jc w:val="center"/>
              <w:rPr>
                <w:sz w:val="28"/>
                <w:szCs w:val="28"/>
              </w:rPr>
            </w:pPr>
            <w:r w:rsidRPr="00E05FFB">
              <w:rPr>
                <w:sz w:val="28"/>
                <w:szCs w:val="28"/>
              </w:rPr>
              <w:t>2. Холодное водоснабжение технической водой</w:t>
            </w:r>
          </w:p>
        </w:tc>
      </w:tr>
      <w:tr w:rsidR="00E05FFB" w:rsidRPr="00E05FFB" w:rsidTr="00282C20">
        <w:tc>
          <w:tcPr>
            <w:tcW w:w="3334" w:type="dxa"/>
          </w:tcPr>
          <w:p w:rsidR="00E05FFB" w:rsidRPr="00E05FFB" w:rsidRDefault="00E05FFB" w:rsidP="00E05FFB">
            <w:pPr>
              <w:jc w:val="center"/>
              <w:rPr>
                <w:sz w:val="28"/>
                <w:szCs w:val="28"/>
              </w:rPr>
            </w:pPr>
            <w:r w:rsidRPr="00E05FFB">
              <w:rPr>
                <w:sz w:val="28"/>
                <w:szCs w:val="28"/>
              </w:rPr>
              <w:t>-</w:t>
            </w:r>
          </w:p>
        </w:tc>
        <w:tc>
          <w:tcPr>
            <w:tcW w:w="992" w:type="dxa"/>
          </w:tcPr>
          <w:p w:rsidR="00E05FFB" w:rsidRPr="00E05FFB" w:rsidRDefault="00E05FFB" w:rsidP="00E05FFB">
            <w:pPr>
              <w:jc w:val="center"/>
              <w:rPr>
                <w:sz w:val="28"/>
                <w:szCs w:val="28"/>
              </w:rPr>
            </w:pPr>
            <w:r w:rsidRPr="00E05FFB">
              <w:rPr>
                <w:sz w:val="28"/>
                <w:szCs w:val="28"/>
              </w:rPr>
              <w:t>-</w:t>
            </w:r>
          </w:p>
        </w:tc>
        <w:tc>
          <w:tcPr>
            <w:tcW w:w="1451" w:type="dxa"/>
          </w:tcPr>
          <w:p w:rsidR="00E05FFB" w:rsidRPr="00E05FFB" w:rsidRDefault="00E05FFB" w:rsidP="00E05FFB">
            <w:pPr>
              <w:jc w:val="center"/>
              <w:rPr>
                <w:sz w:val="28"/>
                <w:szCs w:val="28"/>
              </w:rPr>
            </w:pPr>
            <w:r w:rsidRPr="00E05FFB">
              <w:rPr>
                <w:sz w:val="28"/>
                <w:szCs w:val="28"/>
              </w:rPr>
              <w:t>-</w:t>
            </w:r>
          </w:p>
        </w:tc>
        <w:tc>
          <w:tcPr>
            <w:tcW w:w="1983" w:type="dxa"/>
          </w:tcPr>
          <w:p w:rsidR="00E05FFB" w:rsidRPr="00E05FFB" w:rsidRDefault="00E05FFB" w:rsidP="00E05FFB">
            <w:pPr>
              <w:jc w:val="center"/>
              <w:rPr>
                <w:sz w:val="28"/>
                <w:szCs w:val="28"/>
              </w:rPr>
            </w:pPr>
            <w:r w:rsidRPr="00E05FFB">
              <w:rPr>
                <w:sz w:val="28"/>
                <w:szCs w:val="28"/>
              </w:rPr>
              <w:t>-</w:t>
            </w:r>
          </w:p>
        </w:tc>
        <w:tc>
          <w:tcPr>
            <w:tcW w:w="980" w:type="dxa"/>
          </w:tcPr>
          <w:p w:rsidR="00E05FFB" w:rsidRPr="00E05FFB" w:rsidRDefault="00E05FFB" w:rsidP="00E05FFB">
            <w:pPr>
              <w:jc w:val="center"/>
              <w:rPr>
                <w:sz w:val="28"/>
                <w:szCs w:val="28"/>
              </w:rPr>
            </w:pPr>
            <w:r w:rsidRPr="00E05FFB">
              <w:rPr>
                <w:sz w:val="28"/>
                <w:szCs w:val="28"/>
              </w:rPr>
              <w:t>-</w:t>
            </w:r>
          </w:p>
        </w:tc>
        <w:tc>
          <w:tcPr>
            <w:tcW w:w="1467" w:type="dxa"/>
          </w:tcPr>
          <w:p w:rsidR="00E05FFB" w:rsidRPr="00E05FFB" w:rsidRDefault="00E05FFB" w:rsidP="00E05FFB">
            <w:pPr>
              <w:jc w:val="center"/>
              <w:rPr>
                <w:sz w:val="28"/>
                <w:szCs w:val="28"/>
              </w:rPr>
            </w:pPr>
            <w:r w:rsidRPr="00E05FFB">
              <w:rPr>
                <w:sz w:val="28"/>
                <w:szCs w:val="28"/>
              </w:rPr>
              <w:t>-</w:t>
            </w:r>
          </w:p>
        </w:tc>
      </w:tr>
      <w:tr w:rsidR="00E05FFB" w:rsidRPr="00E05FFB" w:rsidTr="00282C20">
        <w:tc>
          <w:tcPr>
            <w:tcW w:w="10207" w:type="dxa"/>
            <w:gridSpan w:val="6"/>
          </w:tcPr>
          <w:p w:rsidR="00E05FFB" w:rsidRPr="00E05FFB" w:rsidRDefault="00E05FFB" w:rsidP="00E05FFB">
            <w:pPr>
              <w:jc w:val="center"/>
              <w:rPr>
                <w:sz w:val="28"/>
                <w:szCs w:val="28"/>
              </w:rPr>
            </w:pPr>
            <w:r w:rsidRPr="00E05FFB">
              <w:rPr>
                <w:sz w:val="28"/>
                <w:szCs w:val="28"/>
              </w:rPr>
              <w:t>3. Водоотведение (транспортировка сточных вод)</w:t>
            </w:r>
          </w:p>
        </w:tc>
      </w:tr>
      <w:tr w:rsidR="00E05FFB" w:rsidRPr="00E05FFB" w:rsidTr="00282C20">
        <w:tc>
          <w:tcPr>
            <w:tcW w:w="3334" w:type="dxa"/>
          </w:tcPr>
          <w:p w:rsidR="00E05FFB" w:rsidRPr="00E05FFB" w:rsidRDefault="00E05FFB" w:rsidP="00E05FFB">
            <w:pPr>
              <w:jc w:val="center"/>
              <w:rPr>
                <w:sz w:val="28"/>
                <w:szCs w:val="28"/>
              </w:rPr>
            </w:pPr>
            <w:r w:rsidRPr="00E05FFB">
              <w:rPr>
                <w:sz w:val="28"/>
                <w:szCs w:val="28"/>
              </w:rPr>
              <w:t>-</w:t>
            </w:r>
          </w:p>
        </w:tc>
        <w:tc>
          <w:tcPr>
            <w:tcW w:w="992" w:type="dxa"/>
          </w:tcPr>
          <w:p w:rsidR="00E05FFB" w:rsidRPr="00E05FFB" w:rsidRDefault="00E05FFB" w:rsidP="00E05FFB">
            <w:pPr>
              <w:jc w:val="center"/>
              <w:rPr>
                <w:sz w:val="28"/>
                <w:szCs w:val="28"/>
              </w:rPr>
            </w:pPr>
            <w:r w:rsidRPr="00E05FFB">
              <w:rPr>
                <w:sz w:val="28"/>
                <w:szCs w:val="28"/>
              </w:rPr>
              <w:t>-</w:t>
            </w:r>
          </w:p>
        </w:tc>
        <w:tc>
          <w:tcPr>
            <w:tcW w:w="1451" w:type="dxa"/>
          </w:tcPr>
          <w:p w:rsidR="00E05FFB" w:rsidRPr="00E05FFB" w:rsidRDefault="00E05FFB" w:rsidP="00E05FFB">
            <w:pPr>
              <w:jc w:val="center"/>
              <w:rPr>
                <w:sz w:val="28"/>
                <w:szCs w:val="28"/>
              </w:rPr>
            </w:pPr>
            <w:r w:rsidRPr="00E05FFB">
              <w:rPr>
                <w:sz w:val="28"/>
                <w:szCs w:val="28"/>
              </w:rPr>
              <w:t>-</w:t>
            </w:r>
          </w:p>
        </w:tc>
        <w:tc>
          <w:tcPr>
            <w:tcW w:w="1983" w:type="dxa"/>
          </w:tcPr>
          <w:p w:rsidR="00E05FFB" w:rsidRPr="00E05FFB" w:rsidRDefault="00E05FFB" w:rsidP="00E05FFB">
            <w:pPr>
              <w:jc w:val="center"/>
              <w:rPr>
                <w:sz w:val="28"/>
                <w:szCs w:val="28"/>
              </w:rPr>
            </w:pPr>
            <w:r w:rsidRPr="00E05FFB">
              <w:rPr>
                <w:sz w:val="28"/>
                <w:szCs w:val="28"/>
              </w:rPr>
              <w:t>-</w:t>
            </w:r>
          </w:p>
        </w:tc>
        <w:tc>
          <w:tcPr>
            <w:tcW w:w="980" w:type="dxa"/>
          </w:tcPr>
          <w:p w:rsidR="00E05FFB" w:rsidRPr="00E05FFB" w:rsidRDefault="00E05FFB" w:rsidP="00E05FFB">
            <w:pPr>
              <w:jc w:val="center"/>
              <w:rPr>
                <w:sz w:val="28"/>
                <w:szCs w:val="28"/>
              </w:rPr>
            </w:pPr>
            <w:r w:rsidRPr="00E05FFB">
              <w:rPr>
                <w:sz w:val="28"/>
                <w:szCs w:val="28"/>
              </w:rPr>
              <w:t>-</w:t>
            </w:r>
          </w:p>
        </w:tc>
        <w:tc>
          <w:tcPr>
            <w:tcW w:w="1467" w:type="dxa"/>
          </w:tcPr>
          <w:p w:rsidR="00E05FFB" w:rsidRPr="00E05FFB" w:rsidRDefault="00E05FFB" w:rsidP="00E05FFB">
            <w:pPr>
              <w:jc w:val="center"/>
              <w:rPr>
                <w:sz w:val="28"/>
                <w:szCs w:val="28"/>
              </w:rPr>
            </w:pPr>
            <w:r w:rsidRPr="00E05FFB">
              <w:rPr>
                <w:sz w:val="28"/>
                <w:szCs w:val="28"/>
              </w:rPr>
              <w:t>-</w:t>
            </w:r>
          </w:p>
        </w:tc>
      </w:tr>
    </w:tbl>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r w:rsidRPr="00E05FFB">
        <w:rPr>
          <w:sz w:val="28"/>
          <w:szCs w:val="28"/>
        </w:rPr>
        <w:lastRenderedPageBreak/>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rsidR="00E05FFB" w:rsidRPr="00E05FFB" w:rsidRDefault="00E05FFB" w:rsidP="00E05FFB">
      <w:pPr>
        <w:jc w:val="center"/>
        <w:rPr>
          <w:sz w:val="28"/>
          <w:szCs w:val="28"/>
        </w:rPr>
      </w:pPr>
    </w:p>
    <w:tbl>
      <w:tblPr>
        <w:tblStyle w:val="380"/>
        <w:tblW w:w="10207" w:type="dxa"/>
        <w:tblInd w:w="562" w:type="dxa"/>
        <w:tblLook w:val="04A0" w:firstRow="1" w:lastRow="0" w:firstColumn="1" w:lastColumn="0" w:noHBand="0" w:noVBand="1"/>
      </w:tblPr>
      <w:tblGrid>
        <w:gridCol w:w="3334"/>
        <w:gridCol w:w="992"/>
        <w:gridCol w:w="1451"/>
        <w:gridCol w:w="1983"/>
        <w:gridCol w:w="980"/>
        <w:gridCol w:w="1467"/>
      </w:tblGrid>
      <w:tr w:rsidR="00E05FFB" w:rsidRPr="00E05FFB" w:rsidTr="00E05FFB">
        <w:trPr>
          <w:trHeight w:val="706"/>
        </w:trPr>
        <w:tc>
          <w:tcPr>
            <w:tcW w:w="3334" w:type="dxa"/>
            <w:vMerge w:val="restart"/>
            <w:vAlign w:val="center"/>
          </w:tcPr>
          <w:p w:rsidR="00E05FFB" w:rsidRPr="00E05FFB" w:rsidRDefault="00E05FFB" w:rsidP="00E05FFB">
            <w:pPr>
              <w:jc w:val="center"/>
              <w:rPr>
                <w:sz w:val="28"/>
                <w:szCs w:val="28"/>
              </w:rPr>
            </w:pPr>
            <w:r w:rsidRPr="00E05FFB">
              <w:rPr>
                <w:sz w:val="28"/>
                <w:szCs w:val="28"/>
              </w:rPr>
              <w:t>Наименование мероприятия</w:t>
            </w:r>
          </w:p>
        </w:tc>
        <w:tc>
          <w:tcPr>
            <w:tcW w:w="992" w:type="dxa"/>
            <w:vMerge w:val="restart"/>
            <w:vAlign w:val="center"/>
          </w:tcPr>
          <w:p w:rsidR="00E05FFB" w:rsidRPr="00E05FFB" w:rsidRDefault="00E05FFB" w:rsidP="00E05FFB">
            <w:pPr>
              <w:jc w:val="center"/>
              <w:rPr>
                <w:sz w:val="28"/>
                <w:szCs w:val="28"/>
              </w:rPr>
            </w:pPr>
            <w:r w:rsidRPr="00E05FFB">
              <w:rPr>
                <w:sz w:val="28"/>
                <w:szCs w:val="28"/>
              </w:rPr>
              <w:t xml:space="preserve">Срок </w:t>
            </w:r>
            <w:proofErr w:type="spellStart"/>
            <w:proofErr w:type="gramStart"/>
            <w:r w:rsidRPr="00E05FFB">
              <w:rPr>
                <w:sz w:val="28"/>
                <w:szCs w:val="28"/>
              </w:rPr>
              <w:t>реали-зации</w:t>
            </w:r>
            <w:proofErr w:type="spellEnd"/>
            <w:proofErr w:type="gramEnd"/>
          </w:p>
        </w:tc>
        <w:tc>
          <w:tcPr>
            <w:tcW w:w="1451" w:type="dxa"/>
            <w:vMerge w:val="restart"/>
          </w:tcPr>
          <w:p w:rsidR="00E05FFB" w:rsidRPr="00E05FFB" w:rsidRDefault="00E05FFB" w:rsidP="00E05FFB">
            <w:pPr>
              <w:jc w:val="center"/>
              <w:rPr>
                <w:sz w:val="28"/>
                <w:szCs w:val="28"/>
              </w:rPr>
            </w:pPr>
            <w:proofErr w:type="spellStart"/>
            <w:proofErr w:type="gramStart"/>
            <w:r w:rsidRPr="00E05FFB">
              <w:rPr>
                <w:sz w:val="28"/>
                <w:szCs w:val="28"/>
              </w:rPr>
              <w:t>Финан-совые</w:t>
            </w:r>
            <w:proofErr w:type="spellEnd"/>
            <w:proofErr w:type="gramEnd"/>
            <w:r w:rsidRPr="00E05FFB">
              <w:rPr>
                <w:sz w:val="28"/>
                <w:szCs w:val="28"/>
              </w:rPr>
              <w:t xml:space="preserve"> потреб-</w:t>
            </w:r>
            <w:proofErr w:type="spellStart"/>
            <w:r w:rsidRPr="00E05FFB">
              <w:rPr>
                <w:sz w:val="28"/>
                <w:szCs w:val="28"/>
              </w:rPr>
              <w:t>ности</w:t>
            </w:r>
            <w:proofErr w:type="spellEnd"/>
            <w:r w:rsidRPr="00E05FFB">
              <w:rPr>
                <w:sz w:val="28"/>
                <w:szCs w:val="28"/>
              </w:rPr>
              <w:t>, тыс. руб. (без НДС)</w:t>
            </w:r>
          </w:p>
        </w:tc>
        <w:tc>
          <w:tcPr>
            <w:tcW w:w="4430" w:type="dxa"/>
            <w:gridSpan w:val="3"/>
            <w:vAlign w:val="center"/>
          </w:tcPr>
          <w:p w:rsidR="00E05FFB" w:rsidRPr="00E05FFB" w:rsidRDefault="00E05FFB" w:rsidP="00E05FFB">
            <w:pPr>
              <w:jc w:val="center"/>
              <w:rPr>
                <w:sz w:val="28"/>
                <w:szCs w:val="28"/>
              </w:rPr>
            </w:pPr>
            <w:r w:rsidRPr="00E05FFB">
              <w:rPr>
                <w:sz w:val="28"/>
                <w:szCs w:val="28"/>
              </w:rPr>
              <w:t>Ожидаемый эффект</w:t>
            </w:r>
          </w:p>
        </w:tc>
      </w:tr>
      <w:tr w:rsidR="00E05FFB" w:rsidRPr="00E05FFB" w:rsidTr="00E05FFB">
        <w:trPr>
          <w:trHeight w:val="844"/>
        </w:trPr>
        <w:tc>
          <w:tcPr>
            <w:tcW w:w="3334" w:type="dxa"/>
            <w:vMerge/>
          </w:tcPr>
          <w:p w:rsidR="00E05FFB" w:rsidRPr="00E05FFB" w:rsidRDefault="00E05FFB" w:rsidP="00E05FFB">
            <w:pPr>
              <w:jc w:val="center"/>
              <w:rPr>
                <w:sz w:val="28"/>
                <w:szCs w:val="28"/>
              </w:rPr>
            </w:pPr>
          </w:p>
        </w:tc>
        <w:tc>
          <w:tcPr>
            <w:tcW w:w="992" w:type="dxa"/>
            <w:vMerge/>
          </w:tcPr>
          <w:p w:rsidR="00E05FFB" w:rsidRPr="00E05FFB" w:rsidRDefault="00E05FFB" w:rsidP="00E05FFB">
            <w:pPr>
              <w:jc w:val="center"/>
              <w:rPr>
                <w:sz w:val="28"/>
                <w:szCs w:val="28"/>
              </w:rPr>
            </w:pPr>
          </w:p>
        </w:tc>
        <w:tc>
          <w:tcPr>
            <w:tcW w:w="1451" w:type="dxa"/>
            <w:vMerge/>
          </w:tcPr>
          <w:p w:rsidR="00E05FFB" w:rsidRPr="00E05FFB" w:rsidRDefault="00E05FFB" w:rsidP="00E05FFB">
            <w:pPr>
              <w:jc w:val="center"/>
              <w:rPr>
                <w:sz w:val="28"/>
                <w:szCs w:val="28"/>
              </w:rPr>
            </w:pPr>
          </w:p>
        </w:tc>
        <w:tc>
          <w:tcPr>
            <w:tcW w:w="1983" w:type="dxa"/>
            <w:vAlign w:val="center"/>
          </w:tcPr>
          <w:p w:rsidR="00E05FFB" w:rsidRPr="00E05FFB" w:rsidRDefault="00E05FFB" w:rsidP="00E05FFB">
            <w:pPr>
              <w:jc w:val="center"/>
              <w:rPr>
                <w:sz w:val="28"/>
                <w:szCs w:val="28"/>
              </w:rPr>
            </w:pPr>
            <w:r w:rsidRPr="00E05FFB">
              <w:rPr>
                <w:sz w:val="28"/>
                <w:szCs w:val="28"/>
              </w:rPr>
              <w:t>Наименование показателей</w:t>
            </w:r>
          </w:p>
        </w:tc>
        <w:tc>
          <w:tcPr>
            <w:tcW w:w="980" w:type="dxa"/>
            <w:vAlign w:val="center"/>
          </w:tcPr>
          <w:p w:rsidR="00E05FFB" w:rsidRPr="00E05FFB" w:rsidRDefault="00E05FFB" w:rsidP="00E05FFB">
            <w:pPr>
              <w:jc w:val="center"/>
              <w:rPr>
                <w:sz w:val="28"/>
                <w:szCs w:val="28"/>
              </w:rPr>
            </w:pPr>
            <w:r w:rsidRPr="00E05FFB">
              <w:rPr>
                <w:sz w:val="28"/>
                <w:szCs w:val="28"/>
              </w:rPr>
              <w:t>тыс. руб.</w:t>
            </w:r>
          </w:p>
        </w:tc>
        <w:tc>
          <w:tcPr>
            <w:tcW w:w="1467" w:type="dxa"/>
            <w:vAlign w:val="center"/>
          </w:tcPr>
          <w:p w:rsidR="00E05FFB" w:rsidRPr="00E05FFB" w:rsidRDefault="00E05FFB" w:rsidP="00E05FFB">
            <w:pPr>
              <w:jc w:val="center"/>
              <w:rPr>
                <w:sz w:val="28"/>
                <w:szCs w:val="28"/>
              </w:rPr>
            </w:pPr>
            <w:r w:rsidRPr="00E05FFB">
              <w:rPr>
                <w:sz w:val="28"/>
                <w:szCs w:val="28"/>
              </w:rPr>
              <w:t>%</w:t>
            </w:r>
          </w:p>
        </w:tc>
      </w:tr>
      <w:tr w:rsidR="00E05FFB" w:rsidRPr="00E05FFB" w:rsidTr="00E05FFB">
        <w:tc>
          <w:tcPr>
            <w:tcW w:w="10207" w:type="dxa"/>
            <w:gridSpan w:val="6"/>
          </w:tcPr>
          <w:p w:rsidR="00E05FFB" w:rsidRPr="00E05FFB" w:rsidRDefault="00E05FFB" w:rsidP="00E05FFB">
            <w:pPr>
              <w:ind w:left="360"/>
              <w:jc w:val="center"/>
              <w:rPr>
                <w:sz w:val="28"/>
                <w:szCs w:val="28"/>
              </w:rPr>
            </w:pPr>
            <w:r w:rsidRPr="00E05FFB">
              <w:rPr>
                <w:sz w:val="28"/>
                <w:szCs w:val="28"/>
              </w:rPr>
              <w:t>1. Холодное водоснабжение питьевой водой</w:t>
            </w:r>
          </w:p>
        </w:tc>
      </w:tr>
      <w:tr w:rsidR="00E05FFB" w:rsidRPr="00E05FFB" w:rsidTr="00E05FFB">
        <w:tc>
          <w:tcPr>
            <w:tcW w:w="3334" w:type="dxa"/>
          </w:tcPr>
          <w:p w:rsidR="00E05FFB" w:rsidRPr="00E05FFB" w:rsidRDefault="00E05FFB" w:rsidP="00E05FFB">
            <w:pPr>
              <w:jc w:val="center"/>
              <w:rPr>
                <w:sz w:val="28"/>
                <w:szCs w:val="28"/>
              </w:rPr>
            </w:pPr>
            <w:r w:rsidRPr="00E05FFB">
              <w:rPr>
                <w:sz w:val="28"/>
                <w:szCs w:val="28"/>
              </w:rPr>
              <w:t>-</w:t>
            </w:r>
          </w:p>
        </w:tc>
        <w:tc>
          <w:tcPr>
            <w:tcW w:w="992" w:type="dxa"/>
          </w:tcPr>
          <w:p w:rsidR="00E05FFB" w:rsidRPr="00E05FFB" w:rsidRDefault="00E05FFB" w:rsidP="00E05FFB">
            <w:pPr>
              <w:jc w:val="center"/>
              <w:rPr>
                <w:sz w:val="28"/>
                <w:szCs w:val="28"/>
              </w:rPr>
            </w:pPr>
            <w:r w:rsidRPr="00E05FFB">
              <w:rPr>
                <w:sz w:val="28"/>
                <w:szCs w:val="28"/>
              </w:rPr>
              <w:t>-</w:t>
            </w:r>
          </w:p>
        </w:tc>
        <w:tc>
          <w:tcPr>
            <w:tcW w:w="1451" w:type="dxa"/>
          </w:tcPr>
          <w:p w:rsidR="00E05FFB" w:rsidRPr="00E05FFB" w:rsidRDefault="00E05FFB" w:rsidP="00E05FFB">
            <w:pPr>
              <w:jc w:val="center"/>
              <w:rPr>
                <w:sz w:val="28"/>
                <w:szCs w:val="28"/>
              </w:rPr>
            </w:pPr>
            <w:r w:rsidRPr="00E05FFB">
              <w:rPr>
                <w:sz w:val="28"/>
                <w:szCs w:val="28"/>
              </w:rPr>
              <w:t>-</w:t>
            </w:r>
          </w:p>
        </w:tc>
        <w:tc>
          <w:tcPr>
            <w:tcW w:w="1983" w:type="dxa"/>
          </w:tcPr>
          <w:p w:rsidR="00E05FFB" w:rsidRPr="00E05FFB" w:rsidRDefault="00E05FFB" w:rsidP="00E05FFB">
            <w:pPr>
              <w:jc w:val="center"/>
              <w:rPr>
                <w:sz w:val="28"/>
                <w:szCs w:val="28"/>
              </w:rPr>
            </w:pPr>
            <w:r w:rsidRPr="00E05FFB">
              <w:rPr>
                <w:sz w:val="28"/>
                <w:szCs w:val="28"/>
              </w:rPr>
              <w:t>-</w:t>
            </w:r>
          </w:p>
        </w:tc>
        <w:tc>
          <w:tcPr>
            <w:tcW w:w="980" w:type="dxa"/>
          </w:tcPr>
          <w:p w:rsidR="00E05FFB" w:rsidRPr="00E05FFB" w:rsidRDefault="00E05FFB" w:rsidP="00E05FFB">
            <w:pPr>
              <w:jc w:val="center"/>
              <w:rPr>
                <w:sz w:val="28"/>
                <w:szCs w:val="28"/>
              </w:rPr>
            </w:pPr>
            <w:r w:rsidRPr="00E05FFB">
              <w:rPr>
                <w:sz w:val="28"/>
                <w:szCs w:val="28"/>
              </w:rPr>
              <w:t>-</w:t>
            </w:r>
          </w:p>
        </w:tc>
        <w:tc>
          <w:tcPr>
            <w:tcW w:w="1467" w:type="dxa"/>
          </w:tcPr>
          <w:p w:rsidR="00E05FFB" w:rsidRPr="00E05FFB" w:rsidRDefault="00E05FFB" w:rsidP="00E05FFB">
            <w:pPr>
              <w:jc w:val="center"/>
              <w:rPr>
                <w:sz w:val="28"/>
                <w:szCs w:val="28"/>
              </w:rPr>
            </w:pPr>
            <w:r w:rsidRPr="00E05FFB">
              <w:rPr>
                <w:sz w:val="28"/>
                <w:szCs w:val="28"/>
              </w:rPr>
              <w:t>-</w:t>
            </w:r>
          </w:p>
        </w:tc>
      </w:tr>
      <w:tr w:rsidR="00E05FFB" w:rsidRPr="00E05FFB" w:rsidTr="00E05FFB">
        <w:tc>
          <w:tcPr>
            <w:tcW w:w="10207" w:type="dxa"/>
            <w:gridSpan w:val="6"/>
          </w:tcPr>
          <w:p w:rsidR="00E05FFB" w:rsidRPr="00E05FFB" w:rsidRDefault="00E05FFB" w:rsidP="00E05FFB">
            <w:pPr>
              <w:jc w:val="center"/>
              <w:rPr>
                <w:sz w:val="28"/>
                <w:szCs w:val="28"/>
              </w:rPr>
            </w:pPr>
            <w:r w:rsidRPr="00E05FFB">
              <w:rPr>
                <w:sz w:val="28"/>
                <w:szCs w:val="28"/>
              </w:rPr>
              <w:t>2. Холодное водоснабжение технической водой</w:t>
            </w:r>
          </w:p>
        </w:tc>
      </w:tr>
      <w:tr w:rsidR="00E05FFB" w:rsidRPr="00E05FFB" w:rsidTr="00E05FFB">
        <w:tc>
          <w:tcPr>
            <w:tcW w:w="3334" w:type="dxa"/>
          </w:tcPr>
          <w:p w:rsidR="00E05FFB" w:rsidRPr="00E05FFB" w:rsidRDefault="00E05FFB" w:rsidP="00E05FFB">
            <w:pPr>
              <w:jc w:val="center"/>
              <w:rPr>
                <w:sz w:val="28"/>
                <w:szCs w:val="28"/>
              </w:rPr>
            </w:pPr>
            <w:r w:rsidRPr="00E05FFB">
              <w:rPr>
                <w:sz w:val="28"/>
                <w:szCs w:val="28"/>
              </w:rPr>
              <w:t>-</w:t>
            </w:r>
          </w:p>
        </w:tc>
        <w:tc>
          <w:tcPr>
            <w:tcW w:w="992" w:type="dxa"/>
          </w:tcPr>
          <w:p w:rsidR="00E05FFB" w:rsidRPr="00E05FFB" w:rsidRDefault="00E05FFB" w:rsidP="00E05FFB">
            <w:pPr>
              <w:jc w:val="center"/>
              <w:rPr>
                <w:sz w:val="28"/>
                <w:szCs w:val="28"/>
              </w:rPr>
            </w:pPr>
            <w:r w:rsidRPr="00E05FFB">
              <w:rPr>
                <w:sz w:val="28"/>
                <w:szCs w:val="28"/>
              </w:rPr>
              <w:t>-</w:t>
            </w:r>
          </w:p>
        </w:tc>
        <w:tc>
          <w:tcPr>
            <w:tcW w:w="1451" w:type="dxa"/>
          </w:tcPr>
          <w:p w:rsidR="00E05FFB" w:rsidRPr="00E05FFB" w:rsidRDefault="00E05FFB" w:rsidP="00E05FFB">
            <w:pPr>
              <w:jc w:val="center"/>
              <w:rPr>
                <w:sz w:val="28"/>
                <w:szCs w:val="28"/>
              </w:rPr>
            </w:pPr>
            <w:r w:rsidRPr="00E05FFB">
              <w:rPr>
                <w:sz w:val="28"/>
                <w:szCs w:val="28"/>
              </w:rPr>
              <w:t>-</w:t>
            </w:r>
          </w:p>
        </w:tc>
        <w:tc>
          <w:tcPr>
            <w:tcW w:w="1983" w:type="dxa"/>
          </w:tcPr>
          <w:p w:rsidR="00E05FFB" w:rsidRPr="00E05FFB" w:rsidRDefault="00E05FFB" w:rsidP="00E05FFB">
            <w:pPr>
              <w:jc w:val="center"/>
              <w:rPr>
                <w:sz w:val="28"/>
                <w:szCs w:val="28"/>
              </w:rPr>
            </w:pPr>
            <w:r w:rsidRPr="00E05FFB">
              <w:rPr>
                <w:sz w:val="28"/>
                <w:szCs w:val="28"/>
              </w:rPr>
              <w:t>-</w:t>
            </w:r>
          </w:p>
        </w:tc>
        <w:tc>
          <w:tcPr>
            <w:tcW w:w="980" w:type="dxa"/>
          </w:tcPr>
          <w:p w:rsidR="00E05FFB" w:rsidRPr="00E05FFB" w:rsidRDefault="00E05FFB" w:rsidP="00E05FFB">
            <w:pPr>
              <w:jc w:val="center"/>
              <w:rPr>
                <w:sz w:val="28"/>
                <w:szCs w:val="28"/>
              </w:rPr>
            </w:pPr>
            <w:r w:rsidRPr="00E05FFB">
              <w:rPr>
                <w:sz w:val="28"/>
                <w:szCs w:val="28"/>
              </w:rPr>
              <w:t>-</w:t>
            </w:r>
          </w:p>
        </w:tc>
        <w:tc>
          <w:tcPr>
            <w:tcW w:w="1467" w:type="dxa"/>
          </w:tcPr>
          <w:p w:rsidR="00E05FFB" w:rsidRPr="00E05FFB" w:rsidRDefault="00E05FFB" w:rsidP="00E05FFB">
            <w:pPr>
              <w:jc w:val="center"/>
              <w:rPr>
                <w:sz w:val="28"/>
                <w:szCs w:val="28"/>
              </w:rPr>
            </w:pPr>
            <w:r w:rsidRPr="00E05FFB">
              <w:rPr>
                <w:sz w:val="28"/>
                <w:szCs w:val="28"/>
              </w:rPr>
              <w:t>-</w:t>
            </w:r>
          </w:p>
        </w:tc>
      </w:tr>
      <w:tr w:rsidR="00E05FFB" w:rsidRPr="00E05FFB" w:rsidTr="00E05FFB">
        <w:tc>
          <w:tcPr>
            <w:tcW w:w="10207" w:type="dxa"/>
            <w:gridSpan w:val="6"/>
          </w:tcPr>
          <w:p w:rsidR="00E05FFB" w:rsidRPr="00E05FFB" w:rsidRDefault="00E05FFB" w:rsidP="00E05FFB">
            <w:pPr>
              <w:jc w:val="center"/>
              <w:rPr>
                <w:sz w:val="28"/>
                <w:szCs w:val="28"/>
              </w:rPr>
            </w:pPr>
            <w:r w:rsidRPr="00E05FFB">
              <w:rPr>
                <w:sz w:val="28"/>
                <w:szCs w:val="28"/>
              </w:rPr>
              <w:t>3. Водоотведение (транспортировка сточных вод)</w:t>
            </w:r>
          </w:p>
        </w:tc>
      </w:tr>
      <w:tr w:rsidR="00E05FFB" w:rsidRPr="00E05FFB" w:rsidTr="00E05FFB">
        <w:tc>
          <w:tcPr>
            <w:tcW w:w="3334" w:type="dxa"/>
          </w:tcPr>
          <w:p w:rsidR="00E05FFB" w:rsidRPr="00E05FFB" w:rsidRDefault="00E05FFB" w:rsidP="00E05FFB">
            <w:pPr>
              <w:jc w:val="center"/>
              <w:rPr>
                <w:sz w:val="28"/>
                <w:szCs w:val="28"/>
              </w:rPr>
            </w:pPr>
            <w:r w:rsidRPr="00E05FFB">
              <w:rPr>
                <w:sz w:val="28"/>
                <w:szCs w:val="28"/>
              </w:rPr>
              <w:t>-</w:t>
            </w:r>
          </w:p>
        </w:tc>
        <w:tc>
          <w:tcPr>
            <w:tcW w:w="992" w:type="dxa"/>
          </w:tcPr>
          <w:p w:rsidR="00E05FFB" w:rsidRPr="00E05FFB" w:rsidRDefault="00E05FFB" w:rsidP="00E05FFB">
            <w:pPr>
              <w:jc w:val="center"/>
              <w:rPr>
                <w:sz w:val="28"/>
                <w:szCs w:val="28"/>
              </w:rPr>
            </w:pPr>
            <w:r w:rsidRPr="00E05FFB">
              <w:rPr>
                <w:sz w:val="28"/>
                <w:szCs w:val="28"/>
              </w:rPr>
              <w:t>-</w:t>
            </w:r>
          </w:p>
        </w:tc>
        <w:tc>
          <w:tcPr>
            <w:tcW w:w="1451" w:type="dxa"/>
          </w:tcPr>
          <w:p w:rsidR="00E05FFB" w:rsidRPr="00E05FFB" w:rsidRDefault="00E05FFB" w:rsidP="00E05FFB">
            <w:pPr>
              <w:jc w:val="center"/>
              <w:rPr>
                <w:sz w:val="28"/>
                <w:szCs w:val="28"/>
              </w:rPr>
            </w:pPr>
            <w:r w:rsidRPr="00E05FFB">
              <w:rPr>
                <w:sz w:val="28"/>
                <w:szCs w:val="28"/>
              </w:rPr>
              <w:t>-</w:t>
            </w:r>
          </w:p>
        </w:tc>
        <w:tc>
          <w:tcPr>
            <w:tcW w:w="1983" w:type="dxa"/>
          </w:tcPr>
          <w:p w:rsidR="00E05FFB" w:rsidRPr="00E05FFB" w:rsidRDefault="00E05FFB" w:rsidP="00E05FFB">
            <w:pPr>
              <w:jc w:val="center"/>
              <w:rPr>
                <w:sz w:val="28"/>
                <w:szCs w:val="28"/>
              </w:rPr>
            </w:pPr>
            <w:r w:rsidRPr="00E05FFB">
              <w:rPr>
                <w:sz w:val="28"/>
                <w:szCs w:val="28"/>
              </w:rPr>
              <w:t>-</w:t>
            </w:r>
          </w:p>
        </w:tc>
        <w:tc>
          <w:tcPr>
            <w:tcW w:w="980" w:type="dxa"/>
          </w:tcPr>
          <w:p w:rsidR="00E05FFB" w:rsidRPr="00E05FFB" w:rsidRDefault="00E05FFB" w:rsidP="00E05FFB">
            <w:pPr>
              <w:jc w:val="center"/>
              <w:rPr>
                <w:sz w:val="28"/>
                <w:szCs w:val="28"/>
              </w:rPr>
            </w:pPr>
            <w:r w:rsidRPr="00E05FFB">
              <w:rPr>
                <w:sz w:val="28"/>
                <w:szCs w:val="28"/>
              </w:rPr>
              <w:t>-</w:t>
            </w:r>
          </w:p>
        </w:tc>
        <w:tc>
          <w:tcPr>
            <w:tcW w:w="1467" w:type="dxa"/>
          </w:tcPr>
          <w:p w:rsidR="00E05FFB" w:rsidRPr="00E05FFB" w:rsidRDefault="00E05FFB" w:rsidP="00E05FFB">
            <w:pPr>
              <w:jc w:val="center"/>
              <w:rPr>
                <w:sz w:val="28"/>
                <w:szCs w:val="28"/>
              </w:rPr>
            </w:pPr>
            <w:r w:rsidRPr="00E05FFB">
              <w:rPr>
                <w:sz w:val="28"/>
                <w:szCs w:val="28"/>
              </w:rPr>
              <w:t>-</w:t>
            </w:r>
          </w:p>
        </w:tc>
      </w:tr>
    </w:tbl>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Pr="00E05FFB" w:rsidRDefault="00E05FFB" w:rsidP="00E05FFB">
      <w:pPr>
        <w:jc w:val="center"/>
        <w:rPr>
          <w:sz w:val="28"/>
          <w:szCs w:val="28"/>
        </w:rPr>
      </w:pPr>
    </w:p>
    <w:p w:rsidR="00E05FFB" w:rsidRDefault="00E05FFB" w:rsidP="00E05FFB">
      <w:pPr>
        <w:jc w:val="center"/>
        <w:rPr>
          <w:sz w:val="28"/>
          <w:szCs w:val="28"/>
        </w:rPr>
        <w:sectPr w:rsidR="00E05FFB" w:rsidSect="0008367A">
          <w:pgSz w:w="11906" w:h="16838"/>
          <w:pgMar w:top="1134" w:right="851" w:bottom="709" w:left="426" w:header="709" w:footer="709" w:gutter="0"/>
          <w:cols w:space="708"/>
          <w:docGrid w:linePitch="360"/>
        </w:sectPr>
      </w:pPr>
    </w:p>
    <w:p w:rsidR="00E05FFB" w:rsidRPr="00E05FFB" w:rsidRDefault="00E05FFB" w:rsidP="00E05FFB">
      <w:pPr>
        <w:jc w:val="center"/>
        <w:rPr>
          <w:sz w:val="28"/>
          <w:szCs w:val="28"/>
        </w:rPr>
      </w:pPr>
    </w:p>
    <w:p w:rsidR="00E05FFB" w:rsidRPr="00E05FFB" w:rsidRDefault="00E05FFB" w:rsidP="00E05FFB">
      <w:pPr>
        <w:jc w:val="center"/>
        <w:rPr>
          <w:sz w:val="28"/>
          <w:szCs w:val="28"/>
        </w:rPr>
      </w:pPr>
      <w:r w:rsidRPr="00E05FFB">
        <w:rPr>
          <w:sz w:val="28"/>
          <w:szCs w:val="28"/>
        </w:rPr>
        <w:t>Раздел 5. Планируемые объемы подачи питьевой воды, технической воды и объемы принимаемых сточных вод</w:t>
      </w:r>
    </w:p>
    <w:p w:rsidR="00E05FFB" w:rsidRPr="00E05FFB" w:rsidRDefault="00E05FFB" w:rsidP="00E05FFB">
      <w:pPr>
        <w:jc w:val="both"/>
        <w:rPr>
          <w:sz w:val="28"/>
          <w:szCs w:val="28"/>
          <w:lang w:eastAsia="en-US"/>
        </w:rPr>
      </w:pPr>
    </w:p>
    <w:tbl>
      <w:tblPr>
        <w:tblStyle w:val="380"/>
        <w:tblW w:w="11199" w:type="dxa"/>
        <w:tblInd w:w="-5" w:type="dxa"/>
        <w:tblLayout w:type="fixed"/>
        <w:tblLook w:val="04A0" w:firstRow="1" w:lastRow="0" w:firstColumn="1" w:lastColumn="0" w:noHBand="0" w:noVBand="1"/>
      </w:tblPr>
      <w:tblGrid>
        <w:gridCol w:w="992"/>
        <w:gridCol w:w="1844"/>
        <w:gridCol w:w="724"/>
        <w:gridCol w:w="1260"/>
        <w:gridCol w:w="1276"/>
        <w:gridCol w:w="1276"/>
        <w:gridCol w:w="1275"/>
        <w:gridCol w:w="1276"/>
        <w:gridCol w:w="1276"/>
      </w:tblGrid>
      <w:tr w:rsidR="00E05FFB" w:rsidRPr="00E05FFB" w:rsidTr="00E05FFB">
        <w:trPr>
          <w:trHeight w:val="673"/>
        </w:trPr>
        <w:tc>
          <w:tcPr>
            <w:tcW w:w="992" w:type="dxa"/>
            <w:vMerge w:val="restart"/>
            <w:vAlign w:val="center"/>
          </w:tcPr>
          <w:p w:rsidR="00E05FFB" w:rsidRPr="00E05FFB" w:rsidRDefault="00E05FFB" w:rsidP="00E05FFB">
            <w:pPr>
              <w:jc w:val="center"/>
              <w:rPr>
                <w:sz w:val="28"/>
                <w:szCs w:val="28"/>
              </w:rPr>
            </w:pPr>
            <w:r w:rsidRPr="00E05FFB">
              <w:rPr>
                <w:sz w:val="28"/>
                <w:szCs w:val="28"/>
              </w:rPr>
              <w:t>№ п/п</w:t>
            </w:r>
          </w:p>
        </w:tc>
        <w:tc>
          <w:tcPr>
            <w:tcW w:w="1844" w:type="dxa"/>
            <w:vMerge w:val="restart"/>
            <w:vAlign w:val="center"/>
          </w:tcPr>
          <w:p w:rsidR="00E05FFB" w:rsidRPr="00E05FFB" w:rsidRDefault="00E05FFB" w:rsidP="00E05FFB">
            <w:pPr>
              <w:jc w:val="center"/>
              <w:rPr>
                <w:sz w:val="28"/>
                <w:szCs w:val="28"/>
              </w:rPr>
            </w:pPr>
            <w:r w:rsidRPr="00E05FFB">
              <w:rPr>
                <w:sz w:val="28"/>
                <w:szCs w:val="28"/>
              </w:rPr>
              <w:t>Наименование показателя</w:t>
            </w:r>
          </w:p>
        </w:tc>
        <w:tc>
          <w:tcPr>
            <w:tcW w:w="724" w:type="dxa"/>
            <w:vMerge w:val="restart"/>
            <w:vAlign w:val="center"/>
          </w:tcPr>
          <w:p w:rsidR="00E05FFB" w:rsidRPr="00E05FFB" w:rsidRDefault="00E05FFB" w:rsidP="00E05FFB">
            <w:pPr>
              <w:jc w:val="center"/>
              <w:rPr>
                <w:sz w:val="28"/>
                <w:szCs w:val="28"/>
              </w:rPr>
            </w:pPr>
            <w:r w:rsidRPr="00E05FFB">
              <w:rPr>
                <w:sz w:val="28"/>
                <w:szCs w:val="28"/>
              </w:rPr>
              <w:t>Ед. изм.</w:t>
            </w:r>
          </w:p>
        </w:tc>
        <w:tc>
          <w:tcPr>
            <w:tcW w:w="2536" w:type="dxa"/>
            <w:gridSpan w:val="2"/>
            <w:vAlign w:val="center"/>
          </w:tcPr>
          <w:p w:rsidR="00E05FFB" w:rsidRPr="00E05FFB" w:rsidRDefault="00E05FFB" w:rsidP="00E05FFB">
            <w:pPr>
              <w:jc w:val="center"/>
              <w:rPr>
                <w:sz w:val="28"/>
                <w:szCs w:val="28"/>
              </w:rPr>
            </w:pPr>
            <w:r w:rsidRPr="00E05FFB">
              <w:rPr>
                <w:sz w:val="28"/>
                <w:szCs w:val="28"/>
              </w:rPr>
              <w:t>2016 год</w:t>
            </w:r>
          </w:p>
        </w:tc>
        <w:tc>
          <w:tcPr>
            <w:tcW w:w="2551" w:type="dxa"/>
            <w:gridSpan w:val="2"/>
            <w:vAlign w:val="center"/>
          </w:tcPr>
          <w:p w:rsidR="00E05FFB" w:rsidRPr="00E05FFB" w:rsidRDefault="00E05FFB" w:rsidP="00E05FFB">
            <w:pPr>
              <w:jc w:val="center"/>
              <w:rPr>
                <w:sz w:val="28"/>
                <w:szCs w:val="28"/>
              </w:rPr>
            </w:pPr>
            <w:r w:rsidRPr="00E05FFB">
              <w:rPr>
                <w:sz w:val="28"/>
                <w:szCs w:val="28"/>
              </w:rPr>
              <w:t>2017 год</w:t>
            </w:r>
          </w:p>
        </w:tc>
        <w:tc>
          <w:tcPr>
            <w:tcW w:w="2552" w:type="dxa"/>
            <w:gridSpan w:val="2"/>
            <w:vAlign w:val="center"/>
          </w:tcPr>
          <w:p w:rsidR="00E05FFB" w:rsidRPr="00E05FFB" w:rsidRDefault="00E05FFB" w:rsidP="00E05FFB">
            <w:pPr>
              <w:jc w:val="center"/>
              <w:rPr>
                <w:sz w:val="28"/>
                <w:szCs w:val="28"/>
              </w:rPr>
            </w:pPr>
            <w:r w:rsidRPr="00E05FFB">
              <w:rPr>
                <w:sz w:val="28"/>
                <w:szCs w:val="28"/>
              </w:rPr>
              <w:t>2018 год</w:t>
            </w:r>
          </w:p>
        </w:tc>
      </w:tr>
      <w:tr w:rsidR="00E05FFB" w:rsidRPr="00E05FFB" w:rsidTr="00E05FFB">
        <w:trPr>
          <w:trHeight w:val="936"/>
        </w:trPr>
        <w:tc>
          <w:tcPr>
            <w:tcW w:w="992" w:type="dxa"/>
            <w:vMerge/>
          </w:tcPr>
          <w:p w:rsidR="00E05FFB" w:rsidRPr="00E05FFB" w:rsidRDefault="00E05FFB" w:rsidP="00E05FFB">
            <w:pPr>
              <w:jc w:val="both"/>
              <w:rPr>
                <w:sz w:val="28"/>
                <w:szCs w:val="28"/>
              </w:rPr>
            </w:pPr>
          </w:p>
        </w:tc>
        <w:tc>
          <w:tcPr>
            <w:tcW w:w="1844" w:type="dxa"/>
            <w:vMerge/>
          </w:tcPr>
          <w:p w:rsidR="00E05FFB" w:rsidRPr="00E05FFB" w:rsidRDefault="00E05FFB" w:rsidP="00E05FFB">
            <w:pPr>
              <w:jc w:val="both"/>
              <w:rPr>
                <w:sz w:val="28"/>
                <w:szCs w:val="28"/>
              </w:rPr>
            </w:pPr>
          </w:p>
        </w:tc>
        <w:tc>
          <w:tcPr>
            <w:tcW w:w="724" w:type="dxa"/>
            <w:vMerge/>
          </w:tcPr>
          <w:p w:rsidR="00E05FFB" w:rsidRPr="00E05FFB" w:rsidRDefault="00E05FFB" w:rsidP="00E05FFB">
            <w:pPr>
              <w:jc w:val="both"/>
              <w:rPr>
                <w:sz w:val="28"/>
                <w:szCs w:val="28"/>
              </w:rPr>
            </w:pPr>
          </w:p>
        </w:tc>
        <w:tc>
          <w:tcPr>
            <w:tcW w:w="1260" w:type="dxa"/>
            <w:vAlign w:val="center"/>
          </w:tcPr>
          <w:p w:rsidR="00E05FFB" w:rsidRPr="00E05FFB" w:rsidRDefault="00E05FFB" w:rsidP="00E05FFB">
            <w:pPr>
              <w:jc w:val="center"/>
            </w:pPr>
            <w:r w:rsidRPr="00E05FFB">
              <w:t>с 01.01.    по 30.06.</w:t>
            </w:r>
          </w:p>
        </w:tc>
        <w:tc>
          <w:tcPr>
            <w:tcW w:w="1276" w:type="dxa"/>
            <w:vAlign w:val="center"/>
          </w:tcPr>
          <w:p w:rsidR="00E05FFB" w:rsidRPr="00E05FFB" w:rsidRDefault="00E05FFB" w:rsidP="00E05FFB">
            <w:pPr>
              <w:jc w:val="center"/>
            </w:pPr>
            <w:r w:rsidRPr="00E05FFB">
              <w:t>с 01.07.     по 31.12.</w:t>
            </w:r>
          </w:p>
        </w:tc>
        <w:tc>
          <w:tcPr>
            <w:tcW w:w="1276" w:type="dxa"/>
            <w:vAlign w:val="center"/>
          </w:tcPr>
          <w:p w:rsidR="00E05FFB" w:rsidRPr="00E05FFB" w:rsidRDefault="00E05FFB" w:rsidP="00E05FFB">
            <w:pPr>
              <w:jc w:val="center"/>
            </w:pPr>
            <w:r w:rsidRPr="00E05FFB">
              <w:t>с 01.01.   по 30.06.</w:t>
            </w:r>
          </w:p>
        </w:tc>
        <w:tc>
          <w:tcPr>
            <w:tcW w:w="1275" w:type="dxa"/>
            <w:vAlign w:val="center"/>
          </w:tcPr>
          <w:p w:rsidR="00E05FFB" w:rsidRPr="00E05FFB" w:rsidRDefault="00E05FFB" w:rsidP="00E05FFB">
            <w:pPr>
              <w:jc w:val="center"/>
            </w:pPr>
            <w:r w:rsidRPr="00E05FFB">
              <w:t>с 01.07.   по 31.12.</w:t>
            </w:r>
          </w:p>
        </w:tc>
        <w:tc>
          <w:tcPr>
            <w:tcW w:w="1276" w:type="dxa"/>
            <w:vAlign w:val="center"/>
          </w:tcPr>
          <w:p w:rsidR="00E05FFB" w:rsidRPr="00E05FFB" w:rsidRDefault="00E05FFB" w:rsidP="00E05FFB">
            <w:pPr>
              <w:jc w:val="center"/>
            </w:pPr>
            <w:r w:rsidRPr="00E05FFB">
              <w:t>с 01.01. по 30.06.</w:t>
            </w:r>
          </w:p>
        </w:tc>
        <w:tc>
          <w:tcPr>
            <w:tcW w:w="1276" w:type="dxa"/>
            <w:vAlign w:val="center"/>
          </w:tcPr>
          <w:p w:rsidR="00E05FFB" w:rsidRPr="00E05FFB" w:rsidRDefault="00E05FFB" w:rsidP="00E05FFB">
            <w:pPr>
              <w:jc w:val="center"/>
            </w:pPr>
            <w:r w:rsidRPr="00E05FFB">
              <w:t>с 01.07. по 31.12.</w:t>
            </w:r>
          </w:p>
        </w:tc>
      </w:tr>
      <w:tr w:rsidR="00E05FFB" w:rsidRPr="00E05FFB" w:rsidTr="00E05FFB">
        <w:trPr>
          <w:trHeight w:val="253"/>
        </w:trPr>
        <w:tc>
          <w:tcPr>
            <w:tcW w:w="992" w:type="dxa"/>
          </w:tcPr>
          <w:p w:rsidR="00E05FFB" w:rsidRPr="00E05FFB" w:rsidRDefault="00E05FFB" w:rsidP="00E05FFB">
            <w:pPr>
              <w:jc w:val="center"/>
              <w:rPr>
                <w:sz w:val="28"/>
                <w:szCs w:val="28"/>
              </w:rPr>
            </w:pPr>
            <w:r w:rsidRPr="00E05FFB">
              <w:rPr>
                <w:sz w:val="28"/>
                <w:szCs w:val="28"/>
              </w:rPr>
              <w:t>1</w:t>
            </w:r>
          </w:p>
        </w:tc>
        <w:tc>
          <w:tcPr>
            <w:tcW w:w="1844" w:type="dxa"/>
          </w:tcPr>
          <w:p w:rsidR="00E05FFB" w:rsidRPr="00E05FFB" w:rsidRDefault="00E05FFB" w:rsidP="00E05FFB">
            <w:pPr>
              <w:jc w:val="center"/>
              <w:rPr>
                <w:sz w:val="28"/>
                <w:szCs w:val="28"/>
              </w:rPr>
            </w:pPr>
            <w:r w:rsidRPr="00E05FFB">
              <w:rPr>
                <w:sz w:val="28"/>
                <w:szCs w:val="28"/>
              </w:rPr>
              <w:t>2</w:t>
            </w:r>
          </w:p>
        </w:tc>
        <w:tc>
          <w:tcPr>
            <w:tcW w:w="724" w:type="dxa"/>
          </w:tcPr>
          <w:p w:rsidR="00E05FFB" w:rsidRPr="00E05FFB" w:rsidRDefault="00E05FFB" w:rsidP="00E05FFB">
            <w:pPr>
              <w:jc w:val="center"/>
              <w:rPr>
                <w:sz w:val="28"/>
                <w:szCs w:val="28"/>
              </w:rPr>
            </w:pPr>
            <w:r w:rsidRPr="00E05FFB">
              <w:rPr>
                <w:sz w:val="28"/>
                <w:szCs w:val="28"/>
              </w:rPr>
              <w:t>3</w:t>
            </w:r>
          </w:p>
        </w:tc>
        <w:tc>
          <w:tcPr>
            <w:tcW w:w="1260" w:type="dxa"/>
            <w:vAlign w:val="center"/>
          </w:tcPr>
          <w:p w:rsidR="00E05FFB" w:rsidRPr="00E05FFB" w:rsidRDefault="00E05FFB" w:rsidP="00E05FFB">
            <w:pPr>
              <w:jc w:val="center"/>
              <w:rPr>
                <w:sz w:val="28"/>
                <w:szCs w:val="28"/>
              </w:rPr>
            </w:pPr>
            <w:r w:rsidRPr="00E05FFB">
              <w:rPr>
                <w:sz w:val="28"/>
                <w:szCs w:val="28"/>
              </w:rPr>
              <w:t>4</w:t>
            </w:r>
          </w:p>
        </w:tc>
        <w:tc>
          <w:tcPr>
            <w:tcW w:w="1276" w:type="dxa"/>
            <w:vAlign w:val="center"/>
          </w:tcPr>
          <w:p w:rsidR="00E05FFB" w:rsidRPr="00E05FFB" w:rsidRDefault="00E05FFB" w:rsidP="00E05FFB">
            <w:pPr>
              <w:jc w:val="center"/>
              <w:rPr>
                <w:sz w:val="28"/>
                <w:szCs w:val="28"/>
              </w:rPr>
            </w:pPr>
            <w:r w:rsidRPr="00E05FFB">
              <w:rPr>
                <w:sz w:val="28"/>
                <w:szCs w:val="28"/>
              </w:rPr>
              <w:t>5</w:t>
            </w:r>
          </w:p>
        </w:tc>
        <w:tc>
          <w:tcPr>
            <w:tcW w:w="1276" w:type="dxa"/>
            <w:vAlign w:val="center"/>
          </w:tcPr>
          <w:p w:rsidR="00E05FFB" w:rsidRPr="00E05FFB" w:rsidRDefault="00E05FFB" w:rsidP="00E05FFB">
            <w:pPr>
              <w:jc w:val="center"/>
              <w:rPr>
                <w:sz w:val="28"/>
                <w:szCs w:val="28"/>
              </w:rPr>
            </w:pPr>
            <w:r w:rsidRPr="00E05FFB">
              <w:rPr>
                <w:sz w:val="28"/>
                <w:szCs w:val="28"/>
              </w:rPr>
              <w:t>6</w:t>
            </w:r>
          </w:p>
        </w:tc>
        <w:tc>
          <w:tcPr>
            <w:tcW w:w="1275" w:type="dxa"/>
            <w:vAlign w:val="center"/>
          </w:tcPr>
          <w:p w:rsidR="00E05FFB" w:rsidRPr="00E05FFB" w:rsidRDefault="00E05FFB" w:rsidP="00E05FFB">
            <w:pPr>
              <w:jc w:val="center"/>
              <w:rPr>
                <w:sz w:val="28"/>
                <w:szCs w:val="28"/>
              </w:rPr>
            </w:pPr>
            <w:r w:rsidRPr="00E05FFB">
              <w:rPr>
                <w:sz w:val="28"/>
                <w:szCs w:val="28"/>
              </w:rPr>
              <w:t>7</w:t>
            </w:r>
          </w:p>
        </w:tc>
        <w:tc>
          <w:tcPr>
            <w:tcW w:w="1276" w:type="dxa"/>
            <w:vAlign w:val="center"/>
          </w:tcPr>
          <w:p w:rsidR="00E05FFB" w:rsidRPr="00E05FFB" w:rsidRDefault="00E05FFB" w:rsidP="00E05FFB">
            <w:pPr>
              <w:jc w:val="center"/>
              <w:rPr>
                <w:sz w:val="28"/>
                <w:szCs w:val="28"/>
              </w:rPr>
            </w:pPr>
            <w:r w:rsidRPr="00E05FFB">
              <w:rPr>
                <w:sz w:val="28"/>
                <w:szCs w:val="28"/>
              </w:rPr>
              <w:t>8</w:t>
            </w:r>
          </w:p>
        </w:tc>
        <w:tc>
          <w:tcPr>
            <w:tcW w:w="1276" w:type="dxa"/>
            <w:vAlign w:val="center"/>
          </w:tcPr>
          <w:p w:rsidR="00E05FFB" w:rsidRPr="00E05FFB" w:rsidRDefault="00E05FFB" w:rsidP="00E05FFB">
            <w:pPr>
              <w:jc w:val="center"/>
              <w:rPr>
                <w:sz w:val="28"/>
                <w:szCs w:val="28"/>
              </w:rPr>
            </w:pPr>
            <w:r w:rsidRPr="00E05FFB">
              <w:rPr>
                <w:sz w:val="28"/>
                <w:szCs w:val="28"/>
              </w:rPr>
              <w:t>9</w:t>
            </w:r>
          </w:p>
        </w:tc>
      </w:tr>
      <w:tr w:rsidR="00E05FFB" w:rsidRPr="00E05FFB" w:rsidTr="00E05FFB">
        <w:trPr>
          <w:trHeight w:val="537"/>
        </w:trPr>
        <w:tc>
          <w:tcPr>
            <w:tcW w:w="11199" w:type="dxa"/>
            <w:gridSpan w:val="9"/>
            <w:vAlign w:val="center"/>
          </w:tcPr>
          <w:p w:rsidR="00E05FFB" w:rsidRPr="00E05FFB" w:rsidRDefault="00E05FFB" w:rsidP="000658F0">
            <w:pPr>
              <w:numPr>
                <w:ilvl w:val="0"/>
                <w:numId w:val="25"/>
              </w:numPr>
              <w:contextualSpacing/>
              <w:jc w:val="center"/>
              <w:rPr>
                <w:sz w:val="28"/>
                <w:szCs w:val="28"/>
              </w:rPr>
            </w:pPr>
            <w:r w:rsidRPr="00E05FFB">
              <w:rPr>
                <w:sz w:val="28"/>
                <w:szCs w:val="28"/>
              </w:rPr>
              <w:t>Холодное водоснабжение питьевой водой</w:t>
            </w:r>
          </w:p>
        </w:tc>
      </w:tr>
      <w:tr w:rsidR="00E05FFB" w:rsidRPr="00E05FFB" w:rsidTr="00E05FFB">
        <w:trPr>
          <w:trHeight w:val="373"/>
        </w:trPr>
        <w:tc>
          <w:tcPr>
            <w:tcW w:w="992" w:type="dxa"/>
            <w:vAlign w:val="center"/>
          </w:tcPr>
          <w:p w:rsidR="00E05FFB" w:rsidRPr="00E05FFB" w:rsidRDefault="00E05FFB" w:rsidP="00E05FFB">
            <w:pPr>
              <w:jc w:val="center"/>
            </w:pPr>
            <w:r w:rsidRPr="00E05FFB">
              <w:t>1.1.</w:t>
            </w:r>
          </w:p>
        </w:tc>
        <w:tc>
          <w:tcPr>
            <w:tcW w:w="1844" w:type="dxa"/>
            <w:vAlign w:val="center"/>
          </w:tcPr>
          <w:p w:rsidR="00E05FFB" w:rsidRPr="00E05FFB" w:rsidRDefault="00E05FFB" w:rsidP="00E05FFB">
            <w:r w:rsidRPr="00E05FFB">
              <w:t>Поднято воды</w:t>
            </w:r>
          </w:p>
        </w:tc>
        <w:tc>
          <w:tcPr>
            <w:tcW w:w="724" w:type="dxa"/>
            <w:vAlign w:val="center"/>
          </w:tcPr>
          <w:p w:rsidR="00E05FFB" w:rsidRPr="00E05FFB" w:rsidRDefault="00E05FFB" w:rsidP="00E05FFB">
            <w:pPr>
              <w:jc w:val="center"/>
              <w:rPr>
                <w:vertAlign w:val="superscript"/>
              </w:rP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135373,5</w:t>
            </w:r>
          </w:p>
        </w:tc>
        <w:tc>
          <w:tcPr>
            <w:tcW w:w="1276" w:type="dxa"/>
            <w:vAlign w:val="center"/>
          </w:tcPr>
          <w:p w:rsidR="00E05FFB" w:rsidRPr="00E05FFB" w:rsidRDefault="00E05FFB" w:rsidP="00E05FFB">
            <w:pPr>
              <w:jc w:val="center"/>
            </w:pPr>
            <w:r w:rsidRPr="00E05FFB">
              <w:t>135373,5</w:t>
            </w:r>
          </w:p>
        </w:tc>
        <w:tc>
          <w:tcPr>
            <w:tcW w:w="1276" w:type="dxa"/>
            <w:vAlign w:val="center"/>
          </w:tcPr>
          <w:p w:rsidR="00E05FFB" w:rsidRPr="00E05FFB" w:rsidRDefault="00E05FFB" w:rsidP="00E05FFB">
            <w:pPr>
              <w:jc w:val="center"/>
            </w:pPr>
            <w:r w:rsidRPr="00E05FFB">
              <w:t>133279,6</w:t>
            </w:r>
          </w:p>
        </w:tc>
        <w:tc>
          <w:tcPr>
            <w:tcW w:w="1275" w:type="dxa"/>
            <w:vAlign w:val="center"/>
          </w:tcPr>
          <w:p w:rsidR="00E05FFB" w:rsidRPr="00E05FFB" w:rsidRDefault="00E05FFB" w:rsidP="00E05FFB">
            <w:pPr>
              <w:jc w:val="center"/>
            </w:pPr>
            <w:r w:rsidRPr="00E05FFB">
              <w:t>133279,6</w:t>
            </w:r>
          </w:p>
        </w:tc>
        <w:tc>
          <w:tcPr>
            <w:tcW w:w="1276" w:type="dxa"/>
            <w:vAlign w:val="center"/>
          </w:tcPr>
          <w:p w:rsidR="00E05FFB" w:rsidRPr="00E05FFB" w:rsidRDefault="00E05FFB" w:rsidP="00E05FFB">
            <w:pPr>
              <w:jc w:val="center"/>
            </w:pPr>
            <w:r w:rsidRPr="00E05FFB">
              <w:t>133279,6</w:t>
            </w:r>
          </w:p>
        </w:tc>
        <w:tc>
          <w:tcPr>
            <w:tcW w:w="1276" w:type="dxa"/>
            <w:vAlign w:val="center"/>
          </w:tcPr>
          <w:p w:rsidR="00E05FFB" w:rsidRPr="00E05FFB" w:rsidRDefault="00E05FFB" w:rsidP="00E05FFB">
            <w:pPr>
              <w:jc w:val="center"/>
            </w:pPr>
            <w:r w:rsidRPr="00E05FFB">
              <w:t>133279,6</w:t>
            </w:r>
          </w:p>
        </w:tc>
      </w:tr>
      <w:tr w:rsidR="00E05FFB" w:rsidRPr="00E05FFB" w:rsidTr="00E05FFB">
        <w:tc>
          <w:tcPr>
            <w:tcW w:w="992" w:type="dxa"/>
            <w:vAlign w:val="center"/>
          </w:tcPr>
          <w:p w:rsidR="00E05FFB" w:rsidRPr="00E05FFB" w:rsidRDefault="00E05FFB" w:rsidP="00E05FFB">
            <w:pPr>
              <w:jc w:val="center"/>
            </w:pPr>
            <w:r w:rsidRPr="00E05FFB">
              <w:t>1.2.</w:t>
            </w:r>
          </w:p>
        </w:tc>
        <w:tc>
          <w:tcPr>
            <w:tcW w:w="1844" w:type="dxa"/>
            <w:vAlign w:val="center"/>
          </w:tcPr>
          <w:p w:rsidR="00E05FFB" w:rsidRPr="00E05FFB" w:rsidRDefault="00E05FFB" w:rsidP="00E05FFB">
            <w:r w:rsidRPr="00E05FFB">
              <w:t>Получено со стороны</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1.3.</w:t>
            </w:r>
          </w:p>
        </w:tc>
        <w:tc>
          <w:tcPr>
            <w:tcW w:w="1844" w:type="dxa"/>
            <w:vAlign w:val="center"/>
          </w:tcPr>
          <w:p w:rsidR="00E05FFB" w:rsidRPr="00E05FFB" w:rsidRDefault="00E05FFB" w:rsidP="00E05FFB">
            <w:r w:rsidRPr="00E05FFB">
              <w:t>Расход воды на коммунально-бытовые нужды</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1.4.</w:t>
            </w:r>
          </w:p>
        </w:tc>
        <w:tc>
          <w:tcPr>
            <w:tcW w:w="1844" w:type="dxa"/>
            <w:vAlign w:val="center"/>
          </w:tcPr>
          <w:p w:rsidR="00E05FFB" w:rsidRPr="00E05FFB" w:rsidRDefault="00E05FFB" w:rsidP="00E05FFB">
            <w:r w:rsidRPr="00E05FFB">
              <w:t>Расход воды на нужды предприятия:</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1.4.1.</w:t>
            </w:r>
          </w:p>
        </w:tc>
        <w:tc>
          <w:tcPr>
            <w:tcW w:w="1844" w:type="dxa"/>
            <w:vAlign w:val="center"/>
          </w:tcPr>
          <w:p w:rsidR="00E05FFB" w:rsidRPr="00E05FFB" w:rsidRDefault="00E05FFB" w:rsidP="00E05FFB">
            <w:r w:rsidRPr="00E05FFB">
              <w:t>- на очистные сооружения</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1.4.2.</w:t>
            </w:r>
          </w:p>
        </w:tc>
        <w:tc>
          <w:tcPr>
            <w:tcW w:w="1844" w:type="dxa"/>
            <w:vAlign w:val="center"/>
          </w:tcPr>
          <w:p w:rsidR="00E05FFB" w:rsidRPr="00E05FFB" w:rsidRDefault="00E05FFB" w:rsidP="00E05FFB">
            <w:r w:rsidRPr="00E05FFB">
              <w:t>- на промывку сетей</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rPr>
          <w:trHeight w:val="175"/>
        </w:trPr>
        <w:tc>
          <w:tcPr>
            <w:tcW w:w="992" w:type="dxa"/>
            <w:vAlign w:val="center"/>
          </w:tcPr>
          <w:p w:rsidR="00E05FFB" w:rsidRPr="00E05FFB" w:rsidRDefault="00E05FFB" w:rsidP="00E05FFB">
            <w:pPr>
              <w:jc w:val="center"/>
            </w:pPr>
            <w:r w:rsidRPr="00E05FFB">
              <w:t>1.4.3.</w:t>
            </w:r>
          </w:p>
        </w:tc>
        <w:tc>
          <w:tcPr>
            <w:tcW w:w="1844" w:type="dxa"/>
            <w:vAlign w:val="center"/>
          </w:tcPr>
          <w:p w:rsidR="00E05FFB" w:rsidRPr="00E05FFB" w:rsidRDefault="00E05FFB" w:rsidP="00E05FFB">
            <w:r w:rsidRPr="00E05FFB">
              <w:t>- прочие</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rPr>
          <w:trHeight w:val="1539"/>
        </w:trPr>
        <w:tc>
          <w:tcPr>
            <w:tcW w:w="992" w:type="dxa"/>
            <w:vAlign w:val="center"/>
          </w:tcPr>
          <w:p w:rsidR="00E05FFB" w:rsidRPr="00E05FFB" w:rsidRDefault="00E05FFB" w:rsidP="00E05FFB">
            <w:pPr>
              <w:jc w:val="center"/>
            </w:pPr>
            <w:r w:rsidRPr="00E05FFB">
              <w:t>1.5.</w:t>
            </w:r>
          </w:p>
        </w:tc>
        <w:tc>
          <w:tcPr>
            <w:tcW w:w="1844" w:type="dxa"/>
            <w:vAlign w:val="center"/>
          </w:tcPr>
          <w:p w:rsidR="00E05FFB" w:rsidRPr="00E05FFB" w:rsidRDefault="00E05FFB" w:rsidP="00E05FFB">
            <w:r w:rsidRPr="00E05FFB">
              <w:t>Объем пропущенной воды через очистные сооружения</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1.6.</w:t>
            </w:r>
          </w:p>
        </w:tc>
        <w:tc>
          <w:tcPr>
            <w:tcW w:w="1844" w:type="dxa"/>
            <w:vAlign w:val="center"/>
          </w:tcPr>
          <w:p w:rsidR="00E05FFB" w:rsidRPr="00E05FFB" w:rsidRDefault="00E05FFB" w:rsidP="00E05FFB">
            <w:r w:rsidRPr="00E05FFB">
              <w:t>Подано воды в сеть</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135373,5</w:t>
            </w:r>
          </w:p>
        </w:tc>
        <w:tc>
          <w:tcPr>
            <w:tcW w:w="1276" w:type="dxa"/>
            <w:vAlign w:val="center"/>
          </w:tcPr>
          <w:p w:rsidR="00E05FFB" w:rsidRPr="00E05FFB" w:rsidRDefault="00E05FFB" w:rsidP="00E05FFB">
            <w:pPr>
              <w:jc w:val="center"/>
            </w:pPr>
            <w:r w:rsidRPr="00E05FFB">
              <w:t>135373,5</w:t>
            </w:r>
          </w:p>
        </w:tc>
        <w:tc>
          <w:tcPr>
            <w:tcW w:w="1276" w:type="dxa"/>
            <w:vAlign w:val="center"/>
          </w:tcPr>
          <w:p w:rsidR="00E05FFB" w:rsidRPr="00E05FFB" w:rsidRDefault="00E05FFB" w:rsidP="00E05FFB">
            <w:pPr>
              <w:jc w:val="center"/>
            </w:pPr>
            <w:r w:rsidRPr="00E05FFB">
              <w:t>133279,6</w:t>
            </w:r>
          </w:p>
        </w:tc>
        <w:tc>
          <w:tcPr>
            <w:tcW w:w="1275" w:type="dxa"/>
            <w:vAlign w:val="center"/>
          </w:tcPr>
          <w:p w:rsidR="00E05FFB" w:rsidRPr="00E05FFB" w:rsidRDefault="00E05FFB" w:rsidP="00E05FFB">
            <w:pPr>
              <w:jc w:val="center"/>
            </w:pPr>
            <w:r w:rsidRPr="00E05FFB">
              <w:t>133279,6</w:t>
            </w:r>
          </w:p>
        </w:tc>
        <w:tc>
          <w:tcPr>
            <w:tcW w:w="1276" w:type="dxa"/>
            <w:vAlign w:val="center"/>
          </w:tcPr>
          <w:p w:rsidR="00E05FFB" w:rsidRPr="00E05FFB" w:rsidRDefault="00E05FFB" w:rsidP="00E05FFB">
            <w:pPr>
              <w:jc w:val="center"/>
            </w:pPr>
            <w:r w:rsidRPr="00E05FFB">
              <w:t>133279,6</w:t>
            </w:r>
          </w:p>
        </w:tc>
        <w:tc>
          <w:tcPr>
            <w:tcW w:w="1276" w:type="dxa"/>
            <w:vAlign w:val="center"/>
          </w:tcPr>
          <w:p w:rsidR="00E05FFB" w:rsidRPr="00E05FFB" w:rsidRDefault="00E05FFB" w:rsidP="00E05FFB">
            <w:pPr>
              <w:jc w:val="center"/>
            </w:pPr>
            <w:r w:rsidRPr="00E05FFB">
              <w:t>133279,6</w:t>
            </w:r>
          </w:p>
        </w:tc>
      </w:tr>
      <w:tr w:rsidR="00E05FFB" w:rsidRPr="00E05FFB" w:rsidTr="00E05FFB">
        <w:trPr>
          <w:trHeight w:val="283"/>
        </w:trPr>
        <w:tc>
          <w:tcPr>
            <w:tcW w:w="992" w:type="dxa"/>
            <w:vAlign w:val="center"/>
          </w:tcPr>
          <w:p w:rsidR="00E05FFB" w:rsidRPr="00E05FFB" w:rsidRDefault="00E05FFB" w:rsidP="00E05FFB">
            <w:pPr>
              <w:jc w:val="center"/>
            </w:pPr>
            <w:r w:rsidRPr="00E05FFB">
              <w:t>1.7.</w:t>
            </w:r>
          </w:p>
        </w:tc>
        <w:tc>
          <w:tcPr>
            <w:tcW w:w="1844" w:type="dxa"/>
            <w:vAlign w:val="center"/>
          </w:tcPr>
          <w:p w:rsidR="00E05FFB" w:rsidRPr="00E05FFB" w:rsidRDefault="00E05FFB" w:rsidP="00E05FFB">
            <w:r w:rsidRPr="00E05FFB">
              <w:t>Потери воды</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0,0</w:t>
            </w:r>
          </w:p>
        </w:tc>
        <w:tc>
          <w:tcPr>
            <w:tcW w:w="1276" w:type="dxa"/>
            <w:vAlign w:val="center"/>
          </w:tcPr>
          <w:p w:rsidR="00E05FFB" w:rsidRPr="00E05FFB" w:rsidRDefault="00E05FFB" w:rsidP="00E05FFB">
            <w:pPr>
              <w:jc w:val="center"/>
            </w:pPr>
            <w:r w:rsidRPr="00E05FFB">
              <w:t>0,0</w:t>
            </w:r>
          </w:p>
        </w:tc>
        <w:tc>
          <w:tcPr>
            <w:tcW w:w="1276" w:type="dxa"/>
            <w:vAlign w:val="center"/>
          </w:tcPr>
          <w:p w:rsidR="00E05FFB" w:rsidRPr="00E05FFB" w:rsidRDefault="00E05FFB" w:rsidP="00E05FFB">
            <w:pPr>
              <w:jc w:val="center"/>
            </w:pPr>
            <w:r w:rsidRPr="00E05FFB">
              <w:t>0,0</w:t>
            </w:r>
          </w:p>
        </w:tc>
        <w:tc>
          <w:tcPr>
            <w:tcW w:w="1275" w:type="dxa"/>
            <w:vAlign w:val="center"/>
          </w:tcPr>
          <w:p w:rsidR="00E05FFB" w:rsidRPr="00E05FFB" w:rsidRDefault="00E05FFB" w:rsidP="00E05FFB">
            <w:pPr>
              <w:jc w:val="center"/>
            </w:pPr>
            <w:r w:rsidRPr="00E05FFB">
              <w:t>0,0</w:t>
            </w:r>
          </w:p>
        </w:tc>
        <w:tc>
          <w:tcPr>
            <w:tcW w:w="1276" w:type="dxa"/>
            <w:vAlign w:val="center"/>
          </w:tcPr>
          <w:p w:rsidR="00E05FFB" w:rsidRPr="00E05FFB" w:rsidRDefault="00E05FFB" w:rsidP="00E05FFB">
            <w:pPr>
              <w:jc w:val="center"/>
            </w:pPr>
            <w:r w:rsidRPr="00E05FFB">
              <w:t>0,0</w:t>
            </w:r>
          </w:p>
        </w:tc>
        <w:tc>
          <w:tcPr>
            <w:tcW w:w="1276" w:type="dxa"/>
            <w:vAlign w:val="center"/>
          </w:tcPr>
          <w:p w:rsidR="00E05FFB" w:rsidRPr="00E05FFB" w:rsidRDefault="00E05FFB" w:rsidP="00E05FFB">
            <w:pPr>
              <w:jc w:val="center"/>
            </w:pPr>
            <w:r w:rsidRPr="00E05FFB">
              <w:t>0,0</w:t>
            </w:r>
          </w:p>
        </w:tc>
      </w:tr>
      <w:tr w:rsidR="00E05FFB" w:rsidRPr="00E05FFB" w:rsidTr="00E05FFB">
        <w:trPr>
          <w:trHeight w:val="977"/>
        </w:trPr>
        <w:tc>
          <w:tcPr>
            <w:tcW w:w="992" w:type="dxa"/>
            <w:vAlign w:val="center"/>
          </w:tcPr>
          <w:p w:rsidR="00E05FFB" w:rsidRPr="00E05FFB" w:rsidRDefault="00E05FFB" w:rsidP="00E05FFB">
            <w:pPr>
              <w:jc w:val="center"/>
            </w:pPr>
            <w:r w:rsidRPr="00E05FFB">
              <w:t>1.8.</w:t>
            </w:r>
          </w:p>
        </w:tc>
        <w:tc>
          <w:tcPr>
            <w:tcW w:w="1844" w:type="dxa"/>
            <w:vAlign w:val="center"/>
          </w:tcPr>
          <w:p w:rsidR="00E05FFB" w:rsidRPr="00E05FFB" w:rsidRDefault="00E05FFB" w:rsidP="00E05FFB">
            <w:r w:rsidRPr="00E05FFB">
              <w:t>Уровень потерь к объему поданной воды в сеть</w:t>
            </w:r>
          </w:p>
        </w:tc>
        <w:tc>
          <w:tcPr>
            <w:tcW w:w="724" w:type="dxa"/>
            <w:vAlign w:val="center"/>
          </w:tcPr>
          <w:p w:rsidR="00E05FFB" w:rsidRPr="00E05FFB" w:rsidRDefault="00E05FFB" w:rsidP="00E05FFB">
            <w:pPr>
              <w:jc w:val="center"/>
            </w:pPr>
            <w:r w:rsidRPr="00E05FFB">
              <w:t>%</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1.9.</w:t>
            </w:r>
          </w:p>
        </w:tc>
        <w:tc>
          <w:tcPr>
            <w:tcW w:w="1844" w:type="dxa"/>
            <w:vAlign w:val="center"/>
          </w:tcPr>
          <w:p w:rsidR="00E05FFB" w:rsidRPr="00E05FFB" w:rsidRDefault="00E05FFB" w:rsidP="00E05FFB">
            <w:r w:rsidRPr="00E05FFB">
              <w:t>Отпущено воды по категориям потребителей</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135373,5</w:t>
            </w:r>
          </w:p>
        </w:tc>
        <w:tc>
          <w:tcPr>
            <w:tcW w:w="1276" w:type="dxa"/>
            <w:vAlign w:val="center"/>
          </w:tcPr>
          <w:p w:rsidR="00E05FFB" w:rsidRPr="00E05FFB" w:rsidRDefault="00E05FFB" w:rsidP="00E05FFB">
            <w:pPr>
              <w:jc w:val="center"/>
            </w:pPr>
            <w:r w:rsidRPr="00E05FFB">
              <w:t>135373,5</w:t>
            </w:r>
          </w:p>
        </w:tc>
        <w:tc>
          <w:tcPr>
            <w:tcW w:w="1276" w:type="dxa"/>
            <w:vAlign w:val="center"/>
          </w:tcPr>
          <w:p w:rsidR="00E05FFB" w:rsidRPr="00E05FFB" w:rsidRDefault="00E05FFB" w:rsidP="00E05FFB">
            <w:pPr>
              <w:jc w:val="center"/>
            </w:pPr>
            <w:r w:rsidRPr="00E05FFB">
              <w:t>133279,6</w:t>
            </w:r>
          </w:p>
        </w:tc>
        <w:tc>
          <w:tcPr>
            <w:tcW w:w="1275" w:type="dxa"/>
            <w:vAlign w:val="center"/>
          </w:tcPr>
          <w:p w:rsidR="00E05FFB" w:rsidRPr="00E05FFB" w:rsidRDefault="00E05FFB" w:rsidP="00E05FFB">
            <w:pPr>
              <w:jc w:val="center"/>
            </w:pPr>
            <w:r w:rsidRPr="00E05FFB">
              <w:t>133279,6</w:t>
            </w:r>
          </w:p>
        </w:tc>
        <w:tc>
          <w:tcPr>
            <w:tcW w:w="1276" w:type="dxa"/>
            <w:vAlign w:val="center"/>
          </w:tcPr>
          <w:p w:rsidR="00E05FFB" w:rsidRPr="00E05FFB" w:rsidRDefault="00E05FFB" w:rsidP="00E05FFB">
            <w:pPr>
              <w:jc w:val="center"/>
            </w:pPr>
            <w:r w:rsidRPr="00E05FFB">
              <w:t>133279,6</w:t>
            </w:r>
          </w:p>
        </w:tc>
        <w:tc>
          <w:tcPr>
            <w:tcW w:w="1276" w:type="dxa"/>
            <w:vAlign w:val="center"/>
          </w:tcPr>
          <w:p w:rsidR="00E05FFB" w:rsidRPr="00E05FFB" w:rsidRDefault="00E05FFB" w:rsidP="00E05FFB">
            <w:pPr>
              <w:jc w:val="center"/>
            </w:pPr>
            <w:r w:rsidRPr="00E05FFB">
              <w:t>133279,6</w:t>
            </w:r>
          </w:p>
        </w:tc>
      </w:tr>
      <w:tr w:rsidR="00E05FFB" w:rsidRPr="00E05FFB" w:rsidTr="00E05FFB">
        <w:trPr>
          <w:trHeight w:val="576"/>
        </w:trPr>
        <w:tc>
          <w:tcPr>
            <w:tcW w:w="992" w:type="dxa"/>
            <w:vAlign w:val="center"/>
          </w:tcPr>
          <w:p w:rsidR="00E05FFB" w:rsidRPr="00E05FFB" w:rsidRDefault="00E05FFB" w:rsidP="00E05FFB">
            <w:pPr>
              <w:jc w:val="center"/>
            </w:pPr>
            <w:r w:rsidRPr="00E05FFB">
              <w:t>1.9.1.</w:t>
            </w:r>
          </w:p>
        </w:tc>
        <w:tc>
          <w:tcPr>
            <w:tcW w:w="1844" w:type="dxa"/>
            <w:vAlign w:val="center"/>
          </w:tcPr>
          <w:p w:rsidR="00E05FFB" w:rsidRPr="00E05FFB" w:rsidRDefault="00E05FFB" w:rsidP="00E05FFB">
            <w:proofErr w:type="spellStart"/>
            <w:proofErr w:type="gramStart"/>
            <w:r w:rsidRPr="00E05FFB">
              <w:t>Потребительс</w:t>
            </w:r>
            <w:proofErr w:type="spellEnd"/>
            <w:r w:rsidRPr="00E05FFB">
              <w:t>-кий</w:t>
            </w:r>
            <w:proofErr w:type="gramEnd"/>
            <w:r w:rsidRPr="00E05FFB">
              <w:t xml:space="preserve"> рынок</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93496,0</w:t>
            </w:r>
          </w:p>
        </w:tc>
        <w:tc>
          <w:tcPr>
            <w:tcW w:w="1276" w:type="dxa"/>
            <w:vAlign w:val="center"/>
          </w:tcPr>
          <w:p w:rsidR="00E05FFB" w:rsidRPr="00E05FFB" w:rsidRDefault="00E05FFB" w:rsidP="00E05FFB">
            <w:pPr>
              <w:jc w:val="center"/>
            </w:pPr>
            <w:r w:rsidRPr="00E05FFB">
              <w:t>93496,0</w:t>
            </w:r>
          </w:p>
        </w:tc>
        <w:tc>
          <w:tcPr>
            <w:tcW w:w="1276" w:type="dxa"/>
            <w:vAlign w:val="center"/>
          </w:tcPr>
          <w:p w:rsidR="00E05FFB" w:rsidRPr="00E05FFB" w:rsidRDefault="00E05FFB" w:rsidP="00E05FFB">
            <w:pPr>
              <w:jc w:val="center"/>
            </w:pPr>
            <w:r w:rsidRPr="00E05FFB">
              <w:t>93496,0</w:t>
            </w:r>
          </w:p>
        </w:tc>
        <w:tc>
          <w:tcPr>
            <w:tcW w:w="1275" w:type="dxa"/>
            <w:vAlign w:val="center"/>
          </w:tcPr>
          <w:p w:rsidR="00E05FFB" w:rsidRPr="00E05FFB" w:rsidRDefault="00E05FFB" w:rsidP="00E05FFB">
            <w:pPr>
              <w:jc w:val="center"/>
            </w:pPr>
            <w:r w:rsidRPr="00E05FFB">
              <w:t>93496,0</w:t>
            </w:r>
          </w:p>
        </w:tc>
        <w:tc>
          <w:tcPr>
            <w:tcW w:w="1276" w:type="dxa"/>
            <w:vAlign w:val="center"/>
          </w:tcPr>
          <w:p w:rsidR="00E05FFB" w:rsidRPr="00E05FFB" w:rsidRDefault="00E05FFB" w:rsidP="00E05FFB">
            <w:pPr>
              <w:jc w:val="center"/>
            </w:pPr>
            <w:r w:rsidRPr="00E05FFB">
              <w:t>93496,0</w:t>
            </w:r>
          </w:p>
        </w:tc>
        <w:tc>
          <w:tcPr>
            <w:tcW w:w="1276" w:type="dxa"/>
            <w:vAlign w:val="center"/>
          </w:tcPr>
          <w:p w:rsidR="00E05FFB" w:rsidRPr="00E05FFB" w:rsidRDefault="00E05FFB" w:rsidP="00E05FFB">
            <w:pPr>
              <w:jc w:val="center"/>
            </w:pPr>
            <w:r w:rsidRPr="00E05FFB">
              <w:t>93496,0</w:t>
            </w:r>
          </w:p>
        </w:tc>
      </w:tr>
      <w:tr w:rsidR="00E05FFB" w:rsidRPr="00E05FFB" w:rsidTr="00E05FFB">
        <w:trPr>
          <w:trHeight w:val="273"/>
        </w:trPr>
        <w:tc>
          <w:tcPr>
            <w:tcW w:w="992" w:type="dxa"/>
            <w:vAlign w:val="center"/>
          </w:tcPr>
          <w:p w:rsidR="00E05FFB" w:rsidRPr="00E05FFB" w:rsidRDefault="00E05FFB" w:rsidP="00E05FFB">
            <w:pPr>
              <w:jc w:val="center"/>
            </w:pPr>
            <w:r w:rsidRPr="00E05FFB">
              <w:t>1.9.1.1.</w:t>
            </w:r>
          </w:p>
        </w:tc>
        <w:tc>
          <w:tcPr>
            <w:tcW w:w="1844" w:type="dxa"/>
            <w:vAlign w:val="center"/>
          </w:tcPr>
          <w:p w:rsidR="00E05FFB" w:rsidRPr="00E05FFB" w:rsidRDefault="00E05FFB" w:rsidP="00E05FFB">
            <w:r w:rsidRPr="00E05FFB">
              <w:t>- население</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rPr>
          <w:trHeight w:val="673"/>
        </w:trPr>
        <w:tc>
          <w:tcPr>
            <w:tcW w:w="992" w:type="dxa"/>
            <w:vAlign w:val="center"/>
          </w:tcPr>
          <w:p w:rsidR="00E05FFB" w:rsidRPr="00E05FFB" w:rsidRDefault="00E05FFB" w:rsidP="00E05FFB">
            <w:pPr>
              <w:jc w:val="center"/>
            </w:pPr>
            <w:r w:rsidRPr="00E05FFB">
              <w:t>1.9.1.2.</w:t>
            </w:r>
          </w:p>
        </w:tc>
        <w:tc>
          <w:tcPr>
            <w:tcW w:w="1844" w:type="dxa"/>
            <w:vAlign w:val="center"/>
          </w:tcPr>
          <w:p w:rsidR="00E05FFB" w:rsidRPr="00E05FFB" w:rsidRDefault="00E05FFB" w:rsidP="00E05FFB">
            <w:r w:rsidRPr="00E05FFB">
              <w:t>- прочие потребители</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93496,0</w:t>
            </w:r>
          </w:p>
        </w:tc>
        <w:tc>
          <w:tcPr>
            <w:tcW w:w="1276" w:type="dxa"/>
            <w:vAlign w:val="center"/>
          </w:tcPr>
          <w:p w:rsidR="00E05FFB" w:rsidRPr="00E05FFB" w:rsidRDefault="00E05FFB" w:rsidP="00E05FFB">
            <w:pPr>
              <w:jc w:val="center"/>
            </w:pPr>
            <w:r w:rsidRPr="00E05FFB">
              <w:t>93496,0</w:t>
            </w:r>
          </w:p>
        </w:tc>
        <w:tc>
          <w:tcPr>
            <w:tcW w:w="1276" w:type="dxa"/>
            <w:vAlign w:val="center"/>
          </w:tcPr>
          <w:p w:rsidR="00E05FFB" w:rsidRPr="00E05FFB" w:rsidRDefault="00E05FFB" w:rsidP="00E05FFB">
            <w:pPr>
              <w:jc w:val="center"/>
            </w:pPr>
            <w:r w:rsidRPr="00E05FFB">
              <w:t>93496,0</w:t>
            </w:r>
          </w:p>
        </w:tc>
        <w:tc>
          <w:tcPr>
            <w:tcW w:w="1275" w:type="dxa"/>
            <w:vAlign w:val="center"/>
          </w:tcPr>
          <w:p w:rsidR="00E05FFB" w:rsidRPr="00E05FFB" w:rsidRDefault="00E05FFB" w:rsidP="00E05FFB">
            <w:pPr>
              <w:jc w:val="center"/>
            </w:pPr>
            <w:r w:rsidRPr="00E05FFB">
              <w:t>93496,0</w:t>
            </w:r>
          </w:p>
        </w:tc>
        <w:tc>
          <w:tcPr>
            <w:tcW w:w="1276" w:type="dxa"/>
            <w:vAlign w:val="center"/>
          </w:tcPr>
          <w:p w:rsidR="00E05FFB" w:rsidRPr="00E05FFB" w:rsidRDefault="00E05FFB" w:rsidP="00E05FFB">
            <w:pPr>
              <w:jc w:val="center"/>
            </w:pPr>
            <w:r w:rsidRPr="00E05FFB">
              <w:t>93496,0</w:t>
            </w:r>
          </w:p>
        </w:tc>
        <w:tc>
          <w:tcPr>
            <w:tcW w:w="1276" w:type="dxa"/>
            <w:vAlign w:val="center"/>
          </w:tcPr>
          <w:p w:rsidR="00E05FFB" w:rsidRPr="00E05FFB" w:rsidRDefault="00E05FFB" w:rsidP="00E05FFB">
            <w:pPr>
              <w:jc w:val="center"/>
            </w:pPr>
            <w:r w:rsidRPr="00E05FFB">
              <w:t>93496,0</w:t>
            </w:r>
          </w:p>
        </w:tc>
      </w:tr>
      <w:tr w:rsidR="00E05FFB" w:rsidRPr="00E05FFB" w:rsidTr="00E05FFB">
        <w:trPr>
          <w:trHeight w:val="721"/>
        </w:trPr>
        <w:tc>
          <w:tcPr>
            <w:tcW w:w="992" w:type="dxa"/>
            <w:vAlign w:val="center"/>
          </w:tcPr>
          <w:p w:rsidR="00E05FFB" w:rsidRPr="00E05FFB" w:rsidRDefault="00E05FFB" w:rsidP="00E05FFB">
            <w:pPr>
              <w:jc w:val="center"/>
            </w:pPr>
            <w:r w:rsidRPr="00E05FFB">
              <w:lastRenderedPageBreak/>
              <w:t>1.9.2.</w:t>
            </w:r>
          </w:p>
        </w:tc>
        <w:tc>
          <w:tcPr>
            <w:tcW w:w="1844" w:type="dxa"/>
            <w:vAlign w:val="center"/>
          </w:tcPr>
          <w:p w:rsidR="00E05FFB" w:rsidRPr="00E05FFB" w:rsidRDefault="00E05FFB" w:rsidP="00E05FFB">
            <w:r w:rsidRPr="00E05FFB">
              <w:t>Собственные нужды производства</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41877,5</w:t>
            </w:r>
          </w:p>
        </w:tc>
        <w:tc>
          <w:tcPr>
            <w:tcW w:w="1276" w:type="dxa"/>
            <w:vAlign w:val="center"/>
          </w:tcPr>
          <w:p w:rsidR="00E05FFB" w:rsidRPr="00E05FFB" w:rsidRDefault="00E05FFB" w:rsidP="00E05FFB">
            <w:pPr>
              <w:jc w:val="center"/>
            </w:pPr>
            <w:r w:rsidRPr="00E05FFB">
              <w:t>41877,5</w:t>
            </w:r>
          </w:p>
        </w:tc>
        <w:tc>
          <w:tcPr>
            <w:tcW w:w="1276" w:type="dxa"/>
            <w:vAlign w:val="center"/>
          </w:tcPr>
          <w:p w:rsidR="00E05FFB" w:rsidRPr="00E05FFB" w:rsidRDefault="00E05FFB" w:rsidP="00E05FFB">
            <w:pPr>
              <w:jc w:val="center"/>
            </w:pPr>
            <w:r w:rsidRPr="00E05FFB">
              <w:t>39783,6</w:t>
            </w:r>
          </w:p>
        </w:tc>
        <w:tc>
          <w:tcPr>
            <w:tcW w:w="1275" w:type="dxa"/>
            <w:vAlign w:val="center"/>
          </w:tcPr>
          <w:p w:rsidR="00E05FFB" w:rsidRPr="00E05FFB" w:rsidRDefault="00E05FFB" w:rsidP="00E05FFB">
            <w:pPr>
              <w:jc w:val="center"/>
            </w:pPr>
            <w:r w:rsidRPr="00E05FFB">
              <w:t>39783,6</w:t>
            </w:r>
          </w:p>
        </w:tc>
        <w:tc>
          <w:tcPr>
            <w:tcW w:w="1276" w:type="dxa"/>
            <w:vAlign w:val="center"/>
          </w:tcPr>
          <w:p w:rsidR="00E05FFB" w:rsidRPr="00E05FFB" w:rsidRDefault="00E05FFB" w:rsidP="00E05FFB">
            <w:pPr>
              <w:jc w:val="center"/>
            </w:pPr>
            <w:r w:rsidRPr="00E05FFB">
              <w:t>39783,6</w:t>
            </w:r>
          </w:p>
        </w:tc>
        <w:tc>
          <w:tcPr>
            <w:tcW w:w="1276" w:type="dxa"/>
            <w:vAlign w:val="center"/>
          </w:tcPr>
          <w:p w:rsidR="00E05FFB" w:rsidRPr="00E05FFB" w:rsidRDefault="00E05FFB" w:rsidP="00E05FFB">
            <w:pPr>
              <w:jc w:val="center"/>
            </w:pPr>
            <w:r w:rsidRPr="00E05FFB">
              <w:t>39783,6</w:t>
            </w:r>
          </w:p>
        </w:tc>
      </w:tr>
      <w:tr w:rsidR="00E05FFB" w:rsidRPr="00E05FFB" w:rsidTr="00E05FFB">
        <w:trPr>
          <w:trHeight w:val="253"/>
        </w:trPr>
        <w:tc>
          <w:tcPr>
            <w:tcW w:w="992" w:type="dxa"/>
          </w:tcPr>
          <w:p w:rsidR="00E05FFB" w:rsidRPr="00E05FFB" w:rsidRDefault="00E05FFB" w:rsidP="00E05FFB">
            <w:pPr>
              <w:jc w:val="center"/>
              <w:rPr>
                <w:sz w:val="28"/>
                <w:szCs w:val="28"/>
              </w:rPr>
            </w:pPr>
            <w:r w:rsidRPr="00E05FFB">
              <w:rPr>
                <w:sz w:val="28"/>
                <w:szCs w:val="28"/>
              </w:rPr>
              <w:t>1</w:t>
            </w:r>
          </w:p>
        </w:tc>
        <w:tc>
          <w:tcPr>
            <w:tcW w:w="1844" w:type="dxa"/>
          </w:tcPr>
          <w:p w:rsidR="00E05FFB" w:rsidRPr="00E05FFB" w:rsidRDefault="00E05FFB" w:rsidP="00E05FFB">
            <w:pPr>
              <w:jc w:val="center"/>
              <w:rPr>
                <w:sz w:val="28"/>
                <w:szCs w:val="28"/>
              </w:rPr>
            </w:pPr>
            <w:r w:rsidRPr="00E05FFB">
              <w:rPr>
                <w:sz w:val="28"/>
                <w:szCs w:val="28"/>
              </w:rPr>
              <w:t>2</w:t>
            </w:r>
          </w:p>
        </w:tc>
        <w:tc>
          <w:tcPr>
            <w:tcW w:w="724" w:type="dxa"/>
          </w:tcPr>
          <w:p w:rsidR="00E05FFB" w:rsidRPr="00E05FFB" w:rsidRDefault="00E05FFB" w:rsidP="00E05FFB">
            <w:pPr>
              <w:jc w:val="center"/>
              <w:rPr>
                <w:sz w:val="28"/>
                <w:szCs w:val="28"/>
              </w:rPr>
            </w:pPr>
            <w:r w:rsidRPr="00E05FFB">
              <w:rPr>
                <w:sz w:val="28"/>
                <w:szCs w:val="28"/>
              </w:rPr>
              <w:t>3</w:t>
            </w:r>
          </w:p>
        </w:tc>
        <w:tc>
          <w:tcPr>
            <w:tcW w:w="1260" w:type="dxa"/>
            <w:vAlign w:val="center"/>
          </w:tcPr>
          <w:p w:rsidR="00E05FFB" w:rsidRPr="00E05FFB" w:rsidRDefault="00E05FFB" w:rsidP="00E05FFB">
            <w:pPr>
              <w:jc w:val="center"/>
              <w:rPr>
                <w:sz w:val="28"/>
                <w:szCs w:val="28"/>
              </w:rPr>
            </w:pPr>
            <w:r w:rsidRPr="00E05FFB">
              <w:rPr>
                <w:sz w:val="28"/>
                <w:szCs w:val="28"/>
              </w:rPr>
              <w:t>4</w:t>
            </w:r>
          </w:p>
        </w:tc>
        <w:tc>
          <w:tcPr>
            <w:tcW w:w="1276" w:type="dxa"/>
            <w:vAlign w:val="center"/>
          </w:tcPr>
          <w:p w:rsidR="00E05FFB" w:rsidRPr="00E05FFB" w:rsidRDefault="00E05FFB" w:rsidP="00E05FFB">
            <w:pPr>
              <w:jc w:val="center"/>
              <w:rPr>
                <w:sz w:val="28"/>
                <w:szCs w:val="28"/>
              </w:rPr>
            </w:pPr>
            <w:r w:rsidRPr="00E05FFB">
              <w:rPr>
                <w:sz w:val="28"/>
                <w:szCs w:val="28"/>
              </w:rPr>
              <w:t>5</w:t>
            </w:r>
          </w:p>
        </w:tc>
        <w:tc>
          <w:tcPr>
            <w:tcW w:w="1276" w:type="dxa"/>
            <w:vAlign w:val="center"/>
          </w:tcPr>
          <w:p w:rsidR="00E05FFB" w:rsidRPr="00E05FFB" w:rsidRDefault="00E05FFB" w:rsidP="00E05FFB">
            <w:pPr>
              <w:jc w:val="center"/>
              <w:rPr>
                <w:sz w:val="28"/>
                <w:szCs w:val="28"/>
              </w:rPr>
            </w:pPr>
            <w:r w:rsidRPr="00E05FFB">
              <w:rPr>
                <w:sz w:val="28"/>
                <w:szCs w:val="28"/>
              </w:rPr>
              <w:t>6</w:t>
            </w:r>
          </w:p>
        </w:tc>
        <w:tc>
          <w:tcPr>
            <w:tcW w:w="1275" w:type="dxa"/>
            <w:vAlign w:val="center"/>
          </w:tcPr>
          <w:p w:rsidR="00E05FFB" w:rsidRPr="00E05FFB" w:rsidRDefault="00E05FFB" w:rsidP="00E05FFB">
            <w:pPr>
              <w:jc w:val="center"/>
              <w:rPr>
                <w:sz w:val="28"/>
                <w:szCs w:val="28"/>
              </w:rPr>
            </w:pPr>
            <w:r w:rsidRPr="00E05FFB">
              <w:rPr>
                <w:sz w:val="28"/>
                <w:szCs w:val="28"/>
              </w:rPr>
              <w:t>7</w:t>
            </w:r>
          </w:p>
        </w:tc>
        <w:tc>
          <w:tcPr>
            <w:tcW w:w="1276" w:type="dxa"/>
            <w:vAlign w:val="center"/>
          </w:tcPr>
          <w:p w:rsidR="00E05FFB" w:rsidRPr="00E05FFB" w:rsidRDefault="00E05FFB" w:rsidP="00E05FFB">
            <w:pPr>
              <w:jc w:val="center"/>
              <w:rPr>
                <w:sz w:val="28"/>
                <w:szCs w:val="28"/>
              </w:rPr>
            </w:pPr>
            <w:r w:rsidRPr="00E05FFB">
              <w:rPr>
                <w:sz w:val="28"/>
                <w:szCs w:val="28"/>
              </w:rPr>
              <w:t>8</w:t>
            </w:r>
          </w:p>
        </w:tc>
        <w:tc>
          <w:tcPr>
            <w:tcW w:w="1276" w:type="dxa"/>
            <w:vAlign w:val="center"/>
          </w:tcPr>
          <w:p w:rsidR="00E05FFB" w:rsidRPr="00E05FFB" w:rsidRDefault="00E05FFB" w:rsidP="00E05FFB">
            <w:pPr>
              <w:jc w:val="center"/>
              <w:rPr>
                <w:sz w:val="28"/>
                <w:szCs w:val="28"/>
              </w:rPr>
            </w:pPr>
            <w:r w:rsidRPr="00E05FFB">
              <w:rPr>
                <w:sz w:val="28"/>
                <w:szCs w:val="28"/>
              </w:rPr>
              <w:t>9</w:t>
            </w:r>
          </w:p>
        </w:tc>
      </w:tr>
      <w:tr w:rsidR="00E05FFB" w:rsidRPr="00E05FFB" w:rsidTr="00E05FFB">
        <w:trPr>
          <w:trHeight w:val="537"/>
        </w:trPr>
        <w:tc>
          <w:tcPr>
            <w:tcW w:w="11199" w:type="dxa"/>
            <w:gridSpan w:val="9"/>
            <w:vAlign w:val="center"/>
          </w:tcPr>
          <w:p w:rsidR="00E05FFB" w:rsidRPr="00E05FFB" w:rsidRDefault="00E05FFB" w:rsidP="00E05FFB">
            <w:pPr>
              <w:ind w:left="720"/>
              <w:contextualSpacing/>
              <w:jc w:val="center"/>
              <w:rPr>
                <w:sz w:val="28"/>
                <w:szCs w:val="28"/>
              </w:rPr>
            </w:pPr>
            <w:r w:rsidRPr="00E05FFB">
              <w:rPr>
                <w:sz w:val="28"/>
                <w:szCs w:val="28"/>
              </w:rPr>
              <w:t>2. Холодное водоснабжение технической водой</w:t>
            </w:r>
          </w:p>
        </w:tc>
      </w:tr>
      <w:tr w:rsidR="00E05FFB" w:rsidRPr="00E05FFB" w:rsidTr="00E05FFB">
        <w:trPr>
          <w:trHeight w:val="439"/>
        </w:trPr>
        <w:tc>
          <w:tcPr>
            <w:tcW w:w="992" w:type="dxa"/>
            <w:vAlign w:val="center"/>
          </w:tcPr>
          <w:p w:rsidR="00E05FFB" w:rsidRPr="00E05FFB" w:rsidRDefault="00E05FFB" w:rsidP="00E05FFB">
            <w:pPr>
              <w:jc w:val="center"/>
            </w:pPr>
            <w:r w:rsidRPr="00E05FFB">
              <w:t>2.1.</w:t>
            </w:r>
          </w:p>
        </w:tc>
        <w:tc>
          <w:tcPr>
            <w:tcW w:w="1844" w:type="dxa"/>
            <w:vAlign w:val="center"/>
          </w:tcPr>
          <w:p w:rsidR="00E05FFB" w:rsidRPr="00E05FFB" w:rsidRDefault="00E05FFB" w:rsidP="00E05FFB">
            <w:r w:rsidRPr="00E05FFB">
              <w:t>Поднято воды</w:t>
            </w:r>
          </w:p>
        </w:tc>
        <w:tc>
          <w:tcPr>
            <w:tcW w:w="724" w:type="dxa"/>
            <w:vAlign w:val="center"/>
          </w:tcPr>
          <w:p w:rsidR="00E05FFB" w:rsidRPr="00E05FFB" w:rsidRDefault="00E05FFB" w:rsidP="00E05FFB">
            <w:pPr>
              <w:jc w:val="center"/>
              <w:rPr>
                <w:vertAlign w:val="superscript"/>
              </w:rP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c>
          <w:tcPr>
            <w:tcW w:w="1275"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r>
      <w:tr w:rsidR="00E05FFB" w:rsidRPr="00E05FFB" w:rsidTr="00E05FFB">
        <w:tc>
          <w:tcPr>
            <w:tcW w:w="992" w:type="dxa"/>
            <w:vAlign w:val="center"/>
          </w:tcPr>
          <w:p w:rsidR="00E05FFB" w:rsidRPr="00E05FFB" w:rsidRDefault="00E05FFB" w:rsidP="00E05FFB">
            <w:pPr>
              <w:jc w:val="center"/>
            </w:pPr>
            <w:r w:rsidRPr="00E05FFB">
              <w:t>2.2.</w:t>
            </w:r>
          </w:p>
        </w:tc>
        <w:tc>
          <w:tcPr>
            <w:tcW w:w="1844" w:type="dxa"/>
            <w:vAlign w:val="center"/>
          </w:tcPr>
          <w:p w:rsidR="00E05FFB" w:rsidRPr="00E05FFB" w:rsidRDefault="00E05FFB" w:rsidP="00E05FFB">
            <w:r w:rsidRPr="00E05FFB">
              <w:t>Получено со стороны</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2.3.</w:t>
            </w:r>
          </w:p>
        </w:tc>
        <w:tc>
          <w:tcPr>
            <w:tcW w:w="1844" w:type="dxa"/>
            <w:vAlign w:val="center"/>
          </w:tcPr>
          <w:p w:rsidR="00E05FFB" w:rsidRPr="00E05FFB" w:rsidRDefault="00E05FFB" w:rsidP="00E05FFB">
            <w:r w:rsidRPr="00E05FFB">
              <w:t>Расход воды на коммунально-бытовые нужды</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2.4.</w:t>
            </w:r>
          </w:p>
        </w:tc>
        <w:tc>
          <w:tcPr>
            <w:tcW w:w="1844" w:type="dxa"/>
            <w:vAlign w:val="center"/>
          </w:tcPr>
          <w:p w:rsidR="00E05FFB" w:rsidRPr="00E05FFB" w:rsidRDefault="00E05FFB" w:rsidP="00E05FFB">
            <w:r w:rsidRPr="00E05FFB">
              <w:t>Расход воды на нужды предприятия:</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2.4.1.</w:t>
            </w:r>
          </w:p>
        </w:tc>
        <w:tc>
          <w:tcPr>
            <w:tcW w:w="1844" w:type="dxa"/>
            <w:vAlign w:val="center"/>
          </w:tcPr>
          <w:p w:rsidR="00E05FFB" w:rsidRPr="00E05FFB" w:rsidRDefault="00E05FFB" w:rsidP="00E05FFB">
            <w:r w:rsidRPr="00E05FFB">
              <w:t>- на очистные сооружения</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2.4.2.</w:t>
            </w:r>
          </w:p>
        </w:tc>
        <w:tc>
          <w:tcPr>
            <w:tcW w:w="1844" w:type="dxa"/>
            <w:vAlign w:val="center"/>
          </w:tcPr>
          <w:p w:rsidR="00E05FFB" w:rsidRPr="00E05FFB" w:rsidRDefault="00E05FFB" w:rsidP="00E05FFB">
            <w:r w:rsidRPr="00E05FFB">
              <w:t>- на промывку сетей</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rPr>
          <w:trHeight w:val="385"/>
        </w:trPr>
        <w:tc>
          <w:tcPr>
            <w:tcW w:w="992" w:type="dxa"/>
            <w:vAlign w:val="center"/>
          </w:tcPr>
          <w:p w:rsidR="00E05FFB" w:rsidRPr="00E05FFB" w:rsidRDefault="00E05FFB" w:rsidP="00E05FFB">
            <w:pPr>
              <w:jc w:val="center"/>
            </w:pPr>
            <w:r w:rsidRPr="00E05FFB">
              <w:t>2.4.3.</w:t>
            </w:r>
          </w:p>
        </w:tc>
        <w:tc>
          <w:tcPr>
            <w:tcW w:w="1844" w:type="dxa"/>
            <w:vAlign w:val="center"/>
          </w:tcPr>
          <w:p w:rsidR="00E05FFB" w:rsidRPr="00E05FFB" w:rsidRDefault="00E05FFB" w:rsidP="00E05FFB">
            <w:r w:rsidRPr="00E05FFB">
              <w:t>- прочие</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rPr>
          <w:trHeight w:val="1539"/>
        </w:trPr>
        <w:tc>
          <w:tcPr>
            <w:tcW w:w="992" w:type="dxa"/>
            <w:vAlign w:val="center"/>
          </w:tcPr>
          <w:p w:rsidR="00E05FFB" w:rsidRPr="00E05FFB" w:rsidRDefault="00E05FFB" w:rsidP="00E05FFB">
            <w:pPr>
              <w:jc w:val="center"/>
            </w:pPr>
            <w:r w:rsidRPr="00E05FFB">
              <w:t>2.5.</w:t>
            </w:r>
          </w:p>
        </w:tc>
        <w:tc>
          <w:tcPr>
            <w:tcW w:w="1844" w:type="dxa"/>
            <w:vAlign w:val="center"/>
          </w:tcPr>
          <w:p w:rsidR="00E05FFB" w:rsidRPr="00E05FFB" w:rsidRDefault="00E05FFB" w:rsidP="00E05FFB">
            <w:r w:rsidRPr="00E05FFB">
              <w:t>Объем пропущенной воды через очистные сооружения</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2.6.</w:t>
            </w:r>
          </w:p>
        </w:tc>
        <w:tc>
          <w:tcPr>
            <w:tcW w:w="1844" w:type="dxa"/>
            <w:vAlign w:val="center"/>
          </w:tcPr>
          <w:p w:rsidR="00E05FFB" w:rsidRPr="00E05FFB" w:rsidRDefault="00E05FFB" w:rsidP="00E05FFB">
            <w:r w:rsidRPr="00E05FFB">
              <w:t>Подано воды в сеть</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c>
          <w:tcPr>
            <w:tcW w:w="1275"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r>
      <w:tr w:rsidR="00E05FFB" w:rsidRPr="00E05FFB" w:rsidTr="00E05FFB">
        <w:trPr>
          <w:trHeight w:val="331"/>
        </w:trPr>
        <w:tc>
          <w:tcPr>
            <w:tcW w:w="992" w:type="dxa"/>
            <w:vAlign w:val="center"/>
          </w:tcPr>
          <w:p w:rsidR="00E05FFB" w:rsidRPr="00E05FFB" w:rsidRDefault="00E05FFB" w:rsidP="00E05FFB">
            <w:pPr>
              <w:jc w:val="center"/>
            </w:pPr>
            <w:r w:rsidRPr="00E05FFB">
              <w:t>2.7.</w:t>
            </w:r>
          </w:p>
        </w:tc>
        <w:tc>
          <w:tcPr>
            <w:tcW w:w="1844" w:type="dxa"/>
            <w:vAlign w:val="center"/>
          </w:tcPr>
          <w:p w:rsidR="00E05FFB" w:rsidRPr="00E05FFB" w:rsidRDefault="00E05FFB" w:rsidP="00E05FFB">
            <w:r w:rsidRPr="00E05FFB">
              <w:t>Потери воды</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0,0</w:t>
            </w:r>
          </w:p>
        </w:tc>
        <w:tc>
          <w:tcPr>
            <w:tcW w:w="1276" w:type="dxa"/>
            <w:vAlign w:val="center"/>
          </w:tcPr>
          <w:p w:rsidR="00E05FFB" w:rsidRPr="00E05FFB" w:rsidRDefault="00E05FFB" w:rsidP="00E05FFB">
            <w:pPr>
              <w:jc w:val="center"/>
            </w:pPr>
            <w:r w:rsidRPr="00E05FFB">
              <w:t>0,0</w:t>
            </w:r>
          </w:p>
        </w:tc>
        <w:tc>
          <w:tcPr>
            <w:tcW w:w="1276" w:type="dxa"/>
            <w:vAlign w:val="center"/>
          </w:tcPr>
          <w:p w:rsidR="00E05FFB" w:rsidRPr="00E05FFB" w:rsidRDefault="00E05FFB" w:rsidP="00E05FFB">
            <w:pPr>
              <w:jc w:val="center"/>
            </w:pPr>
            <w:r w:rsidRPr="00E05FFB">
              <w:t>0,0</w:t>
            </w:r>
          </w:p>
        </w:tc>
        <w:tc>
          <w:tcPr>
            <w:tcW w:w="1275" w:type="dxa"/>
            <w:vAlign w:val="center"/>
          </w:tcPr>
          <w:p w:rsidR="00E05FFB" w:rsidRPr="00E05FFB" w:rsidRDefault="00E05FFB" w:rsidP="00E05FFB">
            <w:pPr>
              <w:jc w:val="center"/>
            </w:pPr>
            <w:r w:rsidRPr="00E05FFB">
              <w:t>0,0</w:t>
            </w:r>
          </w:p>
        </w:tc>
        <w:tc>
          <w:tcPr>
            <w:tcW w:w="1276" w:type="dxa"/>
            <w:vAlign w:val="center"/>
          </w:tcPr>
          <w:p w:rsidR="00E05FFB" w:rsidRPr="00E05FFB" w:rsidRDefault="00E05FFB" w:rsidP="00E05FFB">
            <w:pPr>
              <w:jc w:val="center"/>
            </w:pPr>
            <w:r w:rsidRPr="00E05FFB">
              <w:t>0,0</w:t>
            </w:r>
          </w:p>
        </w:tc>
        <w:tc>
          <w:tcPr>
            <w:tcW w:w="1276" w:type="dxa"/>
            <w:vAlign w:val="center"/>
          </w:tcPr>
          <w:p w:rsidR="00E05FFB" w:rsidRPr="00E05FFB" w:rsidRDefault="00E05FFB" w:rsidP="00E05FFB">
            <w:pPr>
              <w:jc w:val="center"/>
            </w:pPr>
            <w:r w:rsidRPr="00E05FFB">
              <w:t>0,0</w:t>
            </w:r>
          </w:p>
        </w:tc>
      </w:tr>
      <w:tr w:rsidR="00E05FFB" w:rsidRPr="00E05FFB" w:rsidTr="00E05FFB">
        <w:trPr>
          <w:trHeight w:val="977"/>
        </w:trPr>
        <w:tc>
          <w:tcPr>
            <w:tcW w:w="992" w:type="dxa"/>
            <w:vAlign w:val="center"/>
          </w:tcPr>
          <w:p w:rsidR="00E05FFB" w:rsidRPr="00E05FFB" w:rsidRDefault="00E05FFB" w:rsidP="00E05FFB">
            <w:pPr>
              <w:jc w:val="center"/>
            </w:pPr>
            <w:r w:rsidRPr="00E05FFB">
              <w:t>2.8.</w:t>
            </w:r>
          </w:p>
        </w:tc>
        <w:tc>
          <w:tcPr>
            <w:tcW w:w="1844" w:type="dxa"/>
            <w:vAlign w:val="center"/>
          </w:tcPr>
          <w:p w:rsidR="00E05FFB" w:rsidRPr="00E05FFB" w:rsidRDefault="00E05FFB" w:rsidP="00E05FFB">
            <w:r w:rsidRPr="00E05FFB">
              <w:t>Уровень потерь к объему поданной воды в сеть</w:t>
            </w:r>
          </w:p>
        </w:tc>
        <w:tc>
          <w:tcPr>
            <w:tcW w:w="724" w:type="dxa"/>
            <w:vAlign w:val="center"/>
          </w:tcPr>
          <w:p w:rsidR="00E05FFB" w:rsidRPr="00E05FFB" w:rsidRDefault="00E05FFB" w:rsidP="00E05FFB">
            <w:pPr>
              <w:jc w:val="center"/>
            </w:pPr>
            <w:r w:rsidRPr="00E05FFB">
              <w:t>%</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rPr>
          <w:trHeight w:val="1000"/>
        </w:trPr>
        <w:tc>
          <w:tcPr>
            <w:tcW w:w="992" w:type="dxa"/>
            <w:vAlign w:val="center"/>
          </w:tcPr>
          <w:p w:rsidR="00E05FFB" w:rsidRPr="00E05FFB" w:rsidRDefault="00E05FFB" w:rsidP="00E05FFB">
            <w:pPr>
              <w:jc w:val="center"/>
            </w:pPr>
            <w:r w:rsidRPr="00E05FFB">
              <w:t>2.9.</w:t>
            </w:r>
          </w:p>
        </w:tc>
        <w:tc>
          <w:tcPr>
            <w:tcW w:w="1844" w:type="dxa"/>
            <w:vAlign w:val="center"/>
          </w:tcPr>
          <w:p w:rsidR="00E05FFB" w:rsidRPr="00E05FFB" w:rsidRDefault="00E05FFB" w:rsidP="00E05FFB">
            <w:r w:rsidRPr="00E05FFB">
              <w:t>Отпущено воды по категориям потребителей</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c>
          <w:tcPr>
            <w:tcW w:w="1275"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c>
          <w:tcPr>
            <w:tcW w:w="1276" w:type="dxa"/>
            <w:vAlign w:val="center"/>
          </w:tcPr>
          <w:p w:rsidR="00E05FFB" w:rsidRPr="00E05FFB" w:rsidRDefault="00E05FFB" w:rsidP="00E05FFB">
            <w:pPr>
              <w:jc w:val="center"/>
            </w:pPr>
            <w:r w:rsidRPr="00E05FFB">
              <w:t>5409380,0</w:t>
            </w:r>
          </w:p>
        </w:tc>
      </w:tr>
      <w:tr w:rsidR="00E05FFB" w:rsidRPr="00E05FFB" w:rsidTr="00E05FFB">
        <w:trPr>
          <w:trHeight w:val="625"/>
        </w:trPr>
        <w:tc>
          <w:tcPr>
            <w:tcW w:w="992" w:type="dxa"/>
            <w:vAlign w:val="center"/>
          </w:tcPr>
          <w:p w:rsidR="00E05FFB" w:rsidRPr="00E05FFB" w:rsidRDefault="00E05FFB" w:rsidP="00E05FFB">
            <w:pPr>
              <w:jc w:val="center"/>
            </w:pPr>
            <w:r w:rsidRPr="00E05FFB">
              <w:t>2.9.1.</w:t>
            </w:r>
          </w:p>
        </w:tc>
        <w:tc>
          <w:tcPr>
            <w:tcW w:w="1844" w:type="dxa"/>
            <w:vAlign w:val="center"/>
          </w:tcPr>
          <w:p w:rsidR="00E05FFB" w:rsidRPr="00E05FFB" w:rsidRDefault="00E05FFB" w:rsidP="00E05FFB">
            <w:proofErr w:type="spellStart"/>
            <w:proofErr w:type="gramStart"/>
            <w:r w:rsidRPr="00E05FFB">
              <w:t>Потребительс</w:t>
            </w:r>
            <w:proofErr w:type="spellEnd"/>
            <w:r w:rsidRPr="00E05FFB">
              <w:t>-кий</w:t>
            </w:r>
            <w:proofErr w:type="gramEnd"/>
            <w:r w:rsidRPr="00E05FFB">
              <w:t xml:space="preserve"> рынок</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71721,0</w:t>
            </w:r>
          </w:p>
        </w:tc>
        <w:tc>
          <w:tcPr>
            <w:tcW w:w="1276" w:type="dxa"/>
            <w:vAlign w:val="center"/>
          </w:tcPr>
          <w:p w:rsidR="00E05FFB" w:rsidRPr="00E05FFB" w:rsidRDefault="00E05FFB" w:rsidP="00E05FFB">
            <w:pPr>
              <w:jc w:val="center"/>
            </w:pPr>
            <w:r w:rsidRPr="00E05FFB">
              <w:t>71721,0</w:t>
            </w:r>
          </w:p>
        </w:tc>
        <w:tc>
          <w:tcPr>
            <w:tcW w:w="1276" w:type="dxa"/>
            <w:vAlign w:val="center"/>
          </w:tcPr>
          <w:p w:rsidR="00E05FFB" w:rsidRPr="00E05FFB" w:rsidRDefault="00E05FFB" w:rsidP="00E05FFB">
            <w:pPr>
              <w:jc w:val="center"/>
            </w:pPr>
            <w:r w:rsidRPr="00E05FFB">
              <w:t>71721,0</w:t>
            </w:r>
          </w:p>
        </w:tc>
        <w:tc>
          <w:tcPr>
            <w:tcW w:w="1275" w:type="dxa"/>
            <w:vAlign w:val="center"/>
          </w:tcPr>
          <w:p w:rsidR="00E05FFB" w:rsidRPr="00E05FFB" w:rsidRDefault="00E05FFB" w:rsidP="00E05FFB">
            <w:pPr>
              <w:jc w:val="center"/>
            </w:pPr>
            <w:r w:rsidRPr="00E05FFB">
              <w:t>71721,0</w:t>
            </w:r>
          </w:p>
        </w:tc>
        <w:tc>
          <w:tcPr>
            <w:tcW w:w="1276" w:type="dxa"/>
            <w:vAlign w:val="center"/>
          </w:tcPr>
          <w:p w:rsidR="00E05FFB" w:rsidRPr="00E05FFB" w:rsidRDefault="00E05FFB" w:rsidP="00E05FFB">
            <w:pPr>
              <w:jc w:val="center"/>
            </w:pPr>
            <w:r w:rsidRPr="00E05FFB">
              <w:t>71721,0</w:t>
            </w:r>
          </w:p>
        </w:tc>
        <w:tc>
          <w:tcPr>
            <w:tcW w:w="1276" w:type="dxa"/>
            <w:vAlign w:val="center"/>
          </w:tcPr>
          <w:p w:rsidR="00E05FFB" w:rsidRPr="00E05FFB" w:rsidRDefault="00E05FFB" w:rsidP="00E05FFB">
            <w:pPr>
              <w:jc w:val="center"/>
            </w:pPr>
            <w:r w:rsidRPr="00E05FFB">
              <w:t>71721,0</w:t>
            </w:r>
          </w:p>
        </w:tc>
      </w:tr>
      <w:tr w:rsidR="00E05FFB" w:rsidRPr="00E05FFB" w:rsidTr="00E05FFB">
        <w:trPr>
          <w:trHeight w:val="309"/>
        </w:trPr>
        <w:tc>
          <w:tcPr>
            <w:tcW w:w="992" w:type="dxa"/>
            <w:vAlign w:val="center"/>
          </w:tcPr>
          <w:p w:rsidR="00E05FFB" w:rsidRPr="00E05FFB" w:rsidRDefault="00E05FFB" w:rsidP="00E05FFB">
            <w:pPr>
              <w:jc w:val="center"/>
            </w:pPr>
            <w:r w:rsidRPr="00E05FFB">
              <w:t>2.9.1.1.</w:t>
            </w:r>
          </w:p>
        </w:tc>
        <w:tc>
          <w:tcPr>
            <w:tcW w:w="1844" w:type="dxa"/>
            <w:vAlign w:val="center"/>
          </w:tcPr>
          <w:p w:rsidR="00E05FFB" w:rsidRPr="00E05FFB" w:rsidRDefault="00E05FFB" w:rsidP="00E05FFB">
            <w:r w:rsidRPr="00E05FFB">
              <w:t>- население</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rPr>
          <w:trHeight w:val="673"/>
        </w:trPr>
        <w:tc>
          <w:tcPr>
            <w:tcW w:w="992" w:type="dxa"/>
            <w:vAlign w:val="center"/>
          </w:tcPr>
          <w:p w:rsidR="00E05FFB" w:rsidRPr="00E05FFB" w:rsidRDefault="00E05FFB" w:rsidP="00E05FFB">
            <w:pPr>
              <w:jc w:val="center"/>
            </w:pPr>
            <w:r w:rsidRPr="00E05FFB">
              <w:t>2.9.1.2.</w:t>
            </w:r>
          </w:p>
        </w:tc>
        <w:tc>
          <w:tcPr>
            <w:tcW w:w="1844" w:type="dxa"/>
            <w:vAlign w:val="center"/>
          </w:tcPr>
          <w:p w:rsidR="00E05FFB" w:rsidRPr="00E05FFB" w:rsidRDefault="00E05FFB" w:rsidP="00E05FFB">
            <w:r w:rsidRPr="00E05FFB">
              <w:t>- прочие потребители</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71721,0</w:t>
            </w:r>
          </w:p>
        </w:tc>
        <w:tc>
          <w:tcPr>
            <w:tcW w:w="1276" w:type="dxa"/>
            <w:vAlign w:val="center"/>
          </w:tcPr>
          <w:p w:rsidR="00E05FFB" w:rsidRPr="00E05FFB" w:rsidRDefault="00E05FFB" w:rsidP="00E05FFB">
            <w:pPr>
              <w:jc w:val="center"/>
            </w:pPr>
            <w:r w:rsidRPr="00E05FFB">
              <w:t>71721,0</w:t>
            </w:r>
          </w:p>
        </w:tc>
        <w:tc>
          <w:tcPr>
            <w:tcW w:w="1276" w:type="dxa"/>
            <w:vAlign w:val="center"/>
          </w:tcPr>
          <w:p w:rsidR="00E05FFB" w:rsidRPr="00E05FFB" w:rsidRDefault="00E05FFB" w:rsidP="00E05FFB">
            <w:pPr>
              <w:jc w:val="center"/>
            </w:pPr>
            <w:r w:rsidRPr="00E05FFB">
              <w:t>71721,0</w:t>
            </w:r>
          </w:p>
        </w:tc>
        <w:tc>
          <w:tcPr>
            <w:tcW w:w="1275" w:type="dxa"/>
            <w:vAlign w:val="center"/>
          </w:tcPr>
          <w:p w:rsidR="00E05FFB" w:rsidRPr="00E05FFB" w:rsidRDefault="00E05FFB" w:rsidP="00E05FFB">
            <w:pPr>
              <w:jc w:val="center"/>
            </w:pPr>
            <w:r w:rsidRPr="00E05FFB">
              <w:t>71721,0</w:t>
            </w:r>
          </w:p>
        </w:tc>
        <w:tc>
          <w:tcPr>
            <w:tcW w:w="1276" w:type="dxa"/>
            <w:vAlign w:val="center"/>
          </w:tcPr>
          <w:p w:rsidR="00E05FFB" w:rsidRPr="00E05FFB" w:rsidRDefault="00E05FFB" w:rsidP="00E05FFB">
            <w:pPr>
              <w:jc w:val="center"/>
            </w:pPr>
            <w:r w:rsidRPr="00E05FFB">
              <w:t>71721,0</w:t>
            </w:r>
          </w:p>
        </w:tc>
        <w:tc>
          <w:tcPr>
            <w:tcW w:w="1276" w:type="dxa"/>
            <w:vAlign w:val="center"/>
          </w:tcPr>
          <w:p w:rsidR="00E05FFB" w:rsidRPr="00E05FFB" w:rsidRDefault="00E05FFB" w:rsidP="00E05FFB">
            <w:pPr>
              <w:jc w:val="center"/>
            </w:pPr>
            <w:r w:rsidRPr="00E05FFB">
              <w:t>71721,0</w:t>
            </w:r>
          </w:p>
        </w:tc>
      </w:tr>
      <w:tr w:rsidR="00E05FFB" w:rsidRPr="00E05FFB" w:rsidTr="00E05FFB">
        <w:trPr>
          <w:trHeight w:val="832"/>
        </w:trPr>
        <w:tc>
          <w:tcPr>
            <w:tcW w:w="992" w:type="dxa"/>
            <w:vAlign w:val="center"/>
          </w:tcPr>
          <w:p w:rsidR="00E05FFB" w:rsidRPr="00E05FFB" w:rsidRDefault="00E05FFB" w:rsidP="00E05FFB">
            <w:pPr>
              <w:jc w:val="center"/>
            </w:pPr>
            <w:r w:rsidRPr="00E05FFB">
              <w:t>2.9.2.</w:t>
            </w:r>
          </w:p>
        </w:tc>
        <w:tc>
          <w:tcPr>
            <w:tcW w:w="1844" w:type="dxa"/>
            <w:vAlign w:val="center"/>
          </w:tcPr>
          <w:p w:rsidR="00E05FFB" w:rsidRPr="00E05FFB" w:rsidRDefault="00E05FFB" w:rsidP="00E05FFB">
            <w:r w:rsidRPr="00E05FFB">
              <w:t>Собственные нужды производства</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5337659,0</w:t>
            </w:r>
          </w:p>
        </w:tc>
        <w:tc>
          <w:tcPr>
            <w:tcW w:w="1276" w:type="dxa"/>
            <w:vAlign w:val="center"/>
          </w:tcPr>
          <w:p w:rsidR="00E05FFB" w:rsidRPr="00E05FFB" w:rsidRDefault="00E05FFB" w:rsidP="00E05FFB">
            <w:pPr>
              <w:jc w:val="center"/>
            </w:pPr>
            <w:r w:rsidRPr="00E05FFB">
              <w:t>5337659,0</w:t>
            </w:r>
          </w:p>
        </w:tc>
        <w:tc>
          <w:tcPr>
            <w:tcW w:w="1276" w:type="dxa"/>
            <w:vAlign w:val="center"/>
          </w:tcPr>
          <w:p w:rsidR="00E05FFB" w:rsidRPr="00E05FFB" w:rsidRDefault="00E05FFB" w:rsidP="00E05FFB">
            <w:pPr>
              <w:jc w:val="center"/>
            </w:pPr>
            <w:r w:rsidRPr="00E05FFB">
              <w:t>5337659,0</w:t>
            </w:r>
          </w:p>
        </w:tc>
        <w:tc>
          <w:tcPr>
            <w:tcW w:w="1275" w:type="dxa"/>
            <w:vAlign w:val="center"/>
          </w:tcPr>
          <w:p w:rsidR="00E05FFB" w:rsidRPr="00E05FFB" w:rsidRDefault="00E05FFB" w:rsidP="00E05FFB">
            <w:pPr>
              <w:jc w:val="center"/>
            </w:pPr>
            <w:r w:rsidRPr="00E05FFB">
              <w:t>5337659,0</w:t>
            </w:r>
          </w:p>
        </w:tc>
        <w:tc>
          <w:tcPr>
            <w:tcW w:w="1276" w:type="dxa"/>
            <w:vAlign w:val="center"/>
          </w:tcPr>
          <w:p w:rsidR="00E05FFB" w:rsidRPr="00E05FFB" w:rsidRDefault="00E05FFB" w:rsidP="00E05FFB">
            <w:pPr>
              <w:jc w:val="center"/>
            </w:pPr>
            <w:r w:rsidRPr="00E05FFB">
              <w:t>5337659,0</w:t>
            </w:r>
          </w:p>
        </w:tc>
        <w:tc>
          <w:tcPr>
            <w:tcW w:w="1276" w:type="dxa"/>
            <w:vAlign w:val="center"/>
          </w:tcPr>
          <w:p w:rsidR="00E05FFB" w:rsidRPr="00E05FFB" w:rsidRDefault="00E05FFB" w:rsidP="00E05FFB">
            <w:pPr>
              <w:jc w:val="center"/>
            </w:pPr>
            <w:r w:rsidRPr="00E05FFB">
              <w:t>5337659,0</w:t>
            </w:r>
          </w:p>
        </w:tc>
      </w:tr>
      <w:tr w:rsidR="00E05FFB" w:rsidRPr="00E05FFB" w:rsidTr="00E05FFB">
        <w:trPr>
          <w:trHeight w:val="463"/>
        </w:trPr>
        <w:tc>
          <w:tcPr>
            <w:tcW w:w="11199" w:type="dxa"/>
            <w:gridSpan w:val="9"/>
            <w:vAlign w:val="center"/>
          </w:tcPr>
          <w:p w:rsidR="00E05FFB" w:rsidRPr="00E05FFB" w:rsidRDefault="00E05FFB" w:rsidP="00E05FFB">
            <w:pPr>
              <w:ind w:left="720"/>
              <w:contextualSpacing/>
              <w:jc w:val="center"/>
              <w:rPr>
                <w:sz w:val="28"/>
                <w:szCs w:val="28"/>
              </w:rPr>
            </w:pPr>
            <w:r w:rsidRPr="00E05FFB">
              <w:rPr>
                <w:sz w:val="28"/>
                <w:szCs w:val="28"/>
              </w:rPr>
              <w:t>3. Водоотведение (транспортировка сточных вод)</w:t>
            </w:r>
          </w:p>
        </w:tc>
      </w:tr>
      <w:tr w:rsidR="00E05FFB" w:rsidRPr="00E05FFB" w:rsidTr="00E05FFB">
        <w:trPr>
          <w:trHeight w:val="886"/>
        </w:trPr>
        <w:tc>
          <w:tcPr>
            <w:tcW w:w="992" w:type="dxa"/>
            <w:vAlign w:val="center"/>
          </w:tcPr>
          <w:p w:rsidR="00E05FFB" w:rsidRPr="00E05FFB" w:rsidRDefault="00E05FFB" w:rsidP="00E05FFB">
            <w:pPr>
              <w:jc w:val="center"/>
            </w:pPr>
            <w:r w:rsidRPr="00E05FFB">
              <w:t>3.1.</w:t>
            </w:r>
          </w:p>
        </w:tc>
        <w:tc>
          <w:tcPr>
            <w:tcW w:w="1844" w:type="dxa"/>
          </w:tcPr>
          <w:p w:rsidR="00E05FFB" w:rsidRPr="00E05FFB" w:rsidRDefault="00E05FFB" w:rsidP="00E05FFB">
            <w:r w:rsidRPr="00E05FFB">
              <w:t>Объем отведенных стоков</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c>
          <w:tcPr>
            <w:tcW w:w="1275"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r>
      <w:tr w:rsidR="00E05FFB" w:rsidRPr="00E05FFB" w:rsidTr="00E05FFB">
        <w:trPr>
          <w:trHeight w:val="897"/>
        </w:trPr>
        <w:tc>
          <w:tcPr>
            <w:tcW w:w="992" w:type="dxa"/>
            <w:vAlign w:val="center"/>
          </w:tcPr>
          <w:p w:rsidR="00E05FFB" w:rsidRPr="00E05FFB" w:rsidRDefault="00E05FFB" w:rsidP="00E05FFB">
            <w:pPr>
              <w:jc w:val="center"/>
            </w:pPr>
            <w:r w:rsidRPr="00E05FFB">
              <w:lastRenderedPageBreak/>
              <w:t>3.2.</w:t>
            </w:r>
          </w:p>
        </w:tc>
        <w:tc>
          <w:tcPr>
            <w:tcW w:w="1844" w:type="dxa"/>
          </w:tcPr>
          <w:p w:rsidR="00E05FFB" w:rsidRPr="00E05FFB" w:rsidRDefault="00E05FFB" w:rsidP="00E05FFB">
            <w:r w:rsidRPr="00E05FFB">
              <w:t>Хозяйственные нужды предприятия</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1</w:t>
            </w:r>
          </w:p>
        </w:tc>
        <w:tc>
          <w:tcPr>
            <w:tcW w:w="1844" w:type="dxa"/>
          </w:tcPr>
          <w:p w:rsidR="00E05FFB" w:rsidRPr="00E05FFB" w:rsidRDefault="00E05FFB" w:rsidP="00E05FFB">
            <w:pPr>
              <w:jc w:val="center"/>
            </w:pPr>
            <w:r w:rsidRPr="00E05FFB">
              <w:t>2</w:t>
            </w:r>
          </w:p>
        </w:tc>
        <w:tc>
          <w:tcPr>
            <w:tcW w:w="724" w:type="dxa"/>
            <w:vAlign w:val="center"/>
          </w:tcPr>
          <w:p w:rsidR="00E05FFB" w:rsidRPr="00E05FFB" w:rsidRDefault="00E05FFB" w:rsidP="00E05FFB">
            <w:pPr>
              <w:jc w:val="center"/>
            </w:pPr>
            <w:r w:rsidRPr="00E05FFB">
              <w:t>3</w:t>
            </w:r>
          </w:p>
        </w:tc>
        <w:tc>
          <w:tcPr>
            <w:tcW w:w="1260" w:type="dxa"/>
            <w:vAlign w:val="center"/>
          </w:tcPr>
          <w:p w:rsidR="00E05FFB" w:rsidRPr="00E05FFB" w:rsidRDefault="00E05FFB" w:rsidP="00E05FFB">
            <w:pPr>
              <w:jc w:val="center"/>
            </w:pPr>
            <w:r w:rsidRPr="00E05FFB">
              <w:t>4</w:t>
            </w:r>
          </w:p>
        </w:tc>
        <w:tc>
          <w:tcPr>
            <w:tcW w:w="1276" w:type="dxa"/>
            <w:vAlign w:val="center"/>
          </w:tcPr>
          <w:p w:rsidR="00E05FFB" w:rsidRPr="00E05FFB" w:rsidRDefault="00E05FFB" w:rsidP="00E05FFB">
            <w:pPr>
              <w:jc w:val="center"/>
            </w:pPr>
            <w:r w:rsidRPr="00E05FFB">
              <w:t>5</w:t>
            </w:r>
          </w:p>
        </w:tc>
        <w:tc>
          <w:tcPr>
            <w:tcW w:w="1276" w:type="dxa"/>
            <w:vAlign w:val="center"/>
          </w:tcPr>
          <w:p w:rsidR="00E05FFB" w:rsidRPr="00E05FFB" w:rsidRDefault="00E05FFB" w:rsidP="00E05FFB">
            <w:pPr>
              <w:jc w:val="center"/>
            </w:pPr>
            <w:r w:rsidRPr="00E05FFB">
              <w:t>6</w:t>
            </w:r>
          </w:p>
        </w:tc>
        <w:tc>
          <w:tcPr>
            <w:tcW w:w="1275" w:type="dxa"/>
            <w:vAlign w:val="center"/>
          </w:tcPr>
          <w:p w:rsidR="00E05FFB" w:rsidRPr="00E05FFB" w:rsidRDefault="00E05FFB" w:rsidP="00E05FFB">
            <w:pPr>
              <w:jc w:val="center"/>
            </w:pPr>
            <w:r w:rsidRPr="00E05FFB">
              <w:t>7</w:t>
            </w:r>
          </w:p>
        </w:tc>
        <w:tc>
          <w:tcPr>
            <w:tcW w:w="1276" w:type="dxa"/>
            <w:vAlign w:val="center"/>
          </w:tcPr>
          <w:p w:rsidR="00E05FFB" w:rsidRPr="00E05FFB" w:rsidRDefault="00E05FFB" w:rsidP="00E05FFB">
            <w:pPr>
              <w:jc w:val="center"/>
            </w:pPr>
            <w:r w:rsidRPr="00E05FFB">
              <w:t>8</w:t>
            </w:r>
          </w:p>
        </w:tc>
        <w:tc>
          <w:tcPr>
            <w:tcW w:w="1276" w:type="dxa"/>
            <w:vAlign w:val="center"/>
          </w:tcPr>
          <w:p w:rsidR="00E05FFB" w:rsidRPr="00E05FFB" w:rsidRDefault="00E05FFB" w:rsidP="00E05FFB">
            <w:pPr>
              <w:jc w:val="center"/>
            </w:pPr>
            <w:r w:rsidRPr="00E05FFB">
              <w:t>9</w:t>
            </w:r>
          </w:p>
        </w:tc>
      </w:tr>
      <w:tr w:rsidR="00E05FFB" w:rsidRPr="00E05FFB" w:rsidTr="00E05FFB">
        <w:tc>
          <w:tcPr>
            <w:tcW w:w="992" w:type="dxa"/>
            <w:vAlign w:val="center"/>
          </w:tcPr>
          <w:p w:rsidR="00E05FFB" w:rsidRPr="00E05FFB" w:rsidRDefault="00E05FFB" w:rsidP="00E05FFB">
            <w:pPr>
              <w:jc w:val="center"/>
            </w:pPr>
            <w:r w:rsidRPr="00E05FFB">
              <w:t>3.3.</w:t>
            </w:r>
          </w:p>
        </w:tc>
        <w:tc>
          <w:tcPr>
            <w:tcW w:w="1844" w:type="dxa"/>
          </w:tcPr>
          <w:p w:rsidR="00E05FFB" w:rsidRPr="00E05FFB" w:rsidRDefault="00E05FFB" w:rsidP="00E05FFB">
            <w:r w:rsidRPr="00E05FFB">
              <w:t>Принято сточных вод по категориям потребителей</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c>
          <w:tcPr>
            <w:tcW w:w="1275"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r>
      <w:tr w:rsidR="00E05FFB" w:rsidRPr="00E05FFB" w:rsidTr="00E05FFB">
        <w:tc>
          <w:tcPr>
            <w:tcW w:w="992" w:type="dxa"/>
            <w:vAlign w:val="center"/>
          </w:tcPr>
          <w:p w:rsidR="00E05FFB" w:rsidRPr="00E05FFB" w:rsidRDefault="00E05FFB" w:rsidP="00E05FFB">
            <w:pPr>
              <w:jc w:val="center"/>
            </w:pPr>
            <w:r w:rsidRPr="00E05FFB">
              <w:t>3.3.1.</w:t>
            </w:r>
          </w:p>
        </w:tc>
        <w:tc>
          <w:tcPr>
            <w:tcW w:w="1844" w:type="dxa"/>
          </w:tcPr>
          <w:p w:rsidR="00E05FFB" w:rsidRPr="00E05FFB" w:rsidRDefault="00E05FFB" w:rsidP="00E05FFB">
            <w:r w:rsidRPr="00E05FFB">
              <w:t>Потребительский рынок</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6723,4</w:t>
            </w:r>
          </w:p>
        </w:tc>
        <w:tc>
          <w:tcPr>
            <w:tcW w:w="1276" w:type="dxa"/>
            <w:vAlign w:val="center"/>
          </w:tcPr>
          <w:p w:rsidR="00E05FFB" w:rsidRPr="00E05FFB" w:rsidRDefault="00E05FFB" w:rsidP="00E05FFB">
            <w:pPr>
              <w:jc w:val="center"/>
            </w:pPr>
            <w:r w:rsidRPr="00E05FFB">
              <w:t>6723,4</w:t>
            </w:r>
          </w:p>
        </w:tc>
        <w:tc>
          <w:tcPr>
            <w:tcW w:w="1276" w:type="dxa"/>
            <w:vAlign w:val="center"/>
          </w:tcPr>
          <w:p w:rsidR="00E05FFB" w:rsidRPr="00E05FFB" w:rsidRDefault="00E05FFB" w:rsidP="00E05FFB">
            <w:pPr>
              <w:jc w:val="center"/>
            </w:pPr>
            <w:r w:rsidRPr="00E05FFB">
              <w:t>6723,4</w:t>
            </w:r>
          </w:p>
        </w:tc>
        <w:tc>
          <w:tcPr>
            <w:tcW w:w="1275" w:type="dxa"/>
            <w:vAlign w:val="center"/>
          </w:tcPr>
          <w:p w:rsidR="00E05FFB" w:rsidRPr="00E05FFB" w:rsidRDefault="00E05FFB" w:rsidP="00E05FFB">
            <w:pPr>
              <w:jc w:val="center"/>
            </w:pPr>
            <w:r w:rsidRPr="00E05FFB">
              <w:t>6723,4</w:t>
            </w:r>
          </w:p>
        </w:tc>
        <w:tc>
          <w:tcPr>
            <w:tcW w:w="1276" w:type="dxa"/>
            <w:vAlign w:val="center"/>
          </w:tcPr>
          <w:p w:rsidR="00E05FFB" w:rsidRPr="00E05FFB" w:rsidRDefault="00E05FFB" w:rsidP="00E05FFB">
            <w:pPr>
              <w:jc w:val="center"/>
            </w:pPr>
            <w:r w:rsidRPr="00E05FFB">
              <w:t>6723,4</w:t>
            </w:r>
          </w:p>
        </w:tc>
        <w:tc>
          <w:tcPr>
            <w:tcW w:w="1276" w:type="dxa"/>
            <w:vAlign w:val="center"/>
          </w:tcPr>
          <w:p w:rsidR="00E05FFB" w:rsidRPr="00E05FFB" w:rsidRDefault="00E05FFB" w:rsidP="00E05FFB">
            <w:pPr>
              <w:jc w:val="center"/>
            </w:pPr>
            <w:r w:rsidRPr="00E05FFB">
              <w:t>6723,4</w:t>
            </w:r>
          </w:p>
        </w:tc>
      </w:tr>
      <w:tr w:rsidR="00E05FFB" w:rsidRPr="00E05FFB" w:rsidTr="00E05FFB">
        <w:trPr>
          <w:trHeight w:val="451"/>
        </w:trPr>
        <w:tc>
          <w:tcPr>
            <w:tcW w:w="992" w:type="dxa"/>
            <w:vAlign w:val="center"/>
          </w:tcPr>
          <w:p w:rsidR="00E05FFB" w:rsidRPr="00E05FFB" w:rsidRDefault="00E05FFB" w:rsidP="00E05FFB">
            <w:pPr>
              <w:jc w:val="center"/>
            </w:pPr>
            <w:r w:rsidRPr="00E05FFB">
              <w:t>3.3.1.1.</w:t>
            </w:r>
          </w:p>
        </w:tc>
        <w:tc>
          <w:tcPr>
            <w:tcW w:w="1844" w:type="dxa"/>
            <w:vAlign w:val="center"/>
          </w:tcPr>
          <w:p w:rsidR="00E05FFB" w:rsidRPr="00E05FFB" w:rsidRDefault="00E05FFB" w:rsidP="00E05FFB">
            <w:r w:rsidRPr="00E05FFB">
              <w:t>- население</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5"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c>
          <w:tcPr>
            <w:tcW w:w="1276" w:type="dxa"/>
            <w:vAlign w:val="center"/>
          </w:tcPr>
          <w:p w:rsidR="00E05FFB" w:rsidRPr="00E05FFB" w:rsidRDefault="00E05FFB" w:rsidP="00E05FFB">
            <w:pPr>
              <w:jc w:val="center"/>
            </w:pPr>
            <w:r w:rsidRPr="00E05FFB">
              <w:t>-</w:t>
            </w:r>
          </w:p>
        </w:tc>
      </w:tr>
      <w:tr w:rsidR="00E05FFB" w:rsidRPr="00E05FFB" w:rsidTr="00E05FFB">
        <w:tc>
          <w:tcPr>
            <w:tcW w:w="992" w:type="dxa"/>
            <w:vAlign w:val="center"/>
          </w:tcPr>
          <w:p w:rsidR="00E05FFB" w:rsidRPr="00E05FFB" w:rsidRDefault="00E05FFB" w:rsidP="00E05FFB">
            <w:pPr>
              <w:jc w:val="center"/>
            </w:pPr>
            <w:r w:rsidRPr="00E05FFB">
              <w:t>3.3.1.2.</w:t>
            </w:r>
          </w:p>
        </w:tc>
        <w:tc>
          <w:tcPr>
            <w:tcW w:w="1844" w:type="dxa"/>
          </w:tcPr>
          <w:p w:rsidR="00E05FFB" w:rsidRPr="00E05FFB" w:rsidRDefault="00E05FFB" w:rsidP="00E05FFB">
            <w:r w:rsidRPr="00E05FFB">
              <w:t>- прочие потребители</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6723,4</w:t>
            </w:r>
          </w:p>
        </w:tc>
        <w:tc>
          <w:tcPr>
            <w:tcW w:w="1276" w:type="dxa"/>
            <w:vAlign w:val="center"/>
          </w:tcPr>
          <w:p w:rsidR="00E05FFB" w:rsidRPr="00E05FFB" w:rsidRDefault="00E05FFB" w:rsidP="00E05FFB">
            <w:pPr>
              <w:jc w:val="center"/>
            </w:pPr>
            <w:r w:rsidRPr="00E05FFB">
              <w:t>6723,4</w:t>
            </w:r>
          </w:p>
        </w:tc>
        <w:tc>
          <w:tcPr>
            <w:tcW w:w="1276" w:type="dxa"/>
            <w:vAlign w:val="center"/>
          </w:tcPr>
          <w:p w:rsidR="00E05FFB" w:rsidRPr="00E05FFB" w:rsidRDefault="00E05FFB" w:rsidP="00E05FFB">
            <w:pPr>
              <w:jc w:val="center"/>
            </w:pPr>
            <w:r w:rsidRPr="00E05FFB">
              <w:t>6723,4</w:t>
            </w:r>
          </w:p>
        </w:tc>
        <w:tc>
          <w:tcPr>
            <w:tcW w:w="1275" w:type="dxa"/>
            <w:vAlign w:val="center"/>
          </w:tcPr>
          <w:p w:rsidR="00E05FFB" w:rsidRPr="00E05FFB" w:rsidRDefault="00E05FFB" w:rsidP="00E05FFB">
            <w:pPr>
              <w:jc w:val="center"/>
            </w:pPr>
            <w:r w:rsidRPr="00E05FFB">
              <w:t>6723,4</w:t>
            </w:r>
          </w:p>
        </w:tc>
        <w:tc>
          <w:tcPr>
            <w:tcW w:w="1276" w:type="dxa"/>
            <w:vAlign w:val="center"/>
          </w:tcPr>
          <w:p w:rsidR="00E05FFB" w:rsidRPr="00E05FFB" w:rsidRDefault="00E05FFB" w:rsidP="00E05FFB">
            <w:pPr>
              <w:jc w:val="center"/>
            </w:pPr>
            <w:r w:rsidRPr="00E05FFB">
              <w:t>6723,4</w:t>
            </w:r>
          </w:p>
        </w:tc>
        <w:tc>
          <w:tcPr>
            <w:tcW w:w="1276" w:type="dxa"/>
            <w:vAlign w:val="center"/>
          </w:tcPr>
          <w:p w:rsidR="00E05FFB" w:rsidRPr="00E05FFB" w:rsidRDefault="00E05FFB" w:rsidP="00E05FFB">
            <w:pPr>
              <w:jc w:val="center"/>
            </w:pPr>
            <w:r w:rsidRPr="00E05FFB">
              <w:t>6723,4</w:t>
            </w:r>
          </w:p>
        </w:tc>
      </w:tr>
      <w:tr w:rsidR="00E05FFB" w:rsidRPr="00E05FFB" w:rsidTr="00E05FFB">
        <w:tc>
          <w:tcPr>
            <w:tcW w:w="992" w:type="dxa"/>
            <w:vAlign w:val="center"/>
          </w:tcPr>
          <w:p w:rsidR="00E05FFB" w:rsidRPr="00E05FFB" w:rsidRDefault="00E05FFB" w:rsidP="00E05FFB">
            <w:pPr>
              <w:jc w:val="center"/>
            </w:pPr>
            <w:r w:rsidRPr="00E05FFB">
              <w:t>3.3.2.</w:t>
            </w:r>
          </w:p>
        </w:tc>
        <w:tc>
          <w:tcPr>
            <w:tcW w:w="1844" w:type="dxa"/>
          </w:tcPr>
          <w:p w:rsidR="00E05FFB" w:rsidRPr="00E05FFB" w:rsidRDefault="00E05FFB" w:rsidP="00E05FFB">
            <w:r w:rsidRPr="00E05FFB">
              <w:t>Собственные нужды производства</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164352,7</w:t>
            </w:r>
          </w:p>
        </w:tc>
        <w:tc>
          <w:tcPr>
            <w:tcW w:w="1276" w:type="dxa"/>
            <w:vAlign w:val="center"/>
          </w:tcPr>
          <w:p w:rsidR="00E05FFB" w:rsidRPr="00E05FFB" w:rsidRDefault="00E05FFB" w:rsidP="00E05FFB">
            <w:pPr>
              <w:jc w:val="center"/>
            </w:pPr>
            <w:r w:rsidRPr="00E05FFB">
              <w:t>164352,7</w:t>
            </w:r>
          </w:p>
        </w:tc>
        <w:tc>
          <w:tcPr>
            <w:tcW w:w="1276" w:type="dxa"/>
            <w:vAlign w:val="center"/>
          </w:tcPr>
          <w:p w:rsidR="00E05FFB" w:rsidRPr="00E05FFB" w:rsidRDefault="00E05FFB" w:rsidP="00E05FFB">
            <w:pPr>
              <w:jc w:val="center"/>
            </w:pPr>
            <w:r w:rsidRPr="00E05FFB">
              <w:t>164352,7</w:t>
            </w:r>
          </w:p>
        </w:tc>
        <w:tc>
          <w:tcPr>
            <w:tcW w:w="1275" w:type="dxa"/>
            <w:vAlign w:val="center"/>
          </w:tcPr>
          <w:p w:rsidR="00E05FFB" w:rsidRPr="00E05FFB" w:rsidRDefault="00E05FFB" w:rsidP="00E05FFB">
            <w:pPr>
              <w:jc w:val="center"/>
            </w:pPr>
            <w:r w:rsidRPr="00E05FFB">
              <w:t>164352,7</w:t>
            </w:r>
          </w:p>
        </w:tc>
        <w:tc>
          <w:tcPr>
            <w:tcW w:w="1276" w:type="dxa"/>
            <w:vAlign w:val="center"/>
          </w:tcPr>
          <w:p w:rsidR="00E05FFB" w:rsidRPr="00E05FFB" w:rsidRDefault="00E05FFB" w:rsidP="00E05FFB">
            <w:pPr>
              <w:jc w:val="center"/>
            </w:pPr>
            <w:r w:rsidRPr="00E05FFB">
              <w:t>164352,7</w:t>
            </w:r>
          </w:p>
        </w:tc>
        <w:tc>
          <w:tcPr>
            <w:tcW w:w="1276" w:type="dxa"/>
            <w:vAlign w:val="center"/>
          </w:tcPr>
          <w:p w:rsidR="00E05FFB" w:rsidRPr="00E05FFB" w:rsidRDefault="00E05FFB" w:rsidP="00E05FFB">
            <w:pPr>
              <w:jc w:val="center"/>
            </w:pPr>
            <w:r w:rsidRPr="00E05FFB">
              <w:t>164352,7</w:t>
            </w:r>
          </w:p>
        </w:tc>
      </w:tr>
      <w:tr w:rsidR="00E05FFB" w:rsidRPr="00E05FFB" w:rsidTr="00E05FFB">
        <w:tc>
          <w:tcPr>
            <w:tcW w:w="992" w:type="dxa"/>
            <w:vAlign w:val="center"/>
          </w:tcPr>
          <w:p w:rsidR="00E05FFB" w:rsidRPr="00E05FFB" w:rsidRDefault="00E05FFB" w:rsidP="00E05FFB">
            <w:pPr>
              <w:jc w:val="center"/>
            </w:pPr>
            <w:r w:rsidRPr="00E05FFB">
              <w:t>3.4.</w:t>
            </w:r>
          </w:p>
        </w:tc>
        <w:tc>
          <w:tcPr>
            <w:tcW w:w="1844" w:type="dxa"/>
          </w:tcPr>
          <w:p w:rsidR="00E05FFB" w:rsidRPr="00E05FFB" w:rsidRDefault="00E05FFB" w:rsidP="00E05FFB">
            <w:r w:rsidRPr="00E05FFB">
              <w:t>Пропущено через собственные очистные сооружения</w:t>
            </w:r>
          </w:p>
        </w:tc>
        <w:tc>
          <w:tcPr>
            <w:tcW w:w="724" w:type="dxa"/>
            <w:vAlign w:val="center"/>
          </w:tcPr>
          <w:p w:rsidR="00E05FFB" w:rsidRPr="00E05FFB" w:rsidRDefault="00E05FFB" w:rsidP="00E05FFB">
            <w:pPr>
              <w:jc w:val="center"/>
            </w:pPr>
            <w:r w:rsidRPr="00E05FFB">
              <w:t>м</w:t>
            </w:r>
            <w:r w:rsidRPr="00E05FFB">
              <w:rPr>
                <w:vertAlign w:val="superscript"/>
              </w:rPr>
              <w:t>3</w:t>
            </w:r>
          </w:p>
        </w:tc>
        <w:tc>
          <w:tcPr>
            <w:tcW w:w="1260"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c>
          <w:tcPr>
            <w:tcW w:w="1275"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c>
          <w:tcPr>
            <w:tcW w:w="1276" w:type="dxa"/>
            <w:vAlign w:val="center"/>
          </w:tcPr>
          <w:p w:rsidR="00E05FFB" w:rsidRPr="00E05FFB" w:rsidRDefault="00E05FFB" w:rsidP="00E05FFB">
            <w:pPr>
              <w:jc w:val="center"/>
            </w:pPr>
            <w:r w:rsidRPr="00E05FFB">
              <w:t>171076,1</w:t>
            </w:r>
          </w:p>
        </w:tc>
      </w:tr>
    </w:tbl>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rPr>
          <w:lang w:eastAsia="en-US"/>
        </w:rPr>
      </w:pPr>
    </w:p>
    <w:p w:rsidR="00E05FFB" w:rsidRPr="00E05FFB" w:rsidRDefault="00E05FFB" w:rsidP="00E05FFB">
      <w:pPr>
        <w:rPr>
          <w:lang w:eastAsia="en-US"/>
        </w:rPr>
      </w:pPr>
    </w:p>
    <w:p w:rsidR="00E05FFB" w:rsidRPr="00E05FFB" w:rsidRDefault="00E05FFB" w:rsidP="00E05FFB">
      <w:pPr>
        <w:jc w:val="center"/>
        <w:rPr>
          <w:bCs/>
          <w:sz w:val="28"/>
          <w:szCs w:val="28"/>
        </w:rPr>
      </w:pPr>
      <w:r w:rsidRPr="00E05FFB">
        <w:rPr>
          <w:bCs/>
          <w:sz w:val="28"/>
          <w:szCs w:val="28"/>
        </w:rPr>
        <w:t>Раздел 6. Объем финансовых потребностей, необходимых для реализации производственной программы</w:t>
      </w:r>
    </w:p>
    <w:p w:rsidR="00E05FFB" w:rsidRPr="00E05FFB" w:rsidRDefault="00E05FFB" w:rsidP="00E05FFB">
      <w:pPr>
        <w:ind w:left="-567"/>
        <w:jc w:val="center"/>
        <w:rPr>
          <w:bCs/>
          <w:sz w:val="28"/>
          <w:szCs w:val="28"/>
        </w:rPr>
      </w:pPr>
    </w:p>
    <w:tbl>
      <w:tblPr>
        <w:tblStyle w:val="380"/>
        <w:tblW w:w="10915" w:type="dxa"/>
        <w:tblInd w:w="-5" w:type="dxa"/>
        <w:tblLook w:val="04A0" w:firstRow="1" w:lastRow="0" w:firstColumn="1" w:lastColumn="0" w:noHBand="0" w:noVBand="1"/>
      </w:tblPr>
      <w:tblGrid>
        <w:gridCol w:w="594"/>
        <w:gridCol w:w="2667"/>
        <w:gridCol w:w="1276"/>
        <w:gridCol w:w="1276"/>
        <w:gridCol w:w="1276"/>
        <w:gridCol w:w="1275"/>
        <w:gridCol w:w="1275"/>
        <w:gridCol w:w="1276"/>
      </w:tblGrid>
      <w:tr w:rsidR="00E05FFB" w:rsidRPr="00E05FFB" w:rsidTr="00E05FFB">
        <w:tc>
          <w:tcPr>
            <w:tcW w:w="594" w:type="dxa"/>
            <w:vMerge w:val="restart"/>
            <w:vAlign w:val="center"/>
          </w:tcPr>
          <w:p w:rsidR="00E05FFB" w:rsidRPr="00E05FFB" w:rsidRDefault="00E05FFB" w:rsidP="00E05FFB">
            <w:pPr>
              <w:jc w:val="center"/>
              <w:rPr>
                <w:bCs/>
                <w:sz w:val="28"/>
                <w:szCs w:val="28"/>
              </w:rPr>
            </w:pPr>
            <w:r w:rsidRPr="00E05FFB">
              <w:rPr>
                <w:bCs/>
                <w:sz w:val="28"/>
                <w:szCs w:val="28"/>
              </w:rPr>
              <w:t>№ п/п</w:t>
            </w:r>
          </w:p>
        </w:tc>
        <w:tc>
          <w:tcPr>
            <w:tcW w:w="2667" w:type="dxa"/>
            <w:vMerge w:val="restart"/>
            <w:vAlign w:val="center"/>
          </w:tcPr>
          <w:p w:rsidR="00E05FFB" w:rsidRPr="00E05FFB" w:rsidRDefault="00E05FFB" w:rsidP="00E05FFB">
            <w:pPr>
              <w:jc w:val="center"/>
              <w:rPr>
                <w:bCs/>
                <w:sz w:val="28"/>
                <w:szCs w:val="28"/>
              </w:rPr>
            </w:pPr>
            <w:r w:rsidRPr="00E05FFB">
              <w:rPr>
                <w:bCs/>
                <w:sz w:val="28"/>
                <w:szCs w:val="28"/>
              </w:rPr>
              <w:t>Наименование показателя</w:t>
            </w:r>
          </w:p>
        </w:tc>
        <w:tc>
          <w:tcPr>
            <w:tcW w:w="2552" w:type="dxa"/>
            <w:gridSpan w:val="2"/>
          </w:tcPr>
          <w:p w:rsidR="00E05FFB" w:rsidRPr="00E05FFB" w:rsidRDefault="00E05FFB" w:rsidP="00E05FFB">
            <w:pPr>
              <w:jc w:val="center"/>
              <w:rPr>
                <w:bCs/>
                <w:sz w:val="28"/>
                <w:szCs w:val="28"/>
              </w:rPr>
            </w:pPr>
            <w:r w:rsidRPr="00E05FFB">
              <w:rPr>
                <w:bCs/>
                <w:sz w:val="28"/>
                <w:szCs w:val="28"/>
              </w:rPr>
              <w:t>2016 год</w:t>
            </w:r>
          </w:p>
        </w:tc>
        <w:tc>
          <w:tcPr>
            <w:tcW w:w="2551" w:type="dxa"/>
            <w:gridSpan w:val="2"/>
          </w:tcPr>
          <w:p w:rsidR="00E05FFB" w:rsidRPr="00E05FFB" w:rsidRDefault="00E05FFB" w:rsidP="00E05FFB">
            <w:pPr>
              <w:jc w:val="center"/>
              <w:rPr>
                <w:bCs/>
                <w:sz w:val="28"/>
                <w:szCs w:val="28"/>
              </w:rPr>
            </w:pPr>
            <w:r w:rsidRPr="00E05FFB">
              <w:rPr>
                <w:bCs/>
                <w:sz w:val="28"/>
                <w:szCs w:val="28"/>
              </w:rPr>
              <w:t>2017 год</w:t>
            </w:r>
          </w:p>
        </w:tc>
        <w:tc>
          <w:tcPr>
            <w:tcW w:w="2551" w:type="dxa"/>
            <w:gridSpan w:val="2"/>
          </w:tcPr>
          <w:p w:rsidR="00E05FFB" w:rsidRPr="00E05FFB" w:rsidRDefault="00E05FFB" w:rsidP="00E05FFB">
            <w:pPr>
              <w:jc w:val="center"/>
              <w:rPr>
                <w:bCs/>
                <w:sz w:val="28"/>
                <w:szCs w:val="28"/>
              </w:rPr>
            </w:pPr>
            <w:r w:rsidRPr="00E05FFB">
              <w:rPr>
                <w:bCs/>
                <w:sz w:val="28"/>
                <w:szCs w:val="28"/>
              </w:rPr>
              <w:t>2018 год</w:t>
            </w:r>
          </w:p>
        </w:tc>
      </w:tr>
      <w:tr w:rsidR="00E05FFB" w:rsidRPr="00E05FFB" w:rsidTr="00E05FFB">
        <w:trPr>
          <w:trHeight w:val="554"/>
        </w:trPr>
        <w:tc>
          <w:tcPr>
            <w:tcW w:w="594" w:type="dxa"/>
            <w:vMerge/>
          </w:tcPr>
          <w:p w:rsidR="00E05FFB" w:rsidRPr="00E05FFB" w:rsidRDefault="00E05FFB" w:rsidP="00E05FFB">
            <w:pPr>
              <w:jc w:val="center"/>
              <w:rPr>
                <w:bCs/>
                <w:sz w:val="28"/>
                <w:szCs w:val="28"/>
              </w:rPr>
            </w:pPr>
          </w:p>
        </w:tc>
        <w:tc>
          <w:tcPr>
            <w:tcW w:w="2667" w:type="dxa"/>
            <w:vMerge/>
          </w:tcPr>
          <w:p w:rsidR="00E05FFB" w:rsidRPr="00E05FFB" w:rsidRDefault="00E05FFB" w:rsidP="00E05FFB">
            <w:pPr>
              <w:jc w:val="center"/>
              <w:rPr>
                <w:bCs/>
                <w:sz w:val="28"/>
                <w:szCs w:val="28"/>
              </w:rPr>
            </w:pPr>
          </w:p>
        </w:tc>
        <w:tc>
          <w:tcPr>
            <w:tcW w:w="1276" w:type="dxa"/>
            <w:vAlign w:val="center"/>
          </w:tcPr>
          <w:p w:rsidR="00E05FFB" w:rsidRPr="00E05FFB" w:rsidRDefault="00E05FFB" w:rsidP="00E05FFB">
            <w:pPr>
              <w:jc w:val="center"/>
            </w:pPr>
            <w:r w:rsidRPr="00E05FFB">
              <w:t>с 01.01.    по 30.06.</w:t>
            </w:r>
          </w:p>
        </w:tc>
        <w:tc>
          <w:tcPr>
            <w:tcW w:w="1276" w:type="dxa"/>
          </w:tcPr>
          <w:p w:rsidR="00E05FFB" w:rsidRPr="00E05FFB" w:rsidRDefault="00E05FFB" w:rsidP="00E05FFB">
            <w:pPr>
              <w:jc w:val="center"/>
              <w:rPr>
                <w:bCs/>
                <w:sz w:val="28"/>
                <w:szCs w:val="28"/>
              </w:rPr>
            </w:pPr>
            <w:r w:rsidRPr="00E05FFB">
              <w:t>с 01.07.     по 31.12.</w:t>
            </w:r>
          </w:p>
        </w:tc>
        <w:tc>
          <w:tcPr>
            <w:tcW w:w="1276" w:type="dxa"/>
            <w:vAlign w:val="center"/>
          </w:tcPr>
          <w:p w:rsidR="00E05FFB" w:rsidRPr="00E05FFB" w:rsidRDefault="00E05FFB" w:rsidP="00E05FFB">
            <w:pPr>
              <w:jc w:val="center"/>
            </w:pPr>
            <w:r w:rsidRPr="00E05FFB">
              <w:t>с 01.01.    по 30.06.</w:t>
            </w:r>
          </w:p>
        </w:tc>
        <w:tc>
          <w:tcPr>
            <w:tcW w:w="1275" w:type="dxa"/>
          </w:tcPr>
          <w:p w:rsidR="00E05FFB" w:rsidRPr="00E05FFB" w:rsidRDefault="00E05FFB" w:rsidP="00E05FFB">
            <w:pPr>
              <w:jc w:val="center"/>
              <w:rPr>
                <w:bCs/>
                <w:sz w:val="28"/>
                <w:szCs w:val="28"/>
              </w:rPr>
            </w:pPr>
            <w:r w:rsidRPr="00E05FFB">
              <w:t>с 01.07.     по 31.12.</w:t>
            </w:r>
          </w:p>
        </w:tc>
        <w:tc>
          <w:tcPr>
            <w:tcW w:w="1275" w:type="dxa"/>
            <w:vAlign w:val="center"/>
          </w:tcPr>
          <w:p w:rsidR="00E05FFB" w:rsidRPr="00E05FFB" w:rsidRDefault="00E05FFB" w:rsidP="00E05FFB">
            <w:pPr>
              <w:jc w:val="center"/>
            </w:pPr>
            <w:r w:rsidRPr="00E05FFB">
              <w:t>с 01.01.    по 30.06.</w:t>
            </w:r>
          </w:p>
        </w:tc>
        <w:tc>
          <w:tcPr>
            <w:tcW w:w="1276" w:type="dxa"/>
          </w:tcPr>
          <w:p w:rsidR="00E05FFB" w:rsidRPr="00E05FFB" w:rsidRDefault="00E05FFB" w:rsidP="00E05FFB">
            <w:pPr>
              <w:jc w:val="center"/>
              <w:rPr>
                <w:bCs/>
                <w:sz w:val="28"/>
                <w:szCs w:val="28"/>
              </w:rPr>
            </w:pPr>
            <w:r w:rsidRPr="00E05FFB">
              <w:t>с 01.07.     по 31.12.</w:t>
            </w:r>
          </w:p>
        </w:tc>
      </w:tr>
      <w:tr w:rsidR="00E05FFB" w:rsidRPr="00E05FFB" w:rsidTr="00E05FFB">
        <w:tc>
          <w:tcPr>
            <w:tcW w:w="594" w:type="dxa"/>
          </w:tcPr>
          <w:p w:rsidR="00E05FFB" w:rsidRPr="00E05FFB" w:rsidRDefault="00E05FFB" w:rsidP="00E05FFB">
            <w:pPr>
              <w:jc w:val="center"/>
              <w:rPr>
                <w:bCs/>
                <w:sz w:val="28"/>
                <w:szCs w:val="28"/>
              </w:rPr>
            </w:pPr>
            <w:r w:rsidRPr="00E05FFB">
              <w:rPr>
                <w:bCs/>
                <w:sz w:val="28"/>
                <w:szCs w:val="28"/>
              </w:rPr>
              <w:t>1</w:t>
            </w:r>
          </w:p>
        </w:tc>
        <w:tc>
          <w:tcPr>
            <w:tcW w:w="2667" w:type="dxa"/>
          </w:tcPr>
          <w:p w:rsidR="00E05FFB" w:rsidRPr="00E05FFB" w:rsidRDefault="00E05FFB" w:rsidP="00E05FFB">
            <w:pPr>
              <w:jc w:val="center"/>
              <w:rPr>
                <w:bCs/>
                <w:sz w:val="28"/>
                <w:szCs w:val="28"/>
              </w:rPr>
            </w:pPr>
            <w:r w:rsidRPr="00E05FFB">
              <w:rPr>
                <w:bCs/>
                <w:sz w:val="28"/>
                <w:szCs w:val="28"/>
              </w:rPr>
              <w:t>2</w:t>
            </w:r>
          </w:p>
        </w:tc>
        <w:tc>
          <w:tcPr>
            <w:tcW w:w="1276" w:type="dxa"/>
          </w:tcPr>
          <w:p w:rsidR="00E05FFB" w:rsidRPr="00E05FFB" w:rsidRDefault="00E05FFB" w:rsidP="00E05FFB">
            <w:pPr>
              <w:jc w:val="center"/>
              <w:rPr>
                <w:bCs/>
                <w:sz w:val="28"/>
                <w:szCs w:val="28"/>
              </w:rPr>
            </w:pPr>
            <w:r w:rsidRPr="00E05FFB">
              <w:rPr>
                <w:bCs/>
                <w:sz w:val="28"/>
                <w:szCs w:val="28"/>
              </w:rPr>
              <w:t>3</w:t>
            </w:r>
          </w:p>
        </w:tc>
        <w:tc>
          <w:tcPr>
            <w:tcW w:w="1276" w:type="dxa"/>
          </w:tcPr>
          <w:p w:rsidR="00E05FFB" w:rsidRPr="00E05FFB" w:rsidRDefault="00E05FFB" w:rsidP="00E05FFB">
            <w:pPr>
              <w:jc w:val="center"/>
              <w:rPr>
                <w:bCs/>
                <w:sz w:val="28"/>
                <w:szCs w:val="28"/>
              </w:rPr>
            </w:pPr>
            <w:r w:rsidRPr="00E05FFB">
              <w:rPr>
                <w:bCs/>
                <w:sz w:val="28"/>
                <w:szCs w:val="28"/>
              </w:rPr>
              <w:t>4</w:t>
            </w:r>
          </w:p>
        </w:tc>
        <w:tc>
          <w:tcPr>
            <w:tcW w:w="1276" w:type="dxa"/>
          </w:tcPr>
          <w:p w:rsidR="00E05FFB" w:rsidRPr="00E05FFB" w:rsidRDefault="00E05FFB" w:rsidP="00E05FFB">
            <w:pPr>
              <w:jc w:val="center"/>
              <w:rPr>
                <w:bCs/>
                <w:sz w:val="28"/>
                <w:szCs w:val="28"/>
              </w:rPr>
            </w:pPr>
            <w:r w:rsidRPr="00E05FFB">
              <w:rPr>
                <w:bCs/>
                <w:sz w:val="28"/>
                <w:szCs w:val="28"/>
              </w:rPr>
              <w:t>5</w:t>
            </w:r>
          </w:p>
        </w:tc>
        <w:tc>
          <w:tcPr>
            <w:tcW w:w="1275" w:type="dxa"/>
          </w:tcPr>
          <w:p w:rsidR="00E05FFB" w:rsidRPr="00E05FFB" w:rsidRDefault="00E05FFB" w:rsidP="00E05FFB">
            <w:pPr>
              <w:jc w:val="center"/>
              <w:rPr>
                <w:bCs/>
                <w:sz w:val="28"/>
                <w:szCs w:val="28"/>
              </w:rPr>
            </w:pPr>
            <w:r w:rsidRPr="00E05FFB">
              <w:rPr>
                <w:bCs/>
                <w:sz w:val="28"/>
                <w:szCs w:val="28"/>
              </w:rPr>
              <w:t>6</w:t>
            </w:r>
          </w:p>
        </w:tc>
        <w:tc>
          <w:tcPr>
            <w:tcW w:w="1275" w:type="dxa"/>
          </w:tcPr>
          <w:p w:rsidR="00E05FFB" w:rsidRPr="00E05FFB" w:rsidRDefault="00E05FFB" w:rsidP="00E05FFB">
            <w:pPr>
              <w:jc w:val="center"/>
              <w:rPr>
                <w:bCs/>
                <w:sz w:val="28"/>
                <w:szCs w:val="28"/>
              </w:rPr>
            </w:pPr>
            <w:r w:rsidRPr="00E05FFB">
              <w:rPr>
                <w:bCs/>
                <w:sz w:val="28"/>
                <w:szCs w:val="28"/>
              </w:rPr>
              <w:t>7</w:t>
            </w:r>
          </w:p>
        </w:tc>
        <w:tc>
          <w:tcPr>
            <w:tcW w:w="1276" w:type="dxa"/>
          </w:tcPr>
          <w:p w:rsidR="00E05FFB" w:rsidRPr="00E05FFB" w:rsidRDefault="00E05FFB" w:rsidP="00E05FFB">
            <w:pPr>
              <w:jc w:val="center"/>
              <w:rPr>
                <w:bCs/>
                <w:sz w:val="28"/>
                <w:szCs w:val="28"/>
              </w:rPr>
            </w:pPr>
            <w:r w:rsidRPr="00E05FFB">
              <w:rPr>
                <w:bCs/>
                <w:sz w:val="28"/>
                <w:szCs w:val="28"/>
              </w:rPr>
              <w:t>8</w:t>
            </w:r>
          </w:p>
        </w:tc>
      </w:tr>
      <w:tr w:rsidR="00E05FFB" w:rsidRPr="00E05FFB" w:rsidTr="00E05FFB">
        <w:tc>
          <w:tcPr>
            <w:tcW w:w="594" w:type="dxa"/>
            <w:vAlign w:val="center"/>
          </w:tcPr>
          <w:p w:rsidR="00E05FFB" w:rsidRPr="00E05FFB" w:rsidRDefault="00E05FFB" w:rsidP="00E05FFB">
            <w:pPr>
              <w:jc w:val="center"/>
              <w:rPr>
                <w:bCs/>
                <w:sz w:val="28"/>
                <w:szCs w:val="28"/>
              </w:rPr>
            </w:pPr>
            <w:r w:rsidRPr="00E05FFB">
              <w:rPr>
                <w:bCs/>
                <w:sz w:val="28"/>
                <w:szCs w:val="28"/>
              </w:rPr>
              <w:t>1.</w:t>
            </w:r>
          </w:p>
        </w:tc>
        <w:tc>
          <w:tcPr>
            <w:tcW w:w="2667" w:type="dxa"/>
            <w:vAlign w:val="center"/>
          </w:tcPr>
          <w:p w:rsidR="00E05FFB" w:rsidRPr="00E05FFB" w:rsidRDefault="00E05FFB" w:rsidP="00E05FFB">
            <w:pPr>
              <w:rPr>
                <w:bCs/>
                <w:sz w:val="28"/>
                <w:szCs w:val="28"/>
              </w:rPr>
            </w:pPr>
            <w:r w:rsidRPr="00E05FFB">
              <w:rPr>
                <w:bCs/>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rsidR="00E05FFB" w:rsidRPr="00E05FFB" w:rsidRDefault="00E05FFB" w:rsidP="00E05FFB">
            <w:pPr>
              <w:jc w:val="center"/>
              <w:rPr>
                <w:bCs/>
                <w:sz w:val="28"/>
                <w:szCs w:val="28"/>
              </w:rPr>
            </w:pPr>
            <w:r w:rsidRPr="00E05FFB">
              <w:rPr>
                <w:bCs/>
                <w:sz w:val="28"/>
                <w:szCs w:val="28"/>
              </w:rPr>
              <w:t>726,96</w:t>
            </w:r>
          </w:p>
        </w:tc>
        <w:tc>
          <w:tcPr>
            <w:tcW w:w="1276" w:type="dxa"/>
            <w:vAlign w:val="center"/>
          </w:tcPr>
          <w:p w:rsidR="00E05FFB" w:rsidRPr="00E05FFB" w:rsidRDefault="00E05FFB" w:rsidP="00E05FFB">
            <w:pPr>
              <w:jc w:val="center"/>
              <w:rPr>
                <w:bCs/>
                <w:sz w:val="28"/>
                <w:szCs w:val="28"/>
              </w:rPr>
            </w:pPr>
            <w:r w:rsidRPr="00E05FFB">
              <w:rPr>
                <w:bCs/>
                <w:sz w:val="28"/>
                <w:szCs w:val="28"/>
              </w:rPr>
              <w:t>766,21</w:t>
            </w:r>
          </w:p>
        </w:tc>
        <w:tc>
          <w:tcPr>
            <w:tcW w:w="1276" w:type="dxa"/>
            <w:vAlign w:val="center"/>
          </w:tcPr>
          <w:p w:rsidR="00E05FFB" w:rsidRPr="00E05FFB" w:rsidRDefault="00E05FFB" w:rsidP="00E05FFB">
            <w:pPr>
              <w:jc w:val="center"/>
              <w:rPr>
                <w:bCs/>
                <w:sz w:val="28"/>
                <w:szCs w:val="28"/>
              </w:rPr>
            </w:pPr>
            <w:r w:rsidRPr="00E05FFB">
              <w:rPr>
                <w:bCs/>
                <w:sz w:val="28"/>
                <w:szCs w:val="28"/>
              </w:rPr>
              <w:t>754,36</w:t>
            </w:r>
          </w:p>
        </w:tc>
        <w:tc>
          <w:tcPr>
            <w:tcW w:w="1275" w:type="dxa"/>
            <w:vAlign w:val="center"/>
          </w:tcPr>
          <w:p w:rsidR="00E05FFB" w:rsidRPr="00E05FFB" w:rsidRDefault="00E05FFB" w:rsidP="00E05FFB">
            <w:pPr>
              <w:jc w:val="center"/>
              <w:rPr>
                <w:bCs/>
                <w:sz w:val="28"/>
                <w:szCs w:val="28"/>
              </w:rPr>
            </w:pPr>
            <w:r w:rsidRPr="00E05FFB">
              <w:rPr>
                <w:bCs/>
                <w:sz w:val="28"/>
                <w:szCs w:val="28"/>
              </w:rPr>
              <w:t>779,69</w:t>
            </w:r>
          </w:p>
        </w:tc>
        <w:tc>
          <w:tcPr>
            <w:tcW w:w="1275" w:type="dxa"/>
            <w:vAlign w:val="center"/>
          </w:tcPr>
          <w:p w:rsidR="00E05FFB" w:rsidRPr="00E05FFB" w:rsidRDefault="00E05FFB" w:rsidP="00E05FFB">
            <w:pPr>
              <w:jc w:val="center"/>
              <w:rPr>
                <w:bCs/>
                <w:sz w:val="28"/>
                <w:szCs w:val="28"/>
              </w:rPr>
            </w:pPr>
            <w:r w:rsidRPr="00E05FFB">
              <w:rPr>
                <w:bCs/>
                <w:sz w:val="28"/>
                <w:szCs w:val="28"/>
              </w:rPr>
              <w:t>779,69</w:t>
            </w:r>
          </w:p>
        </w:tc>
        <w:tc>
          <w:tcPr>
            <w:tcW w:w="1276" w:type="dxa"/>
            <w:vAlign w:val="center"/>
          </w:tcPr>
          <w:p w:rsidR="00E05FFB" w:rsidRPr="00E05FFB" w:rsidRDefault="00E05FFB" w:rsidP="00E05FFB">
            <w:pPr>
              <w:jc w:val="center"/>
              <w:rPr>
                <w:bCs/>
                <w:sz w:val="28"/>
                <w:szCs w:val="28"/>
              </w:rPr>
            </w:pPr>
            <w:r w:rsidRPr="00E05FFB">
              <w:rPr>
                <w:bCs/>
                <w:sz w:val="28"/>
                <w:szCs w:val="28"/>
              </w:rPr>
              <w:t>815,67</w:t>
            </w:r>
          </w:p>
        </w:tc>
      </w:tr>
      <w:tr w:rsidR="00E05FFB" w:rsidRPr="00E05FFB" w:rsidTr="00E05FFB">
        <w:tc>
          <w:tcPr>
            <w:tcW w:w="594" w:type="dxa"/>
            <w:vAlign w:val="center"/>
          </w:tcPr>
          <w:p w:rsidR="00E05FFB" w:rsidRPr="00E05FFB" w:rsidRDefault="00E05FFB" w:rsidP="00E05FFB">
            <w:pPr>
              <w:jc w:val="center"/>
              <w:rPr>
                <w:bCs/>
                <w:sz w:val="28"/>
                <w:szCs w:val="28"/>
              </w:rPr>
            </w:pPr>
            <w:r w:rsidRPr="00E05FFB">
              <w:rPr>
                <w:bCs/>
                <w:sz w:val="28"/>
                <w:szCs w:val="28"/>
              </w:rPr>
              <w:t>2.</w:t>
            </w:r>
          </w:p>
        </w:tc>
        <w:tc>
          <w:tcPr>
            <w:tcW w:w="2667" w:type="dxa"/>
            <w:vAlign w:val="center"/>
          </w:tcPr>
          <w:p w:rsidR="00E05FFB" w:rsidRPr="00E05FFB" w:rsidRDefault="00E05FFB" w:rsidP="00E05FFB">
            <w:pPr>
              <w:rPr>
                <w:bCs/>
                <w:sz w:val="28"/>
                <w:szCs w:val="28"/>
              </w:rPr>
            </w:pPr>
            <w:r w:rsidRPr="00E05FFB">
              <w:rPr>
                <w:bCs/>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76" w:type="dxa"/>
            <w:vAlign w:val="center"/>
          </w:tcPr>
          <w:p w:rsidR="00E05FFB" w:rsidRPr="00E05FFB" w:rsidRDefault="00E05FFB" w:rsidP="00E05FFB">
            <w:pPr>
              <w:jc w:val="center"/>
              <w:rPr>
                <w:bCs/>
                <w:sz w:val="28"/>
                <w:szCs w:val="28"/>
              </w:rPr>
            </w:pPr>
            <w:r w:rsidRPr="00E05FFB">
              <w:rPr>
                <w:bCs/>
                <w:sz w:val="28"/>
                <w:szCs w:val="28"/>
              </w:rPr>
              <w:t>7951,79</w:t>
            </w:r>
          </w:p>
        </w:tc>
        <w:tc>
          <w:tcPr>
            <w:tcW w:w="1276" w:type="dxa"/>
            <w:vAlign w:val="center"/>
          </w:tcPr>
          <w:p w:rsidR="00E05FFB" w:rsidRPr="00E05FFB" w:rsidRDefault="00E05FFB" w:rsidP="00E05FFB">
            <w:pPr>
              <w:jc w:val="center"/>
              <w:rPr>
                <w:bCs/>
                <w:sz w:val="28"/>
                <w:szCs w:val="28"/>
              </w:rPr>
            </w:pPr>
            <w:r w:rsidRPr="00E05FFB">
              <w:rPr>
                <w:bCs/>
                <w:sz w:val="28"/>
                <w:szCs w:val="28"/>
              </w:rPr>
              <w:t>8168,16</w:t>
            </w:r>
          </w:p>
        </w:tc>
        <w:tc>
          <w:tcPr>
            <w:tcW w:w="1276" w:type="dxa"/>
            <w:vAlign w:val="center"/>
          </w:tcPr>
          <w:p w:rsidR="00E05FFB" w:rsidRPr="00E05FFB" w:rsidRDefault="00E05FFB" w:rsidP="00E05FFB">
            <w:pPr>
              <w:jc w:val="center"/>
              <w:rPr>
                <w:bCs/>
                <w:sz w:val="28"/>
                <w:szCs w:val="28"/>
              </w:rPr>
            </w:pPr>
            <w:r w:rsidRPr="00E05FFB">
              <w:rPr>
                <w:bCs/>
                <w:sz w:val="28"/>
                <w:szCs w:val="28"/>
              </w:rPr>
              <w:t>8168,16</w:t>
            </w:r>
          </w:p>
        </w:tc>
        <w:tc>
          <w:tcPr>
            <w:tcW w:w="1275" w:type="dxa"/>
            <w:vAlign w:val="center"/>
          </w:tcPr>
          <w:p w:rsidR="00E05FFB" w:rsidRPr="00E05FFB" w:rsidRDefault="00E05FFB" w:rsidP="00E05FFB">
            <w:pPr>
              <w:jc w:val="center"/>
              <w:rPr>
                <w:bCs/>
                <w:sz w:val="28"/>
                <w:szCs w:val="28"/>
              </w:rPr>
            </w:pPr>
            <w:r w:rsidRPr="00E05FFB">
              <w:rPr>
                <w:bCs/>
                <w:sz w:val="28"/>
                <w:szCs w:val="28"/>
              </w:rPr>
              <w:t>8815,17</w:t>
            </w:r>
          </w:p>
        </w:tc>
        <w:tc>
          <w:tcPr>
            <w:tcW w:w="1275" w:type="dxa"/>
            <w:vAlign w:val="center"/>
          </w:tcPr>
          <w:p w:rsidR="00E05FFB" w:rsidRPr="00E05FFB" w:rsidRDefault="00E05FFB" w:rsidP="00E05FFB">
            <w:pPr>
              <w:jc w:val="center"/>
              <w:rPr>
                <w:bCs/>
                <w:sz w:val="28"/>
                <w:szCs w:val="28"/>
              </w:rPr>
            </w:pPr>
            <w:r w:rsidRPr="00E05FFB">
              <w:rPr>
                <w:bCs/>
                <w:sz w:val="28"/>
                <w:szCs w:val="28"/>
              </w:rPr>
              <w:t>8763,20</w:t>
            </w:r>
          </w:p>
        </w:tc>
        <w:tc>
          <w:tcPr>
            <w:tcW w:w="1276" w:type="dxa"/>
            <w:vAlign w:val="center"/>
          </w:tcPr>
          <w:p w:rsidR="00E05FFB" w:rsidRPr="00E05FFB" w:rsidRDefault="00E05FFB" w:rsidP="00E05FFB">
            <w:pPr>
              <w:jc w:val="center"/>
              <w:rPr>
                <w:bCs/>
                <w:sz w:val="28"/>
                <w:szCs w:val="28"/>
              </w:rPr>
            </w:pPr>
            <w:r w:rsidRPr="00E05FFB">
              <w:rPr>
                <w:bCs/>
                <w:sz w:val="28"/>
                <w:szCs w:val="28"/>
              </w:rPr>
              <w:t>8763,20</w:t>
            </w:r>
          </w:p>
        </w:tc>
      </w:tr>
      <w:tr w:rsidR="00E05FFB" w:rsidRPr="00E05FFB" w:rsidTr="00E05FFB">
        <w:tc>
          <w:tcPr>
            <w:tcW w:w="594" w:type="dxa"/>
            <w:vAlign w:val="center"/>
          </w:tcPr>
          <w:p w:rsidR="00E05FFB" w:rsidRPr="00E05FFB" w:rsidRDefault="00E05FFB" w:rsidP="00E05FFB">
            <w:pPr>
              <w:jc w:val="center"/>
              <w:rPr>
                <w:bCs/>
                <w:sz w:val="28"/>
                <w:szCs w:val="28"/>
              </w:rPr>
            </w:pPr>
            <w:r w:rsidRPr="00E05FFB">
              <w:rPr>
                <w:bCs/>
                <w:sz w:val="28"/>
                <w:szCs w:val="28"/>
              </w:rPr>
              <w:t>3.</w:t>
            </w:r>
          </w:p>
        </w:tc>
        <w:tc>
          <w:tcPr>
            <w:tcW w:w="2667" w:type="dxa"/>
            <w:vAlign w:val="center"/>
          </w:tcPr>
          <w:p w:rsidR="00E05FFB" w:rsidRPr="00E05FFB" w:rsidRDefault="00E05FFB" w:rsidP="00E05FFB">
            <w:pPr>
              <w:rPr>
                <w:bCs/>
                <w:sz w:val="28"/>
                <w:szCs w:val="28"/>
              </w:rPr>
            </w:pPr>
            <w:r w:rsidRPr="00E05FFB">
              <w:rPr>
                <w:bCs/>
                <w:sz w:val="28"/>
                <w:szCs w:val="28"/>
              </w:rPr>
              <w:t xml:space="preserve">Финансовые потребности, необходимые для реализации производственной программы в сфере водоотведения, </w:t>
            </w:r>
          </w:p>
          <w:p w:rsidR="00E05FFB" w:rsidRPr="00E05FFB" w:rsidRDefault="00E05FFB" w:rsidP="00E05FFB">
            <w:pPr>
              <w:rPr>
                <w:bCs/>
                <w:sz w:val="28"/>
                <w:szCs w:val="28"/>
              </w:rPr>
            </w:pPr>
            <w:r w:rsidRPr="00E05FFB">
              <w:rPr>
                <w:bCs/>
                <w:sz w:val="28"/>
                <w:szCs w:val="28"/>
              </w:rPr>
              <w:t>тыс. руб.</w:t>
            </w:r>
          </w:p>
        </w:tc>
        <w:tc>
          <w:tcPr>
            <w:tcW w:w="1276" w:type="dxa"/>
            <w:vAlign w:val="center"/>
          </w:tcPr>
          <w:p w:rsidR="00E05FFB" w:rsidRPr="00E05FFB" w:rsidRDefault="00E05FFB" w:rsidP="00E05FFB">
            <w:pPr>
              <w:jc w:val="center"/>
              <w:rPr>
                <w:bCs/>
                <w:sz w:val="28"/>
                <w:szCs w:val="28"/>
              </w:rPr>
            </w:pPr>
            <w:r w:rsidRPr="00E05FFB">
              <w:rPr>
                <w:bCs/>
                <w:sz w:val="28"/>
                <w:szCs w:val="28"/>
              </w:rPr>
              <w:t>556,00</w:t>
            </w:r>
          </w:p>
        </w:tc>
        <w:tc>
          <w:tcPr>
            <w:tcW w:w="1276" w:type="dxa"/>
            <w:vAlign w:val="center"/>
          </w:tcPr>
          <w:p w:rsidR="00E05FFB" w:rsidRPr="00E05FFB" w:rsidRDefault="00E05FFB" w:rsidP="00E05FFB">
            <w:pPr>
              <w:jc w:val="center"/>
              <w:rPr>
                <w:bCs/>
                <w:sz w:val="28"/>
                <w:szCs w:val="28"/>
              </w:rPr>
            </w:pPr>
            <w:r w:rsidRPr="00E05FFB">
              <w:rPr>
                <w:bCs/>
                <w:sz w:val="28"/>
                <w:szCs w:val="28"/>
              </w:rPr>
              <w:t>585,08</w:t>
            </w:r>
          </w:p>
        </w:tc>
        <w:tc>
          <w:tcPr>
            <w:tcW w:w="1276" w:type="dxa"/>
            <w:vAlign w:val="center"/>
          </w:tcPr>
          <w:p w:rsidR="00E05FFB" w:rsidRPr="00E05FFB" w:rsidRDefault="00E05FFB" w:rsidP="00E05FFB">
            <w:pPr>
              <w:jc w:val="center"/>
              <w:rPr>
                <w:bCs/>
                <w:sz w:val="28"/>
                <w:szCs w:val="28"/>
              </w:rPr>
            </w:pPr>
            <w:r w:rsidRPr="00E05FFB">
              <w:rPr>
                <w:bCs/>
                <w:sz w:val="28"/>
                <w:szCs w:val="28"/>
              </w:rPr>
              <w:t>585,08</w:t>
            </w:r>
          </w:p>
        </w:tc>
        <w:tc>
          <w:tcPr>
            <w:tcW w:w="1275" w:type="dxa"/>
            <w:vAlign w:val="center"/>
          </w:tcPr>
          <w:p w:rsidR="00E05FFB" w:rsidRPr="00E05FFB" w:rsidRDefault="00E05FFB" w:rsidP="00E05FFB">
            <w:pPr>
              <w:jc w:val="center"/>
              <w:rPr>
                <w:bCs/>
                <w:sz w:val="28"/>
                <w:szCs w:val="28"/>
              </w:rPr>
            </w:pPr>
            <w:r w:rsidRPr="00E05FFB">
              <w:rPr>
                <w:bCs/>
                <w:sz w:val="28"/>
                <w:szCs w:val="28"/>
              </w:rPr>
              <w:t>606,63</w:t>
            </w:r>
          </w:p>
        </w:tc>
        <w:tc>
          <w:tcPr>
            <w:tcW w:w="1275" w:type="dxa"/>
            <w:vAlign w:val="center"/>
          </w:tcPr>
          <w:p w:rsidR="00E05FFB" w:rsidRPr="00E05FFB" w:rsidRDefault="00E05FFB" w:rsidP="00E05FFB">
            <w:pPr>
              <w:jc w:val="center"/>
              <w:rPr>
                <w:bCs/>
                <w:sz w:val="28"/>
                <w:szCs w:val="28"/>
              </w:rPr>
            </w:pPr>
            <w:r w:rsidRPr="00E05FFB">
              <w:rPr>
                <w:bCs/>
                <w:sz w:val="28"/>
                <w:szCs w:val="28"/>
              </w:rPr>
              <w:t>607,32</w:t>
            </w:r>
          </w:p>
        </w:tc>
        <w:tc>
          <w:tcPr>
            <w:tcW w:w="1276" w:type="dxa"/>
            <w:vAlign w:val="center"/>
          </w:tcPr>
          <w:p w:rsidR="00E05FFB" w:rsidRPr="00E05FFB" w:rsidRDefault="00E05FFB" w:rsidP="00E05FFB">
            <w:pPr>
              <w:jc w:val="center"/>
              <w:rPr>
                <w:bCs/>
                <w:sz w:val="28"/>
                <w:szCs w:val="28"/>
              </w:rPr>
            </w:pPr>
            <w:r w:rsidRPr="00E05FFB">
              <w:rPr>
                <w:bCs/>
                <w:sz w:val="28"/>
                <w:szCs w:val="28"/>
              </w:rPr>
              <w:t>624,43</w:t>
            </w:r>
          </w:p>
        </w:tc>
      </w:tr>
    </w:tbl>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Default="00E05FFB" w:rsidP="00E05FFB">
      <w:pPr>
        <w:ind w:left="-567"/>
        <w:jc w:val="center"/>
        <w:rPr>
          <w:bCs/>
          <w:sz w:val="28"/>
          <w:szCs w:val="28"/>
        </w:rPr>
        <w:sectPr w:rsidR="00E05FFB" w:rsidSect="0008367A">
          <w:pgSz w:w="11906" w:h="16838"/>
          <w:pgMar w:top="1134" w:right="851" w:bottom="709" w:left="426" w:header="709" w:footer="709" w:gutter="0"/>
          <w:cols w:space="708"/>
          <w:docGrid w:linePitch="360"/>
        </w:sectPr>
      </w:pPr>
    </w:p>
    <w:p w:rsidR="00E05FFB" w:rsidRPr="00E05FFB" w:rsidRDefault="00E05FFB" w:rsidP="00E05FFB">
      <w:pPr>
        <w:ind w:left="-567"/>
        <w:jc w:val="center"/>
        <w:rPr>
          <w:bCs/>
          <w:sz w:val="28"/>
          <w:szCs w:val="28"/>
        </w:rPr>
      </w:pPr>
    </w:p>
    <w:p w:rsidR="00E05FFB" w:rsidRPr="00E05FFB" w:rsidRDefault="00E05FFB" w:rsidP="00E05FFB">
      <w:pPr>
        <w:jc w:val="center"/>
        <w:rPr>
          <w:bCs/>
          <w:sz w:val="28"/>
          <w:szCs w:val="28"/>
        </w:rPr>
      </w:pPr>
      <w:r w:rsidRPr="00E05FFB">
        <w:rPr>
          <w:bCs/>
          <w:sz w:val="28"/>
          <w:szCs w:val="28"/>
        </w:rPr>
        <w:t>Раздел 7. График реализации мероприятий производственной программы</w:t>
      </w:r>
    </w:p>
    <w:p w:rsidR="00E05FFB" w:rsidRPr="00E05FFB" w:rsidRDefault="00E05FFB" w:rsidP="00E05FFB">
      <w:pPr>
        <w:ind w:left="-567"/>
        <w:jc w:val="center"/>
        <w:rPr>
          <w:bCs/>
          <w:sz w:val="28"/>
          <w:szCs w:val="28"/>
        </w:rPr>
      </w:pPr>
    </w:p>
    <w:tbl>
      <w:tblPr>
        <w:tblStyle w:val="380"/>
        <w:tblW w:w="10060" w:type="dxa"/>
        <w:tblInd w:w="988" w:type="dxa"/>
        <w:tblLook w:val="04A0" w:firstRow="1" w:lastRow="0" w:firstColumn="1" w:lastColumn="0" w:noHBand="0" w:noVBand="1"/>
      </w:tblPr>
      <w:tblGrid>
        <w:gridCol w:w="3539"/>
        <w:gridCol w:w="3260"/>
        <w:gridCol w:w="3261"/>
      </w:tblGrid>
      <w:tr w:rsidR="00E05FFB" w:rsidRPr="00E05FFB" w:rsidTr="00282C20">
        <w:trPr>
          <w:trHeight w:val="914"/>
        </w:trPr>
        <w:tc>
          <w:tcPr>
            <w:tcW w:w="3539" w:type="dxa"/>
            <w:vAlign w:val="center"/>
          </w:tcPr>
          <w:p w:rsidR="00E05FFB" w:rsidRPr="00E05FFB" w:rsidRDefault="00E05FFB" w:rsidP="00E05FFB">
            <w:pPr>
              <w:jc w:val="center"/>
              <w:rPr>
                <w:bCs/>
                <w:sz w:val="28"/>
                <w:szCs w:val="28"/>
              </w:rPr>
            </w:pPr>
            <w:r w:rsidRPr="00E05FFB">
              <w:rPr>
                <w:bCs/>
                <w:sz w:val="28"/>
                <w:szCs w:val="28"/>
              </w:rPr>
              <w:t>Наименование мероприятия</w:t>
            </w:r>
          </w:p>
        </w:tc>
        <w:tc>
          <w:tcPr>
            <w:tcW w:w="3260" w:type="dxa"/>
            <w:vAlign w:val="center"/>
          </w:tcPr>
          <w:p w:rsidR="00E05FFB" w:rsidRPr="00E05FFB" w:rsidRDefault="00E05FFB" w:rsidP="00E05FFB">
            <w:pPr>
              <w:jc w:val="center"/>
              <w:rPr>
                <w:bCs/>
                <w:sz w:val="28"/>
                <w:szCs w:val="28"/>
              </w:rPr>
            </w:pPr>
            <w:r w:rsidRPr="00E05FFB">
              <w:rPr>
                <w:bCs/>
                <w:sz w:val="28"/>
                <w:szCs w:val="28"/>
              </w:rPr>
              <w:t>Дата начала    реализации мероприятий</w:t>
            </w:r>
          </w:p>
        </w:tc>
        <w:tc>
          <w:tcPr>
            <w:tcW w:w="3261" w:type="dxa"/>
            <w:vAlign w:val="center"/>
          </w:tcPr>
          <w:p w:rsidR="00E05FFB" w:rsidRPr="00E05FFB" w:rsidRDefault="00E05FFB" w:rsidP="00E05FFB">
            <w:pPr>
              <w:jc w:val="center"/>
              <w:rPr>
                <w:bCs/>
                <w:sz w:val="28"/>
                <w:szCs w:val="28"/>
              </w:rPr>
            </w:pPr>
            <w:r w:rsidRPr="00E05FFB">
              <w:rPr>
                <w:bCs/>
                <w:sz w:val="28"/>
                <w:szCs w:val="28"/>
              </w:rPr>
              <w:t>Дата окончания реализации мероприятий</w:t>
            </w:r>
          </w:p>
        </w:tc>
      </w:tr>
      <w:tr w:rsidR="00E05FFB" w:rsidRPr="00E05FFB" w:rsidTr="00282C20">
        <w:trPr>
          <w:trHeight w:val="1409"/>
        </w:trPr>
        <w:tc>
          <w:tcPr>
            <w:tcW w:w="3539" w:type="dxa"/>
            <w:vAlign w:val="center"/>
          </w:tcPr>
          <w:p w:rsidR="00E05FFB" w:rsidRPr="00E05FFB" w:rsidRDefault="00E05FFB" w:rsidP="00E05FFB">
            <w:pPr>
              <w:jc w:val="center"/>
              <w:rPr>
                <w:bCs/>
                <w:sz w:val="28"/>
                <w:szCs w:val="28"/>
              </w:rPr>
            </w:pPr>
            <w:r w:rsidRPr="00E05FFB">
              <w:rPr>
                <w:bCs/>
                <w:sz w:val="28"/>
                <w:szCs w:val="28"/>
              </w:rPr>
              <w:t>Бесперебойное холодное водоснабжение и (или) водоотведение</w:t>
            </w:r>
          </w:p>
        </w:tc>
        <w:tc>
          <w:tcPr>
            <w:tcW w:w="3260" w:type="dxa"/>
            <w:vAlign w:val="center"/>
          </w:tcPr>
          <w:p w:rsidR="00E05FFB" w:rsidRPr="00E05FFB" w:rsidRDefault="00E05FFB" w:rsidP="00E05FFB">
            <w:pPr>
              <w:jc w:val="center"/>
              <w:rPr>
                <w:bCs/>
                <w:sz w:val="28"/>
                <w:szCs w:val="28"/>
              </w:rPr>
            </w:pPr>
            <w:r w:rsidRPr="00E05FFB">
              <w:rPr>
                <w:bCs/>
                <w:sz w:val="28"/>
                <w:szCs w:val="28"/>
              </w:rPr>
              <w:t>01.01.2016</w:t>
            </w:r>
          </w:p>
        </w:tc>
        <w:tc>
          <w:tcPr>
            <w:tcW w:w="3261" w:type="dxa"/>
            <w:vAlign w:val="center"/>
          </w:tcPr>
          <w:p w:rsidR="00E05FFB" w:rsidRPr="00E05FFB" w:rsidRDefault="00E05FFB" w:rsidP="00E05FFB">
            <w:pPr>
              <w:jc w:val="center"/>
              <w:rPr>
                <w:bCs/>
                <w:sz w:val="28"/>
                <w:szCs w:val="28"/>
              </w:rPr>
            </w:pPr>
            <w:r w:rsidRPr="00E05FFB">
              <w:rPr>
                <w:bCs/>
                <w:sz w:val="28"/>
                <w:szCs w:val="28"/>
              </w:rPr>
              <w:t>31.12.2018</w:t>
            </w:r>
          </w:p>
        </w:tc>
      </w:tr>
    </w:tbl>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Pr="00E05FFB" w:rsidRDefault="00E05FFB" w:rsidP="00E05FFB">
      <w:pPr>
        <w:jc w:val="center"/>
        <w:rPr>
          <w:bCs/>
          <w:sz w:val="28"/>
          <w:szCs w:val="28"/>
        </w:rPr>
      </w:pPr>
      <w:r w:rsidRPr="00E05FFB">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rsidR="00E05FFB" w:rsidRPr="00E05FFB" w:rsidRDefault="00E05FFB" w:rsidP="00E05FFB">
      <w:pPr>
        <w:ind w:left="-567"/>
        <w:jc w:val="center"/>
        <w:rPr>
          <w:bCs/>
          <w:sz w:val="28"/>
          <w:szCs w:val="28"/>
        </w:rPr>
      </w:pPr>
    </w:p>
    <w:tbl>
      <w:tblPr>
        <w:tblStyle w:val="380"/>
        <w:tblW w:w="10944" w:type="dxa"/>
        <w:tblInd w:w="137" w:type="dxa"/>
        <w:tblLayout w:type="fixed"/>
        <w:tblLook w:val="04A0" w:firstRow="1" w:lastRow="0" w:firstColumn="1" w:lastColumn="0" w:noHBand="0" w:noVBand="1"/>
      </w:tblPr>
      <w:tblGrid>
        <w:gridCol w:w="822"/>
        <w:gridCol w:w="3375"/>
        <w:gridCol w:w="993"/>
        <w:gridCol w:w="1701"/>
        <w:gridCol w:w="992"/>
        <w:gridCol w:w="1077"/>
        <w:gridCol w:w="992"/>
        <w:gridCol w:w="992"/>
      </w:tblGrid>
      <w:tr w:rsidR="00E05FFB" w:rsidRPr="00E05FFB" w:rsidTr="00E05FFB">
        <w:tc>
          <w:tcPr>
            <w:tcW w:w="822" w:type="dxa"/>
            <w:vAlign w:val="center"/>
          </w:tcPr>
          <w:p w:rsidR="00E05FFB" w:rsidRPr="00E05FFB" w:rsidRDefault="00E05FFB" w:rsidP="00E05FFB">
            <w:pPr>
              <w:jc w:val="center"/>
              <w:rPr>
                <w:bCs/>
                <w:sz w:val="28"/>
                <w:szCs w:val="28"/>
              </w:rPr>
            </w:pPr>
            <w:r w:rsidRPr="00E05FFB">
              <w:rPr>
                <w:bCs/>
                <w:sz w:val="28"/>
                <w:szCs w:val="28"/>
              </w:rPr>
              <w:t>№ п/п</w:t>
            </w:r>
          </w:p>
        </w:tc>
        <w:tc>
          <w:tcPr>
            <w:tcW w:w="3375" w:type="dxa"/>
            <w:vAlign w:val="center"/>
          </w:tcPr>
          <w:p w:rsidR="00E05FFB" w:rsidRPr="00E05FFB" w:rsidRDefault="00E05FFB" w:rsidP="00E05FFB">
            <w:pPr>
              <w:jc w:val="center"/>
              <w:rPr>
                <w:bCs/>
                <w:sz w:val="28"/>
                <w:szCs w:val="28"/>
              </w:rPr>
            </w:pPr>
            <w:r w:rsidRPr="00E05FFB">
              <w:rPr>
                <w:bCs/>
                <w:sz w:val="28"/>
                <w:szCs w:val="28"/>
              </w:rPr>
              <w:t>Наименование показателя</w:t>
            </w:r>
          </w:p>
        </w:tc>
        <w:tc>
          <w:tcPr>
            <w:tcW w:w="993" w:type="dxa"/>
            <w:vAlign w:val="center"/>
          </w:tcPr>
          <w:p w:rsidR="00E05FFB" w:rsidRPr="00E05FFB" w:rsidRDefault="00E05FFB" w:rsidP="00E05FFB">
            <w:pPr>
              <w:jc w:val="center"/>
              <w:rPr>
                <w:bCs/>
                <w:sz w:val="28"/>
                <w:szCs w:val="28"/>
              </w:rPr>
            </w:pPr>
            <w:r w:rsidRPr="00E05FFB">
              <w:rPr>
                <w:bCs/>
                <w:sz w:val="28"/>
                <w:szCs w:val="28"/>
              </w:rPr>
              <w:t>Факт 2014 год</w:t>
            </w:r>
          </w:p>
        </w:tc>
        <w:tc>
          <w:tcPr>
            <w:tcW w:w="1701" w:type="dxa"/>
            <w:vAlign w:val="center"/>
          </w:tcPr>
          <w:p w:rsidR="00E05FFB" w:rsidRPr="00E05FFB" w:rsidRDefault="00E05FFB" w:rsidP="00E05FFB">
            <w:pPr>
              <w:jc w:val="center"/>
              <w:rPr>
                <w:bCs/>
                <w:sz w:val="28"/>
                <w:szCs w:val="28"/>
              </w:rPr>
            </w:pPr>
            <w:r w:rsidRPr="00E05FFB">
              <w:rPr>
                <w:bCs/>
                <w:sz w:val="28"/>
                <w:szCs w:val="28"/>
              </w:rPr>
              <w:t>Ожидаемые значения 2015 год</w:t>
            </w:r>
          </w:p>
        </w:tc>
        <w:tc>
          <w:tcPr>
            <w:tcW w:w="992" w:type="dxa"/>
            <w:vAlign w:val="center"/>
          </w:tcPr>
          <w:p w:rsidR="00E05FFB" w:rsidRPr="00E05FFB" w:rsidRDefault="00E05FFB" w:rsidP="00E05FFB">
            <w:pPr>
              <w:jc w:val="center"/>
              <w:rPr>
                <w:bCs/>
                <w:sz w:val="28"/>
                <w:szCs w:val="28"/>
              </w:rPr>
            </w:pPr>
            <w:r w:rsidRPr="00E05FFB">
              <w:rPr>
                <w:bCs/>
                <w:sz w:val="28"/>
                <w:szCs w:val="28"/>
              </w:rPr>
              <w:t>План 2016 год</w:t>
            </w:r>
          </w:p>
        </w:tc>
        <w:tc>
          <w:tcPr>
            <w:tcW w:w="1077" w:type="dxa"/>
            <w:vAlign w:val="center"/>
          </w:tcPr>
          <w:p w:rsidR="00E05FFB" w:rsidRPr="00E05FFB" w:rsidRDefault="00E05FFB" w:rsidP="00E05FFB">
            <w:pPr>
              <w:jc w:val="center"/>
              <w:rPr>
                <w:bCs/>
                <w:sz w:val="28"/>
                <w:szCs w:val="28"/>
              </w:rPr>
            </w:pPr>
            <w:r w:rsidRPr="00E05FFB">
              <w:rPr>
                <w:bCs/>
                <w:sz w:val="28"/>
                <w:szCs w:val="28"/>
              </w:rPr>
              <w:t>План 2017 год</w:t>
            </w:r>
          </w:p>
        </w:tc>
        <w:tc>
          <w:tcPr>
            <w:tcW w:w="992" w:type="dxa"/>
            <w:vAlign w:val="center"/>
          </w:tcPr>
          <w:p w:rsidR="00E05FFB" w:rsidRPr="00E05FFB" w:rsidRDefault="00E05FFB" w:rsidP="00E05FFB">
            <w:pPr>
              <w:jc w:val="center"/>
              <w:rPr>
                <w:bCs/>
                <w:sz w:val="28"/>
                <w:szCs w:val="28"/>
              </w:rPr>
            </w:pPr>
            <w:r w:rsidRPr="00E05FFB">
              <w:rPr>
                <w:bCs/>
                <w:sz w:val="28"/>
                <w:szCs w:val="28"/>
              </w:rPr>
              <w:t>План 2018 год</w:t>
            </w:r>
          </w:p>
        </w:tc>
        <w:tc>
          <w:tcPr>
            <w:tcW w:w="992" w:type="dxa"/>
            <w:vAlign w:val="center"/>
          </w:tcPr>
          <w:p w:rsidR="00E05FFB" w:rsidRPr="00E05FFB" w:rsidRDefault="00E05FFB" w:rsidP="00E05FFB">
            <w:pPr>
              <w:jc w:val="center"/>
              <w:rPr>
                <w:bCs/>
                <w:sz w:val="28"/>
                <w:szCs w:val="28"/>
              </w:rPr>
            </w:pPr>
            <w:r w:rsidRPr="00E05FFB">
              <w:rPr>
                <w:bCs/>
                <w:sz w:val="28"/>
                <w:szCs w:val="28"/>
              </w:rPr>
              <w:t>План 2019 год</w:t>
            </w:r>
          </w:p>
        </w:tc>
      </w:tr>
      <w:tr w:rsidR="00E05FFB" w:rsidRPr="00E05FFB" w:rsidTr="00E05FFB">
        <w:tc>
          <w:tcPr>
            <w:tcW w:w="822" w:type="dxa"/>
          </w:tcPr>
          <w:p w:rsidR="00E05FFB" w:rsidRPr="00E05FFB" w:rsidRDefault="00E05FFB" w:rsidP="00E05FFB">
            <w:pPr>
              <w:jc w:val="center"/>
              <w:rPr>
                <w:bCs/>
                <w:sz w:val="28"/>
                <w:szCs w:val="28"/>
              </w:rPr>
            </w:pPr>
            <w:r w:rsidRPr="00E05FFB">
              <w:rPr>
                <w:bCs/>
                <w:sz w:val="28"/>
                <w:szCs w:val="28"/>
              </w:rPr>
              <w:t>1</w:t>
            </w:r>
          </w:p>
        </w:tc>
        <w:tc>
          <w:tcPr>
            <w:tcW w:w="3375" w:type="dxa"/>
          </w:tcPr>
          <w:p w:rsidR="00E05FFB" w:rsidRPr="00E05FFB" w:rsidRDefault="00E05FFB" w:rsidP="00E05FFB">
            <w:pPr>
              <w:jc w:val="center"/>
              <w:rPr>
                <w:bCs/>
                <w:sz w:val="28"/>
                <w:szCs w:val="28"/>
              </w:rPr>
            </w:pPr>
            <w:r w:rsidRPr="00E05FFB">
              <w:rPr>
                <w:bCs/>
                <w:sz w:val="28"/>
                <w:szCs w:val="28"/>
              </w:rPr>
              <w:t>2</w:t>
            </w:r>
          </w:p>
        </w:tc>
        <w:tc>
          <w:tcPr>
            <w:tcW w:w="993" w:type="dxa"/>
          </w:tcPr>
          <w:p w:rsidR="00E05FFB" w:rsidRPr="00E05FFB" w:rsidRDefault="00E05FFB" w:rsidP="00E05FFB">
            <w:pPr>
              <w:jc w:val="center"/>
              <w:rPr>
                <w:bCs/>
                <w:sz w:val="28"/>
                <w:szCs w:val="28"/>
              </w:rPr>
            </w:pPr>
            <w:r w:rsidRPr="00E05FFB">
              <w:rPr>
                <w:bCs/>
                <w:sz w:val="28"/>
                <w:szCs w:val="28"/>
              </w:rPr>
              <w:t>3</w:t>
            </w:r>
          </w:p>
        </w:tc>
        <w:tc>
          <w:tcPr>
            <w:tcW w:w="1701" w:type="dxa"/>
          </w:tcPr>
          <w:p w:rsidR="00E05FFB" w:rsidRPr="00E05FFB" w:rsidRDefault="00E05FFB" w:rsidP="00E05FFB">
            <w:pPr>
              <w:jc w:val="center"/>
              <w:rPr>
                <w:bCs/>
                <w:sz w:val="28"/>
                <w:szCs w:val="28"/>
              </w:rPr>
            </w:pPr>
            <w:r w:rsidRPr="00E05FFB">
              <w:rPr>
                <w:bCs/>
                <w:sz w:val="28"/>
                <w:szCs w:val="28"/>
              </w:rPr>
              <w:t>4</w:t>
            </w:r>
          </w:p>
        </w:tc>
        <w:tc>
          <w:tcPr>
            <w:tcW w:w="992" w:type="dxa"/>
          </w:tcPr>
          <w:p w:rsidR="00E05FFB" w:rsidRPr="00E05FFB" w:rsidRDefault="00E05FFB" w:rsidP="00E05FFB">
            <w:pPr>
              <w:jc w:val="center"/>
              <w:rPr>
                <w:bCs/>
                <w:sz w:val="28"/>
                <w:szCs w:val="28"/>
              </w:rPr>
            </w:pPr>
            <w:r w:rsidRPr="00E05FFB">
              <w:rPr>
                <w:bCs/>
                <w:sz w:val="28"/>
                <w:szCs w:val="28"/>
              </w:rPr>
              <w:t>5</w:t>
            </w:r>
          </w:p>
        </w:tc>
        <w:tc>
          <w:tcPr>
            <w:tcW w:w="1077" w:type="dxa"/>
          </w:tcPr>
          <w:p w:rsidR="00E05FFB" w:rsidRPr="00E05FFB" w:rsidRDefault="00E05FFB" w:rsidP="00E05FFB">
            <w:pPr>
              <w:jc w:val="center"/>
              <w:rPr>
                <w:bCs/>
                <w:sz w:val="28"/>
                <w:szCs w:val="28"/>
              </w:rPr>
            </w:pPr>
            <w:r w:rsidRPr="00E05FFB">
              <w:rPr>
                <w:bCs/>
                <w:sz w:val="28"/>
                <w:szCs w:val="28"/>
              </w:rPr>
              <w:t>6</w:t>
            </w:r>
          </w:p>
        </w:tc>
        <w:tc>
          <w:tcPr>
            <w:tcW w:w="992" w:type="dxa"/>
          </w:tcPr>
          <w:p w:rsidR="00E05FFB" w:rsidRPr="00E05FFB" w:rsidRDefault="00E05FFB" w:rsidP="00E05FFB">
            <w:pPr>
              <w:jc w:val="center"/>
              <w:rPr>
                <w:bCs/>
                <w:sz w:val="28"/>
                <w:szCs w:val="28"/>
              </w:rPr>
            </w:pPr>
            <w:r w:rsidRPr="00E05FFB">
              <w:rPr>
                <w:bCs/>
                <w:sz w:val="28"/>
                <w:szCs w:val="28"/>
              </w:rPr>
              <w:t>7</w:t>
            </w:r>
          </w:p>
        </w:tc>
        <w:tc>
          <w:tcPr>
            <w:tcW w:w="992" w:type="dxa"/>
          </w:tcPr>
          <w:p w:rsidR="00E05FFB" w:rsidRPr="00E05FFB" w:rsidRDefault="00E05FFB" w:rsidP="00E05FFB">
            <w:pPr>
              <w:jc w:val="center"/>
              <w:rPr>
                <w:bCs/>
                <w:sz w:val="28"/>
                <w:szCs w:val="28"/>
              </w:rPr>
            </w:pPr>
            <w:r w:rsidRPr="00E05FFB">
              <w:rPr>
                <w:bCs/>
                <w:sz w:val="28"/>
                <w:szCs w:val="28"/>
              </w:rPr>
              <w:t>8</w:t>
            </w:r>
          </w:p>
        </w:tc>
      </w:tr>
      <w:tr w:rsidR="00E05FFB" w:rsidRPr="00E05FFB" w:rsidTr="00E05FFB">
        <w:trPr>
          <w:trHeight w:val="530"/>
        </w:trPr>
        <w:tc>
          <w:tcPr>
            <w:tcW w:w="10944" w:type="dxa"/>
            <w:gridSpan w:val="8"/>
            <w:vAlign w:val="center"/>
          </w:tcPr>
          <w:p w:rsidR="00E05FFB" w:rsidRPr="00E05FFB" w:rsidRDefault="00E05FFB" w:rsidP="00E05FFB">
            <w:pPr>
              <w:numPr>
                <w:ilvl w:val="0"/>
                <w:numId w:val="1"/>
              </w:numPr>
              <w:contextualSpacing/>
              <w:jc w:val="center"/>
              <w:rPr>
                <w:bCs/>
                <w:sz w:val="28"/>
                <w:szCs w:val="28"/>
              </w:rPr>
            </w:pPr>
            <w:r w:rsidRPr="00E05FFB">
              <w:rPr>
                <w:bCs/>
                <w:sz w:val="28"/>
                <w:szCs w:val="28"/>
              </w:rPr>
              <w:t>Показатели качества воды</w:t>
            </w:r>
          </w:p>
        </w:tc>
      </w:tr>
      <w:tr w:rsidR="00E05FFB" w:rsidRPr="00E05FFB" w:rsidTr="00E05FFB">
        <w:trPr>
          <w:trHeight w:val="3739"/>
        </w:trPr>
        <w:tc>
          <w:tcPr>
            <w:tcW w:w="822" w:type="dxa"/>
            <w:vAlign w:val="center"/>
          </w:tcPr>
          <w:p w:rsidR="00E05FFB" w:rsidRPr="00E05FFB" w:rsidRDefault="00E05FFB" w:rsidP="00E05FFB">
            <w:pPr>
              <w:jc w:val="center"/>
              <w:rPr>
                <w:bCs/>
                <w:sz w:val="28"/>
                <w:szCs w:val="28"/>
              </w:rPr>
            </w:pPr>
            <w:r w:rsidRPr="00E05FFB">
              <w:rPr>
                <w:bCs/>
                <w:sz w:val="28"/>
                <w:szCs w:val="28"/>
              </w:rPr>
              <w:t>1.1.</w:t>
            </w:r>
          </w:p>
        </w:tc>
        <w:tc>
          <w:tcPr>
            <w:tcW w:w="3375" w:type="dxa"/>
            <w:vAlign w:val="center"/>
          </w:tcPr>
          <w:p w:rsidR="00E05FFB" w:rsidRPr="00E05FFB" w:rsidRDefault="00E05FFB" w:rsidP="00E05FFB">
            <w:pPr>
              <w:rPr>
                <w:sz w:val="22"/>
                <w:szCs w:val="22"/>
              </w:rPr>
            </w:pPr>
            <w:r w:rsidRPr="00E05FFB">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2619"/>
        </w:trPr>
        <w:tc>
          <w:tcPr>
            <w:tcW w:w="822" w:type="dxa"/>
            <w:vAlign w:val="center"/>
          </w:tcPr>
          <w:p w:rsidR="00E05FFB" w:rsidRPr="00E05FFB" w:rsidRDefault="00E05FFB" w:rsidP="00E05FFB">
            <w:pPr>
              <w:jc w:val="center"/>
              <w:rPr>
                <w:bCs/>
                <w:sz w:val="28"/>
                <w:szCs w:val="28"/>
              </w:rPr>
            </w:pPr>
            <w:r w:rsidRPr="00E05FFB">
              <w:rPr>
                <w:bCs/>
                <w:sz w:val="28"/>
                <w:szCs w:val="28"/>
              </w:rPr>
              <w:t>1.2.</w:t>
            </w:r>
          </w:p>
        </w:tc>
        <w:tc>
          <w:tcPr>
            <w:tcW w:w="3375" w:type="dxa"/>
          </w:tcPr>
          <w:p w:rsidR="00E05FFB" w:rsidRPr="00E05FFB" w:rsidRDefault="00E05FFB" w:rsidP="00E05FFB">
            <w:pPr>
              <w:rPr>
                <w:bCs/>
                <w:sz w:val="28"/>
                <w:szCs w:val="28"/>
              </w:rPr>
            </w:pPr>
            <w:r w:rsidRPr="00E05FFB">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514"/>
        </w:trPr>
        <w:tc>
          <w:tcPr>
            <w:tcW w:w="10944" w:type="dxa"/>
            <w:gridSpan w:val="8"/>
            <w:vAlign w:val="center"/>
          </w:tcPr>
          <w:p w:rsidR="00E05FFB" w:rsidRPr="00E05FFB" w:rsidRDefault="00E05FFB" w:rsidP="00E05FFB">
            <w:pPr>
              <w:numPr>
                <w:ilvl w:val="0"/>
                <w:numId w:val="1"/>
              </w:numPr>
              <w:contextualSpacing/>
              <w:jc w:val="center"/>
              <w:rPr>
                <w:bCs/>
                <w:sz w:val="28"/>
                <w:szCs w:val="28"/>
              </w:rPr>
            </w:pPr>
            <w:r w:rsidRPr="00E05FFB">
              <w:rPr>
                <w:bCs/>
                <w:sz w:val="28"/>
                <w:szCs w:val="28"/>
              </w:rPr>
              <w:t>Показатели надежности и бесперебойности водоснабжения и водоотведения</w:t>
            </w:r>
          </w:p>
        </w:tc>
      </w:tr>
      <w:tr w:rsidR="00E05FFB" w:rsidRPr="00E05FFB" w:rsidTr="00E05FFB">
        <w:trPr>
          <w:trHeight w:val="4519"/>
        </w:trPr>
        <w:tc>
          <w:tcPr>
            <w:tcW w:w="822" w:type="dxa"/>
            <w:vAlign w:val="center"/>
          </w:tcPr>
          <w:p w:rsidR="00E05FFB" w:rsidRPr="00E05FFB" w:rsidRDefault="00E05FFB" w:rsidP="00E05FFB">
            <w:pPr>
              <w:jc w:val="center"/>
              <w:rPr>
                <w:bCs/>
                <w:sz w:val="28"/>
                <w:szCs w:val="28"/>
              </w:rPr>
            </w:pPr>
            <w:r w:rsidRPr="00E05FFB">
              <w:rPr>
                <w:bCs/>
                <w:sz w:val="28"/>
                <w:szCs w:val="28"/>
              </w:rPr>
              <w:t>2.1.</w:t>
            </w:r>
          </w:p>
        </w:tc>
        <w:tc>
          <w:tcPr>
            <w:tcW w:w="3375" w:type="dxa"/>
          </w:tcPr>
          <w:p w:rsidR="00E05FFB" w:rsidRPr="00E05FFB" w:rsidRDefault="00E05FFB" w:rsidP="00E05FFB">
            <w:pPr>
              <w:rPr>
                <w:bCs/>
                <w:sz w:val="28"/>
                <w:szCs w:val="28"/>
              </w:rPr>
            </w:pPr>
            <w:r w:rsidRPr="00E05FFB">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c>
          <w:tcPr>
            <w:tcW w:w="822" w:type="dxa"/>
          </w:tcPr>
          <w:p w:rsidR="00E05FFB" w:rsidRPr="00E05FFB" w:rsidRDefault="00E05FFB" w:rsidP="00E05FFB">
            <w:pPr>
              <w:jc w:val="center"/>
              <w:rPr>
                <w:bCs/>
                <w:sz w:val="28"/>
                <w:szCs w:val="28"/>
              </w:rPr>
            </w:pPr>
            <w:r w:rsidRPr="00E05FFB">
              <w:rPr>
                <w:bCs/>
                <w:sz w:val="28"/>
                <w:szCs w:val="28"/>
              </w:rPr>
              <w:t>1</w:t>
            </w:r>
          </w:p>
        </w:tc>
        <w:tc>
          <w:tcPr>
            <w:tcW w:w="3375" w:type="dxa"/>
          </w:tcPr>
          <w:p w:rsidR="00E05FFB" w:rsidRPr="00E05FFB" w:rsidRDefault="00E05FFB" w:rsidP="00E05FFB">
            <w:pPr>
              <w:jc w:val="center"/>
              <w:rPr>
                <w:bCs/>
                <w:sz w:val="28"/>
                <w:szCs w:val="28"/>
              </w:rPr>
            </w:pPr>
            <w:r w:rsidRPr="00E05FFB">
              <w:rPr>
                <w:bCs/>
                <w:sz w:val="28"/>
                <w:szCs w:val="28"/>
              </w:rPr>
              <w:t>2</w:t>
            </w:r>
          </w:p>
        </w:tc>
        <w:tc>
          <w:tcPr>
            <w:tcW w:w="993" w:type="dxa"/>
          </w:tcPr>
          <w:p w:rsidR="00E05FFB" w:rsidRPr="00E05FFB" w:rsidRDefault="00E05FFB" w:rsidP="00E05FFB">
            <w:pPr>
              <w:jc w:val="center"/>
              <w:rPr>
                <w:bCs/>
                <w:sz w:val="28"/>
                <w:szCs w:val="28"/>
              </w:rPr>
            </w:pPr>
            <w:r w:rsidRPr="00E05FFB">
              <w:rPr>
                <w:bCs/>
                <w:sz w:val="28"/>
                <w:szCs w:val="28"/>
              </w:rPr>
              <w:t>3</w:t>
            </w:r>
          </w:p>
        </w:tc>
        <w:tc>
          <w:tcPr>
            <w:tcW w:w="1701" w:type="dxa"/>
          </w:tcPr>
          <w:p w:rsidR="00E05FFB" w:rsidRPr="00E05FFB" w:rsidRDefault="00E05FFB" w:rsidP="00E05FFB">
            <w:pPr>
              <w:jc w:val="center"/>
              <w:rPr>
                <w:bCs/>
                <w:sz w:val="28"/>
                <w:szCs w:val="28"/>
              </w:rPr>
            </w:pPr>
            <w:r w:rsidRPr="00E05FFB">
              <w:rPr>
                <w:bCs/>
                <w:sz w:val="28"/>
                <w:szCs w:val="28"/>
              </w:rPr>
              <w:t>4</w:t>
            </w:r>
          </w:p>
        </w:tc>
        <w:tc>
          <w:tcPr>
            <w:tcW w:w="992" w:type="dxa"/>
          </w:tcPr>
          <w:p w:rsidR="00E05FFB" w:rsidRPr="00E05FFB" w:rsidRDefault="00E05FFB" w:rsidP="00E05FFB">
            <w:pPr>
              <w:jc w:val="center"/>
              <w:rPr>
                <w:bCs/>
                <w:sz w:val="28"/>
                <w:szCs w:val="28"/>
              </w:rPr>
            </w:pPr>
            <w:r w:rsidRPr="00E05FFB">
              <w:rPr>
                <w:bCs/>
                <w:sz w:val="28"/>
                <w:szCs w:val="28"/>
              </w:rPr>
              <w:t>5</w:t>
            </w:r>
          </w:p>
        </w:tc>
        <w:tc>
          <w:tcPr>
            <w:tcW w:w="1077" w:type="dxa"/>
          </w:tcPr>
          <w:p w:rsidR="00E05FFB" w:rsidRPr="00E05FFB" w:rsidRDefault="00E05FFB" w:rsidP="00E05FFB">
            <w:pPr>
              <w:jc w:val="center"/>
              <w:rPr>
                <w:bCs/>
                <w:sz w:val="28"/>
                <w:szCs w:val="28"/>
              </w:rPr>
            </w:pPr>
            <w:r w:rsidRPr="00E05FFB">
              <w:rPr>
                <w:bCs/>
                <w:sz w:val="28"/>
                <w:szCs w:val="28"/>
              </w:rPr>
              <w:t>6</w:t>
            </w:r>
          </w:p>
        </w:tc>
        <w:tc>
          <w:tcPr>
            <w:tcW w:w="992" w:type="dxa"/>
          </w:tcPr>
          <w:p w:rsidR="00E05FFB" w:rsidRPr="00E05FFB" w:rsidRDefault="00E05FFB" w:rsidP="00E05FFB">
            <w:pPr>
              <w:jc w:val="center"/>
              <w:rPr>
                <w:bCs/>
                <w:sz w:val="28"/>
                <w:szCs w:val="28"/>
              </w:rPr>
            </w:pPr>
            <w:r w:rsidRPr="00E05FFB">
              <w:rPr>
                <w:bCs/>
                <w:sz w:val="28"/>
                <w:szCs w:val="28"/>
              </w:rPr>
              <w:t>7</w:t>
            </w:r>
          </w:p>
        </w:tc>
        <w:tc>
          <w:tcPr>
            <w:tcW w:w="992" w:type="dxa"/>
          </w:tcPr>
          <w:p w:rsidR="00E05FFB" w:rsidRPr="00E05FFB" w:rsidRDefault="00E05FFB" w:rsidP="00E05FFB">
            <w:pPr>
              <w:jc w:val="center"/>
              <w:rPr>
                <w:bCs/>
                <w:sz w:val="28"/>
                <w:szCs w:val="28"/>
              </w:rPr>
            </w:pPr>
            <w:r w:rsidRPr="00E05FFB">
              <w:rPr>
                <w:bCs/>
                <w:sz w:val="28"/>
                <w:szCs w:val="28"/>
              </w:rPr>
              <w:t>8</w:t>
            </w:r>
          </w:p>
        </w:tc>
      </w:tr>
      <w:tr w:rsidR="00E05FFB" w:rsidRPr="00E05FFB" w:rsidTr="00E05FFB">
        <w:trPr>
          <w:trHeight w:val="1094"/>
        </w:trPr>
        <w:tc>
          <w:tcPr>
            <w:tcW w:w="822" w:type="dxa"/>
            <w:vAlign w:val="center"/>
          </w:tcPr>
          <w:p w:rsidR="00E05FFB" w:rsidRPr="00E05FFB" w:rsidRDefault="00E05FFB" w:rsidP="00E05FFB">
            <w:pPr>
              <w:jc w:val="center"/>
              <w:rPr>
                <w:bCs/>
                <w:sz w:val="28"/>
                <w:szCs w:val="28"/>
              </w:rPr>
            </w:pPr>
            <w:r w:rsidRPr="00E05FFB">
              <w:rPr>
                <w:bCs/>
                <w:sz w:val="28"/>
                <w:szCs w:val="28"/>
              </w:rPr>
              <w:lastRenderedPageBreak/>
              <w:t>2.2.</w:t>
            </w:r>
          </w:p>
        </w:tc>
        <w:tc>
          <w:tcPr>
            <w:tcW w:w="3375" w:type="dxa"/>
          </w:tcPr>
          <w:p w:rsidR="00E05FFB" w:rsidRPr="00E05FFB" w:rsidRDefault="00E05FFB" w:rsidP="00E05FFB">
            <w:pPr>
              <w:rPr>
                <w:bCs/>
                <w:sz w:val="28"/>
                <w:szCs w:val="28"/>
              </w:rPr>
            </w:pPr>
            <w:r w:rsidRPr="00E05FFB">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498"/>
        </w:trPr>
        <w:tc>
          <w:tcPr>
            <w:tcW w:w="10944" w:type="dxa"/>
            <w:gridSpan w:val="8"/>
            <w:vAlign w:val="center"/>
          </w:tcPr>
          <w:p w:rsidR="00E05FFB" w:rsidRPr="00E05FFB" w:rsidRDefault="00E05FFB" w:rsidP="00E05FFB">
            <w:pPr>
              <w:numPr>
                <w:ilvl w:val="0"/>
                <w:numId w:val="1"/>
              </w:numPr>
              <w:contextualSpacing/>
              <w:jc w:val="center"/>
              <w:rPr>
                <w:bCs/>
                <w:sz w:val="28"/>
                <w:szCs w:val="28"/>
              </w:rPr>
            </w:pPr>
            <w:r w:rsidRPr="00E05FFB">
              <w:rPr>
                <w:bCs/>
                <w:sz w:val="28"/>
                <w:szCs w:val="28"/>
              </w:rPr>
              <w:t>Показатели качества очистки сточных вод</w:t>
            </w:r>
          </w:p>
        </w:tc>
      </w:tr>
      <w:tr w:rsidR="00E05FFB" w:rsidRPr="00E05FFB" w:rsidTr="00E05FFB">
        <w:trPr>
          <w:trHeight w:val="2166"/>
        </w:trPr>
        <w:tc>
          <w:tcPr>
            <w:tcW w:w="822" w:type="dxa"/>
            <w:vAlign w:val="center"/>
          </w:tcPr>
          <w:p w:rsidR="00E05FFB" w:rsidRPr="00E05FFB" w:rsidRDefault="00E05FFB" w:rsidP="00E05FFB">
            <w:pPr>
              <w:jc w:val="center"/>
              <w:rPr>
                <w:bCs/>
                <w:sz w:val="28"/>
                <w:szCs w:val="28"/>
              </w:rPr>
            </w:pPr>
            <w:r w:rsidRPr="00E05FFB">
              <w:rPr>
                <w:bCs/>
                <w:sz w:val="28"/>
                <w:szCs w:val="28"/>
              </w:rPr>
              <w:t>3.1.</w:t>
            </w:r>
          </w:p>
        </w:tc>
        <w:tc>
          <w:tcPr>
            <w:tcW w:w="3375" w:type="dxa"/>
            <w:vAlign w:val="center"/>
          </w:tcPr>
          <w:p w:rsidR="00E05FFB" w:rsidRPr="00E05FFB" w:rsidRDefault="00E05FFB" w:rsidP="00E05FFB">
            <w:pPr>
              <w:rPr>
                <w:sz w:val="22"/>
                <w:szCs w:val="22"/>
              </w:rPr>
            </w:pPr>
            <w:r w:rsidRPr="00E05FFB">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1970"/>
        </w:trPr>
        <w:tc>
          <w:tcPr>
            <w:tcW w:w="822" w:type="dxa"/>
            <w:vAlign w:val="center"/>
          </w:tcPr>
          <w:p w:rsidR="00E05FFB" w:rsidRPr="00E05FFB" w:rsidRDefault="00E05FFB" w:rsidP="00E05FFB">
            <w:pPr>
              <w:jc w:val="center"/>
              <w:rPr>
                <w:bCs/>
                <w:sz w:val="28"/>
                <w:szCs w:val="28"/>
              </w:rPr>
            </w:pPr>
            <w:r w:rsidRPr="00E05FFB">
              <w:rPr>
                <w:bCs/>
                <w:sz w:val="28"/>
                <w:szCs w:val="28"/>
              </w:rPr>
              <w:t>3.2.</w:t>
            </w:r>
          </w:p>
        </w:tc>
        <w:tc>
          <w:tcPr>
            <w:tcW w:w="3375" w:type="dxa"/>
            <w:vAlign w:val="center"/>
          </w:tcPr>
          <w:p w:rsidR="00E05FFB" w:rsidRPr="00E05FFB" w:rsidRDefault="00E05FFB" w:rsidP="00E05FFB">
            <w:pPr>
              <w:rPr>
                <w:bCs/>
                <w:sz w:val="28"/>
                <w:szCs w:val="28"/>
              </w:rPr>
            </w:pPr>
            <w:r w:rsidRPr="00E05FFB">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3272"/>
        </w:trPr>
        <w:tc>
          <w:tcPr>
            <w:tcW w:w="822" w:type="dxa"/>
            <w:vAlign w:val="center"/>
          </w:tcPr>
          <w:p w:rsidR="00E05FFB" w:rsidRPr="00E05FFB" w:rsidRDefault="00E05FFB" w:rsidP="00E05FFB">
            <w:pPr>
              <w:jc w:val="center"/>
              <w:rPr>
                <w:bCs/>
                <w:sz w:val="28"/>
                <w:szCs w:val="28"/>
              </w:rPr>
            </w:pPr>
            <w:r w:rsidRPr="00E05FFB">
              <w:rPr>
                <w:bCs/>
                <w:sz w:val="28"/>
                <w:szCs w:val="28"/>
              </w:rPr>
              <w:t>3.3.</w:t>
            </w:r>
          </w:p>
        </w:tc>
        <w:tc>
          <w:tcPr>
            <w:tcW w:w="3375" w:type="dxa"/>
            <w:vAlign w:val="center"/>
          </w:tcPr>
          <w:p w:rsidR="00E05FFB" w:rsidRPr="00E05FFB" w:rsidRDefault="00E05FFB" w:rsidP="00E05FFB">
            <w:pPr>
              <w:rPr>
                <w:sz w:val="22"/>
                <w:szCs w:val="22"/>
              </w:rPr>
            </w:pPr>
            <w:r w:rsidRPr="00E05FFB">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982"/>
        </w:trPr>
        <w:tc>
          <w:tcPr>
            <w:tcW w:w="10944" w:type="dxa"/>
            <w:gridSpan w:val="8"/>
            <w:vAlign w:val="center"/>
          </w:tcPr>
          <w:p w:rsidR="00E05FFB" w:rsidRPr="00E05FFB" w:rsidRDefault="00E05FFB" w:rsidP="00E05FFB">
            <w:pPr>
              <w:numPr>
                <w:ilvl w:val="0"/>
                <w:numId w:val="1"/>
              </w:numPr>
              <w:contextualSpacing/>
              <w:jc w:val="center"/>
              <w:rPr>
                <w:bCs/>
                <w:sz w:val="28"/>
                <w:szCs w:val="28"/>
              </w:rPr>
            </w:pPr>
            <w:r w:rsidRPr="00E05FFB">
              <w:rPr>
                <w:bCs/>
                <w:sz w:val="28"/>
                <w:szCs w:val="28"/>
              </w:rPr>
              <w:t>Показатели энергетической эффективности использования ресурсов, в том числе уровень потерь воды</w:t>
            </w:r>
          </w:p>
        </w:tc>
      </w:tr>
      <w:tr w:rsidR="00E05FFB" w:rsidRPr="00E05FFB" w:rsidTr="00E05FFB">
        <w:trPr>
          <w:trHeight w:val="1980"/>
        </w:trPr>
        <w:tc>
          <w:tcPr>
            <w:tcW w:w="822" w:type="dxa"/>
            <w:vAlign w:val="center"/>
          </w:tcPr>
          <w:p w:rsidR="00E05FFB" w:rsidRPr="00E05FFB" w:rsidRDefault="00E05FFB" w:rsidP="00E05FFB">
            <w:pPr>
              <w:jc w:val="center"/>
              <w:rPr>
                <w:bCs/>
                <w:sz w:val="28"/>
                <w:szCs w:val="28"/>
              </w:rPr>
            </w:pPr>
            <w:r w:rsidRPr="00E05FFB">
              <w:rPr>
                <w:bCs/>
                <w:sz w:val="28"/>
                <w:szCs w:val="28"/>
              </w:rPr>
              <w:t>4.1.</w:t>
            </w:r>
          </w:p>
        </w:tc>
        <w:tc>
          <w:tcPr>
            <w:tcW w:w="3375" w:type="dxa"/>
            <w:vAlign w:val="center"/>
          </w:tcPr>
          <w:p w:rsidR="00E05FFB" w:rsidRPr="00E05FFB" w:rsidRDefault="00E05FFB" w:rsidP="00E05FFB">
            <w:pPr>
              <w:rPr>
                <w:bCs/>
                <w:sz w:val="28"/>
                <w:szCs w:val="28"/>
              </w:rPr>
            </w:pPr>
            <w:r w:rsidRPr="00E05FFB">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2263"/>
        </w:trPr>
        <w:tc>
          <w:tcPr>
            <w:tcW w:w="822" w:type="dxa"/>
            <w:vAlign w:val="center"/>
          </w:tcPr>
          <w:p w:rsidR="00E05FFB" w:rsidRPr="00E05FFB" w:rsidRDefault="00E05FFB" w:rsidP="00E05FFB">
            <w:pPr>
              <w:jc w:val="center"/>
              <w:rPr>
                <w:bCs/>
                <w:sz w:val="28"/>
                <w:szCs w:val="28"/>
              </w:rPr>
            </w:pPr>
            <w:r w:rsidRPr="00E05FFB">
              <w:rPr>
                <w:bCs/>
                <w:sz w:val="28"/>
                <w:szCs w:val="28"/>
              </w:rPr>
              <w:t>4.2.</w:t>
            </w:r>
          </w:p>
        </w:tc>
        <w:tc>
          <w:tcPr>
            <w:tcW w:w="3375" w:type="dxa"/>
            <w:vAlign w:val="center"/>
          </w:tcPr>
          <w:p w:rsidR="00E05FFB" w:rsidRPr="00E05FFB" w:rsidRDefault="00E05FFB" w:rsidP="00E05FFB">
            <w:pPr>
              <w:rPr>
                <w:bCs/>
                <w:sz w:val="28"/>
                <w:szCs w:val="28"/>
              </w:rPr>
            </w:pPr>
            <w:r w:rsidRPr="00E05FFB">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по водоподготовке</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c>
          <w:tcPr>
            <w:tcW w:w="822" w:type="dxa"/>
            <w:vAlign w:val="center"/>
          </w:tcPr>
          <w:p w:rsidR="00E05FFB" w:rsidRPr="00E05FFB" w:rsidRDefault="00E05FFB" w:rsidP="00E05FFB">
            <w:pPr>
              <w:jc w:val="center"/>
              <w:rPr>
                <w:bCs/>
                <w:sz w:val="28"/>
                <w:szCs w:val="28"/>
              </w:rPr>
            </w:pPr>
            <w:r w:rsidRPr="00E05FFB">
              <w:rPr>
                <w:bCs/>
                <w:sz w:val="28"/>
                <w:szCs w:val="28"/>
              </w:rPr>
              <w:t>1</w:t>
            </w:r>
          </w:p>
        </w:tc>
        <w:tc>
          <w:tcPr>
            <w:tcW w:w="3375" w:type="dxa"/>
            <w:vAlign w:val="center"/>
          </w:tcPr>
          <w:p w:rsidR="00E05FFB" w:rsidRPr="00E05FFB" w:rsidRDefault="00E05FFB" w:rsidP="00E05FFB">
            <w:pPr>
              <w:jc w:val="center"/>
              <w:rPr>
                <w:sz w:val="28"/>
                <w:szCs w:val="28"/>
              </w:rPr>
            </w:pPr>
            <w:r w:rsidRPr="00E05FFB">
              <w:rPr>
                <w:sz w:val="28"/>
                <w:szCs w:val="28"/>
              </w:rPr>
              <w:t>2</w:t>
            </w:r>
          </w:p>
        </w:tc>
        <w:tc>
          <w:tcPr>
            <w:tcW w:w="993" w:type="dxa"/>
            <w:vAlign w:val="center"/>
          </w:tcPr>
          <w:p w:rsidR="00E05FFB" w:rsidRPr="00E05FFB" w:rsidRDefault="00E05FFB" w:rsidP="00E05FFB">
            <w:pPr>
              <w:jc w:val="center"/>
              <w:rPr>
                <w:bCs/>
                <w:sz w:val="28"/>
                <w:szCs w:val="28"/>
              </w:rPr>
            </w:pPr>
            <w:r w:rsidRPr="00E05FFB">
              <w:rPr>
                <w:bCs/>
                <w:sz w:val="28"/>
                <w:szCs w:val="28"/>
              </w:rPr>
              <w:t>3</w:t>
            </w:r>
          </w:p>
        </w:tc>
        <w:tc>
          <w:tcPr>
            <w:tcW w:w="1701" w:type="dxa"/>
            <w:vAlign w:val="center"/>
          </w:tcPr>
          <w:p w:rsidR="00E05FFB" w:rsidRPr="00E05FFB" w:rsidRDefault="00E05FFB" w:rsidP="00E05FFB">
            <w:pPr>
              <w:jc w:val="center"/>
              <w:rPr>
                <w:bCs/>
                <w:sz w:val="28"/>
                <w:szCs w:val="28"/>
              </w:rPr>
            </w:pPr>
            <w:r w:rsidRPr="00E05FFB">
              <w:rPr>
                <w:bCs/>
                <w:sz w:val="28"/>
                <w:szCs w:val="28"/>
              </w:rPr>
              <w:t>4</w:t>
            </w:r>
          </w:p>
        </w:tc>
        <w:tc>
          <w:tcPr>
            <w:tcW w:w="992" w:type="dxa"/>
            <w:vAlign w:val="center"/>
          </w:tcPr>
          <w:p w:rsidR="00E05FFB" w:rsidRPr="00E05FFB" w:rsidRDefault="00E05FFB" w:rsidP="00E05FFB">
            <w:pPr>
              <w:jc w:val="center"/>
              <w:rPr>
                <w:bCs/>
                <w:sz w:val="28"/>
                <w:szCs w:val="28"/>
              </w:rPr>
            </w:pPr>
            <w:r w:rsidRPr="00E05FFB">
              <w:rPr>
                <w:bCs/>
                <w:sz w:val="28"/>
                <w:szCs w:val="28"/>
              </w:rPr>
              <w:t>5</w:t>
            </w:r>
          </w:p>
        </w:tc>
        <w:tc>
          <w:tcPr>
            <w:tcW w:w="1077" w:type="dxa"/>
            <w:vAlign w:val="center"/>
          </w:tcPr>
          <w:p w:rsidR="00E05FFB" w:rsidRPr="00E05FFB" w:rsidRDefault="00E05FFB" w:rsidP="00E05FFB">
            <w:pPr>
              <w:jc w:val="center"/>
              <w:rPr>
                <w:bCs/>
                <w:sz w:val="28"/>
                <w:szCs w:val="28"/>
              </w:rPr>
            </w:pPr>
            <w:r w:rsidRPr="00E05FFB">
              <w:rPr>
                <w:bCs/>
                <w:sz w:val="28"/>
                <w:szCs w:val="28"/>
              </w:rPr>
              <w:t>6</w:t>
            </w:r>
          </w:p>
        </w:tc>
        <w:tc>
          <w:tcPr>
            <w:tcW w:w="992" w:type="dxa"/>
            <w:vAlign w:val="center"/>
          </w:tcPr>
          <w:p w:rsidR="00E05FFB" w:rsidRPr="00E05FFB" w:rsidRDefault="00E05FFB" w:rsidP="00E05FFB">
            <w:pPr>
              <w:jc w:val="center"/>
              <w:rPr>
                <w:bCs/>
                <w:sz w:val="28"/>
                <w:szCs w:val="28"/>
              </w:rPr>
            </w:pPr>
            <w:r w:rsidRPr="00E05FFB">
              <w:rPr>
                <w:bCs/>
                <w:sz w:val="28"/>
                <w:szCs w:val="28"/>
              </w:rPr>
              <w:t>7</w:t>
            </w:r>
          </w:p>
        </w:tc>
        <w:tc>
          <w:tcPr>
            <w:tcW w:w="992" w:type="dxa"/>
            <w:vAlign w:val="center"/>
          </w:tcPr>
          <w:p w:rsidR="00E05FFB" w:rsidRPr="00E05FFB" w:rsidRDefault="00E05FFB" w:rsidP="00E05FFB">
            <w:pPr>
              <w:jc w:val="center"/>
              <w:rPr>
                <w:bCs/>
                <w:sz w:val="28"/>
                <w:szCs w:val="28"/>
              </w:rPr>
            </w:pPr>
            <w:r w:rsidRPr="00E05FFB">
              <w:rPr>
                <w:bCs/>
                <w:sz w:val="28"/>
                <w:szCs w:val="28"/>
              </w:rPr>
              <w:t>8</w:t>
            </w:r>
          </w:p>
        </w:tc>
      </w:tr>
      <w:tr w:rsidR="00E05FFB" w:rsidRPr="00E05FFB" w:rsidTr="00E05FFB">
        <w:tc>
          <w:tcPr>
            <w:tcW w:w="822" w:type="dxa"/>
            <w:vAlign w:val="center"/>
          </w:tcPr>
          <w:p w:rsidR="00E05FFB" w:rsidRPr="00E05FFB" w:rsidRDefault="00E05FFB" w:rsidP="00E05FFB">
            <w:pPr>
              <w:jc w:val="center"/>
              <w:rPr>
                <w:bCs/>
                <w:sz w:val="28"/>
                <w:szCs w:val="28"/>
              </w:rPr>
            </w:pPr>
            <w:r w:rsidRPr="00E05FFB">
              <w:rPr>
                <w:bCs/>
                <w:sz w:val="28"/>
                <w:szCs w:val="28"/>
              </w:rPr>
              <w:lastRenderedPageBreak/>
              <w:t>4.3.</w:t>
            </w:r>
          </w:p>
        </w:tc>
        <w:tc>
          <w:tcPr>
            <w:tcW w:w="3375" w:type="dxa"/>
            <w:vAlign w:val="center"/>
          </w:tcPr>
          <w:p w:rsidR="00E05FFB" w:rsidRPr="00E05FFB" w:rsidRDefault="00E05FFB" w:rsidP="00E05FFB">
            <w:pPr>
              <w:rPr>
                <w:sz w:val="22"/>
                <w:szCs w:val="22"/>
              </w:rPr>
            </w:pPr>
            <w:r w:rsidRPr="00E05FFB">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по транспортировке</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c>
          <w:tcPr>
            <w:tcW w:w="822" w:type="dxa"/>
            <w:vAlign w:val="center"/>
          </w:tcPr>
          <w:p w:rsidR="00E05FFB" w:rsidRPr="00E05FFB" w:rsidRDefault="00E05FFB" w:rsidP="00E05FFB">
            <w:pPr>
              <w:jc w:val="center"/>
              <w:rPr>
                <w:bCs/>
                <w:sz w:val="28"/>
                <w:szCs w:val="28"/>
              </w:rPr>
            </w:pPr>
            <w:r w:rsidRPr="00E05FFB">
              <w:rPr>
                <w:bCs/>
                <w:sz w:val="28"/>
                <w:szCs w:val="28"/>
              </w:rPr>
              <w:t>4.4.</w:t>
            </w:r>
          </w:p>
        </w:tc>
        <w:tc>
          <w:tcPr>
            <w:tcW w:w="3375" w:type="dxa"/>
          </w:tcPr>
          <w:p w:rsidR="00E05FFB" w:rsidRPr="00E05FFB" w:rsidRDefault="00E05FFB" w:rsidP="00E05FFB">
            <w:pPr>
              <w:rPr>
                <w:bCs/>
                <w:sz w:val="28"/>
                <w:szCs w:val="28"/>
              </w:rPr>
            </w:pPr>
            <w:r w:rsidRPr="00E05FFB">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водоснабжения (полный цикл)</w:t>
            </w:r>
          </w:p>
        </w:tc>
        <w:tc>
          <w:tcPr>
            <w:tcW w:w="993" w:type="dxa"/>
            <w:vAlign w:val="center"/>
          </w:tcPr>
          <w:p w:rsidR="00E05FFB" w:rsidRPr="00E05FFB" w:rsidRDefault="00E05FFB" w:rsidP="00E05FFB">
            <w:pPr>
              <w:jc w:val="center"/>
              <w:rPr>
                <w:bCs/>
                <w:sz w:val="28"/>
                <w:szCs w:val="28"/>
              </w:rPr>
            </w:pPr>
            <w:r w:rsidRPr="00E05FFB">
              <w:rPr>
                <w:bCs/>
                <w:sz w:val="28"/>
                <w:szCs w:val="28"/>
              </w:rPr>
              <w:t>0,61</w:t>
            </w:r>
          </w:p>
        </w:tc>
        <w:tc>
          <w:tcPr>
            <w:tcW w:w="1701" w:type="dxa"/>
            <w:vAlign w:val="center"/>
          </w:tcPr>
          <w:p w:rsidR="00E05FFB" w:rsidRPr="00E05FFB" w:rsidRDefault="00E05FFB" w:rsidP="00E05FFB">
            <w:pPr>
              <w:jc w:val="center"/>
              <w:rPr>
                <w:bCs/>
                <w:sz w:val="28"/>
                <w:szCs w:val="28"/>
              </w:rPr>
            </w:pPr>
            <w:r w:rsidRPr="00E05FFB">
              <w:rPr>
                <w:bCs/>
                <w:sz w:val="28"/>
                <w:szCs w:val="28"/>
              </w:rPr>
              <w:t>0,61</w:t>
            </w:r>
          </w:p>
        </w:tc>
        <w:tc>
          <w:tcPr>
            <w:tcW w:w="992" w:type="dxa"/>
            <w:vAlign w:val="center"/>
          </w:tcPr>
          <w:p w:rsidR="00E05FFB" w:rsidRPr="00E05FFB" w:rsidRDefault="00E05FFB" w:rsidP="00E05FFB">
            <w:pPr>
              <w:jc w:val="center"/>
              <w:rPr>
                <w:bCs/>
                <w:sz w:val="28"/>
                <w:szCs w:val="28"/>
              </w:rPr>
            </w:pPr>
            <w:r w:rsidRPr="00E05FFB">
              <w:rPr>
                <w:bCs/>
                <w:sz w:val="28"/>
                <w:szCs w:val="28"/>
              </w:rPr>
              <w:t>0,61</w:t>
            </w:r>
          </w:p>
        </w:tc>
        <w:tc>
          <w:tcPr>
            <w:tcW w:w="1077" w:type="dxa"/>
            <w:vAlign w:val="center"/>
          </w:tcPr>
          <w:p w:rsidR="00E05FFB" w:rsidRPr="00E05FFB" w:rsidRDefault="00E05FFB" w:rsidP="00E05FFB">
            <w:pPr>
              <w:jc w:val="center"/>
              <w:rPr>
                <w:bCs/>
                <w:sz w:val="28"/>
                <w:szCs w:val="28"/>
              </w:rPr>
            </w:pPr>
            <w:r w:rsidRPr="00E05FFB">
              <w:rPr>
                <w:bCs/>
                <w:sz w:val="28"/>
                <w:szCs w:val="28"/>
              </w:rPr>
              <w:t>0,61</w:t>
            </w:r>
          </w:p>
        </w:tc>
        <w:tc>
          <w:tcPr>
            <w:tcW w:w="992" w:type="dxa"/>
            <w:vAlign w:val="center"/>
          </w:tcPr>
          <w:p w:rsidR="00E05FFB" w:rsidRPr="00E05FFB" w:rsidRDefault="00E05FFB" w:rsidP="00E05FFB">
            <w:pPr>
              <w:jc w:val="center"/>
              <w:rPr>
                <w:bCs/>
                <w:sz w:val="28"/>
                <w:szCs w:val="28"/>
              </w:rPr>
            </w:pPr>
            <w:r w:rsidRPr="00E05FFB">
              <w:rPr>
                <w:bCs/>
                <w:sz w:val="28"/>
                <w:szCs w:val="28"/>
              </w:rPr>
              <w:t>0,61</w:t>
            </w:r>
          </w:p>
        </w:tc>
        <w:tc>
          <w:tcPr>
            <w:tcW w:w="992" w:type="dxa"/>
            <w:vAlign w:val="center"/>
          </w:tcPr>
          <w:p w:rsidR="00E05FFB" w:rsidRPr="00E05FFB" w:rsidRDefault="00E05FFB" w:rsidP="00E05FFB">
            <w:pPr>
              <w:jc w:val="center"/>
              <w:rPr>
                <w:bCs/>
                <w:sz w:val="28"/>
                <w:szCs w:val="28"/>
              </w:rPr>
            </w:pPr>
            <w:r w:rsidRPr="00E05FFB">
              <w:rPr>
                <w:bCs/>
                <w:sz w:val="28"/>
                <w:szCs w:val="28"/>
              </w:rPr>
              <w:t>0,61</w:t>
            </w:r>
          </w:p>
        </w:tc>
      </w:tr>
      <w:tr w:rsidR="00E05FFB" w:rsidRPr="00E05FFB" w:rsidTr="00E05FFB">
        <w:trPr>
          <w:trHeight w:val="2637"/>
        </w:trPr>
        <w:tc>
          <w:tcPr>
            <w:tcW w:w="822" w:type="dxa"/>
            <w:vAlign w:val="center"/>
          </w:tcPr>
          <w:p w:rsidR="00E05FFB" w:rsidRPr="00E05FFB" w:rsidRDefault="00E05FFB" w:rsidP="00E05FFB">
            <w:pPr>
              <w:jc w:val="center"/>
              <w:rPr>
                <w:bCs/>
                <w:sz w:val="28"/>
                <w:szCs w:val="28"/>
              </w:rPr>
            </w:pPr>
            <w:r w:rsidRPr="00E05FFB">
              <w:rPr>
                <w:bCs/>
                <w:sz w:val="28"/>
                <w:szCs w:val="28"/>
              </w:rPr>
              <w:t>4.5.</w:t>
            </w:r>
          </w:p>
        </w:tc>
        <w:tc>
          <w:tcPr>
            <w:tcW w:w="3375" w:type="dxa"/>
          </w:tcPr>
          <w:p w:rsidR="00E05FFB" w:rsidRPr="00E05FFB" w:rsidRDefault="00E05FFB" w:rsidP="00E05FFB">
            <w:pPr>
              <w:rPr>
                <w:sz w:val="22"/>
                <w:szCs w:val="22"/>
              </w:rPr>
            </w:pPr>
            <w:r w:rsidRPr="00E05FFB">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водоснабжения (полный цикл)</w:t>
            </w:r>
          </w:p>
        </w:tc>
        <w:tc>
          <w:tcPr>
            <w:tcW w:w="993" w:type="dxa"/>
            <w:vAlign w:val="center"/>
          </w:tcPr>
          <w:p w:rsidR="00E05FFB" w:rsidRPr="00E05FFB" w:rsidRDefault="00E05FFB" w:rsidP="00E05FFB">
            <w:pPr>
              <w:jc w:val="center"/>
              <w:rPr>
                <w:bCs/>
                <w:sz w:val="28"/>
                <w:szCs w:val="28"/>
              </w:rPr>
            </w:pPr>
            <w:r w:rsidRPr="00E05FFB">
              <w:rPr>
                <w:bCs/>
                <w:sz w:val="28"/>
                <w:szCs w:val="28"/>
              </w:rPr>
              <w:t>0,27</w:t>
            </w:r>
          </w:p>
        </w:tc>
        <w:tc>
          <w:tcPr>
            <w:tcW w:w="1701" w:type="dxa"/>
            <w:vAlign w:val="center"/>
          </w:tcPr>
          <w:p w:rsidR="00E05FFB" w:rsidRPr="00E05FFB" w:rsidRDefault="00E05FFB" w:rsidP="00E05FFB">
            <w:pPr>
              <w:jc w:val="center"/>
              <w:rPr>
                <w:bCs/>
                <w:sz w:val="28"/>
                <w:szCs w:val="28"/>
              </w:rPr>
            </w:pPr>
            <w:r w:rsidRPr="00E05FFB">
              <w:rPr>
                <w:bCs/>
                <w:sz w:val="28"/>
                <w:szCs w:val="28"/>
              </w:rPr>
              <w:t>0,27</w:t>
            </w:r>
          </w:p>
        </w:tc>
        <w:tc>
          <w:tcPr>
            <w:tcW w:w="992" w:type="dxa"/>
            <w:vAlign w:val="center"/>
          </w:tcPr>
          <w:p w:rsidR="00E05FFB" w:rsidRPr="00E05FFB" w:rsidRDefault="00E05FFB" w:rsidP="00E05FFB">
            <w:pPr>
              <w:jc w:val="center"/>
              <w:rPr>
                <w:bCs/>
                <w:sz w:val="28"/>
                <w:szCs w:val="28"/>
              </w:rPr>
            </w:pPr>
            <w:r w:rsidRPr="00E05FFB">
              <w:rPr>
                <w:bCs/>
                <w:sz w:val="28"/>
                <w:szCs w:val="28"/>
              </w:rPr>
              <w:t>0,27</w:t>
            </w:r>
          </w:p>
        </w:tc>
        <w:tc>
          <w:tcPr>
            <w:tcW w:w="1077" w:type="dxa"/>
            <w:vAlign w:val="center"/>
          </w:tcPr>
          <w:p w:rsidR="00E05FFB" w:rsidRPr="00E05FFB" w:rsidRDefault="00E05FFB" w:rsidP="00E05FFB">
            <w:pPr>
              <w:jc w:val="center"/>
              <w:rPr>
                <w:bCs/>
                <w:sz w:val="28"/>
                <w:szCs w:val="28"/>
              </w:rPr>
            </w:pPr>
            <w:r w:rsidRPr="00E05FFB">
              <w:rPr>
                <w:bCs/>
                <w:sz w:val="28"/>
                <w:szCs w:val="28"/>
              </w:rPr>
              <w:t>0,27</w:t>
            </w:r>
          </w:p>
        </w:tc>
        <w:tc>
          <w:tcPr>
            <w:tcW w:w="992" w:type="dxa"/>
            <w:vAlign w:val="center"/>
          </w:tcPr>
          <w:p w:rsidR="00E05FFB" w:rsidRPr="00E05FFB" w:rsidRDefault="00E05FFB" w:rsidP="00E05FFB">
            <w:pPr>
              <w:jc w:val="center"/>
              <w:rPr>
                <w:bCs/>
                <w:sz w:val="28"/>
                <w:szCs w:val="28"/>
              </w:rPr>
            </w:pPr>
            <w:r w:rsidRPr="00E05FFB">
              <w:rPr>
                <w:bCs/>
                <w:sz w:val="28"/>
                <w:szCs w:val="28"/>
              </w:rPr>
              <w:t>0,27</w:t>
            </w:r>
          </w:p>
        </w:tc>
        <w:tc>
          <w:tcPr>
            <w:tcW w:w="992" w:type="dxa"/>
            <w:vAlign w:val="center"/>
          </w:tcPr>
          <w:p w:rsidR="00E05FFB" w:rsidRPr="00E05FFB" w:rsidRDefault="00E05FFB" w:rsidP="00E05FFB">
            <w:pPr>
              <w:jc w:val="center"/>
              <w:rPr>
                <w:bCs/>
                <w:sz w:val="28"/>
                <w:szCs w:val="28"/>
              </w:rPr>
            </w:pPr>
            <w:r w:rsidRPr="00E05FFB">
              <w:rPr>
                <w:bCs/>
                <w:sz w:val="28"/>
                <w:szCs w:val="28"/>
              </w:rPr>
              <w:t>0,27</w:t>
            </w:r>
          </w:p>
        </w:tc>
      </w:tr>
      <w:tr w:rsidR="00E05FFB" w:rsidRPr="00E05FFB" w:rsidTr="00E05FFB">
        <w:tc>
          <w:tcPr>
            <w:tcW w:w="822" w:type="dxa"/>
            <w:vAlign w:val="center"/>
          </w:tcPr>
          <w:p w:rsidR="00E05FFB" w:rsidRPr="00E05FFB" w:rsidRDefault="00E05FFB" w:rsidP="00E05FFB">
            <w:pPr>
              <w:jc w:val="center"/>
              <w:rPr>
                <w:bCs/>
                <w:sz w:val="28"/>
                <w:szCs w:val="28"/>
              </w:rPr>
            </w:pPr>
            <w:r w:rsidRPr="00E05FFB">
              <w:rPr>
                <w:bCs/>
                <w:sz w:val="28"/>
                <w:szCs w:val="28"/>
              </w:rPr>
              <w:t>4.6.</w:t>
            </w:r>
          </w:p>
        </w:tc>
        <w:tc>
          <w:tcPr>
            <w:tcW w:w="3375" w:type="dxa"/>
          </w:tcPr>
          <w:p w:rsidR="00E05FFB" w:rsidRPr="00E05FFB" w:rsidRDefault="00E05FFB" w:rsidP="00E05FFB">
            <w:pPr>
              <w:rPr>
                <w:bCs/>
                <w:sz w:val="28"/>
                <w:szCs w:val="28"/>
              </w:rPr>
            </w:pPr>
            <w:r w:rsidRPr="00E05FFB">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по очистке сточных вод</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2319"/>
        </w:trPr>
        <w:tc>
          <w:tcPr>
            <w:tcW w:w="822" w:type="dxa"/>
            <w:vAlign w:val="center"/>
          </w:tcPr>
          <w:p w:rsidR="00E05FFB" w:rsidRPr="00E05FFB" w:rsidRDefault="00E05FFB" w:rsidP="00E05FFB">
            <w:pPr>
              <w:jc w:val="center"/>
              <w:rPr>
                <w:bCs/>
                <w:sz w:val="28"/>
                <w:szCs w:val="28"/>
              </w:rPr>
            </w:pPr>
            <w:r w:rsidRPr="00E05FFB">
              <w:rPr>
                <w:bCs/>
                <w:sz w:val="28"/>
                <w:szCs w:val="28"/>
              </w:rPr>
              <w:t>4.7.</w:t>
            </w:r>
          </w:p>
        </w:tc>
        <w:tc>
          <w:tcPr>
            <w:tcW w:w="3375" w:type="dxa"/>
            <w:vAlign w:val="center"/>
          </w:tcPr>
          <w:p w:rsidR="00E05FFB" w:rsidRPr="00E05FFB" w:rsidRDefault="00E05FFB" w:rsidP="00E05FFB">
            <w:pPr>
              <w:rPr>
                <w:sz w:val="22"/>
                <w:szCs w:val="22"/>
              </w:rPr>
            </w:pPr>
            <w:r w:rsidRPr="00E05FFB">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по транспортировке сточных вод</w:t>
            </w:r>
          </w:p>
        </w:tc>
        <w:tc>
          <w:tcPr>
            <w:tcW w:w="993" w:type="dxa"/>
            <w:vAlign w:val="center"/>
          </w:tcPr>
          <w:p w:rsidR="00E05FFB" w:rsidRPr="00E05FFB" w:rsidRDefault="00E05FFB" w:rsidP="00E05FFB">
            <w:pPr>
              <w:jc w:val="center"/>
              <w:rPr>
                <w:bCs/>
                <w:sz w:val="28"/>
                <w:szCs w:val="28"/>
              </w:rPr>
            </w:pPr>
            <w:r w:rsidRPr="00E05FFB">
              <w:rPr>
                <w:bCs/>
                <w:sz w:val="28"/>
                <w:szCs w:val="28"/>
              </w:rPr>
              <w:t>0,33</w:t>
            </w:r>
          </w:p>
        </w:tc>
        <w:tc>
          <w:tcPr>
            <w:tcW w:w="1701" w:type="dxa"/>
            <w:vAlign w:val="center"/>
          </w:tcPr>
          <w:p w:rsidR="00E05FFB" w:rsidRPr="00E05FFB" w:rsidRDefault="00E05FFB" w:rsidP="00E05FFB">
            <w:pPr>
              <w:jc w:val="center"/>
              <w:rPr>
                <w:bCs/>
                <w:sz w:val="28"/>
                <w:szCs w:val="28"/>
              </w:rPr>
            </w:pPr>
            <w:r w:rsidRPr="00E05FFB">
              <w:rPr>
                <w:bCs/>
                <w:sz w:val="28"/>
                <w:szCs w:val="28"/>
              </w:rPr>
              <w:t>0,33</w:t>
            </w:r>
          </w:p>
        </w:tc>
        <w:tc>
          <w:tcPr>
            <w:tcW w:w="992" w:type="dxa"/>
            <w:vAlign w:val="center"/>
          </w:tcPr>
          <w:p w:rsidR="00E05FFB" w:rsidRPr="00E05FFB" w:rsidRDefault="00E05FFB" w:rsidP="00E05FFB">
            <w:pPr>
              <w:jc w:val="center"/>
              <w:rPr>
                <w:bCs/>
                <w:sz w:val="28"/>
                <w:szCs w:val="28"/>
              </w:rPr>
            </w:pPr>
            <w:r w:rsidRPr="00E05FFB">
              <w:rPr>
                <w:bCs/>
                <w:sz w:val="28"/>
                <w:szCs w:val="28"/>
              </w:rPr>
              <w:t>0,33</w:t>
            </w:r>
          </w:p>
        </w:tc>
        <w:tc>
          <w:tcPr>
            <w:tcW w:w="1077" w:type="dxa"/>
            <w:vAlign w:val="center"/>
          </w:tcPr>
          <w:p w:rsidR="00E05FFB" w:rsidRPr="00E05FFB" w:rsidRDefault="00E05FFB" w:rsidP="00E05FFB">
            <w:pPr>
              <w:jc w:val="center"/>
              <w:rPr>
                <w:bCs/>
                <w:sz w:val="28"/>
                <w:szCs w:val="28"/>
              </w:rPr>
            </w:pPr>
            <w:r w:rsidRPr="00E05FFB">
              <w:rPr>
                <w:bCs/>
                <w:sz w:val="28"/>
                <w:szCs w:val="28"/>
              </w:rPr>
              <w:t>0,33</w:t>
            </w:r>
          </w:p>
        </w:tc>
        <w:tc>
          <w:tcPr>
            <w:tcW w:w="992" w:type="dxa"/>
            <w:vAlign w:val="center"/>
          </w:tcPr>
          <w:p w:rsidR="00E05FFB" w:rsidRPr="00E05FFB" w:rsidRDefault="00E05FFB" w:rsidP="00E05FFB">
            <w:pPr>
              <w:jc w:val="center"/>
              <w:rPr>
                <w:bCs/>
                <w:sz w:val="28"/>
                <w:szCs w:val="28"/>
              </w:rPr>
            </w:pPr>
            <w:r w:rsidRPr="00E05FFB">
              <w:rPr>
                <w:bCs/>
                <w:sz w:val="28"/>
                <w:szCs w:val="28"/>
              </w:rPr>
              <w:t>0,33</w:t>
            </w:r>
          </w:p>
        </w:tc>
        <w:tc>
          <w:tcPr>
            <w:tcW w:w="992" w:type="dxa"/>
            <w:vAlign w:val="center"/>
          </w:tcPr>
          <w:p w:rsidR="00E05FFB" w:rsidRPr="00E05FFB" w:rsidRDefault="00E05FFB" w:rsidP="00E05FFB">
            <w:pPr>
              <w:jc w:val="center"/>
              <w:rPr>
                <w:bCs/>
                <w:sz w:val="28"/>
                <w:szCs w:val="28"/>
              </w:rPr>
            </w:pPr>
            <w:r w:rsidRPr="00E05FFB">
              <w:rPr>
                <w:bCs/>
                <w:sz w:val="28"/>
                <w:szCs w:val="28"/>
              </w:rPr>
              <w:t>0,33</w:t>
            </w:r>
          </w:p>
        </w:tc>
      </w:tr>
      <w:tr w:rsidR="00E05FFB" w:rsidRPr="00E05FFB" w:rsidTr="00E05FFB">
        <w:trPr>
          <w:trHeight w:val="2156"/>
        </w:trPr>
        <w:tc>
          <w:tcPr>
            <w:tcW w:w="822" w:type="dxa"/>
            <w:vAlign w:val="center"/>
          </w:tcPr>
          <w:p w:rsidR="00E05FFB" w:rsidRPr="00E05FFB" w:rsidRDefault="00E05FFB" w:rsidP="00E05FFB">
            <w:pPr>
              <w:jc w:val="center"/>
              <w:rPr>
                <w:bCs/>
                <w:sz w:val="28"/>
                <w:szCs w:val="28"/>
              </w:rPr>
            </w:pPr>
            <w:r w:rsidRPr="00E05FFB">
              <w:rPr>
                <w:bCs/>
                <w:sz w:val="28"/>
                <w:szCs w:val="28"/>
              </w:rPr>
              <w:t>4.8.</w:t>
            </w:r>
          </w:p>
        </w:tc>
        <w:tc>
          <w:tcPr>
            <w:tcW w:w="3375" w:type="dxa"/>
            <w:vAlign w:val="center"/>
          </w:tcPr>
          <w:p w:rsidR="00E05FFB" w:rsidRPr="00E05FFB" w:rsidRDefault="00E05FFB" w:rsidP="00E05FFB">
            <w:pPr>
              <w:rPr>
                <w:sz w:val="22"/>
                <w:szCs w:val="22"/>
              </w:rPr>
            </w:pPr>
            <w:r w:rsidRPr="00E05FFB">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по водоотведению</w:t>
            </w:r>
          </w:p>
        </w:tc>
        <w:tc>
          <w:tcPr>
            <w:tcW w:w="993" w:type="dxa"/>
            <w:vAlign w:val="center"/>
          </w:tcPr>
          <w:p w:rsidR="00E05FFB" w:rsidRPr="00E05FFB" w:rsidRDefault="00E05FFB" w:rsidP="00E05FFB">
            <w:pPr>
              <w:jc w:val="center"/>
              <w:rPr>
                <w:bCs/>
                <w:sz w:val="28"/>
                <w:szCs w:val="28"/>
              </w:rPr>
            </w:pPr>
            <w:r w:rsidRPr="00E05FFB">
              <w:rPr>
                <w:bCs/>
                <w:sz w:val="28"/>
                <w:szCs w:val="28"/>
              </w:rPr>
              <w:t>-</w:t>
            </w:r>
          </w:p>
        </w:tc>
        <w:tc>
          <w:tcPr>
            <w:tcW w:w="1701"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1077"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c>
          <w:tcPr>
            <w:tcW w:w="992" w:type="dxa"/>
            <w:vAlign w:val="center"/>
          </w:tcPr>
          <w:p w:rsidR="00E05FFB" w:rsidRPr="00E05FFB" w:rsidRDefault="00E05FFB" w:rsidP="00E05FFB">
            <w:pPr>
              <w:jc w:val="center"/>
              <w:rPr>
                <w:bCs/>
                <w:sz w:val="28"/>
                <w:szCs w:val="28"/>
              </w:rPr>
            </w:pPr>
            <w:r w:rsidRPr="00E05FFB">
              <w:rPr>
                <w:bCs/>
                <w:sz w:val="28"/>
                <w:szCs w:val="28"/>
              </w:rPr>
              <w:t>-</w:t>
            </w:r>
          </w:p>
        </w:tc>
      </w:tr>
    </w:tbl>
    <w:p w:rsidR="00E05FFB" w:rsidRDefault="00E05FFB" w:rsidP="00E05FFB">
      <w:pPr>
        <w:ind w:left="-567"/>
        <w:jc w:val="center"/>
        <w:rPr>
          <w:bCs/>
          <w:sz w:val="28"/>
          <w:szCs w:val="28"/>
        </w:rPr>
        <w:sectPr w:rsidR="00E05FFB" w:rsidSect="0008367A">
          <w:pgSz w:w="11906" w:h="16838"/>
          <w:pgMar w:top="1134" w:right="851" w:bottom="709" w:left="426" w:header="709" w:footer="709" w:gutter="0"/>
          <w:cols w:space="708"/>
          <w:docGrid w:linePitch="360"/>
        </w:sectPr>
      </w:pPr>
    </w:p>
    <w:p w:rsidR="00E05FFB" w:rsidRPr="00E05FFB" w:rsidRDefault="00E05FFB" w:rsidP="00E05FFB">
      <w:pPr>
        <w:ind w:left="-567"/>
        <w:jc w:val="center"/>
        <w:rPr>
          <w:bCs/>
          <w:sz w:val="28"/>
          <w:szCs w:val="28"/>
        </w:rPr>
      </w:pPr>
    </w:p>
    <w:p w:rsidR="00E05FFB" w:rsidRPr="00E05FFB" w:rsidRDefault="00E05FFB" w:rsidP="00E05FFB">
      <w:pPr>
        <w:jc w:val="center"/>
        <w:rPr>
          <w:bCs/>
          <w:sz w:val="28"/>
          <w:szCs w:val="28"/>
        </w:rPr>
      </w:pPr>
      <w:r w:rsidRPr="00E05FFB">
        <w:rPr>
          <w:bCs/>
          <w:sz w:val="28"/>
          <w:szCs w:val="28"/>
        </w:rPr>
        <w:t>Раздел 9. Расчет эффективности производственной программы</w:t>
      </w:r>
    </w:p>
    <w:p w:rsidR="00E05FFB" w:rsidRPr="00E05FFB" w:rsidRDefault="00E05FFB" w:rsidP="00E05FFB">
      <w:pPr>
        <w:ind w:left="-567"/>
        <w:jc w:val="center"/>
        <w:rPr>
          <w:bCs/>
          <w:sz w:val="28"/>
          <w:szCs w:val="28"/>
        </w:rPr>
      </w:pPr>
    </w:p>
    <w:tbl>
      <w:tblPr>
        <w:tblStyle w:val="380"/>
        <w:tblW w:w="11057" w:type="dxa"/>
        <w:tblInd w:w="-147" w:type="dxa"/>
        <w:tblLayout w:type="fixed"/>
        <w:tblLook w:val="04A0" w:firstRow="1" w:lastRow="0" w:firstColumn="1" w:lastColumn="0" w:noHBand="0" w:noVBand="1"/>
      </w:tblPr>
      <w:tblGrid>
        <w:gridCol w:w="736"/>
        <w:gridCol w:w="3659"/>
        <w:gridCol w:w="1559"/>
        <w:gridCol w:w="2552"/>
        <w:gridCol w:w="2551"/>
      </w:tblGrid>
      <w:tr w:rsidR="00E05FFB" w:rsidRPr="00E05FFB" w:rsidTr="00E05FFB">
        <w:tc>
          <w:tcPr>
            <w:tcW w:w="736" w:type="dxa"/>
            <w:vAlign w:val="center"/>
          </w:tcPr>
          <w:p w:rsidR="00E05FFB" w:rsidRPr="00E05FFB" w:rsidRDefault="00E05FFB" w:rsidP="00E05FFB">
            <w:pPr>
              <w:jc w:val="center"/>
              <w:rPr>
                <w:bCs/>
                <w:sz w:val="28"/>
                <w:szCs w:val="28"/>
              </w:rPr>
            </w:pPr>
            <w:r w:rsidRPr="00E05FFB">
              <w:rPr>
                <w:bCs/>
                <w:sz w:val="28"/>
                <w:szCs w:val="28"/>
              </w:rPr>
              <w:t>№ п/п</w:t>
            </w:r>
          </w:p>
        </w:tc>
        <w:tc>
          <w:tcPr>
            <w:tcW w:w="3659" w:type="dxa"/>
            <w:vAlign w:val="center"/>
          </w:tcPr>
          <w:p w:rsidR="00E05FFB" w:rsidRPr="00E05FFB" w:rsidRDefault="00E05FFB" w:rsidP="00E05FFB">
            <w:pPr>
              <w:jc w:val="center"/>
              <w:rPr>
                <w:bCs/>
                <w:sz w:val="28"/>
                <w:szCs w:val="28"/>
              </w:rPr>
            </w:pPr>
            <w:r w:rsidRPr="00E05FFB">
              <w:rPr>
                <w:bCs/>
                <w:sz w:val="28"/>
                <w:szCs w:val="28"/>
              </w:rPr>
              <w:t>Наименование показателя</w:t>
            </w:r>
          </w:p>
        </w:tc>
        <w:tc>
          <w:tcPr>
            <w:tcW w:w="1559" w:type="dxa"/>
            <w:vAlign w:val="center"/>
          </w:tcPr>
          <w:p w:rsidR="00E05FFB" w:rsidRPr="00E05FFB" w:rsidRDefault="00E05FFB" w:rsidP="00E05FFB">
            <w:pPr>
              <w:jc w:val="center"/>
              <w:rPr>
                <w:bCs/>
                <w:sz w:val="28"/>
                <w:szCs w:val="28"/>
              </w:rPr>
            </w:pPr>
            <w:r w:rsidRPr="00E05FFB">
              <w:rPr>
                <w:bCs/>
                <w:sz w:val="28"/>
                <w:szCs w:val="28"/>
              </w:rPr>
              <w:t>Значение показателя в базовом периоде    2016 год</w:t>
            </w:r>
          </w:p>
        </w:tc>
        <w:tc>
          <w:tcPr>
            <w:tcW w:w="2552" w:type="dxa"/>
            <w:vAlign w:val="center"/>
          </w:tcPr>
          <w:p w:rsidR="00E05FFB" w:rsidRPr="00E05FFB" w:rsidRDefault="00E05FFB" w:rsidP="00E05FFB">
            <w:pPr>
              <w:jc w:val="center"/>
              <w:rPr>
                <w:bCs/>
                <w:sz w:val="28"/>
                <w:szCs w:val="28"/>
              </w:rPr>
            </w:pPr>
            <w:r w:rsidRPr="00E05FFB">
              <w:rPr>
                <w:bCs/>
                <w:sz w:val="28"/>
                <w:szCs w:val="28"/>
              </w:rPr>
              <w:t>Планируемое значение показателя по итогам реализации производственной программы                  2019 год</w:t>
            </w:r>
          </w:p>
        </w:tc>
        <w:tc>
          <w:tcPr>
            <w:tcW w:w="2551" w:type="dxa"/>
            <w:vAlign w:val="center"/>
          </w:tcPr>
          <w:p w:rsidR="00E05FFB" w:rsidRPr="00E05FFB" w:rsidRDefault="00E05FFB" w:rsidP="00E05FFB">
            <w:pPr>
              <w:jc w:val="center"/>
              <w:rPr>
                <w:bCs/>
                <w:sz w:val="28"/>
                <w:szCs w:val="28"/>
              </w:rPr>
            </w:pPr>
            <w:r w:rsidRPr="00E05FFB">
              <w:rPr>
                <w:bCs/>
                <w:sz w:val="28"/>
                <w:szCs w:val="28"/>
              </w:rPr>
              <w:t xml:space="preserve">Эффективность производственной </w:t>
            </w:r>
            <w:proofErr w:type="gramStart"/>
            <w:r w:rsidRPr="00E05FFB">
              <w:rPr>
                <w:bCs/>
                <w:sz w:val="28"/>
                <w:szCs w:val="28"/>
              </w:rPr>
              <w:t xml:space="preserve">программы,   </w:t>
            </w:r>
            <w:proofErr w:type="gramEnd"/>
            <w:r w:rsidRPr="00E05FFB">
              <w:rPr>
                <w:bCs/>
                <w:sz w:val="28"/>
                <w:szCs w:val="28"/>
              </w:rPr>
              <w:t xml:space="preserve">            тыс. руб.</w:t>
            </w:r>
          </w:p>
        </w:tc>
      </w:tr>
      <w:tr w:rsidR="00E05FFB" w:rsidRPr="00E05FFB" w:rsidTr="00E05FFB">
        <w:tc>
          <w:tcPr>
            <w:tcW w:w="736" w:type="dxa"/>
          </w:tcPr>
          <w:p w:rsidR="00E05FFB" w:rsidRPr="00E05FFB" w:rsidRDefault="00E05FFB" w:rsidP="00E05FFB">
            <w:pPr>
              <w:jc w:val="center"/>
              <w:rPr>
                <w:bCs/>
                <w:sz w:val="28"/>
                <w:szCs w:val="28"/>
              </w:rPr>
            </w:pPr>
            <w:r w:rsidRPr="00E05FFB">
              <w:rPr>
                <w:bCs/>
                <w:sz w:val="28"/>
                <w:szCs w:val="28"/>
              </w:rPr>
              <w:t>1</w:t>
            </w:r>
          </w:p>
        </w:tc>
        <w:tc>
          <w:tcPr>
            <w:tcW w:w="3659" w:type="dxa"/>
          </w:tcPr>
          <w:p w:rsidR="00E05FFB" w:rsidRPr="00E05FFB" w:rsidRDefault="00E05FFB" w:rsidP="00E05FFB">
            <w:pPr>
              <w:jc w:val="center"/>
              <w:rPr>
                <w:bCs/>
                <w:sz w:val="28"/>
                <w:szCs w:val="28"/>
              </w:rPr>
            </w:pPr>
            <w:r w:rsidRPr="00E05FFB">
              <w:rPr>
                <w:bCs/>
                <w:sz w:val="28"/>
                <w:szCs w:val="28"/>
              </w:rPr>
              <w:t>2</w:t>
            </w:r>
          </w:p>
        </w:tc>
        <w:tc>
          <w:tcPr>
            <w:tcW w:w="1559" w:type="dxa"/>
          </w:tcPr>
          <w:p w:rsidR="00E05FFB" w:rsidRPr="00E05FFB" w:rsidRDefault="00E05FFB" w:rsidP="00E05FFB">
            <w:pPr>
              <w:jc w:val="center"/>
              <w:rPr>
                <w:bCs/>
                <w:sz w:val="28"/>
                <w:szCs w:val="28"/>
              </w:rPr>
            </w:pPr>
            <w:r w:rsidRPr="00E05FFB">
              <w:rPr>
                <w:bCs/>
                <w:sz w:val="28"/>
                <w:szCs w:val="28"/>
              </w:rPr>
              <w:t>3</w:t>
            </w:r>
          </w:p>
        </w:tc>
        <w:tc>
          <w:tcPr>
            <w:tcW w:w="2552" w:type="dxa"/>
          </w:tcPr>
          <w:p w:rsidR="00E05FFB" w:rsidRPr="00E05FFB" w:rsidRDefault="00E05FFB" w:rsidP="00E05FFB">
            <w:pPr>
              <w:jc w:val="center"/>
              <w:rPr>
                <w:bCs/>
                <w:sz w:val="28"/>
                <w:szCs w:val="28"/>
              </w:rPr>
            </w:pPr>
            <w:r w:rsidRPr="00E05FFB">
              <w:rPr>
                <w:bCs/>
                <w:sz w:val="28"/>
                <w:szCs w:val="28"/>
              </w:rPr>
              <w:t>4</w:t>
            </w:r>
          </w:p>
        </w:tc>
        <w:tc>
          <w:tcPr>
            <w:tcW w:w="2551" w:type="dxa"/>
          </w:tcPr>
          <w:p w:rsidR="00E05FFB" w:rsidRPr="00E05FFB" w:rsidRDefault="00E05FFB" w:rsidP="00E05FFB">
            <w:pPr>
              <w:jc w:val="center"/>
              <w:rPr>
                <w:bCs/>
                <w:sz w:val="28"/>
                <w:szCs w:val="28"/>
              </w:rPr>
            </w:pPr>
            <w:r w:rsidRPr="00E05FFB">
              <w:rPr>
                <w:bCs/>
                <w:sz w:val="28"/>
                <w:szCs w:val="28"/>
              </w:rPr>
              <w:t>5</w:t>
            </w:r>
          </w:p>
        </w:tc>
      </w:tr>
      <w:tr w:rsidR="00E05FFB" w:rsidRPr="00E05FFB" w:rsidTr="00E05FFB">
        <w:trPr>
          <w:trHeight w:val="596"/>
        </w:trPr>
        <w:tc>
          <w:tcPr>
            <w:tcW w:w="11057" w:type="dxa"/>
            <w:gridSpan w:val="5"/>
            <w:vAlign w:val="center"/>
          </w:tcPr>
          <w:p w:rsidR="00E05FFB" w:rsidRPr="00E05FFB" w:rsidRDefault="00E05FFB" w:rsidP="00E05FFB">
            <w:pPr>
              <w:numPr>
                <w:ilvl w:val="0"/>
                <w:numId w:val="2"/>
              </w:numPr>
              <w:contextualSpacing/>
              <w:jc w:val="center"/>
              <w:rPr>
                <w:bCs/>
                <w:sz w:val="28"/>
                <w:szCs w:val="28"/>
              </w:rPr>
            </w:pPr>
            <w:r w:rsidRPr="00E05FFB">
              <w:rPr>
                <w:bCs/>
                <w:sz w:val="28"/>
                <w:szCs w:val="28"/>
              </w:rPr>
              <w:t>Показатели качества воды</w:t>
            </w:r>
          </w:p>
        </w:tc>
      </w:tr>
      <w:tr w:rsidR="00E05FFB" w:rsidRPr="00E05FFB" w:rsidTr="00E05FFB">
        <w:trPr>
          <w:trHeight w:val="3565"/>
        </w:trPr>
        <w:tc>
          <w:tcPr>
            <w:tcW w:w="736" w:type="dxa"/>
            <w:vAlign w:val="center"/>
          </w:tcPr>
          <w:p w:rsidR="00E05FFB" w:rsidRPr="00E05FFB" w:rsidRDefault="00E05FFB" w:rsidP="00E05FFB">
            <w:pPr>
              <w:jc w:val="center"/>
              <w:rPr>
                <w:bCs/>
                <w:sz w:val="28"/>
                <w:szCs w:val="28"/>
              </w:rPr>
            </w:pPr>
            <w:r w:rsidRPr="00E05FFB">
              <w:rPr>
                <w:bCs/>
                <w:sz w:val="28"/>
                <w:szCs w:val="28"/>
              </w:rPr>
              <w:t>1.1.</w:t>
            </w:r>
          </w:p>
        </w:tc>
        <w:tc>
          <w:tcPr>
            <w:tcW w:w="3659" w:type="dxa"/>
            <w:vAlign w:val="center"/>
          </w:tcPr>
          <w:p w:rsidR="00E05FFB" w:rsidRPr="00E05FFB" w:rsidRDefault="00E05FFB" w:rsidP="00E05FFB">
            <w:pPr>
              <w:rPr>
                <w:sz w:val="22"/>
                <w:szCs w:val="22"/>
              </w:rPr>
            </w:pPr>
            <w:r w:rsidRPr="00E05FFB">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2266"/>
        </w:trPr>
        <w:tc>
          <w:tcPr>
            <w:tcW w:w="736" w:type="dxa"/>
            <w:vAlign w:val="center"/>
          </w:tcPr>
          <w:p w:rsidR="00E05FFB" w:rsidRPr="00E05FFB" w:rsidRDefault="00E05FFB" w:rsidP="00E05FFB">
            <w:pPr>
              <w:jc w:val="center"/>
              <w:rPr>
                <w:bCs/>
                <w:sz w:val="28"/>
                <w:szCs w:val="28"/>
              </w:rPr>
            </w:pPr>
            <w:r w:rsidRPr="00E05FFB">
              <w:rPr>
                <w:bCs/>
                <w:sz w:val="28"/>
                <w:szCs w:val="28"/>
              </w:rPr>
              <w:t>1.2.</w:t>
            </w:r>
          </w:p>
        </w:tc>
        <w:tc>
          <w:tcPr>
            <w:tcW w:w="3659" w:type="dxa"/>
            <w:vAlign w:val="center"/>
          </w:tcPr>
          <w:p w:rsidR="00E05FFB" w:rsidRPr="00E05FFB" w:rsidRDefault="00E05FFB" w:rsidP="00E05FFB">
            <w:pPr>
              <w:rPr>
                <w:bCs/>
                <w:sz w:val="28"/>
                <w:szCs w:val="28"/>
              </w:rPr>
            </w:pPr>
            <w:r w:rsidRPr="00E05FFB">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704"/>
        </w:trPr>
        <w:tc>
          <w:tcPr>
            <w:tcW w:w="11057" w:type="dxa"/>
            <w:gridSpan w:val="5"/>
            <w:vAlign w:val="center"/>
          </w:tcPr>
          <w:p w:rsidR="00E05FFB" w:rsidRPr="00E05FFB" w:rsidRDefault="00E05FFB" w:rsidP="00E05FFB">
            <w:pPr>
              <w:numPr>
                <w:ilvl w:val="0"/>
                <w:numId w:val="2"/>
              </w:numPr>
              <w:contextualSpacing/>
              <w:jc w:val="center"/>
              <w:rPr>
                <w:bCs/>
                <w:sz w:val="28"/>
                <w:szCs w:val="28"/>
              </w:rPr>
            </w:pPr>
            <w:r w:rsidRPr="00E05FFB">
              <w:rPr>
                <w:bCs/>
                <w:sz w:val="28"/>
                <w:szCs w:val="28"/>
              </w:rPr>
              <w:t>Показатели надежности и бесперебойности водоснабжения и водоотведения</w:t>
            </w:r>
          </w:p>
        </w:tc>
      </w:tr>
      <w:tr w:rsidR="00E05FFB" w:rsidRPr="00E05FFB" w:rsidTr="00E05FFB">
        <w:trPr>
          <w:trHeight w:val="4124"/>
        </w:trPr>
        <w:tc>
          <w:tcPr>
            <w:tcW w:w="736" w:type="dxa"/>
            <w:vAlign w:val="center"/>
          </w:tcPr>
          <w:p w:rsidR="00E05FFB" w:rsidRPr="00E05FFB" w:rsidRDefault="00E05FFB" w:rsidP="00E05FFB">
            <w:pPr>
              <w:jc w:val="center"/>
              <w:rPr>
                <w:bCs/>
                <w:sz w:val="28"/>
                <w:szCs w:val="28"/>
              </w:rPr>
            </w:pPr>
            <w:r w:rsidRPr="00E05FFB">
              <w:rPr>
                <w:bCs/>
                <w:sz w:val="28"/>
                <w:szCs w:val="28"/>
              </w:rPr>
              <w:t>2.1.</w:t>
            </w:r>
          </w:p>
        </w:tc>
        <w:tc>
          <w:tcPr>
            <w:tcW w:w="3659" w:type="dxa"/>
            <w:vAlign w:val="center"/>
          </w:tcPr>
          <w:p w:rsidR="00E05FFB" w:rsidRPr="00E05FFB" w:rsidRDefault="00E05FFB" w:rsidP="00E05FFB">
            <w:pPr>
              <w:rPr>
                <w:bCs/>
                <w:sz w:val="28"/>
                <w:szCs w:val="28"/>
              </w:rPr>
            </w:pPr>
            <w:r w:rsidRPr="00E05FFB">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c>
          <w:tcPr>
            <w:tcW w:w="736" w:type="dxa"/>
          </w:tcPr>
          <w:p w:rsidR="00E05FFB" w:rsidRPr="00E05FFB" w:rsidRDefault="00E05FFB" w:rsidP="00E05FFB">
            <w:pPr>
              <w:jc w:val="center"/>
              <w:rPr>
                <w:bCs/>
                <w:sz w:val="28"/>
                <w:szCs w:val="28"/>
              </w:rPr>
            </w:pPr>
            <w:r w:rsidRPr="00E05FFB">
              <w:rPr>
                <w:bCs/>
                <w:sz w:val="28"/>
                <w:szCs w:val="28"/>
              </w:rPr>
              <w:lastRenderedPageBreak/>
              <w:t>1</w:t>
            </w:r>
          </w:p>
        </w:tc>
        <w:tc>
          <w:tcPr>
            <w:tcW w:w="3659" w:type="dxa"/>
          </w:tcPr>
          <w:p w:rsidR="00E05FFB" w:rsidRPr="00E05FFB" w:rsidRDefault="00E05FFB" w:rsidP="00E05FFB">
            <w:pPr>
              <w:jc w:val="center"/>
              <w:rPr>
                <w:bCs/>
                <w:sz w:val="28"/>
                <w:szCs w:val="28"/>
              </w:rPr>
            </w:pPr>
            <w:r w:rsidRPr="00E05FFB">
              <w:rPr>
                <w:bCs/>
                <w:sz w:val="28"/>
                <w:szCs w:val="28"/>
              </w:rPr>
              <w:t>2</w:t>
            </w:r>
          </w:p>
        </w:tc>
        <w:tc>
          <w:tcPr>
            <w:tcW w:w="1559" w:type="dxa"/>
          </w:tcPr>
          <w:p w:rsidR="00E05FFB" w:rsidRPr="00E05FFB" w:rsidRDefault="00E05FFB" w:rsidP="00E05FFB">
            <w:pPr>
              <w:jc w:val="center"/>
              <w:rPr>
                <w:bCs/>
                <w:sz w:val="28"/>
                <w:szCs w:val="28"/>
              </w:rPr>
            </w:pPr>
            <w:r w:rsidRPr="00E05FFB">
              <w:rPr>
                <w:bCs/>
                <w:sz w:val="28"/>
                <w:szCs w:val="28"/>
              </w:rPr>
              <w:t>3</w:t>
            </w:r>
          </w:p>
        </w:tc>
        <w:tc>
          <w:tcPr>
            <w:tcW w:w="2552" w:type="dxa"/>
          </w:tcPr>
          <w:p w:rsidR="00E05FFB" w:rsidRPr="00E05FFB" w:rsidRDefault="00E05FFB" w:rsidP="00E05FFB">
            <w:pPr>
              <w:jc w:val="center"/>
              <w:rPr>
                <w:bCs/>
                <w:sz w:val="28"/>
                <w:szCs w:val="28"/>
              </w:rPr>
            </w:pPr>
            <w:r w:rsidRPr="00E05FFB">
              <w:rPr>
                <w:bCs/>
                <w:sz w:val="28"/>
                <w:szCs w:val="28"/>
              </w:rPr>
              <w:t>4</w:t>
            </w:r>
          </w:p>
        </w:tc>
        <w:tc>
          <w:tcPr>
            <w:tcW w:w="2551" w:type="dxa"/>
          </w:tcPr>
          <w:p w:rsidR="00E05FFB" w:rsidRPr="00E05FFB" w:rsidRDefault="00E05FFB" w:rsidP="00E05FFB">
            <w:pPr>
              <w:jc w:val="center"/>
              <w:rPr>
                <w:bCs/>
                <w:sz w:val="28"/>
                <w:szCs w:val="28"/>
              </w:rPr>
            </w:pPr>
            <w:r w:rsidRPr="00E05FFB">
              <w:rPr>
                <w:bCs/>
                <w:sz w:val="28"/>
                <w:szCs w:val="28"/>
              </w:rPr>
              <w:t>5</w:t>
            </w:r>
          </w:p>
        </w:tc>
      </w:tr>
      <w:tr w:rsidR="00E05FFB" w:rsidRPr="00E05FFB" w:rsidTr="00E05FFB">
        <w:trPr>
          <w:trHeight w:val="953"/>
        </w:trPr>
        <w:tc>
          <w:tcPr>
            <w:tcW w:w="736" w:type="dxa"/>
            <w:vAlign w:val="center"/>
          </w:tcPr>
          <w:p w:rsidR="00E05FFB" w:rsidRPr="00E05FFB" w:rsidRDefault="00E05FFB" w:rsidP="00E05FFB">
            <w:pPr>
              <w:jc w:val="center"/>
              <w:rPr>
                <w:bCs/>
                <w:sz w:val="28"/>
                <w:szCs w:val="28"/>
              </w:rPr>
            </w:pPr>
            <w:r w:rsidRPr="00E05FFB">
              <w:rPr>
                <w:bCs/>
                <w:sz w:val="28"/>
                <w:szCs w:val="28"/>
              </w:rPr>
              <w:t>2.2.</w:t>
            </w:r>
          </w:p>
        </w:tc>
        <w:tc>
          <w:tcPr>
            <w:tcW w:w="3659" w:type="dxa"/>
            <w:vAlign w:val="center"/>
          </w:tcPr>
          <w:p w:rsidR="00E05FFB" w:rsidRPr="00E05FFB" w:rsidRDefault="00E05FFB" w:rsidP="00E05FFB">
            <w:pPr>
              <w:rPr>
                <w:bCs/>
                <w:sz w:val="28"/>
                <w:szCs w:val="28"/>
              </w:rPr>
            </w:pPr>
            <w:r w:rsidRPr="00E05FFB">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498"/>
        </w:trPr>
        <w:tc>
          <w:tcPr>
            <w:tcW w:w="11057" w:type="dxa"/>
            <w:gridSpan w:val="5"/>
            <w:vAlign w:val="center"/>
          </w:tcPr>
          <w:p w:rsidR="00E05FFB" w:rsidRPr="00E05FFB" w:rsidRDefault="00E05FFB" w:rsidP="00E05FFB">
            <w:pPr>
              <w:numPr>
                <w:ilvl w:val="0"/>
                <w:numId w:val="2"/>
              </w:numPr>
              <w:contextualSpacing/>
              <w:jc w:val="center"/>
              <w:rPr>
                <w:bCs/>
                <w:sz w:val="28"/>
                <w:szCs w:val="28"/>
              </w:rPr>
            </w:pPr>
            <w:r w:rsidRPr="00E05FFB">
              <w:rPr>
                <w:bCs/>
                <w:sz w:val="28"/>
                <w:szCs w:val="28"/>
              </w:rPr>
              <w:t>Показатели качества очистки сточных вод</w:t>
            </w:r>
          </w:p>
        </w:tc>
      </w:tr>
      <w:tr w:rsidR="00E05FFB" w:rsidRPr="00E05FFB" w:rsidTr="00E05FFB">
        <w:trPr>
          <w:trHeight w:val="1894"/>
        </w:trPr>
        <w:tc>
          <w:tcPr>
            <w:tcW w:w="736" w:type="dxa"/>
            <w:vAlign w:val="center"/>
          </w:tcPr>
          <w:p w:rsidR="00E05FFB" w:rsidRPr="00E05FFB" w:rsidRDefault="00E05FFB" w:rsidP="00E05FFB">
            <w:pPr>
              <w:jc w:val="center"/>
              <w:rPr>
                <w:bCs/>
                <w:sz w:val="28"/>
                <w:szCs w:val="28"/>
              </w:rPr>
            </w:pPr>
            <w:r w:rsidRPr="00E05FFB">
              <w:rPr>
                <w:bCs/>
                <w:sz w:val="28"/>
                <w:szCs w:val="28"/>
              </w:rPr>
              <w:t>3.1.</w:t>
            </w:r>
          </w:p>
        </w:tc>
        <w:tc>
          <w:tcPr>
            <w:tcW w:w="3659" w:type="dxa"/>
            <w:vAlign w:val="center"/>
          </w:tcPr>
          <w:p w:rsidR="00E05FFB" w:rsidRPr="00E05FFB" w:rsidRDefault="00E05FFB" w:rsidP="00E05FFB">
            <w:pPr>
              <w:rPr>
                <w:sz w:val="22"/>
                <w:szCs w:val="22"/>
              </w:rPr>
            </w:pPr>
            <w:r w:rsidRPr="00E05FFB">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2120"/>
        </w:trPr>
        <w:tc>
          <w:tcPr>
            <w:tcW w:w="736" w:type="dxa"/>
            <w:vAlign w:val="center"/>
          </w:tcPr>
          <w:p w:rsidR="00E05FFB" w:rsidRPr="00E05FFB" w:rsidRDefault="00E05FFB" w:rsidP="00E05FFB">
            <w:pPr>
              <w:jc w:val="center"/>
              <w:rPr>
                <w:bCs/>
                <w:sz w:val="28"/>
                <w:szCs w:val="28"/>
              </w:rPr>
            </w:pPr>
            <w:r w:rsidRPr="00E05FFB">
              <w:rPr>
                <w:bCs/>
                <w:sz w:val="28"/>
                <w:szCs w:val="28"/>
              </w:rPr>
              <w:t>3.2.</w:t>
            </w:r>
          </w:p>
        </w:tc>
        <w:tc>
          <w:tcPr>
            <w:tcW w:w="3659" w:type="dxa"/>
            <w:vAlign w:val="center"/>
          </w:tcPr>
          <w:p w:rsidR="00E05FFB" w:rsidRPr="00E05FFB" w:rsidRDefault="00E05FFB" w:rsidP="00E05FFB">
            <w:pPr>
              <w:rPr>
                <w:bCs/>
                <w:sz w:val="28"/>
                <w:szCs w:val="28"/>
              </w:rPr>
            </w:pPr>
            <w:r w:rsidRPr="00E05FFB">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3242"/>
        </w:trPr>
        <w:tc>
          <w:tcPr>
            <w:tcW w:w="736" w:type="dxa"/>
            <w:vAlign w:val="center"/>
          </w:tcPr>
          <w:p w:rsidR="00E05FFB" w:rsidRPr="00E05FFB" w:rsidRDefault="00E05FFB" w:rsidP="00E05FFB">
            <w:pPr>
              <w:jc w:val="center"/>
              <w:rPr>
                <w:bCs/>
                <w:sz w:val="28"/>
                <w:szCs w:val="28"/>
              </w:rPr>
            </w:pPr>
            <w:r w:rsidRPr="00E05FFB">
              <w:rPr>
                <w:bCs/>
                <w:sz w:val="28"/>
                <w:szCs w:val="28"/>
              </w:rPr>
              <w:t>3.3.</w:t>
            </w:r>
          </w:p>
        </w:tc>
        <w:tc>
          <w:tcPr>
            <w:tcW w:w="3659" w:type="dxa"/>
            <w:vAlign w:val="center"/>
          </w:tcPr>
          <w:p w:rsidR="00E05FFB" w:rsidRPr="00E05FFB" w:rsidRDefault="00E05FFB" w:rsidP="00E05FFB">
            <w:pPr>
              <w:rPr>
                <w:sz w:val="22"/>
                <w:szCs w:val="22"/>
              </w:rPr>
            </w:pPr>
            <w:r w:rsidRPr="00E05FFB">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982"/>
        </w:trPr>
        <w:tc>
          <w:tcPr>
            <w:tcW w:w="11057" w:type="dxa"/>
            <w:gridSpan w:val="5"/>
            <w:vAlign w:val="center"/>
          </w:tcPr>
          <w:p w:rsidR="00E05FFB" w:rsidRPr="00E05FFB" w:rsidRDefault="00E05FFB" w:rsidP="00E05FFB">
            <w:pPr>
              <w:numPr>
                <w:ilvl w:val="0"/>
                <w:numId w:val="2"/>
              </w:numPr>
              <w:contextualSpacing/>
              <w:jc w:val="center"/>
              <w:rPr>
                <w:bCs/>
                <w:sz w:val="28"/>
                <w:szCs w:val="28"/>
              </w:rPr>
            </w:pPr>
            <w:r w:rsidRPr="00E05FFB">
              <w:rPr>
                <w:bCs/>
                <w:sz w:val="28"/>
                <w:szCs w:val="28"/>
              </w:rPr>
              <w:t>Показатели энергетической эффективности использования ресурсов, в том числе уровень потерь воды</w:t>
            </w:r>
          </w:p>
        </w:tc>
      </w:tr>
      <w:tr w:rsidR="00E05FFB" w:rsidRPr="00E05FFB" w:rsidTr="00E05FFB">
        <w:trPr>
          <w:trHeight w:val="1980"/>
        </w:trPr>
        <w:tc>
          <w:tcPr>
            <w:tcW w:w="736" w:type="dxa"/>
            <w:vAlign w:val="center"/>
          </w:tcPr>
          <w:p w:rsidR="00E05FFB" w:rsidRPr="00E05FFB" w:rsidRDefault="00E05FFB" w:rsidP="00E05FFB">
            <w:pPr>
              <w:jc w:val="center"/>
              <w:rPr>
                <w:bCs/>
                <w:sz w:val="28"/>
                <w:szCs w:val="28"/>
              </w:rPr>
            </w:pPr>
            <w:r w:rsidRPr="00E05FFB">
              <w:rPr>
                <w:bCs/>
                <w:sz w:val="28"/>
                <w:szCs w:val="28"/>
              </w:rPr>
              <w:t>4.1.</w:t>
            </w:r>
          </w:p>
        </w:tc>
        <w:tc>
          <w:tcPr>
            <w:tcW w:w="3659" w:type="dxa"/>
            <w:vAlign w:val="center"/>
          </w:tcPr>
          <w:p w:rsidR="00E05FFB" w:rsidRPr="00E05FFB" w:rsidRDefault="00E05FFB" w:rsidP="00E05FFB">
            <w:pPr>
              <w:rPr>
                <w:bCs/>
                <w:sz w:val="28"/>
                <w:szCs w:val="28"/>
              </w:rPr>
            </w:pPr>
            <w:r w:rsidRPr="00E05FFB">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2534"/>
        </w:trPr>
        <w:tc>
          <w:tcPr>
            <w:tcW w:w="736" w:type="dxa"/>
            <w:vAlign w:val="center"/>
          </w:tcPr>
          <w:p w:rsidR="00E05FFB" w:rsidRPr="00E05FFB" w:rsidRDefault="00E05FFB" w:rsidP="00E05FFB">
            <w:pPr>
              <w:jc w:val="center"/>
              <w:rPr>
                <w:bCs/>
                <w:sz w:val="28"/>
                <w:szCs w:val="28"/>
              </w:rPr>
            </w:pPr>
            <w:r w:rsidRPr="00E05FFB">
              <w:rPr>
                <w:bCs/>
                <w:sz w:val="28"/>
                <w:szCs w:val="28"/>
              </w:rPr>
              <w:t>4.2.</w:t>
            </w:r>
          </w:p>
        </w:tc>
        <w:tc>
          <w:tcPr>
            <w:tcW w:w="3659" w:type="dxa"/>
            <w:vAlign w:val="center"/>
          </w:tcPr>
          <w:p w:rsidR="00E05FFB" w:rsidRPr="00E05FFB" w:rsidRDefault="00E05FFB" w:rsidP="00E05FFB">
            <w:pPr>
              <w:rPr>
                <w:bCs/>
                <w:sz w:val="28"/>
                <w:szCs w:val="28"/>
              </w:rPr>
            </w:pPr>
            <w:r w:rsidRPr="00E05FFB">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по водоподготовке</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c>
          <w:tcPr>
            <w:tcW w:w="736" w:type="dxa"/>
            <w:vAlign w:val="center"/>
          </w:tcPr>
          <w:p w:rsidR="00E05FFB" w:rsidRPr="00E05FFB" w:rsidRDefault="00E05FFB" w:rsidP="00E05FFB">
            <w:pPr>
              <w:jc w:val="center"/>
              <w:rPr>
                <w:bCs/>
                <w:sz w:val="28"/>
                <w:szCs w:val="28"/>
              </w:rPr>
            </w:pPr>
            <w:r w:rsidRPr="00E05FFB">
              <w:rPr>
                <w:bCs/>
                <w:sz w:val="28"/>
                <w:szCs w:val="28"/>
              </w:rPr>
              <w:t>1</w:t>
            </w:r>
          </w:p>
        </w:tc>
        <w:tc>
          <w:tcPr>
            <w:tcW w:w="3659" w:type="dxa"/>
            <w:vAlign w:val="center"/>
          </w:tcPr>
          <w:p w:rsidR="00E05FFB" w:rsidRPr="00E05FFB" w:rsidRDefault="00E05FFB" w:rsidP="00E05FFB">
            <w:pPr>
              <w:jc w:val="center"/>
              <w:rPr>
                <w:sz w:val="28"/>
                <w:szCs w:val="28"/>
              </w:rPr>
            </w:pPr>
            <w:r w:rsidRPr="00E05FFB">
              <w:rPr>
                <w:sz w:val="28"/>
                <w:szCs w:val="28"/>
              </w:rPr>
              <w:t>2</w:t>
            </w:r>
          </w:p>
        </w:tc>
        <w:tc>
          <w:tcPr>
            <w:tcW w:w="1559" w:type="dxa"/>
            <w:vAlign w:val="center"/>
          </w:tcPr>
          <w:p w:rsidR="00E05FFB" w:rsidRPr="00E05FFB" w:rsidRDefault="00E05FFB" w:rsidP="00E05FFB">
            <w:pPr>
              <w:jc w:val="center"/>
              <w:rPr>
                <w:bCs/>
                <w:sz w:val="28"/>
                <w:szCs w:val="28"/>
              </w:rPr>
            </w:pPr>
            <w:r w:rsidRPr="00E05FFB">
              <w:rPr>
                <w:bCs/>
                <w:sz w:val="28"/>
                <w:szCs w:val="28"/>
              </w:rPr>
              <w:t>3</w:t>
            </w:r>
          </w:p>
        </w:tc>
        <w:tc>
          <w:tcPr>
            <w:tcW w:w="2552" w:type="dxa"/>
            <w:vAlign w:val="center"/>
          </w:tcPr>
          <w:p w:rsidR="00E05FFB" w:rsidRPr="00E05FFB" w:rsidRDefault="00E05FFB" w:rsidP="00E05FFB">
            <w:pPr>
              <w:jc w:val="center"/>
              <w:rPr>
                <w:bCs/>
                <w:sz w:val="28"/>
                <w:szCs w:val="28"/>
              </w:rPr>
            </w:pPr>
            <w:r w:rsidRPr="00E05FFB">
              <w:rPr>
                <w:bCs/>
                <w:sz w:val="28"/>
                <w:szCs w:val="28"/>
              </w:rPr>
              <w:t>4</w:t>
            </w:r>
          </w:p>
        </w:tc>
        <w:tc>
          <w:tcPr>
            <w:tcW w:w="2551" w:type="dxa"/>
            <w:vAlign w:val="center"/>
          </w:tcPr>
          <w:p w:rsidR="00E05FFB" w:rsidRPr="00E05FFB" w:rsidRDefault="00E05FFB" w:rsidP="00E05FFB">
            <w:pPr>
              <w:jc w:val="center"/>
              <w:rPr>
                <w:bCs/>
                <w:sz w:val="28"/>
                <w:szCs w:val="28"/>
              </w:rPr>
            </w:pPr>
            <w:r w:rsidRPr="00E05FFB">
              <w:rPr>
                <w:bCs/>
                <w:sz w:val="28"/>
                <w:szCs w:val="28"/>
              </w:rPr>
              <w:t>5</w:t>
            </w:r>
          </w:p>
        </w:tc>
      </w:tr>
      <w:tr w:rsidR="00E05FFB" w:rsidRPr="00E05FFB" w:rsidTr="00E05FFB">
        <w:trPr>
          <w:trHeight w:val="2228"/>
        </w:trPr>
        <w:tc>
          <w:tcPr>
            <w:tcW w:w="736" w:type="dxa"/>
            <w:vAlign w:val="center"/>
          </w:tcPr>
          <w:p w:rsidR="00E05FFB" w:rsidRPr="00E05FFB" w:rsidRDefault="00E05FFB" w:rsidP="00E05FFB">
            <w:pPr>
              <w:jc w:val="center"/>
              <w:rPr>
                <w:bCs/>
                <w:sz w:val="28"/>
                <w:szCs w:val="28"/>
              </w:rPr>
            </w:pPr>
            <w:r w:rsidRPr="00E05FFB">
              <w:rPr>
                <w:bCs/>
                <w:sz w:val="28"/>
                <w:szCs w:val="28"/>
              </w:rPr>
              <w:lastRenderedPageBreak/>
              <w:t>4.3.</w:t>
            </w:r>
          </w:p>
        </w:tc>
        <w:tc>
          <w:tcPr>
            <w:tcW w:w="3659" w:type="dxa"/>
            <w:vAlign w:val="center"/>
          </w:tcPr>
          <w:p w:rsidR="00E05FFB" w:rsidRPr="00E05FFB" w:rsidRDefault="00E05FFB" w:rsidP="00E05FFB">
            <w:pPr>
              <w:rPr>
                <w:sz w:val="22"/>
                <w:szCs w:val="22"/>
              </w:rPr>
            </w:pPr>
            <w:r w:rsidRPr="00E05FFB">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по транспортировке</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2259"/>
        </w:trPr>
        <w:tc>
          <w:tcPr>
            <w:tcW w:w="736" w:type="dxa"/>
            <w:vAlign w:val="center"/>
          </w:tcPr>
          <w:p w:rsidR="00E05FFB" w:rsidRPr="00E05FFB" w:rsidRDefault="00E05FFB" w:rsidP="00E05FFB">
            <w:pPr>
              <w:jc w:val="center"/>
              <w:rPr>
                <w:bCs/>
                <w:sz w:val="28"/>
                <w:szCs w:val="28"/>
              </w:rPr>
            </w:pPr>
            <w:r w:rsidRPr="00E05FFB">
              <w:rPr>
                <w:bCs/>
                <w:sz w:val="28"/>
                <w:szCs w:val="28"/>
              </w:rPr>
              <w:t>4.4.</w:t>
            </w:r>
          </w:p>
        </w:tc>
        <w:tc>
          <w:tcPr>
            <w:tcW w:w="3659" w:type="dxa"/>
            <w:vAlign w:val="center"/>
          </w:tcPr>
          <w:p w:rsidR="00E05FFB" w:rsidRPr="00E05FFB" w:rsidRDefault="00E05FFB" w:rsidP="00E05FFB">
            <w:pPr>
              <w:rPr>
                <w:bCs/>
                <w:sz w:val="28"/>
                <w:szCs w:val="28"/>
              </w:rPr>
            </w:pPr>
            <w:r w:rsidRPr="00E05FFB">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водоснабжения (полный цикл)</w:t>
            </w:r>
          </w:p>
        </w:tc>
        <w:tc>
          <w:tcPr>
            <w:tcW w:w="1559" w:type="dxa"/>
            <w:vAlign w:val="center"/>
          </w:tcPr>
          <w:p w:rsidR="00E05FFB" w:rsidRPr="00E05FFB" w:rsidRDefault="00E05FFB" w:rsidP="00E05FFB">
            <w:pPr>
              <w:jc w:val="center"/>
              <w:rPr>
                <w:bCs/>
                <w:sz w:val="28"/>
                <w:szCs w:val="28"/>
              </w:rPr>
            </w:pPr>
            <w:r w:rsidRPr="00E05FFB">
              <w:rPr>
                <w:bCs/>
                <w:sz w:val="28"/>
                <w:szCs w:val="28"/>
              </w:rPr>
              <w:t>0,61</w:t>
            </w:r>
          </w:p>
        </w:tc>
        <w:tc>
          <w:tcPr>
            <w:tcW w:w="2552" w:type="dxa"/>
            <w:vAlign w:val="center"/>
          </w:tcPr>
          <w:p w:rsidR="00E05FFB" w:rsidRPr="00E05FFB" w:rsidRDefault="00E05FFB" w:rsidP="00E05FFB">
            <w:pPr>
              <w:jc w:val="center"/>
              <w:rPr>
                <w:bCs/>
                <w:sz w:val="28"/>
                <w:szCs w:val="28"/>
              </w:rPr>
            </w:pPr>
            <w:r w:rsidRPr="00E05FFB">
              <w:rPr>
                <w:bCs/>
                <w:sz w:val="28"/>
                <w:szCs w:val="28"/>
              </w:rPr>
              <w:t>0,61</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2391"/>
        </w:trPr>
        <w:tc>
          <w:tcPr>
            <w:tcW w:w="736" w:type="dxa"/>
            <w:vAlign w:val="center"/>
          </w:tcPr>
          <w:p w:rsidR="00E05FFB" w:rsidRPr="00E05FFB" w:rsidRDefault="00E05FFB" w:rsidP="00E05FFB">
            <w:pPr>
              <w:jc w:val="center"/>
              <w:rPr>
                <w:bCs/>
                <w:sz w:val="28"/>
                <w:szCs w:val="28"/>
              </w:rPr>
            </w:pPr>
            <w:r w:rsidRPr="00E05FFB">
              <w:rPr>
                <w:bCs/>
                <w:sz w:val="28"/>
                <w:szCs w:val="28"/>
              </w:rPr>
              <w:t>4.5.</w:t>
            </w:r>
          </w:p>
        </w:tc>
        <w:tc>
          <w:tcPr>
            <w:tcW w:w="3659" w:type="dxa"/>
            <w:vAlign w:val="center"/>
          </w:tcPr>
          <w:p w:rsidR="00E05FFB" w:rsidRPr="00E05FFB" w:rsidRDefault="00E05FFB" w:rsidP="00E05FFB">
            <w:pPr>
              <w:rPr>
                <w:sz w:val="22"/>
                <w:szCs w:val="22"/>
              </w:rPr>
            </w:pPr>
            <w:r w:rsidRPr="00E05FFB">
              <w:rPr>
                <w:sz w:val="22"/>
                <w:szCs w:val="22"/>
              </w:rPr>
              <w:t>Удельный расход электрической энергии, потребляемой в технологическом процессе водоподготовки и транспортировки технической воды, на единицу объема, отпускаемой в сеть (кВт*ч/м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водоснабжения (полный цикл)</w:t>
            </w:r>
          </w:p>
        </w:tc>
        <w:tc>
          <w:tcPr>
            <w:tcW w:w="1559" w:type="dxa"/>
            <w:vAlign w:val="center"/>
          </w:tcPr>
          <w:p w:rsidR="00E05FFB" w:rsidRPr="00E05FFB" w:rsidRDefault="00E05FFB" w:rsidP="00E05FFB">
            <w:pPr>
              <w:jc w:val="center"/>
              <w:rPr>
                <w:bCs/>
                <w:sz w:val="28"/>
                <w:szCs w:val="28"/>
              </w:rPr>
            </w:pPr>
            <w:r w:rsidRPr="00E05FFB">
              <w:rPr>
                <w:bCs/>
                <w:sz w:val="28"/>
                <w:szCs w:val="28"/>
              </w:rPr>
              <w:t>0,27</w:t>
            </w:r>
          </w:p>
        </w:tc>
        <w:tc>
          <w:tcPr>
            <w:tcW w:w="2552" w:type="dxa"/>
            <w:vAlign w:val="center"/>
          </w:tcPr>
          <w:p w:rsidR="00E05FFB" w:rsidRPr="00E05FFB" w:rsidRDefault="00E05FFB" w:rsidP="00E05FFB">
            <w:pPr>
              <w:jc w:val="center"/>
              <w:rPr>
                <w:bCs/>
                <w:sz w:val="28"/>
                <w:szCs w:val="28"/>
              </w:rPr>
            </w:pPr>
            <w:r w:rsidRPr="00E05FFB">
              <w:rPr>
                <w:bCs/>
                <w:sz w:val="28"/>
                <w:szCs w:val="28"/>
              </w:rPr>
              <w:t>0,27</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1978"/>
        </w:trPr>
        <w:tc>
          <w:tcPr>
            <w:tcW w:w="736" w:type="dxa"/>
            <w:vAlign w:val="center"/>
          </w:tcPr>
          <w:p w:rsidR="00E05FFB" w:rsidRPr="00E05FFB" w:rsidRDefault="00E05FFB" w:rsidP="00E05FFB">
            <w:pPr>
              <w:jc w:val="center"/>
              <w:rPr>
                <w:bCs/>
                <w:sz w:val="28"/>
                <w:szCs w:val="28"/>
              </w:rPr>
            </w:pPr>
            <w:r w:rsidRPr="00E05FFB">
              <w:rPr>
                <w:bCs/>
                <w:sz w:val="28"/>
                <w:szCs w:val="28"/>
              </w:rPr>
              <w:t>4.6.</w:t>
            </w:r>
          </w:p>
        </w:tc>
        <w:tc>
          <w:tcPr>
            <w:tcW w:w="3659" w:type="dxa"/>
            <w:vAlign w:val="center"/>
          </w:tcPr>
          <w:p w:rsidR="00E05FFB" w:rsidRPr="00E05FFB" w:rsidRDefault="00E05FFB" w:rsidP="00E05FFB">
            <w:pPr>
              <w:rPr>
                <w:bCs/>
                <w:sz w:val="28"/>
                <w:szCs w:val="28"/>
              </w:rPr>
            </w:pPr>
            <w:r w:rsidRPr="00E05FFB">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по очистке сточных вод</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2117"/>
        </w:trPr>
        <w:tc>
          <w:tcPr>
            <w:tcW w:w="736" w:type="dxa"/>
            <w:vAlign w:val="center"/>
          </w:tcPr>
          <w:p w:rsidR="00E05FFB" w:rsidRPr="00E05FFB" w:rsidRDefault="00E05FFB" w:rsidP="00E05FFB">
            <w:pPr>
              <w:jc w:val="center"/>
              <w:rPr>
                <w:bCs/>
                <w:sz w:val="28"/>
                <w:szCs w:val="28"/>
              </w:rPr>
            </w:pPr>
            <w:r w:rsidRPr="00E05FFB">
              <w:rPr>
                <w:bCs/>
                <w:sz w:val="28"/>
                <w:szCs w:val="28"/>
              </w:rPr>
              <w:t>4.7.</w:t>
            </w:r>
          </w:p>
        </w:tc>
        <w:tc>
          <w:tcPr>
            <w:tcW w:w="3659" w:type="dxa"/>
            <w:vAlign w:val="center"/>
          </w:tcPr>
          <w:p w:rsidR="00E05FFB" w:rsidRPr="00E05FFB" w:rsidRDefault="00E05FFB" w:rsidP="00E05FFB">
            <w:pPr>
              <w:rPr>
                <w:sz w:val="22"/>
                <w:szCs w:val="22"/>
              </w:rPr>
            </w:pPr>
            <w:r w:rsidRPr="00E05FFB">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по транспортировке сточных вод</w:t>
            </w:r>
          </w:p>
        </w:tc>
        <w:tc>
          <w:tcPr>
            <w:tcW w:w="1559" w:type="dxa"/>
            <w:vAlign w:val="center"/>
          </w:tcPr>
          <w:p w:rsidR="00E05FFB" w:rsidRPr="00E05FFB" w:rsidRDefault="00E05FFB" w:rsidP="00E05FFB">
            <w:pPr>
              <w:jc w:val="center"/>
              <w:rPr>
                <w:bCs/>
                <w:sz w:val="28"/>
                <w:szCs w:val="28"/>
              </w:rPr>
            </w:pPr>
            <w:r w:rsidRPr="00E05FFB">
              <w:rPr>
                <w:bCs/>
                <w:sz w:val="28"/>
                <w:szCs w:val="28"/>
              </w:rPr>
              <w:t>0,33</w:t>
            </w:r>
          </w:p>
        </w:tc>
        <w:tc>
          <w:tcPr>
            <w:tcW w:w="2552" w:type="dxa"/>
            <w:vAlign w:val="center"/>
          </w:tcPr>
          <w:p w:rsidR="00E05FFB" w:rsidRPr="00E05FFB" w:rsidRDefault="00E05FFB" w:rsidP="00E05FFB">
            <w:pPr>
              <w:jc w:val="center"/>
              <w:rPr>
                <w:bCs/>
                <w:sz w:val="28"/>
                <w:szCs w:val="28"/>
              </w:rPr>
            </w:pPr>
            <w:r w:rsidRPr="00E05FFB">
              <w:rPr>
                <w:bCs/>
                <w:sz w:val="28"/>
                <w:szCs w:val="28"/>
              </w:rPr>
              <w:t>0,33</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E05FFB">
        <w:trPr>
          <w:trHeight w:val="2248"/>
        </w:trPr>
        <w:tc>
          <w:tcPr>
            <w:tcW w:w="736" w:type="dxa"/>
            <w:vAlign w:val="center"/>
          </w:tcPr>
          <w:p w:rsidR="00E05FFB" w:rsidRPr="00E05FFB" w:rsidRDefault="00E05FFB" w:rsidP="00E05FFB">
            <w:pPr>
              <w:jc w:val="center"/>
              <w:rPr>
                <w:bCs/>
                <w:sz w:val="28"/>
                <w:szCs w:val="28"/>
              </w:rPr>
            </w:pPr>
            <w:r w:rsidRPr="00E05FFB">
              <w:rPr>
                <w:bCs/>
                <w:sz w:val="28"/>
                <w:szCs w:val="28"/>
              </w:rPr>
              <w:t>4.8.</w:t>
            </w:r>
          </w:p>
        </w:tc>
        <w:tc>
          <w:tcPr>
            <w:tcW w:w="3659" w:type="dxa"/>
            <w:vAlign w:val="center"/>
          </w:tcPr>
          <w:p w:rsidR="00E05FFB" w:rsidRPr="00E05FFB" w:rsidRDefault="00E05FFB" w:rsidP="00E05FFB">
            <w:pPr>
              <w:rPr>
                <w:sz w:val="22"/>
                <w:szCs w:val="22"/>
              </w:rPr>
            </w:pPr>
            <w:r w:rsidRPr="00E05FFB">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E05FFB">
              <w:rPr>
                <w:sz w:val="22"/>
                <w:szCs w:val="22"/>
                <w:vertAlign w:val="superscript"/>
              </w:rPr>
              <w:t>3</w:t>
            </w:r>
            <w:r w:rsidRPr="00E05FFB">
              <w:rPr>
                <w:sz w:val="22"/>
                <w:szCs w:val="22"/>
              </w:rPr>
              <w:t xml:space="preserve">) – </w:t>
            </w:r>
            <w:r w:rsidRPr="00E05FFB">
              <w:rPr>
                <w:sz w:val="22"/>
                <w:szCs w:val="22"/>
                <w:u w:val="single"/>
              </w:rPr>
              <w:t>для организаций, оказывающих услуги по водоотведению</w:t>
            </w:r>
          </w:p>
        </w:tc>
        <w:tc>
          <w:tcPr>
            <w:tcW w:w="1559" w:type="dxa"/>
            <w:vAlign w:val="center"/>
          </w:tcPr>
          <w:p w:rsidR="00E05FFB" w:rsidRPr="00E05FFB" w:rsidRDefault="00E05FFB" w:rsidP="00E05FFB">
            <w:pPr>
              <w:jc w:val="center"/>
              <w:rPr>
                <w:bCs/>
                <w:sz w:val="28"/>
                <w:szCs w:val="28"/>
              </w:rPr>
            </w:pPr>
            <w:r w:rsidRPr="00E05FFB">
              <w:rPr>
                <w:bCs/>
                <w:sz w:val="28"/>
                <w:szCs w:val="28"/>
              </w:rPr>
              <w:t>-</w:t>
            </w:r>
          </w:p>
        </w:tc>
        <w:tc>
          <w:tcPr>
            <w:tcW w:w="2552" w:type="dxa"/>
            <w:vAlign w:val="center"/>
          </w:tcPr>
          <w:p w:rsidR="00E05FFB" w:rsidRPr="00E05FFB" w:rsidRDefault="00E05FFB" w:rsidP="00E05FFB">
            <w:pPr>
              <w:jc w:val="center"/>
              <w:rPr>
                <w:bCs/>
                <w:sz w:val="28"/>
                <w:szCs w:val="28"/>
              </w:rPr>
            </w:pPr>
            <w:r w:rsidRPr="00E05FFB">
              <w:rPr>
                <w:bCs/>
                <w:sz w:val="28"/>
                <w:szCs w:val="28"/>
              </w:rPr>
              <w:t>-</w:t>
            </w:r>
          </w:p>
        </w:tc>
        <w:tc>
          <w:tcPr>
            <w:tcW w:w="2551" w:type="dxa"/>
            <w:vAlign w:val="center"/>
          </w:tcPr>
          <w:p w:rsidR="00E05FFB" w:rsidRPr="00E05FFB" w:rsidRDefault="00E05FFB" w:rsidP="00E05FFB">
            <w:pPr>
              <w:jc w:val="center"/>
              <w:rPr>
                <w:bCs/>
                <w:sz w:val="28"/>
                <w:szCs w:val="28"/>
              </w:rPr>
            </w:pPr>
            <w:r w:rsidRPr="00E05FFB">
              <w:rPr>
                <w:bCs/>
                <w:sz w:val="28"/>
                <w:szCs w:val="28"/>
              </w:rPr>
              <w:t>-</w:t>
            </w:r>
          </w:p>
        </w:tc>
      </w:tr>
    </w:tbl>
    <w:p w:rsidR="00E05FFB" w:rsidRPr="00E05FFB" w:rsidRDefault="00E05FFB" w:rsidP="00E05FFB">
      <w:pPr>
        <w:ind w:left="-567"/>
        <w:jc w:val="center"/>
        <w:rPr>
          <w:bCs/>
          <w:sz w:val="28"/>
          <w:szCs w:val="28"/>
        </w:rPr>
      </w:pPr>
    </w:p>
    <w:p w:rsidR="00E05FFB" w:rsidRPr="00E05FFB" w:rsidRDefault="00E05FFB" w:rsidP="00E05FFB">
      <w:pPr>
        <w:ind w:left="-567"/>
        <w:jc w:val="center"/>
        <w:rPr>
          <w:bCs/>
          <w:sz w:val="28"/>
          <w:szCs w:val="28"/>
        </w:rPr>
      </w:pPr>
    </w:p>
    <w:p w:rsidR="00E05FFB" w:rsidRDefault="00E05FFB" w:rsidP="00E05FFB">
      <w:pPr>
        <w:ind w:left="-567"/>
        <w:jc w:val="center"/>
        <w:rPr>
          <w:bCs/>
          <w:sz w:val="28"/>
          <w:szCs w:val="28"/>
        </w:rPr>
        <w:sectPr w:rsidR="00E05FFB" w:rsidSect="0008367A">
          <w:pgSz w:w="11906" w:h="16838"/>
          <w:pgMar w:top="1134" w:right="851" w:bottom="709" w:left="426" w:header="709" w:footer="709" w:gutter="0"/>
          <w:cols w:space="708"/>
          <w:docGrid w:linePitch="360"/>
        </w:sectPr>
      </w:pPr>
    </w:p>
    <w:p w:rsidR="00E05FFB" w:rsidRPr="00E05FFB" w:rsidRDefault="00E05FFB" w:rsidP="00E05FFB">
      <w:pPr>
        <w:ind w:left="-567"/>
        <w:jc w:val="center"/>
        <w:rPr>
          <w:bCs/>
          <w:sz w:val="28"/>
          <w:szCs w:val="28"/>
        </w:rPr>
      </w:pPr>
    </w:p>
    <w:p w:rsidR="00E05FFB" w:rsidRPr="00E05FFB" w:rsidRDefault="00E05FFB" w:rsidP="00E05FFB">
      <w:pPr>
        <w:jc w:val="center"/>
        <w:rPr>
          <w:bCs/>
          <w:sz w:val="28"/>
          <w:szCs w:val="28"/>
        </w:rPr>
      </w:pPr>
      <w:r w:rsidRPr="00E05FFB">
        <w:rPr>
          <w:bCs/>
          <w:sz w:val="28"/>
          <w:szCs w:val="28"/>
        </w:rPr>
        <w:t>Раздел 10. Отчет об исполнении производственной программы</w:t>
      </w:r>
    </w:p>
    <w:p w:rsidR="00E05FFB" w:rsidRPr="00E05FFB" w:rsidRDefault="00E05FFB" w:rsidP="00E05FFB">
      <w:pPr>
        <w:jc w:val="center"/>
        <w:rPr>
          <w:bCs/>
          <w:sz w:val="28"/>
          <w:szCs w:val="28"/>
        </w:rPr>
      </w:pPr>
      <w:r w:rsidRPr="00E05FFB">
        <w:rPr>
          <w:bCs/>
          <w:sz w:val="28"/>
          <w:szCs w:val="28"/>
        </w:rPr>
        <w:t xml:space="preserve"> за 2014-2016 годы</w:t>
      </w:r>
    </w:p>
    <w:p w:rsidR="00E05FFB" w:rsidRPr="00E05FFB" w:rsidRDefault="00E05FFB" w:rsidP="00E05FFB">
      <w:pPr>
        <w:ind w:left="-567"/>
        <w:jc w:val="center"/>
        <w:rPr>
          <w:sz w:val="28"/>
          <w:szCs w:val="28"/>
          <w:lang w:eastAsia="en-US"/>
        </w:rPr>
      </w:pPr>
    </w:p>
    <w:tbl>
      <w:tblPr>
        <w:tblStyle w:val="380"/>
        <w:tblW w:w="10173" w:type="dxa"/>
        <w:tblInd w:w="846" w:type="dxa"/>
        <w:tblLook w:val="04A0" w:firstRow="1" w:lastRow="0" w:firstColumn="1" w:lastColumn="0" w:noHBand="0" w:noVBand="1"/>
      </w:tblPr>
      <w:tblGrid>
        <w:gridCol w:w="5935"/>
        <w:gridCol w:w="4238"/>
      </w:tblGrid>
      <w:tr w:rsidR="00E05FFB" w:rsidRPr="00E05FFB" w:rsidTr="00AE6543">
        <w:tc>
          <w:tcPr>
            <w:tcW w:w="5935" w:type="dxa"/>
            <w:vAlign w:val="center"/>
          </w:tcPr>
          <w:p w:rsidR="00E05FFB" w:rsidRPr="00E05FFB" w:rsidRDefault="00E05FFB" w:rsidP="00E05FFB">
            <w:pPr>
              <w:jc w:val="center"/>
              <w:rPr>
                <w:bCs/>
                <w:sz w:val="28"/>
                <w:szCs w:val="28"/>
              </w:rPr>
            </w:pPr>
            <w:r w:rsidRPr="00E05FFB">
              <w:rPr>
                <w:bCs/>
                <w:sz w:val="28"/>
                <w:szCs w:val="28"/>
              </w:rPr>
              <w:t>Наименование показателя</w:t>
            </w:r>
          </w:p>
        </w:tc>
        <w:tc>
          <w:tcPr>
            <w:tcW w:w="4238" w:type="dxa"/>
            <w:vAlign w:val="center"/>
          </w:tcPr>
          <w:p w:rsidR="00E05FFB" w:rsidRPr="00E05FFB" w:rsidRDefault="00E05FFB" w:rsidP="00E05FFB">
            <w:pPr>
              <w:jc w:val="center"/>
              <w:rPr>
                <w:bCs/>
                <w:sz w:val="28"/>
                <w:szCs w:val="28"/>
              </w:rPr>
            </w:pPr>
            <w:r w:rsidRPr="00E05FFB">
              <w:rPr>
                <w:bCs/>
                <w:sz w:val="28"/>
                <w:szCs w:val="28"/>
              </w:rPr>
              <w:t>Фактическое значение показателя, тыс. руб.</w:t>
            </w:r>
          </w:p>
        </w:tc>
      </w:tr>
      <w:tr w:rsidR="00E05FFB" w:rsidRPr="00E05FFB" w:rsidTr="00AE6543">
        <w:trPr>
          <w:trHeight w:val="541"/>
        </w:trPr>
        <w:tc>
          <w:tcPr>
            <w:tcW w:w="10173" w:type="dxa"/>
            <w:gridSpan w:val="2"/>
            <w:vAlign w:val="center"/>
          </w:tcPr>
          <w:p w:rsidR="00E05FFB" w:rsidRPr="00E05FFB" w:rsidRDefault="00E05FFB" w:rsidP="00E05FFB">
            <w:pPr>
              <w:jc w:val="center"/>
              <w:rPr>
                <w:bCs/>
                <w:sz w:val="28"/>
                <w:szCs w:val="28"/>
              </w:rPr>
            </w:pPr>
            <w:r w:rsidRPr="00E05FFB">
              <w:rPr>
                <w:bCs/>
                <w:sz w:val="28"/>
                <w:szCs w:val="28"/>
              </w:rPr>
              <w:t>2014 год</w:t>
            </w:r>
          </w:p>
        </w:tc>
      </w:tr>
      <w:tr w:rsidR="00E05FFB" w:rsidRPr="00E05FFB" w:rsidTr="00AE6543">
        <w:trPr>
          <w:trHeight w:val="541"/>
        </w:trPr>
        <w:tc>
          <w:tcPr>
            <w:tcW w:w="10173" w:type="dxa"/>
            <w:gridSpan w:val="2"/>
            <w:vAlign w:val="center"/>
          </w:tcPr>
          <w:p w:rsidR="00E05FFB" w:rsidRPr="00E05FFB" w:rsidRDefault="00E05FFB" w:rsidP="000658F0">
            <w:pPr>
              <w:numPr>
                <w:ilvl w:val="0"/>
                <w:numId w:val="27"/>
              </w:numPr>
              <w:ind w:left="0"/>
              <w:contextualSpacing/>
              <w:jc w:val="center"/>
              <w:rPr>
                <w:bCs/>
                <w:sz w:val="28"/>
                <w:szCs w:val="28"/>
              </w:rPr>
            </w:pPr>
            <w:r w:rsidRPr="00E05FFB">
              <w:rPr>
                <w:bCs/>
                <w:sz w:val="28"/>
                <w:szCs w:val="28"/>
              </w:rPr>
              <w:t>Холодное водоснабжение питьевой водой</w:t>
            </w:r>
          </w:p>
        </w:tc>
      </w:tr>
      <w:tr w:rsidR="00E05FFB" w:rsidRPr="00E05FFB" w:rsidTr="00AE6543">
        <w:tc>
          <w:tcPr>
            <w:tcW w:w="5935" w:type="dxa"/>
            <w:vAlign w:val="center"/>
          </w:tcPr>
          <w:p w:rsidR="00E05FFB" w:rsidRPr="00E05FFB" w:rsidRDefault="00E05FFB" w:rsidP="00E05FFB">
            <w:pPr>
              <w:jc w:val="center"/>
              <w:rPr>
                <w:bCs/>
                <w:sz w:val="28"/>
                <w:szCs w:val="28"/>
              </w:rPr>
            </w:pPr>
            <w:r w:rsidRPr="00E05FFB">
              <w:rPr>
                <w:bCs/>
                <w:sz w:val="28"/>
                <w:szCs w:val="28"/>
              </w:rPr>
              <w:t>-</w:t>
            </w:r>
          </w:p>
        </w:tc>
        <w:tc>
          <w:tcPr>
            <w:tcW w:w="4238"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AE6543">
        <w:trPr>
          <w:trHeight w:val="541"/>
        </w:trPr>
        <w:tc>
          <w:tcPr>
            <w:tcW w:w="10173" w:type="dxa"/>
            <w:gridSpan w:val="2"/>
            <w:vAlign w:val="center"/>
          </w:tcPr>
          <w:p w:rsidR="00E05FFB" w:rsidRPr="00E05FFB" w:rsidRDefault="00E05FFB" w:rsidP="000658F0">
            <w:pPr>
              <w:numPr>
                <w:ilvl w:val="0"/>
                <w:numId w:val="27"/>
              </w:numPr>
              <w:ind w:left="0"/>
              <w:contextualSpacing/>
              <w:jc w:val="center"/>
              <w:rPr>
                <w:bCs/>
                <w:sz w:val="28"/>
                <w:szCs w:val="28"/>
              </w:rPr>
            </w:pPr>
            <w:r w:rsidRPr="00E05FFB">
              <w:rPr>
                <w:bCs/>
                <w:sz w:val="28"/>
                <w:szCs w:val="28"/>
              </w:rPr>
              <w:t>Холодное водоснабжение технической водой</w:t>
            </w:r>
          </w:p>
        </w:tc>
      </w:tr>
      <w:tr w:rsidR="00E05FFB" w:rsidRPr="00E05FFB" w:rsidTr="00AE6543">
        <w:tc>
          <w:tcPr>
            <w:tcW w:w="5935" w:type="dxa"/>
            <w:vAlign w:val="center"/>
          </w:tcPr>
          <w:p w:rsidR="00E05FFB" w:rsidRPr="00E05FFB" w:rsidRDefault="00E05FFB" w:rsidP="00E05FFB">
            <w:pPr>
              <w:jc w:val="center"/>
              <w:rPr>
                <w:bCs/>
                <w:sz w:val="28"/>
                <w:szCs w:val="28"/>
              </w:rPr>
            </w:pPr>
            <w:r w:rsidRPr="00E05FFB">
              <w:rPr>
                <w:bCs/>
                <w:sz w:val="28"/>
                <w:szCs w:val="28"/>
              </w:rPr>
              <w:t>-</w:t>
            </w:r>
          </w:p>
        </w:tc>
        <w:tc>
          <w:tcPr>
            <w:tcW w:w="4238"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AE6543">
        <w:trPr>
          <w:trHeight w:val="514"/>
        </w:trPr>
        <w:tc>
          <w:tcPr>
            <w:tcW w:w="10173" w:type="dxa"/>
            <w:gridSpan w:val="2"/>
            <w:vAlign w:val="center"/>
          </w:tcPr>
          <w:p w:rsidR="00E05FFB" w:rsidRPr="00E05FFB" w:rsidRDefault="00E05FFB" w:rsidP="000658F0">
            <w:pPr>
              <w:numPr>
                <w:ilvl w:val="0"/>
                <w:numId w:val="27"/>
              </w:numPr>
              <w:ind w:left="0"/>
              <w:contextualSpacing/>
              <w:jc w:val="center"/>
              <w:rPr>
                <w:bCs/>
                <w:sz w:val="28"/>
                <w:szCs w:val="28"/>
              </w:rPr>
            </w:pPr>
            <w:r w:rsidRPr="00E05FFB">
              <w:rPr>
                <w:bCs/>
                <w:sz w:val="28"/>
                <w:szCs w:val="28"/>
              </w:rPr>
              <w:t>Водоотведение (транспортировка сточных вод)</w:t>
            </w:r>
          </w:p>
        </w:tc>
      </w:tr>
      <w:tr w:rsidR="00E05FFB" w:rsidRPr="00E05FFB" w:rsidTr="00AE6543">
        <w:tc>
          <w:tcPr>
            <w:tcW w:w="5935" w:type="dxa"/>
            <w:vAlign w:val="center"/>
          </w:tcPr>
          <w:p w:rsidR="00E05FFB" w:rsidRPr="00E05FFB" w:rsidRDefault="00E05FFB" w:rsidP="00E05FFB">
            <w:pPr>
              <w:jc w:val="center"/>
              <w:rPr>
                <w:bCs/>
                <w:sz w:val="28"/>
                <w:szCs w:val="28"/>
              </w:rPr>
            </w:pPr>
            <w:r w:rsidRPr="00E05FFB">
              <w:rPr>
                <w:bCs/>
                <w:sz w:val="28"/>
                <w:szCs w:val="28"/>
              </w:rPr>
              <w:t>-</w:t>
            </w:r>
          </w:p>
        </w:tc>
        <w:tc>
          <w:tcPr>
            <w:tcW w:w="4238"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AE6543">
        <w:trPr>
          <w:trHeight w:val="541"/>
        </w:trPr>
        <w:tc>
          <w:tcPr>
            <w:tcW w:w="10173" w:type="dxa"/>
            <w:gridSpan w:val="2"/>
            <w:vAlign w:val="center"/>
          </w:tcPr>
          <w:p w:rsidR="00E05FFB" w:rsidRPr="00E05FFB" w:rsidRDefault="00E05FFB" w:rsidP="000658F0">
            <w:pPr>
              <w:numPr>
                <w:ilvl w:val="0"/>
                <w:numId w:val="26"/>
              </w:numPr>
              <w:ind w:left="0" w:firstLine="0"/>
              <w:contextualSpacing/>
              <w:jc w:val="center"/>
              <w:rPr>
                <w:bCs/>
                <w:sz w:val="28"/>
                <w:szCs w:val="28"/>
              </w:rPr>
            </w:pPr>
            <w:r w:rsidRPr="00E05FFB">
              <w:rPr>
                <w:bCs/>
                <w:sz w:val="28"/>
                <w:szCs w:val="28"/>
              </w:rPr>
              <w:t>год</w:t>
            </w:r>
          </w:p>
        </w:tc>
      </w:tr>
      <w:tr w:rsidR="00E05FFB" w:rsidRPr="00E05FFB" w:rsidTr="00AE6543">
        <w:trPr>
          <w:trHeight w:val="541"/>
        </w:trPr>
        <w:tc>
          <w:tcPr>
            <w:tcW w:w="10173" w:type="dxa"/>
            <w:gridSpan w:val="2"/>
            <w:vAlign w:val="center"/>
          </w:tcPr>
          <w:p w:rsidR="00E05FFB" w:rsidRPr="00E05FFB" w:rsidRDefault="00E05FFB" w:rsidP="000658F0">
            <w:pPr>
              <w:numPr>
                <w:ilvl w:val="0"/>
                <w:numId w:val="27"/>
              </w:numPr>
              <w:ind w:left="0"/>
              <w:contextualSpacing/>
              <w:jc w:val="center"/>
              <w:rPr>
                <w:bCs/>
                <w:sz w:val="28"/>
                <w:szCs w:val="28"/>
              </w:rPr>
            </w:pPr>
            <w:r w:rsidRPr="00E05FFB">
              <w:rPr>
                <w:bCs/>
                <w:sz w:val="28"/>
                <w:szCs w:val="28"/>
              </w:rPr>
              <w:t>Холодное водоснабжение питьевой водой</w:t>
            </w:r>
          </w:p>
        </w:tc>
      </w:tr>
      <w:tr w:rsidR="00E05FFB" w:rsidRPr="00E05FFB" w:rsidTr="00AE6543">
        <w:tc>
          <w:tcPr>
            <w:tcW w:w="5935" w:type="dxa"/>
            <w:vAlign w:val="center"/>
          </w:tcPr>
          <w:p w:rsidR="00E05FFB" w:rsidRPr="00E05FFB" w:rsidRDefault="00E05FFB" w:rsidP="00E05FFB">
            <w:pPr>
              <w:jc w:val="center"/>
              <w:rPr>
                <w:bCs/>
                <w:sz w:val="28"/>
                <w:szCs w:val="28"/>
              </w:rPr>
            </w:pPr>
            <w:r w:rsidRPr="00E05FFB">
              <w:rPr>
                <w:bCs/>
                <w:sz w:val="28"/>
                <w:szCs w:val="28"/>
              </w:rPr>
              <w:t>-</w:t>
            </w:r>
          </w:p>
        </w:tc>
        <w:tc>
          <w:tcPr>
            <w:tcW w:w="4238"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AE6543">
        <w:trPr>
          <w:trHeight w:val="541"/>
        </w:trPr>
        <w:tc>
          <w:tcPr>
            <w:tcW w:w="10173" w:type="dxa"/>
            <w:gridSpan w:val="2"/>
            <w:vAlign w:val="center"/>
          </w:tcPr>
          <w:p w:rsidR="00E05FFB" w:rsidRPr="00E05FFB" w:rsidRDefault="00E05FFB" w:rsidP="000658F0">
            <w:pPr>
              <w:numPr>
                <w:ilvl w:val="0"/>
                <w:numId w:val="27"/>
              </w:numPr>
              <w:ind w:left="0"/>
              <w:contextualSpacing/>
              <w:jc w:val="center"/>
              <w:rPr>
                <w:bCs/>
                <w:sz w:val="28"/>
                <w:szCs w:val="28"/>
              </w:rPr>
            </w:pPr>
            <w:r w:rsidRPr="00E05FFB">
              <w:rPr>
                <w:bCs/>
                <w:sz w:val="28"/>
                <w:szCs w:val="28"/>
              </w:rPr>
              <w:t>Холодное водоснабжение технической водой</w:t>
            </w:r>
          </w:p>
        </w:tc>
      </w:tr>
      <w:tr w:rsidR="00E05FFB" w:rsidRPr="00E05FFB" w:rsidTr="00AE6543">
        <w:tc>
          <w:tcPr>
            <w:tcW w:w="5935" w:type="dxa"/>
            <w:vAlign w:val="center"/>
          </w:tcPr>
          <w:p w:rsidR="00E05FFB" w:rsidRPr="00E05FFB" w:rsidRDefault="00E05FFB" w:rsidP="00E05FFB">
            <w:pPr>
              <w:jc w:val="center"/>
              <w:rPr>
                <w:bCs/>
                <w:sz w:val="28"/>
                <w:szCs w:val="28"/>
              </w:rPr>
            </w:pPr>
            <w:r w:rsidRPr="00E05FFB">
              <w:rPr>
                <w:bCs/>
                <w:sz w:val="28"/>
                <w:szCs w:val="28"/>
              </w:rPr>
              <w:t>-</w:t>
            </w:r>
          </w:p>
        </w:tc>
        <w:tc>
          <w:tcPr>
            <w:tcW w:w="4238"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AE6543">
        <w:trPr>
          <w:trHeight w:val="514"/>
        </w:trPr>
        <w:tc>
          <w:tcPr>
            <w:tcW w:w="10173" w:type="dxa"/>
            <w:gridSpan w:val="2"/>
            <w:vAlign w:val="center"/>
          </w:tcPr>
          <w:p w:rsidR="00E05FFB" w:rsidRPr="00E05FFB" w:rsidRDefault="00E05FFB" w:rsidP="000658F0">
            <w:pPr>
              <w:numPr>
                <w:ilvl w:val="0"/>
                <w:numId w:val="27"/>
              </w:numPr>
              <w:ind w:left="0"/>
              <w:contextualSpacing/>
              <w:jc w:val="center"/>
              <w:rPr>
                <w:bCs/>
                <w:sz w:val="28"/>
                <w:szCs w:val="28"/>
              </w:rPr>
            </w:pPr>
            <w:r w:rsidRPr="00E05FFB">
              <w:rPr>
                <w:bCs/>
                <w:sz w:val="28"/>
                <w:szCs w:val="28"/>
              </w:rPr>
              <w:t>Водоотведение (транспортировка сточных вод)</w:t>
            </w:r>
          </w:p>
        </w:tc>
      </w:tr>
      <w:tr w:rsidR="00E05FFB" w:rsidRPr="00E05FFB" w:rsidTr="00AE6543">
        <w:tc>
          <w:tcPr>
            <w:tcW w:w="5935" w:type="dxa"/>
            <w:vAlign w:val="center"/>
          </w:tcPr>
          <w:p w:rsidR="00E05FFB" w:rsidRPr="00E05FFB" w:rsidRDefault="00E05FFB" w:rsidP="00E05FFB">
            <w:pPr>
              <w:jc w:val="center"/>
              <w:rPr>
                <w:bCs/>
                <w:sz w:val="28"/>
                <w:szCs w:val="28"/>
              </w:rPr>
            </w:pPr>
            <w:r w:rsidRPr="00E05FFB">
              <w:rPr>
                <w:bCs/>
                <w:sz w:val="28"/>
                <w:szCs w:val="28"/>
              </w:rPr>
              <w:t>-</w:t>
            </w:r>
          </w:p>
        </w:tc>
        <w:tc>
          <w:tcPr>
            <w:tcW w:w="4238"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AE6543">
        <w:trPr>
          <w:trHeight w:val="541"/>
        </w:trPr>
        <w:tc>
          <w:tcPr>
            <w:tcW w:w="10173" w:type="dxa"/>
            <w:gridSpan w:val="2"/>
            <w:vAlign w:val="center"/>
          </w:tcPr>
          <w:p w:rsidR="00E05FFB" w:rsidRPr="00E05FFB" w:rsidRDefault="00E05FFB" w:rsidP="000658F0">
            <w:pPr>
              <w:numPr>
                <w:ilvl w:val="0"/>
                <w:numId w:val="26"/>
              </w:numPr>
              <w:ind w:left="0" w:firstLine="24"/>
              <w:contextualSpacing/>
              <w:jc w:val="center"/>
              <w:rPr>
                <w:bCs/>
                <w:sz w:val="28"/>
                <w:szCs w:val="28"/>
              </w:rPr>
            </w:pPr>
            <w:r w:rsidRPr="00E05FFB">
              <w:rPr>
                <w:bCs/>
                <w:sz w:val="28"/>
                <w:szCs w:val="28"/>
              </w:rPr>
              <w:t>год</w:t>
            </w:r>
          </w:p>
        </w:tc>
      </w:tr>
      <w:tr w:rsidR="00E05FFB" w:rsidRPr="00E05FFB" w:rsidTr="00AE6543">
        <w:trPr>
          <w:trHeight w:val="541"/>
        </w:trPr>
        <w:tc>
          <w:tcPr>
            <w:tcW w:w="10173" w:type="dxa"/>
            <w:gridSpan w:val="2"/>
            <w:vAlign w:val="center"/>
          </w:tcPr>
          <w:p w:rsidR="00E05FFB" w:rsidRPr="00E05FFB" w:rsidRDefault="00E05FFB" w:rsidP="000658F0">
            <w:pPr>
              <w:numPr>
                <w:ilvl w:val="0"/>
                <w:numId w:val="27"/>
              </w:numPr>
              <w:ind w:left="0"/>
              <w:contextualSpacing/>
              <w:jc w:val="center"/>
              <w:rPr>
                <w:bCs/>
                <w:sz w:val="28"/>
                <w:szCs w:val="28"/>
              </w:rPr>
            </w:pPr>
            <w:r w:rsidRPr="00E05FFB">
              <w:rPr>
                <w:bCs/>
                <w:sz w:val="28"/>
                <w:szCs w:val="28"/>
              </w:rPr>
              <w:t>Холодное водоснабжение питьевой водой</w:t>
            </w:r>
          </w:p>
        </w:tc>
      </w:tr>
      <w:tr w:rsidR="00E05FFB" w:rsidRPr="00E05FFB" w:rsidTr="00AE6543">
        <w:tc>
          <w:tcPr>
            <w:tcW w:w="5935" w:type="dxa"/>
            <w:vAlign w:val="center"/>
          </w:tcPr>
          <w:p w:rsidR="00E05FFB" w:rsidRPr="00E05FFB" w:rsidRDefault="00E05FFB" w:rsidP="00E05FFB">
            <w:pPr>
              <w:jc w:val="center"/>
              <w:rPr>
                <w:bCs/>
                <w:sz w:val="28"/>
                <w:szCs w:val="28"/>
              </w:rPr>
            </w:pPr>
            <w:r w:rsidRPr="00E05FFB">
              <w:rPr>
                <w:bCs/>
                <w:sz w:val="28"/>
                <w:szCs w:val="28"/>
              </w:rPr>
              <w:t>-</w:t>
            </w:r>
          </w:p>
        </w:tc>
        <w:tc>
          <w:tcPr>
            <w:tcW w:w="4238"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AE6543">
        <w:trPr>
          <w:trHeight w:val="541"/>
        </w:trPr>
        <w:tc>
          <w:tcPr>
            <w:tcW w:w="10173" w:type="dxa"/>
            <w:gridSpan w:val="2"/>
            <w:vAlign w:val="center"/>
          </w:tcPr>
          <w:p w:rsidR="00E05FFB" w:rsidRPr="00E05FFB" w:rsidRDefault="00E05FFB" w:rsidP="000658F0">
            <w:pPr>
              <w:numPr>
                <w:ilvl w:val="0"/>
                <w:numId w:val="27"/>
              </w:numPr>
              <w:ind w:left="0"/>
              <w:contextualSpacing/>
              <w:jc w:val="center"/>
              <w:rPr>
                <w:bCs/>
                <w:sz w:val="28"/>
                <w:szCs w:val="28"/>
              </w:rPr>
            </w:pPr>
            <w:r w:rsidRPr="00E05FFB">
              <w:rPr>
                <w:bCs/>
                <w:sz w:val="28"/>
                <w:szCs w:val="28"/>
              </w:rPr>
              <w:t>Холодное водоснабжение технической водой</w:t>
            </w:r>
          </w:p>
        </w:tc>
      </w:tr>
      <w:tr w:rsidR="00E05FFB" w:rsidRPr="00E05FFB" w:rsidTr="00AE6543">
        <w:tc>
          <w:tcPr>
            <w:tcW w:w="5935" w:type="dxa"/>
            <w:vAlign w:val="center"/>
          </w:tcPr>
          <w:p w:rsidR="00E05FFB" w:rsidRPr="00E05FFB" w:rsidRDefault="00E05FFB" w:rsidP="00E05FFB">
            <w:pPr>
              <w:jc w:val="center"/>
              <w:rPr>
                <w:bCs/>
                <w:sz w:val="28"/>
                <w:szCs w:val="28"/>
              </w:rPr>
            </w:pPr>
            <w:r w:rsidRPr="00E05FFB">
              <w:rPr>
                <w:bCs/>
                <w:sz w:val="28"/>
                <w:szCs w:val="28"/>
              </w:rPr>
              <w:t>-</w:t>
            </w:r>
          </w:p>
        </w:tc>
        <w:tc>
          <w:tcPr>
            <w:tcW w:w="4238" w:type="dxa"/>
            <w:vAlign w:val="center"/>
          </w:tcPr>
          <w:p w:rsidR="00E05FFB" w:rsidRPr="00E05FFB" w:rsidRDefault="00E05FFB" w:rsidP="00E05FFB">
            <w:pPr>
              <w:jc w:val="center"/>
              <w:rPr>
                <w:bCs/>
                <w:sz w:val="28"/>
                <w:szCs w:val="28"/>
              </w:rPr>
            </w:pPr>
            <w:r w:rsidRPr="00E05FFB">
              <w:rPr>
                <w:bCs/>
                <w:sz w:val="28"/>
                <w:szCs w:val="28"/>
              </w:rPr>
              <w:t>-</w:t>
            </w:r>
          </w:p>
        </w:tc>
      </w:tr>
      <w:tr w:rsidR="00E05FFB" w:rsidRPr="00E05FFB" w:rsidTr="00AE6543">
        <w:trPr>
          <w:trHeight w:val="514"/>
        </w:trPr>
        <w:tc>
          <w:tcPr>
            <w:tcW w:w="10173" w:type="dxa"/>
            <w:gridSpan w:val="2"/>
            <w:vAlign w:val="center"/>
          </w:tcPr>
          <w:p w:rsidR="00E05FFB" w:rsidRPr="00E05FFB" w:rsidRDefault="00E05FFB" w:rsidP="000658F0">
            <w:pPr>
              <w:numPr>
                <w:ilvl w:val="0"/>
                <w:numId w:val="27"/>
              </w:numPr>
              <w:ind w:left="0"/>
              <w:contextualSpacing/>
              <w:jc w:val="center"/>
              <w:rPr>
                <w:bCs/>
                <w:sz w:val="28"/>
                <w:szCs w:val="28"/>
              </w:rPr>
            </w:pPr>
            <w:r w:rsidRPr="00E05FFB">
              <w:rPr>
                <w:bCs/>
                <w:sz w:val="28"/>
                <w:szCs w:val="28"/>
              </w:rPr>
              <w:t>Водоотведение (транспортировка сточных вод)</w:t>
            </w:r>
          </w:p>
        </w:tc>
      </w:tr>
      <w:tr w:rsidR="00E05FFB" w:rsidRPr="00E05FFB" w:rsidTr="00AE6543">
        <w:tc>
          <w:tcPr>
            <w:tcW w:w="5935" w:type="dxa"/>
            <w:vAlign w:val="center"/>
          </w:tcPr>
          <w:p w:rsidR="00E05FFB" w:rsidRPr="00E05FFB" w:rsidRDefault="00E05FFB" w:rsidP="00E05FFB">
            <w:pPr>
              <w:jc w:val="center"/>
              <w:rPr>
                <w:bCs/>
                <w:sz w:val="28"/>
                <w:szCs w:val="28"/>
              </w:rPr>
            </w:pPr>
            <w:r w:rsidRPr="00E05FFB">
              <w:rPr>
                <w:bCs/>
                <w:sz w:val="28"/>
                <w:szCs w:val="28"/>
              </w:rPr>
              <w:t>-</w:t>
            </w:r>
          </w:p>
        </w:tc>
        <w:tc>
          <w:tcPr>
            <w:tcW w:w="4238" w:type="dxa"/>
            <w:vAlign w:val="center"/>
          </w:tcPr>
          <w:p w:rsidR="00E05FFB" w:rsidRPr="00E05FFB" w:rsidRDefault="00E05FFB" w:rsidP="00E05FFB">
            <w:pPr>
              <w:jc w:val="center"/>
              <w:rPr>
                <w:bCs/>
                <w:sz w:val="28"/>
                <w:szCs w:val="28"/>
              </w:rPr>
            </w:pPr>
            <w:r w:rsidRPr="00E05FFB">
              <w:rPr>
                <w:bCs/>
                <w:sz w:val="28"/>
                <w:szCs w:val="28"/>
              </w:rPr>
              <w:t>-</w:t>
            </w:r>
          </w:p>
        </w:tc>
      </w:tr>
    </w:tbl>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both"/>
        <w:rPr>
          <w:sz w:val="28"/>
          <w:szCs w:val="28"/>
          <w:lang w:eastAsia="en-US"/>
        </w:rPr>
      </w:pPr>
    </w:p>
    <w:p w:rsidR="00E05FFB" w:rsidRPr="00E05FFB" w:rsidRDefault="00E05FFB" w:rsidP="00E05FFB">
      <w:pPr>
        <w:jc w:val="center"/>
        <w:rPr>
          <w:bCs/>
          <w:sz w:val="28"/>
          <w:szCs w:val="28"/>
        </w:rPr>
      </w:pPr>
      <w:r w:rsidRPr="00E05FFB">
        <w:rPr>
          <w:bCs/>
          <w:sz w:val="28"/>
          <w:szCs w:val="28"/>
        </w:rPr>
        <w:t>Раздел 11. Мероприятия, направленные на повышение качества обслуживания абонентов</w:t>
      </w:r>
    </w:p>
    <w:p w:rsidR="00E05FFB" w:rsidRPr="00E05FFB" w:rsidRDefault="00E05FFB" w:rsidP="00E05FFB">
      <w:pPr>
        <w:ind w:left="-567"/>
        <w:jc w:val="center"/>
        <w:rPr>
          <w:bCs/>
          <w:sz w:val="28"/>
          <w:szCs w:val="28"/>
        </w:rPr>
      </w:pPr>
    </w:p>
    <w:tbl>
      <w:tblPr>
        <w:tblStyle w:val="380"/>
        <w:tblW w:w="9918" w:type="dxa"/>
        <w:tblInd w:w="1129" w:type="dxa"/>
        <w:tblLook w:val="04A0" w:firstRow="1" w:lastRow="0" w:firstColumn="1" w:lastColumn="0" w:noHBand="0" w:noVBand="1"/>
      </w:tblPr>
      <w:tblGrid>
        <w:gridCol w:w="5935"/>
        <w:gridCol w:w="3983"/>
      </w:tblGrid>
      <w:tr w:rsidR="00E05FFB" w:rsidRPr="00E05FFB" w:rsidTr="00AE6543">
        <w:trPr>
          <w:trHeight w:val="748"/>
        </w:trPr>
        <w:tc>
          <w:tcPr>
            <w:tcW w:w="5935" w:type="dxa"/>
            <w:vAlign w:val="center"/>
          </w:tcPr>
          <w:p w:rsidR="00E05FFB" w:rsidRPr="00E05FFB" w:rsidRDefault="00E05FFB" w:rsidP="00E05FFB">
            <w:pPr>
              <w:jc w:val="center"/>
              <w:rPr>
                <w:bCs/>
                <w:sz w:val="28"/>
                <w:szCs w:val="28"/>
              </w:rPr>
            </w:pPr>
            <w:r w:rsidRPr="00E05FFB">
              <w:rPr>
                <w:bCs/>
                <w:sz w:val="28"/>
                <w:szCs w:val="28"/>
              </w:rPr>
              <w:t>Наименование мероприятия</w:t>
            </w:r>
          </w:p>
        </w:tc>
        <w:tc>
          <w:tcPr>
            <w:tcW w:w="3983" w:type="dxa"/>
            <w:vAlign w:val="center"/>
          </w:tcPr>
          <w:p w:rsidR="00E05FFB" w:rsidRPr="00E05FFB" w:rsidRDefault="00E05FFB" w:rsidP="00E05FFB">
            <w:pPr>
              <w:jc w:val="center"/>
              <w:rPr>
                <w:bCs/>
                <w:sz w:val="28"/>
                <w:szCs w:val="28"/>
              </w:rPr>
            </w:pPr>
            <w:r w:rsidRPr="00E05FFB">
              <w:rPr>
                <w:bCs/>
                <w:sz w:val="28"/>
                <w:szCs w:val="28"/>
              </w:rPr>
              <w:t>Период проведения мероприятий</w:t>
            </w:r>
          </w:p>
        </w:tc>
      </w:tr>
      <w:tr w:rsidR="00E05FFB" w:rsidRPr="00E05FFB" w:rsidTr="00AE6543">
        <w:trPr>
          <w:trHeight w:val="517"/>
        </w:trPr>
        <w:tc>
          <w:tcPr>
            <w:tcW w:w="5935" w:type="dxa"/>
            <w:vAlign w:val="center"/>
          </w:tcPr>
          <w:p w:rsidR="00E05FFB" w:rsidRPr="00E05FFB" w:rsidRDefault="00E05FFB" w:rsidP="00E05FFB">
            <w:pPr>
              <w:jc w:val="center"/>
              <w:rPr>
                <w:bCs/>
                <w:sz w:val="28"/>
                <w:szCs w:val="28"/>
              </w:rPr>
            </w:pPr>
            <w:r w:rsidRPr="00E05FFB">
              <w:rPr>
                <w:bCs/>
                <w:sz w:val="28"/>
                <w:szCs w:val="28"/>
              </w:rPr>
              <w:t>-</w:t>
            </w:r>
          </w:p>
        </w:tc>
        <w:tc>
          <w:tcPr>
            <w:tcW w:w="3983" w:type="dxa"/>
            <w:vAlign w:val="center"/>
          </w:tcPr>
          <w:p w:rsidR="00E05FFB" w:rsidRPr="00E05FFB" w:rsidRDefault="00E05FFB" w:rsidP="00E05FFB">
            <w:pPr>
              <w:jc w:val="center"/>
              <w:rPr>
                <w:bCs/>
                <w:sz w:val="28"/>
                <w:szCs w:val="28"/>
              </w:rPr>
            </w:pPr>
            <w:r w:rsidRPr="00E05FFB">
              <w:rPr>
                <w:bCs/>
                <w:sz w:val="28"/>
                <w:szCs w:val="28"/>
              </w:rPr>
              <w:t>-</w:t>
            </w:r>
          </w:p>
        </w:tc>
      </w:tr>
    </w:tbl>
    <w:p w:rsidR="00E05FFB" w:rsidRPr="00E05FFB" w:rsidRDefault="00E05FFB" w:rsidP="00E05FFB">
      <w:pPr>
        <w:jc w:val="both"/>
        <w:rPr>
          <w:sz w:val="28"/>
          <w:szCs w:val="28"/>
          <w:lang w:eastAsia="en-US"/>
        </w:rPr>
      </w:pPr>
    </w:p>
    <w:p w:rsidR="00E05FFB" w:rsidRDefault="00E05FFB" w:rsidP="00E05FFB"/>
    <w:p w:rsidR="00E05FFB" w:rsidRDefault="00E05FFB" w:rsidP="00E05FFB"/>
    <w:p w:rsidR="00E05FFB" w:rsidRDefault="00E05FFB" w:rsidP="0083664E">
      <w:pPr>
        <w:sectPr w:rsidR="00E05FFB" w:rsidSect="0008367A">
          <w:pgSz w:w="11906" w:h="16838"/>
          <w:pgMar w:top="1134" w:right="851" w:bottom="709" w:left="426" w:header="709" w:footer="709" w:gutter="0"/>
          <w:cols w:space="708"/>
          <w:docGrid w:linePitch="360"/>
        </w:sectPr>
      </w:pPr>
    </w:p>
    <w:p w:rsidR="00E05FFB" w:rsidRDefault="00E05FFB" w:rsidP="00E05FFB">
      <w:pPr>
        <w:ind w:left="11340"/>
        <w:jc w:val="center"/>
      </w:pPr>
      <w:r>
        <w:lastRenderedPageBreak/>
        <w:t>Приложение № 45 к протоколу</w:t>
      </w:r>
    </w:p>
    <w:p w:rsidR="00E05FFB" w:rsidRDefault="00E05FFB" w:rsidP="00E05FFB">
      <w:pPr>
        <w:ind w:left="11340"/>
        <w:jc w:val="center"/>
      </w:pPr>
      <w:r>
        <w:t>№ 50 заседания правления</w:t>
      </w:r>
    </w:p>
    <w:p w:rsidR="00E05FFB" w:rsidRDefault="00E05FFB" w:rsidP="00E05FFB">
      <w:pPr>
        <w:ind w:left="11340"/>
        <w:jc w:val="center"/>
      </w:pPr>
      <w:r>
        <w:t>региональной энергетической</w:t>
      </w:r>
    </w:p>
    <w:p w:rsidR="00E05FFB" w:rsidRDefault="00E05FFB" w:rsidP="00E05FFB">
      <w:pPr>
        <w:ind w:left="11340"/>
        <w:jc w:val="center"/>
      </w:pPr>
      <w:r>
        <w:t>комиссии Кемеровской</w:t>
      </w:r>
    </w:p>
    <w:p w:rsidR="00E05FFB" w:rsidRDefault="00E05FFB" w:rsidP="00E05FFB">
      <w:pPr>
        <w:ind w:left="11340"/>
        <w:jc w:val="center"/>
      </w:pPr>
      <w:r>
        <w:t>области от 12.10.2017</w:t>
      </w:r>
    </w:p>
    <w:p w:rsidR="000658F0" w:rsidRDefault="00E05FFB" w:rsidP="00E05FFB">
      <w:pPr>
        <w:sectPr w:rsidR="000658F0" w:rsidSect="00E05FFB">
          <w:pgSz w:w="16838" w:h="11906" w:orient="landscape"/>
          <w:pgMar w:top="426" w:right="1134" w:bottom="851" w:left="709" w:header="709" w:footer="709" w:gutter="0"/>
          <w:cols w:space="708"/>
          <w:docGrid w:linePitch="360"/>
        </w:sectPr>
      </w:pPr>
      <w:r w:rsidRPr="00E05FFB">
        <w:rPr>
          <w:noProof/>
        </w:rPr>
        <w:drawing>
          <wp:inline distT="0" distB="0" distL="0" distR="0">
            <wp:extent cx="9515473" cy="10382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9432" cy="1039748"/>
                    </a:xfrm>
                    <a:prstGeom prst="rect">
                      <a:avLst/>
                    </a:prstGeom>
                    <a:noFill/>
                    <a:ln>
                      <a:noFill/>
                    </a:ln>
                  </pic:spPr>
                </pic:pic>
              </a:graphicData>
            </a:graphic>
          </wp:inline>
        </w:drawing>
      </w:r>
      <w:r w:rsidRPr="00E05FFB">
        <w:rPr>
          <w:noProof/>
        </w:rPr>
        <w:drawing>
          <wp:inline distT="0" distB="0" distL="0" distR="0">
            <wp:extent cx="9520821" cy="4467225"/>
            <wp:effectExtent l="0" t="0" r="444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523687" cy="4468570"/>
                    </a:xfrm>
                    <a:prstGeom prst="rect">
                      <a:avLst/>
                    </a:prstGeom>
                    <a:noFill/>
                    <a:ln>
                      <a:noFill/>
                    </a:ln>
                  </pic:spPr>
                </pic:pic>
              </a:graphicData>
            </a:graphic>
          </wp:inline>
        </w:drawing>
      </w:r>
      <w:r w:rsidRPr="00E05FFB">
        <w:rPr>
          <w:noProof/>
        </w:rPr>
        <w:lastRenderedPageBreak/>
        <w:drawing>
          <wp:inline distT="0" distB="0" distL="0" distR="0" wp14:anchorId="4EB43B5A" wp14:editId="7355CB27">
            <wp:extent cx="9515473" cy="103822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529432" cy="1039748"/>
                    </a:xfrm>
                    <a:prstGeom prst="rect">
                      <a:avLst/>
                    </a:prstGeom>
                    <a:noFill/>
                    <a:ln>
                      <a:noFill/>
                    </a:ln>
                  </pic:spPr>
                </pic:pic>
              </a:graphicData>
            </a:graphic>
          </wp:inline>
        </w:drawing>
      </w:r>
      <w:r w:rsidRPr="00E05FFB">
        <w:rPr>
          <w:noProof/>
        </w:rPr>
        <w:drawing>
          <wp:inline distT="0" distB="0" distL="0" distR="0">
            <wp:extent cx="9521768" cy="5143500"/>
            <wp:effectExtent l="0" t="0" r="381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521768" cy="5143500"/>
                    </a:xfrm>
                    <a:prstGeom prst="rect">
                      <a:avLst/>
                    </a:prstGeom>
                    <a:noFill/>
                    <a:ln>
                      <a:noFill/>
                    </a:ln>
                  </pic:spPr>
                </pic:pic>
              </a:graphicData>
            </a:graphic>
          </wp:inline>
        </w:drawing>
      </w:r>
    </w:p>
    <w:p w:rsidR="000658F0" w:rsidRDefault="000658F0" w:rsidP="00E05FFB">
      <w:pPr>
        <w:sectPr w:rsidR="000658F0" w:rsidSect="00E05FFB">
          <w:pgSz w:w="16838" w:h="11906" w:orient="landscape"/>
          <w:pgMar w:top="426" w:right="1134" w:bottom="851" w:left="709" w:header="709" w:footer="709" w:gutter="0"/>
          <w:cols w:space="708"/>
          <w:docGrid w:linePitch="360"/>
        </w:sectPr>
      </w:pPr>
      <w:r w:rsidRPr="000658F0">
        <w:rPr>
          <w:noProof/>
        </w:rPr>
        <w:lastRenderedPageBreak/>
        <w:drawing>
          <wp:inline distT="0" distB="0" distL="0" distR="0">
            <wp:extent cx="9521665" cy="1047750"/>
            <wp:effectExtent l="0" t="0" r="381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625" cy="1048186"/>
                    </a:xfrm>
                    <a:prstGeom prst="rect">
                      <a:avLst/>
                    </a:prstGeom>
                    <a:noFill/>
                    <a:ln>
                      <a:noFill/>
                    </a:ln>
                  </pic:spPr>
                </pic:pic>
              </a:graphicData>
            </a:graphic>
          </wp:inline>
        </w:drawing>
      </w:r>
      <w:r w:rsidRPr="000658F0">
        <w:rPr>
          <w:noProof/>
        </w:rPr>
        <w:drawing>
          <wp:inline distT="0" distB="0" distL="0" distR="0">
            <wp:extent cx="9521825" cy="5341272"/>
            <wp:effectExtent l="0" t="0" r="317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9521825" cy="5341272"/>
                    </a:xfrm>
                    <a:prstGeom prst="rect">
                      <a:avLst/>
                    </a:prstGeom>
                    <a:noFill/>
                    <a:ln>
                      <a:noFill/>
                    </a:ln>
                  </pic:spPr>
                </pic:pic>
              </a:graphicData>
            </a:graphic>
          </wp:inline>
        </w:drawing>
      </w:r>
      <w:r w:rsidRPr="000658F0">
        <w:rPr>
          <w:noProof/>
        </w:rPr>
        <w:lastRenderedPageBreak/>
        <w:drawing>
          <wp:inline distT="0" distB="0" distL="0" distR="0" wp14:anchorId="1CC09D17" wp14:editId="24572FF5">
            <wp:extent cx="9521665" cy="1047750"/>
            <wp:effectExtent l="0" t="0" r="381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625" cy="1048186"/>
                    </a:xfrm>
                    <a:prstGeom prst="rect">
                      <a:avLst/>
                    </a:prstGeom>
                    <a:noFill/>
                    <a:ln>
                      <a:noFill/>
                    </a:ln>
                  </pic:spPr>
                </pic:pic>
              </a:graphicData>
            </a:graphic>
          </wp:inline>
        </w:drawing>
      </w:r>
      <w:r w:rsidRPr="000658F0">
        <w:rPr>
          <w:noProof/>
        </w:rPr>
        <w:drawing>
          <wp:inline distT="0" distB="0" distL="0" distR="0">
            <wp:extent cx="9519920" cy="4171950"/>
            <wp:effectExtent l="0" t="0" r="508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603" cy="4174440"/>
                    </a:xfrm>
                    <a:prstGeom prst="rect">
                      <a:avLst/>
                    </a:prstGeom>
                    <a:noFill/>
                    <a:ln>
                      <a:noFill/>
                    </a:ln>
                  </pic:spPr>
                </pic:pic>
              </a:graphicData>
            </a:graphic>
          </wp:inline>
        </w:drawing>
      </w:r>
    </w:p>
    <w:p w:rsidR="000658F0" w:rsidRDefault="000658F0" w:rsidP="00E05FFB">
      <w:r w:rsidRPr="000658F0">
        <w:rPr>
          <w:noProof/>
        </w:rPr>
        <w:lastRenderedPageBreak/>
        <w:drawing>
          <wp:inline distT="0" distB="0" distL="0" distR="0">
            <wp:extent cx="9521423" cy="1066800"/>
            <wp:effectExtent l="0" t="0" r="381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3456" cy="1067028"/>
                    </a:xfrm>
                    <a:prstGeom prst="rect">
                      <a:avLst/>
                    </a:prstGeom>
                    <a:noFill/>
                    <a:ln>
                      <a:noFill/>
                    </a:ln>
                  </pic:spPr>
                </pic:pic>
              </a:graphicData>
            </a:graphic>
          </wp:inline>
        </w:drawing>
      </w:r>
      <w:r w:rsidRPr="000658F0">
        <w:rPr>
          <w:noProof/>
        </w:rPr>
        <w:drawing>
          <wp:inline distT="0" distB="0" distL="0" distR="0">
            <wp:extent cx="9521190" cy="5086350"/>
            <wp:effectExtent l="0" t="0" r="381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525295" cy="5088543"/>
                    </a:xfrm>
                    <a:prstGeom prst="rect">
                      <a:avLst/>
                    </a:prstGeom>
                    <a:noFill/>
                    <a:ln>
                      <a:noFill/>
                    </a:ln>
                  </pic:spPr>
                </pic:pic>
              </a:graphicData>
            </a:graphic>
          </wp:inline>
        </w:drawing>
      </w:r>
      <w:r w:rsidRPr="000658F0">
        <w:rPr>
          <w:noProof/>
        </w:rPr>
        <w:lastRenderedPageBreak/>
        <w:drawing>
          <wp:inline distT="0" distB="0" distL="0" distR="0" wp14:anchorId="2E485039" wp14:editId="273A6544">
            <wp:extent cx="9521423" cy="1066800"/>
            <wp:effectExtent l="0" t="0" r="381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523456" cy="1067028"/>
                    </a:xfrm>
                    <a:prstGeom prst="rect">
                      <a:avLst/>
                    </a:prstGeom>
                    <a:noFill/>
                    <a:ln>
                      <a:noFill/>
                    </a:ln>
                  </pic:spPr>
                </pic:pic>
              </a:graphicData>
            </a:graphic>
          </wp:inline>
        </w:drawing>
      </w:r>
      <w:r w:rsidRPr="000658F0">
        <w:rPr>
          <w:noProof/>
        </w:rPr>
        <w:drawing>
          <wp:inline distT="0" distB="0" distL="0" distR="0">
            <wp:extent cx="9521785" cy="5124450"/>
            <wp:effectExtent l="0" t="0" r="381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528965" cy="5128314"/>
                    </a:xfrm>
                    <a:prstGeom prst="rect">
                      <a:avLst/>
                    </a:prstGeom>
                    <a:noFill/>
                    <a:ln>
                      <a:noFill/>
                    </a:ln>
                  </pic:spPr>
                </pic:pic>
              </a:graphicData>
            </a:graphic>
          </wp:inline>
        </w:drawing>
      </w:r>
    </w:p>
    <w:p w:rsidR="000658F0" w:rsidRDefault="000658F0" w:rsidP="00E05FFB"/>
    <w:p w:rsidR="000658F0" w:rsidRDefault="000658F0" w:rsidP="00E05FFB">
      <w:pPr>
        <w:sectPr w:rsidR="000658F0" w:rsidSect="00E05FFB">
          <w:pgSz w:w="16838" w:h="11906" w:orient="landscape"/>
          <w:pgMar w:top="426" w:right="1134" w:bottom="851" w:left="709" w:header="709" w:footer="709" w:gutter="0"/>
          <w:cols w:space="708"/>
          <w:docGrid w:linePitch="360"/>
        </w:sectPr>
      </w:pPr>
    </w:p>
    <w:p w:rsidR="00E05FFB" w:rsidRDefault="00E05FFB" w:rsidP="00E05FFB">
      <w:pPr>
        <w:ind w:left="7371"/>
        <w:jc w:val="center"/>
      </w:pPr>
      <w:r>
        <w:lastRenderedPageBreak/>
        <w:t>Приложение № 46 к протоколу</w:t>
      </w:r>
    </w:p>
    <w:p w:rsidR="00E05FFB" w:rsidRDefault="00E05FFB" w:rsidP="00E05FFB">
      <w:pPr>
        <w:ind w:left="7371"/>
        <w:jc w:val="center"/>
      </w:pPr>
      <w:r>
        <w:t>№ 50 заседания правления</w:t>
      </w:r>
    </w:p>
    <w:p w:rsidR="00E05FFB" w:rsidRDefault="00E05FFB" w:rsidP="00E05FFB">
      <w:pPr>
        <w:ind w:left="7371"/>
        <w:jc w:val="center"/>
      </w:pPr>
      <w:r>
        <w:t>региональной энергетической</w:t>
      </w:r>
    </w:p>
    <w:p w:rsidR="00E05FFB" w:rsidRDefault="00E05FFB" w:rsidP="00E05FFB">
      <w:pPr>
        <w:ind w:left="7371"/>
        <w:jc w:val="center"/>
      </w:pPr>
      <w:r>
        <w:t>комиссии Кемеровской</w:t>
      </w:r>
    </w:p>
    <w:p w:rsidR="00E05FFB" w:rsidRDefault="00E05FFB" w:rsidP="00E05FFB">
      <w:pPr>
        <w:ind w:left="7371"/>
        <w:jc w:val="center"/>
      </w:pPr>
      <w:r>
        <w:t>области от 12.10.2017</w:t>
      </w:r>
    </w:p>
    <w:p w:rsidR="00E05FFB" w:rsidRDefault="00E05FFB" w:rsidP="00E05FFB">
      <w:pPr>
        <w:jc w:val="center"/>
        <w:rPr>
          <w:b/>
          <w:sz w:val="28"/>
          <w:szCs w:val="28"/>
          <w:lang w:eastAsia="en-US"/>
        </w:rPr>
      </w:pPr>
    </w:p>
    <w:p w:rsidR="00E05FFB" w:rsidRDefault="00E05FFB" w:rsidP="00E05FFB">
      <w:pPr>
        <w:jc w:val="center"/>
        <w:rPr>
          <w:b/>
          <w:sz w:val="28"/>
          <w:szCs w:val="28"/>
          <w:lang w:eastAsia="en-US"/>
        </w:rPr>
      </w:pPr>
    </w:p>
    <w:p w:rsidR="00E05FFB" w:rsidRPr="00E05FFB" w:rsidRDefault="00E05FFB" w:rsidP="00E05FFB">
      <w:pPr>
        <w:jc w:val="center"/>
        <w:rPr>
          <w:b/>
          <w:sz w:val="28"/>
          <w:szCs w:val="28"/>
          <w:lang w:eastAsia="en-US"/>
        </w:rPr>
      </w:pPr>
      <w:proofErr w:type="spellStart"/>
      <w:r w:rsidRPr="00E05FFB">
        <w:rPr>
          <w:b/>
          <w:sz w:val="28"/>
          <w:szCs w:val="28"/>
          <w:lang w:eastAsia="en-US"/>
        </w:rPr>
        <w:t>Одноставочные</w:t>
      </w:r>
      <w:proofErr w:type="spellEnd"/>
      <w:r w:rsidRPr="00E05FFB">
        <w:rPr>
          <w:b/>
          <w:sz w:val="28"/>
          <w:szCs w:val="28"/>
          <w:lang w:eastAsia="en-US"/>
        </w:rPr>
        <w:t xml:space="preserve"> тарифы на питьевую воду, техническую воду, на транспортировку сточных вод </w:t>
      </w:r>
      <w:r w:rsidRPr="00E05FFB">
        <w:rPr>
          <w:b/>
          <w:bCs/>
          <w:kern w:val="32"/>
          <w:sz w:val="28"/>
          <w:szCs w:val="28"/>
          <w:lang w:eastAsia="en-US"/>
        </w:rPr>
        <w:t>ОАО «</w:t>
      </w:r>
      <w:proofErr w:type="spellStart"/>
      <w:r w:rsidRPr="00E05FFB">
        <w:rPr>
          <w:b/>
          <w:bCs/>
          <w:kern w:val="32"/>
          <w:sz w:val="28"/>
          <w:szCs w:val="28"/>
          <w:lang w:eastAsia="en-US"/>
        </w:rPr>
        <w:t>Гурьевский</w:t>
      </w:r>
      <w:proofErr w:type="spellEnd"/>
      <w:r w:rsidRPr="00E05FFB">
        <w:rPr>
          <w:b/>
          <w:bCs/>
          <w:kern w:val="32"/>
          <w:sz w:val="28"/>
          <w:szCs w:val="28"/>
          <w:lang w:eastAsia="en-US"/>
        </w:rPr>
        <w:t xml:space="preserve"> металлургический завод» (</w:t>
      </w:r>
      <w:proofErr w:type="spellStart"/>
      <w:r w:rsidRPr="00E05FFB">
        <w:rPr>
          <w:b/>
          <w:bCs/>
          <w:kern w:val="32"/>
          <w:sz w:val="28"/>
          <w:szCs w:val="28"/>
          <w:lang w:eastAsia="en-US"/>
        </w:rPr>
        <w:t>Гурьевский</w:t>
      </w:r>
      <w:proofErr w:type="spellEnd"/>
      <w:r w:rsidRPr="00E05FFB">
        <w:rPr>
          <w:b/>
          <w:bCs/>
          <w:kern w:val="32"/>
          <w:sz w:val="28"/>
          <w:szCs w:val="28"/>
          <w:lang w:eastAsia="en-US"/>
        </w:rPr>
        <w:t xml:space="preserve"> муниципальный район) </w:t>
      </w:r>
      <w:r w:rsidRPr="00E05FFB">
        <w:rPr>
          <w:b/>
          <w:sz w:val="28"/>
          <w:szCs w:val="28"/>
          <w:lang w:eastAsia="en-US"/>
        </w:rPr>
        <w:t>на период с 01.01.2016 по 31.12.2018</w:t>
      </w:r>
    </w:p>
    <w:p w:rsidR="00E05FFB" w:rsidRPr="00E05FFB" w:rsidRDefault="00E05FFB" w:rsidP="00E05FFB">
      <w:pPr>
        <w:jc w:val="center"/>
        <w:rPr>
          <w:b/>
          <w:sz w:val="28"/>
          <w:szCs w:val="28"/>
          <w:lang w:eastAsia="en-US"/>
        </w:rPr>
      </w:pPr>
    </w:p>
    <w:tbl>
      <w:tblPr>
        <w:tblW w:w="11057" w:type="dxa"/>
        <w:tblInd w:w="137" w:type="dxa"/>
        <w:tblLayout w:type="fixed"/>
        <w:tblLook w:val="04A0" w:firstRow="1" w:lastRow="0" w:firstColumn="1" w:lastColumn="0" w:noHBand="0" w:noVBand="1"/>
      </w:tblPr>
      <w:tblGrid>
        <w:gridCol w:w="708"/>
        <w:gridCol w:w="2269"/>
        <w:gridCol w:w="1276"/>
        <w:gridCol w:w="1417"/>
        <w:gridCol w:w="1276"/>
        <w:gridCol w:w="1276"/>
        <w:gridCol w:w="1417"/>
        <w:gridCol w:w="1418"/>
      </w:tblGrid>
      <w:tr w:rsidR="00E05FFB" w:rsidRPr="00E05FFB" w:rsidTr="00E05FFB">
        <w:trPr>
          <w:trHeight w:val="495"/>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 п/п</w:t>
            </w:r>
          </w:p>
        </w:tc>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Наименование услуг, потребителей</w:t>
            </w:r>
          </w:p>
        </w:tc>
        <w:tc>
          <w:tcPr>
            <w:tcW w:w="8080" w:type="dxa"/>
            <w:gridSpan w:val="6"/>
            <w:tcBorders>
              <w:top w:val="single" w:sz="4" w:space="0" w:color="auto"/>
              <w:left w:val="nil"/>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Тариф, руб./м</w:t>
            </w:r>
            <w:r w:rsidRPr="00E05FFB">
              <w:rPr>
                <w:sz w:val="28"/>
                <w:szCs w:val="28"/>
                <w:vertAlign w:val="superscript"/>
              </w:rPr>
              <w:t>3</w:t>
            </w:r>
          </w:p>
        </w:tc>
      </w:tr>
      <w:tr w:rsidR="00E05FFB" w:rsidRPr="00E05FFB" w:rsidTr="00E05FFB">
        <w:trPr>
          <w:trHeight w:val="403"/>
        </w:trPr>
        <w:tc>
          <w:tcPr>
            <w:tcW w:w="708" w:type="dxa"/>
            <w:vMerge/>
            <w:tcBorders>
              <w:top w:val="single" w:sz="4" w:space="0" w:color="auto"/>
              <w:left w:val="single" w:sz="4" w:space="0" w:color="auto"/>
              <w:bottom w:val="single" w:sz="4" w:space="0" w:color="auto"/>
              <w:right w:val="single" w:sz="4" w:space="0" w:color="auto"/>
            </w:tcBorders>
            <w:vAlign w:val="center"/>
          </w:tcPr>
          <w:p w:rsidR="00E05FFB" w:rsidRPr="00E05FFB" w:rsidRDefault="00E05FFB" w:rsidP="00E05FFB">
            <w:pPr>
              <w:rPr>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tcPr>
          <w:p w:rsidR="00E05FFB" w:rsidRPr="00E05FFB" w:rsidRDefault="00E05FFB" w:rsidP="00E05FFB">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2016 год</w:t>
            </w:r>
          </w:p>
        </w:tc>
        <w:tc>
          <w:tcPr>
            <w:tcW w:w="2552" w:type="dxa"/>
            <w:gridSpan w:val="2"/>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2017 год</w:t>
            </w:r>
          </w:p>
        </w:tc>
        <w:tc>
          <w:tcPr>
            <w:tcW w:w="2835" w:type="dxa"/>
            <w:gridSpan w:val="2"/>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2018 год</w:t>
            </w:r>
          </w:p>
        </w:tc>
      </w:tr>
      <w:tr w:rsidR="00E05FFB" w:rsidRPr="00E05FFB" w:rsidTr="00E05FFB">
        <w:trPr>
          <w:trHeight w:val="885"/>
        </w:trPr>
        <w:tc>
          <w:tcPr>
            <w:tcW w:w="708" w:type="dxa"/>
            <w:vMerge/>
            <w:tcBorders>
              <w:top w:val="single" w:sz="4" w:space="0" w:color="auto"/>
              <w:left w:val="single" w:sz="4" w:space="0" w:color="auto"/>
              <w:bottom w:val="single" w:sz="4" w:space="0" w:color="auto"/>
              <w:right w:val="single" w:sz="4" w:space="0" w:color="auto"/>
            </w:tcBorders>
            <w:vAlign w:val="center"/>
            <w:hideMark/>
          </w:tcPr>
          <w:p w:rsidR="00E05FFB" w:rsidRPr="00E05FFB" w:rsidRDefault="00E05FFB" w:rsidP="00E05FFB">
            <w:pPr>
              <w:rPr>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rsidR="00E05FFB" w:rsidRPr="00E05FFB" w:rsidRDefault="00E05FFB" w:rsidP="00E05FFB">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 xml:space="preserve">с 01.01. </w:t>
            </w:r>
          </w:p>
          <w:p w:rsidR="00E05FFB" w:rsidRPr="00E05FFB" w:rsidRDefault="00E05FFB" w:rsidP="00E05FFB">
            <w:pPr>
              <w:jc w:val="center"/>
              <w:rPr>
                <w:sz w:val="28"/>
                <w:szCs w:val="28"/>
              </w:rPr>
            </w:pPr>
            <w:r w:rsidRPr="00E05FFB">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 xml:space="preserve">с 01.01. </w:t>
            </w:r>
          </w:p>
          <w:p w:rsidR="00E05FFB" w:rsidRPr="00E05FFB" w:rsidRDefault="00E05FFB" w:rsidP="00E05FFB">
            <w:pPr>
              <w:jc w:val="center"/>
              <w:rPr>
                <w:sz w:val="28"/>
                <w:szCs w:val="28"/>
              </w:rPr>
            </w:pPr>
            <w:r w:rsidRPr="00E05FFB">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 xml:space="preserve">с 01.01. </w:t>
            </w:r>
          </w:p>
          <w:p w:rsidR="00E05FFB" w:rsidRPr="00E05FFB" w:rsidRDefault="00E05FFB" w:rsidP="00E05FFB">
            <w:pPr>
              <w:jc w:val="center"/>
              <w:rPr>
                <w:sz w:val="28"/>
                <w:szCs w:val="28"/>
              </w:rPr>
            </w:pPr>
            <w:r w:rsidRPr="00E05FFB">
              <w:rPr>
                <w:sz w:val="28"/>
                <w:szCs w:val="28"/>
              </w:rPr>
              <w:t>по 30.06.</w:t>
            </w:r>
          </w:p>
        </w:tc>
        <w:tc>
          <w:tcPr>
            <w:tcW w:w="1418"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с 01.07. по 31.12.</w:t>
            </w:r>
          </w:p>
        </w:tc>
      </w:tr>
      <w:tr w:rsidR="00E05FFB" w:rsidRPr="00E05FFB" w:rsidTr="00E05FFB">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1. Питьевая вода</w:t>
            </w:r>
          </w:p>
        </w:tc>
      </w:tr>
      <w:tr w:rsidR="00E05FFB" w:rsidRPr="00E05FFB" w:rsidTr="00E05FFB">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1.1.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rPr>
                <w:sz w:val="28"/>
                <w:szCs w:val="28"/>
              </w:rPr>
            </w:pPr>
            <w:r w:rsidRPr="00E05FFB">
              <w:rPr>
                <w:sz w:val="28"/>
                <w:szCs w:val="28"/>
              </w:rPr>
              <w:t xml:space="preserve">Население             </w:t>
            </w:r>
            <w:proofErr w:type="gramStart"/>
            <w:r w:rsidRPr="00E05FFB">
              <w:rPr>
                <w:sz w:val="28"/>
                <w:szCs w:val="28"/>
              </w:rPr>
              <w:t xml:space="preserve">   (</w:t>
            </w:r>
            <w:proofErr w:type="gramEnd"/>
            <w:r w:rsidRPr="00E05FFB">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6,34</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6,68</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6,68</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6,90</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6,90</w:t>
            </w:r>
          </w:p>
        </w:tc>
        <w:tc>
          <w:tcPr>
            <w:tcW w:w="1418"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7,22</w:t>
            </w:r>
          </w:p>
        </w:tc>
      </w:tr>
      <w:tr w:rsidR="00E05FFB" w:rsidRPr="00E05FFB" w:rsidTr="00E05FFB">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1.2.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rPr>
                <w:sz w:val="28"/>
                <w:szCs w:val="28"/>
              </w:rPr>
            </w:pPr>
            <w:r w:rsidRPr="00E05FFB">
              <w:rPr>
                <w:sz w:val="28"/>
                <w:szCs w:val="28"/>
              </w:rPr>
              <w:t xml:space="preserve">Прочие потребители   </w:t>
            </w:r>
            <w:proofErr w:type="gramStart"/>
            <w:r w:rsidRPr="00E05FFB">
              <w:rPr>
                <w:sz w:val="28"/>
                <w:szCs w:val="28"/>
              </w:rPr>
              <w:t xml:space="preserve">   (</w:t>
            </w:r>
            <w:proofErr w:type="gramEnd"/>
            <w:r w:rsidRPr="00E05FFB">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5,37</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5,66</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5,66</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5,85</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5,85</w:t>
            </w:r>
          </w:p>
        </w:tc>
        <w:tc>
          <w:tcPr>
            <w:tcW w:w="1418"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6,12</w:t>
            </w:r>
          </w:p>
        </w:tc>
      </w:tr>
      <w:tr w:rsidR="00E05FFB" w:rsidRPr="00E05FFB" w:rsidTr="00E05FFB">
        <w:trPr>
          <w:trHeight w:val="557"/>
        </w:trPr>
        <w:tc>
          <w:tcPr>
            <w:tcW w:w="11057" w:type="dxa"/>
            <w:gridSpan w:val="8"/>
            <w:tcBorders>
              <w:top w:val="nil"/>
              <w:left w:val="single" w:sz="4" w:space="0" w:color="auto"/>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2. Техническая вода</w:t>
            </w:r>
          </w:p>
        </w:tc>
      </w:tr>
      <w:tr w:rsidR="00E05FFB" w:rsidRPr="00E05FFB" w:rsidTr="00E05FFB">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2.1.</w:t>
            </w:r>
          </w:p>
        </w:tc>
        <w:tc>
          <w:tcPr>
            <w:tcW w:w="2269" w:type="dxa"/>
            <w:tcBorders>
              <w:top w:val="nil"/>
              <w:left w:val="single" w:sz="4" w:space="0" w:color="auto"/>
              <w:bottom w:val="single" w:sz="4" w:space="0" w:color="auto"/>
              <w:right w:val="single" w:sz="4" w:space="0" w:color="auto"/>
            </w:tcBorders>
            <w:shd w:val="clear" w:color="000000" w:fill="FFFFFF"/>
            <w:vAlign w:val="center"/>
          </w:tcPr>
          <w:p w:rsidR="00E05FFB" w:rsidRPr="00E05FFB" w:rsidRDefault="00E05FFB" w:rsidP="00E05FFB">
            <w:pPr>
              <w:rPr>
                <w:sz w:val="28"/>
                <w:szCs w:val="28"/>
              </w:rPr>
            </w:pPr>
            <w:r w:rsidRPr="00E05FFB">
              <w:rPr>
                <w:sz w:val="28"/>
                <w:szCs w:val="28"/>
              </w:rPr>
              <w:t xml:space="preserve">Население </w:t>
            </w:r>
          </w:p>
          <w:p w:rsidR="00E05FFB" w:rsidRPr="00E05FFB" w:rsidRDefault="00E05FFB" w:rsidP="00E05FFB">
            <w:pPr>
              <w:rPr>
                <w:sz w:val="28"/>
                <w:szCs w:val="28"/>
              </w:rPr>
            </w:pPr>
            <w:r w:rsidRPr="00E05FFB">
              <w:rPr>
                <w:sz w:val="28"/>
                <w:szCs w:val="28"/>
              </w:rPr>
              <w:t xml:space="preserve">(с </w:t>
            </w:r>
            <w:proofErr w:type="gramStart"/>
            <w:r w:rsidRPr="00E05FFB">
              <w:rPr>
                <w:sz w:val="28"/>
                <w:szCs w:val="28"/>
              </w:rPr>
              <w:t>НДС)*</w:t>
            </w:r>
            <w:proofErr w:type="gramEnd"/>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1,73</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1,78</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1,78</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1,92</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1,91</w:t>
            </w:r>
          </w:p>
        </w:tc>
        <w:tc>
          <w:tcPr>
            <w:tcW w:w="1418"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1,91</w:t>
            </w:r>
          </w:p>
        </w:tc>
      </w:tr>
      <w:tr w:rsidR="00E05FFB" w:rsidRPr="00E05FFB" w:rsidTr="00E05FFB">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2.2.</w:t>
            </w:r>
          </w:p>
        </w:tc>
        <w:tc>
          <w:tcPr>
            <w:tcW w:w="2269" w:type="dxa"/>
            <w:tcBorders>
              <w:top w:val="nil"/>
              <w:left w:val="single" w:sz="4" w:space="0" w:color="auto"/>
              <w:bottom w:val="single" w:sz="4" w:space="0" w:color="auto"/>
              <w:right w:val="single" w:sz="4" w:space="0" w:color="auto"/>
            </w:tcBorders>
            <w:shd w:val="clear" w:color="000000" w:fill="FFFFFF"/>
            <w:vAlign w:val="center"/>
          </w:tcPr>
          <w:p w:rsidR="00E05FFB" w:rsidRPr="00E05FFB" w:rsidRDefault="00E05FFB" w:rsidP="00E05FFB">
            <w:pPr>
              <w:rPr>
                <w:sz w:val="28"/>
                <w:szCs w:val="28"/>
              </w:rPr>
            </w:pPr>
            <w:r w:rsidRPr="00E05FFB">
              <w:rPr>
                <w:sz w:val="28"/>
                <w:szCs w:val="28"/>
              </w:rPr>
              <w:t xml:space="preserve">Прочие потребители </w:t>
            </w:r>
          </w:p>
          <w:p w:rsidR="00E05FFB" w:rsidRPr="00E05FFB" w:rsidRDefault="00E05FFB" w:rsidP="00E05FFB">
            <w:pPr>
              <w:rPr>
                <w:sz w:val="28"/>
                <w:szCs w:val="28"/>
              </w:rPr>
            </w:pPr>
            <w:r w:rsidRPr="00E05FFB">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1,47</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1,51</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1,51</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1,63</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1,62</w:t>
            </w:r>
          </w:p>
        </w:tc>
        <w:tc>
          <w:tcPr>
            <w:tcW w:w="1418"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1,62</w:t>
            </w:r>
          </w:p>
        </w:tc>
      </w:tr>
      <w:tr w:rsidR="00E05FFB" w:rsidRPr="00E05FFB" w:rsidTr="00E05FFB">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3. Транспортировка сточных вод</w:t>
            </w:r>
          </w:p>
        </w:tc>
      </w:tr>
      <w:tr w:rsidR="00E05FFB" w:rsidRPr="00E05FFB" w:rsidTr="00E05FFB">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3.1.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rPr>
                <w:sz w:val="28"/>
                <w:szCs w:val="28"/>
              </w:rPr>
            </w:pPr>
            <w:r w:rsidRPr="00E05FFB">
              <w:rPr>
                <w:sz w:val="28"/>
                <w:szCs w:val="28"/>
              </w:rPr>
              <w:t xml:space="preserve">Население          </w:t>
            </w:r>
            <w:proofErr w:type="gramStart"/>
            <w:r w:rsidRPr="00E05FFB">
              <w:rPr>
                <w:sz w:val="28"/>
                <w:szCs w:val="28"/>
              </w:rPr>
              <w:t xml:space="preserve">   (</w:t>
            </w:r>
            <w:proofErr w:type="gramEnd"/>
            <w:r w:rsidRPr="00E05FFB">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3,84</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4,04</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4,04</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4,19</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4,19</w:t>
            </w:r>
          </w:p>
        </w:tc>
        <w:tc>
          <w:tcPr>
            <w:tcW w:w="1418"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4,31</w:t>
            </w:r>
          </w:p>
        </w:tc>
      </w:tr>
      <w:tr w:rsidR="00E05FFB" w:rsidRPr="00E05FFB" w:rsidTr="00E05FFB">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jc w:val="center"/>
              <w:rPr>
                <w:sz w:val="28"/>
                <w:szCs w:val="28"/>
              </w:rPr>
            </w:pPr>
            <w:r w:rsidRPr="00E05FFB">
              <w:rPr>
                <w:sz w:val="28"/>
                <w:szCs w:val="28"/>
              </w:rPr>
              <w:t>3.2.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rsidR="00E05FFB" w:rsidRPr="00E05FFB" w:rsidRDefault="00E05FFB" w:rsidP="00E05FFB">
            <w:pPr>
              <w:rPr>
                <w:sz w:val="28"/>
                <w:szCs w:val="28"/>
              </w:rPr>
            </w:pPr>
            <w:r w:rsidRPr="00E05FFB">
              <w:rPr>
                <w:sz w:val="28"/>
                <w:szCs w:val="28"/>
              </w:rPr>
              <w:t xml:space="preserve">Прочие потребители         </w:t>
            </w:r>
            <w:proofErr w:type="gramStart"/>
            <w:r w:rsidRPr="00E05FFB">
              <w:rPr>
                <w:sz w:val="28"/>
                <w:szCs w:val="28"/>
              </w:rPr>
              <w:t xml:space="preserve">   (</w:t>
            </w:r>
            <w:proofErr w:type="gramEnd"/>
            <w:r w:rsidRPr="00E05FFB">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3,25</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3,42</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3,42</w:t>
            </w:r>
          </w:p>
        </w:tc>
        <w:tc>
          <w:tcPr>
            <w:tcW w:w="1276"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3,55</w:t>
            </w:r>
          </w:p>
        </w:tc>
        <w:tc>
          <w:tcPr>
            <w:tcW w:w="1417"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3,55</w:t>
            </w:r>
          </w:p>
        </w:tc>
        <w:tc>
          <w:tcPr>
            <w:tcW w:w="1418" w:type="dxa"/>
            <w:tcBorders>
              <w:top w:val="nil"/>
              <w:left w:val="nil"/>
              <w:bottom w:val="single" w:sz="4" w:space="0" w:color="auto"/>
              <w:right w:val="single" w:sz="4" w:space="0" w:color="auto"/>
            </w:tcBorders>
            <w:shd w:val="clear" w:color="000000" w:fill="FFFFFF"/>
            <w:vAlign w:val="center"/>
          </w:tcPr>
          <w:p w:rsidR="00E05FFB" w:rsidRPr="00E05FFB" w:rsidRDefault="00E05FFB" w:rsidP="00E05FFB">
            <w:pPr>
              <w:jc w:val="center"/>
              <w:rPr>
                <w:sz w:val="28"/>
                <w:szCs w:val="28"/>
              </w:rPr>
            </w:pPr>
            <w:r w:rsidRPr="00E05FFB">
              <w:rPr>
                <w:sz w:val="28"/>
                <w:szCs w:val="28"/>
              </w:rPr>
              <w:t>3,65</w:t>
            </w:r>
          </w:p>
        </w:tc>
      </w:tr>
    </w:tbl>
    <w:p w:rsidR="00E05FFB" w:rsidRPr="00E05FFB" w:rsidRDefault="00E05FFB" w:rsidP="00E05FFB">
      <w:pPr>
        <w:jc w:val="center"/>
        <w:rPr>
          <w:b/>
          <w:sz w:val="28"/>
          <w:szCs w:val="28"/>
          <w:lang w:eastAsia="en-US"/>
        </w:rPr>
      </w:pPr>
    </w:p>
    <w:p w:rsidR="00E05FFB" w:rsidRPr="00E05FFB" w:rsidRDefault="00E05FFB" w:rsidP="00E05FFB">
      <w:pPr>
        <w:ind w:right="-2" w:firstLine="709"/>
        <w:jc w:val="both"/>
        <w:rPr>
          <w:sz w:val="28"/>
          <w:szCs w:val="28"/>
          <w:lang w:eastAsia="en-US"/>
        </w:rPr>
      </w:pPr>
      <w:r w:rsidRPr="00E05FFB">
        <w:rPr>
          <w:sz w:val="28"/>
          <w:szCs w:val="28"/>
          <w:lang w:eastAsia="en-US"/>
        </w:rPr>
        <w:t>*Выделяется в целях реализации пункта 6 статьи 168 Налогового кодекса Российской Федерации.</w:t>
      </w:r>
    </w:p>
    <w:bookmarkEnd w:id="9"/>
    <w:p w:rsidR="00E05FFB" w:rsidRPr="00E05FFB" w:rsidRDefault="00E05FFB" w:rsidP="00E05FFB">
      <w:pPr>
        <w:ind w:right="-2" w:firstLine="426"/>
        <w:jc w:val="right"/>
        <w:rPr>
          <w:sz w:val="28"/>
          <w:szCs w:val="28"/>
          <w:lang w:eastAsia="en-US"/>
        </w:rPr>
      </w:pPr>
      <w:r w:rsidRPr="00E05FFB">
        <w:rPr>
          <w:sz w:val="28"/>
          <w:szCs w:val="28"/>
          <w:lang w:eastAsia="en-US"/>
        </w:rPr>
        <w:t>».</w:t>
      </w:r>
    </w:p>
    <w:p w:rsidR="00E05FFB" w:rsidRDefault="00E05FFB" w:rsidP="0083664E">
      <w:pPr>
        <w:sectPr w:rsidR="00E05FFB" w:rsidSect="0008367A">
          <w:pgSz w:w="11906" w:h="16838"/>
          <w:pgMar w:top="1134" w:right="851" w:bottom="709" w:left="426" w:header="709" w:footer="709" w:gutter="0"/>
          <w:cols w:space="708"/>
          <w:docGrid w:linePitch="360"/>
        </w:sectPr>
      </w:pPr>
    </w:p>
    <w:p w:rsidR="00E05FFB" w:rsidRDefault="00E05FFB" w:rsidP="00E05FFB">
      <w:pPr>
        <w:ind w:left="7371"/>
        <w:jc w:val="center"/>
      </w:pPr>
      <w:r>
        <w:lastRenderedPageBreak/>
        <w:t>Приложение № 47 к протоколу</w:t>
      </w:r>
    </w:p>
    <w:p w:rsidR="00E05FFB" w:rsidRDefault="00E05FFB" w:rsidP="00E05FFB">
      <w:pPr>
        <w:ind w:left="7371"/>
        <w:jc w:val="center"/>
      </w:pPr>
      <w:r>
        <w:t>№ 50 заседания правления</w:t>
      </w:r>
    </w:p>
    <w:p w:rsidR="00E05FFB" w:rsidRDefault="00E05FFB" w:rsidP="00E05FFB">
      <w:pPr>
        <w:ind w:left="7371"/>
        <w:jc w:val="center"/>
      </w:pPr>
      <w:r>
        <w:t>региональной энергетической</w:t>
      </w:r>
    </w:p>
    <w:p w:rsidR="00E05FFB" w:rsidRDefault="00E05FFB" w:rsidP="00E05FFB">
      <w:pPr>
        <w:ind w:left="7371"/>
        <w:jc w:val="center"/>
      </w:pPr>
      <w:r>
        <w:t>комиссии Кемеровской</w:t>
      </w:r>
    </w:p>
    <w:p w:rsidR="00E05FFB" w:rsidRDefault="00E05FFB" w:rsidP="00E05FFB">
      <w:pPr>
        <w:ind w:left="7371"/>
        <w:jc w:val="center"/>
      </w:pPr>
      <w:r>
        <w:t>области от 12.10.2017</w:t>
      </w:r>
    </w:p>
    <w:p w:rsidR="00210D17" w:rsidRDefault="00210D17" w:rsidP="00210D17">
      <w:pPr>
        <w:tabs>
          <w:tab w:val="left" w:pos="3052"/>
        </w:tabs>
        <w:jc w:val="center"/>
        <w:rPr>
          <w:b/>
          <w:bCs/>
          <w:sz w:val="28"/>
          <w:szCs w:val="28"/>
        </w:rPr>
      </w:pPr>
      <w:r w:rsidRPr="006343C3">
        <w:rPr>
          <w:b/>
          <w:bCs/>
          <w:sz w:val="28"/>
          <w:szCs w:val="28"/>
        </w:rPr>
        <w:t>Производственная программа</w:t>
      </w:r>
    </w:p>
    <w:p w:rsidR="00210D17" w:rsidRDefault="00210D17" w:rsidP="00210D17">
      <w:pPr>
        <w:tabs>
          <w:tab w:val="left" w:pos="3052"/>
        </w:tabs>
        <w:jc w:val="center"/>
        <w:rPr>
          <w:b/>
          <w:sz w:val="28"/>
          <w:szCs w:val="28"/>
        </w:rPr>
      </w:pPr>
      <w:r>
        <w:rPr>
          <w:b/>
          <w:sz w:val="28"/>
          <w:szCs w:val="28"/>
        </w:rPr>
        <w:t>ООО</w:t>
      </w:r>
      <w:r w:rsidRPr="005D58DE">
        <w:rPr>
          <w:b/>
          <w:sz w:val="28"/>
          <w:szCs w:val="28"/>
        </w:rPr>
        <w:t xml:space="preserve"> «</w:t>
      </w:r>
      <w:proofErr w:type="spellStart"/>
      <w:r>
        <w:rPr>
          <w:b/>
          <w:sz w:val="28"/>
          <w:szCs w:val="28"/>
        </w:rPr>
        <w:t>Гурьевское</w:t>
      </w:r>
      <w:proofErr w:type="spellEnd"/>
      <w:r>
        <w:rPr>
          <w:b/>
          <w:sz w:val="28"/>
          <w:szCs w:val="28"/>
        </w:rPr>
        <w:t xml:space="preserve"> ЖКХ</w:t>
      </w:r>
      <w:r w:rsidRPr="005D58DE">
        <w:rPr>
          <w:b/>
          <w:sz w:val="28"/>
          <w:szCs w:val="28"/>
        </w:rPr>
        <w:t xml:space="preserve">» </w:t>
      </w:r>
    </w:p>
    <w:p w:rsidR="00210D17" w:rsidRPr="005D58DE" w:rsidRDefault="00210D17" w:rsidP="00210D17">
      <w:pPr>
        <w:tabs>
          <w:tab w:val="left" w:pos="3052"/>
        </w:tabs>
        <w:jc w:val="center"/>
        <w:rPr>
          <w:b/>
          <w:sz w:val="28"/>
          <w:szCs w:val="28"/>
        </w:rPr>
      </w:pPr>
      <w:r w:rsidRPr="005D58DE">
        <w:rPr>
          <w:b/>
          <w:sz w:val="28"/>
          <w:szCs w:val="28"/>
        </w:rPr>
        <w:t>(</w:t>
      </w:r>
      <w:proofErr w:type="spellStart"/>
      <w:r>
        <w:rPr>
          <w:b/>
          <w:sz w:val="28"/>
          <w:szCs w:val="28"/>
        </w:rPr>
        <w:t>Гурьевский</w:t>
      </w:r>
      <w:proofErr w:type="spellEnd"/>
      <w:r>
        <w:rPr>
          <w:b/>
          <w:sz w:val="28"/>
          <w:szCs w:val="28"/>
        </w:rPr>
        <w:t xml:space="preserve"> муниципальный район</w:t>
      </w:r>
      <w:r w:rsidRPr="005D58DE">
        <w:rPr>
          <w:b/>
          <w:sz w:val="28"/>
          <w:szCs w:val="28"/>
        </w:rPr>
        <w:t>)</w:t>
      </w:r>
    </w:p>
    <w:p w:rsidR="00210D17" w:rsidRPr="005D58DE" w:rsidRDefault="00210D17" w:rsidP="00210D17">
      <w:pPr>
        <w:tabs>
          <w:tab w:val="left" w:pos="3052"/>
        </w:tabs>
        <w:jc w:val="center"/>
        <w:rPr>
          <w:b/>
          <w:bCs/>
          <w:sz w:val="28"/>
          <w:szCs w:val="28"/>
        </w:rPr>
      </w:pPr>
      <w:r w:rsidRPr="005D58DE">
        <w:rPr>
          <w:b/>
          <w:bCs/>
          <w:sz w:val="28"/>
          <w:szCs w:val="28"/>
        </w:rPr>
        <w:t>в области обращения с твердыми коммунальными отходами</w:t>
      </w:r>
    </w:p>
    <w:p w:rsidR="00210D17" w:rsidRPr="007C52A9" w:rsidRDefault="00210D17" w:rsidP="00210D17">
      <w:pPr>
        <w:jc w:val="center"/>
      </w:pPr>
    </w:p>
    <w:p w:rsidR="00210D17" w:rsidRDefault="00210D17" w:rsidP="00210D17">
      <w:pPr>
        <w:jc w:val="center"/>
        <w:rPr>
          <w:sz w:val="28"/>
          <w:szCs w:val="28"/>
        </w:rPr>
      </w:pPr>
      <w:r>
        <w:rPr>
          <w:sz w:val="28"/>
          <w:szCs w:val="28"/>
        </w:rPr>
        <w:t>Раздел 1. Паспорт производственной программы</w:t>
      </w:r>
    </w:p>
    <w:p w:rsidR="00210D17" w:rsidRDefault="00210D17" w:rsidP="00210D17">
      <w:pPr>
        <w:jc w:val="center"/>
        <w:rPr>
          <w:sz w:val="28"/>
          <w:szCs w:val="28"/>
        </w:rPr>
      </w:pPr>
    </w:p>
    <w:tbl>
      <w:tblPr>
        <w:tblStyle w:val="a3"/>
        <w:tblW w:w="10207" w:type="dxa"/>
        <w:tblInd w:w="562" w:type="dxa"/>
        <w:tblLook w:val="04A0" w:firstRow="1" w:lastRow="0" w:firstColumn="1" w:lastColumn="0" w:noHBand="0" w:noVBand="1"/>
      </w:tblPr>
      <w:tblGrid>
        <w:gridCol w:w="5103"/>
        <w:gridCol w:w="5104"/>
      </w:tblGrid>
      <w:tr w:rsidR="00210D17" w:rsidTr="00210D17">
        <w:trPr>
          <w:trHeight w:val="1099"/>
        </w:trPr>
        <w:tc>
          <w:tcPr>
            <w:tcW w:w="5103" w:type="dxa"/>
            <w:vAlign w:val="center"/>
          </w:tcPr>
          <w:p w:rsidR="00210D17" w:rsidRDefault="00210D17" w:rsidP="004E2F94">
            <w:pPr>
              <w:rPr>
                <w:sz w:val="28"/>
                <w:szCs w:val="28"/>
              </w:rPr>
            </w:pPr>
            <w:r>
              <w:rPr>
                <w:sz w:val="28"/>
                <w:szCs w:val="28"/>
              </w:rPr>
              <w:t>Наименование организации</w:t>
            </w:r>
          </w:p>
        </w:tc>
        <w:tc>
          <w:tcPr>
            <w:tcW w:w="5104" w:type="dxa"/>
            <w:vAlign w:val="center"/>
          </w:tcPr>
          <w:p w:rsidR="00210D17" w:rsidRDefault="00210D17" w:rsidP="004E2F94">
            <w:pPr>
              <w:jc w:val="center"/>
              <w:rPr>
                <w:sz w:val="28"/>
                <w:szCs w:val="28"/>
              </w:rPr>
            </w:pPr>
            <w:r>
              <w:rPr>
                <w:sz w:val="28"/>
                <w:szCs w:val="28"/>
              </w:rPr>
              <w:t>ООО «</w:t>
            </w:r>
            <w:proofErr w:type="spellStart"/>
            <w:r>
              <w:rPr>
                <w:sz w:val="28"/>
                <w:szCs w:val="28"/>
              </w:rPr>
              <w:t>Гурьевское</w:t>
            </w:r>
            <w:proofErr w:type="spellEnd"/>
            <w:r>
              <w:rPr>
                <w:sz w:val="28"/>
                <w:szCs w:val="28"/>
              </w:rPr>
              <w:t xml:space="preserve"> ЖКХ»</w:t>
            </w:r>
          </w:p>
        </w:tc>
      </w:tr>
      <w:tr w:rsidR="00210D17" w:rsidTr="00210D17">
        <w:trPr>
          <w:trHeight w:val="1109"/>
        </w:trPr>
        <w:tc>
          <w:tcPr>
            <w:tcW w:w="5103" w:type="dxa"/>
            <w:vAlign w:val="center"/>
          </w:tcPr>
          <w:p w:rsidR="00210D17" w:rsidRDefault="00210D17" w:rsidP="004E2F94">
            <w:pPr>
              <w:rPr>
                <w:sz w:val="28"/>
                <w:szCs w:val="28"/>
              </w:rPr>
            </w:pPr>
            <w:r>
              <w:rPr>
                <w:sz w:val="28"/>
                <w:szCs w:val="28"/>
              </w:rPr>
              <w:t>Юридический адрес, почтовый адрес</w:t>
            </w:r>
          </w:p>
        </w:tc>
        <w:tc>
          <w:tcPr>
            <w:tcW w:w="5104" w:type="dxa"/>
            <w:vAlign w:val="center"/>
          </w:tcPr>
          <w:p w:rsidR="00210D17" w:rsidRPr="004A212C" w:rsidRDefault="00210D17" w:rsidP="004E2F94">
            <w:pPr>
              <w:jc w:val="center"/>
              <w:rPr>
                <w:sz w:val="28"/>
                <w:szCs w:val="28"/>
              </w:rPr>
            </w:pPr>
            <w:r w:rsidRPr="004A212C">
              <w:rPr>
                <w:sz w:val="28"/>
                <w:szCs w:val="28"/>
              </w:rPr>
              <w:t xml:space="preserve">652780, Кемеровская область, </w:t>
            </w:r>
          </w:p>
          <w:p w:rsidR="00210D17" w:rsidRPr="00A21526" w:rsidRDefault="00210D17" w:rsidP="004E2F94">
            <w:pPr>
              <w:jc w:val="center"/>
              <w:rPr>
                <w:color w:val="FF0000"/>
                <w:sz w:val="28"/>
                <w:szCs w:val="28"/>
              </w:rPr>
            </w:pPr>
            <w:r w:rsidRPr="004A212C">
              <w:rPr>
                <w:sz w:val="28"/>
                <w:szCs w:val="28"/>
              </w:rPr>
              <w:t xml:space="preserve">г. Гурьевск, ул. Жданова, 37 </w:t>
            </w:r>
          </w:p>
        </w:tc>
      </w:tr>
      <w:tr w:rsidR="00210D17" w:rsidTr="00210D17">
        <w:trPr>
          <w:trHeight w:val="1109"/>
        </w:trPr>
        <w:tc>
          <w:tcPr>
            <w:tcW w:w="5103" w:type="dxa"/>
            <w:vAlign w:val="center"/>
          </w:tcPr>
          <w:p w:rsidR="00210D17" w:rsidRDefault="00210D17" w:rsidP="004E2F94">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rsidR="00210D17" w:rsidRPr="00390446" w:rsidRDefault="00210D17" w:rsidP="004E2F94">
            <w:pPr>
              <w:jc w:val="center"/>
              <w:rPr>
                <w:sz w:val="28"/>
                <w:szCs w:val="28"/>
              </w:rPr>
            </w:pPr>
            <w:r w:rsidRPr="00390446">
              <w:rPr>
                <w:sz w:val="28"/>
                <w:szCs w:val="28"/>
              </w:rPr>
              <w:t xml:space="preserve">Директор </w:t>
            </w:r>
            <w:r>
              <w:rPr>
                <w:sz w:val="28"/>
                <w:szCs w:val="28"/>
              </w:rPr>
              <w:t>ООО</w:t>
            </w:r>
            <w:r w:rsidRPr="00390446">
              <w:rPr>
                <w:sz w:val="28"/>
                <w:szCs w:val="28"/>
              </w:rPr>
              <w:t xml:space="preserve"> «</w:t>
            </w:r>
            <w:proofErr w:type="spellStart"/>
            <w:r>
              <w:rPr>
                <w:sz w:val="28"/>
                <w:szCs w:val="28"/>
              </w:rPr>
              <w:t>Гурьевское</w:t>
            </w:r>
            <w:proofErr w:type="spellEnd"/>
            <w:r>
              <w:rPr>
                <w:sz w:val="28"/>
                <w:szCs w:val="28"/>
              </w:rPr>
              <w:t xml:space="preserve"> ЖКХ</w:t>
            </w:r>
            <w:r w:rsidRPr="00390446">
              <w:rPr>
                <w:sz w:val="28"/>
                <w:szCs w:val="28"/>
              </w:rPr>
              <w:t xml:space="preserve">» </w:t>
            </w:r>
          </w:p>
          <w:p w:rsidR="00210D17" w:rsidRPr="00390446" w:rsidRDefault="00210D17" w:rsidP="004E2F94">
            <w:pPr>
              <w:jc w:val="center"/>
              <w:rPr>
                <w:sz w:val="28"/>
                <w:szCs w:val="28"/>
              </w:rPr>
            </w:pPr>
            <w:proofErr w:type="spellStart"/>
            <w:r>
              <w:rPr>
                <w:sz w:val="28"/>
                <w:szCs w:val="28"/>
              </w:rPr>
              <w:t>Далакян</w:t>
            </w:r>
            <w:proofErr w:type="spellEnd"/>
            <w:r>
              <w:rPr>
                <w:sz w:val="28"/>
                <w:szCs w:val="28"/>
              </w:rPr>
              <w:t xml:space="preserve"> Герасим </w:t>
            </w:r>
            <w:proofErr w:type="spellStart"/>
            <w:r>
              <w:rPr>
                <w:sz w:val="28"/>
                <w:szCs w:val="28"/>
              </w:rPr>
              <w:t>Усикович</w:t>
            </w:r>
            <w:proofErr w:type="spellEnd"/>
          </w:p>
        </w:tc>
      </w:tr>
      <w:tr w:rsidR="00210D17" w:rsidRPr="00026F02" w:rsidTr="00210D17">
        <w:trPr>
          <w:trHeight w:val="1109"/>
        </w:trPr>
        <w:tc>
          <w:tcPr>
            <w:tcW w:w="5103" w:type="dxa"/>
            <w:vAlign w:val="center"/>
          </w:tcPr>
          <w:p w:rsidR="00210D17" w:rsidRDefault="00210D17" w:rsidP="004E2F94">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rsidR="00210D17" w:rsidRPr="00026F02" w:rsidRDefault="00210D17" w:rsidP="004E2F94">
            <w:pPr>
              <w:jc w:val="center"/>
              <w:rPr>
                <w:sz w:val="28"/>
                <w:szCs w:val="28"/>
              </w:rPr>
            </w:pPr>
            <w:r w:rsidRPr="00026F02">
              <w:rPr>
                <w:sz w:val="28"/>
                <w:szCs w:val="28"/>
              </w:rPr>
              <w:t xml:space="preserve">8(38463) 5-90-54 </w:t>
            </w:r>
          </w:p>
          <w:p w:rsidR="00210D17" w:rsidRPr="00026F02" w:rsidRDefault="00210D17" w:rsidP="004E2F94">
            <w:pPr>
              <w:jc w:val="center"/>
              <w:rPr>
                <w:sz w:val="28"/>
                <w:szCs w:val="28"/>
              </w:rPr>
            </w:pPr>
            <w:r w:rsidRPr="00026F02">
              <w:rPr>
                <w:sz w:val="28"/>
                <w:szCs w:val="28"/>
              </w:rPr>
              <w:t xml:space="preserve">электронная почта </w:t>
            </w:r>
            <w:hyperlink r:id="rId125" w:history="1">
              <w:r w:rsidRPr="00026F02">
                <w:rPr>
                  <w:rStyle w:val="af8"/>
                  <w:sz w:val="28"/>
                  <w:szCs w:val="28"/>
                  <w:shd w:val="clear" w:color="auto" w:fill="FFFFFF"/>
                </w:rPr>
                <w:t>gurgkh@yandex.ru</w:t>
              </w:r>
            </w:hyperlink>
          </w:p>
        </w:tc>
      </w:tr>
      <w:tr w:rsidR="00210D17" w:rsidTr="00210D17">
        <w:tc>
          <w:tcPr>
            <w:tcW w:w="5103" w:type="dxa"/>
            <w:vAlign w:val="center"/>
          </w:tcPr>
          <w:p w:rsidR="00210D17" w:rsidRDefault="00210D17" w:rsidP="004E2F94">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210D17" w:rsidRDefault="00210D17" w:rsidP="004E2F94">
            <w:pPr>
              <w:jc w:val="center"/>
              <w:rPr>
                <w:sz w:val="28"/>
                <w:szCs w:val="28"/>
              </w:rPr>
            </w:pPr>
            <w:r>
              <w:rPr>
                <w:sz w:val="28"/>
                <w:szCs w:val="28"/>
              </w:rPr>
              <w:t>региональная энергетическая комиссия Кемеровской области</w:t>
            </w:r>
          </w:p>
        </w:tc>
      </w:tr>
      <w:tr w:rsidR="00210D17" w:rsidTr="00210D17">
        <w:tc>
          <w:tcPr>
            <w:tcW w:w="5103" w:type="dxa"/>
            <w:vAlign w:val="center"/>
          </w:tcPr>
          <w:p w:rsidR="00210D17" w:rsidRDefault="00210D17" w:rsidP="004E2F94">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210D17" w:rsidRDefault="00210D17" w:rsidP="004E2F94">
            <w:pPr>
              <w:jc w:val="center"/>
              <w:rPr>
                <w:sz w:val="28"/>
                <w:szCs w:val="28"/>
              </w:rPr>
            </w:pPr>
            <w:r>
              <w:rPr>
                <w:sz w:val="28"/>
                <w:szCs w:val="28"/>
              </w:rPr>
              <w:t xml:space="preserve">650993, г. Кемерово, </w:t>
            </w:r>
          </w:p>
          <w:p w:rsidR="00210D17" w:rsidRDefault="00210D17" w:rsidP="004E2F94">
            <w:pPr>
              <w:jc w:val="center"/>
              <w:rPr>
                <w:sz w:val="28"/>
                <w:szCs w:val="28"/>
              </w:rPr>
            </w:pPr>
            <w:r>
              <w:rPr>
                <w:sz w:val="28"/>
                <w:szCs w:val="28"/>
              </w:rPr>
              <w:t>ул. Н. Островского, д. 32</w:t>
            </w:r>
          </w:p>
        </w:tc>
      </w:tr>
      <w:tr w:rsidR="00210D17" w:rsidTr="00210D17">
        <w:trPr>
          <w:trHeight w:val="922"/>
        </w:trPr>
        <w:tc>
          <w:tcPr>
            <w:tcW w:w="5103" w:type="dxa"/>
            <w:vAlign w:val="center"/>
          </w:tcPr>
          <w:p w:rsidR="00210D17" w:rsidRPr="00A22E5C" w:rsidRDefault="00210D17" w:rsidP="004E2F94">
            <w:pPr>
              <w:rPr>
                <w:sz w:val="28"/>
                <w:szCs w:val="28"/>
              </w:rPr>
            </w:pPr>
            <w:r>
              <w:rPr>
                <w:sz w:val="28"/>
                <w:szCs w:val="28"/>
              </w:rPr>
              <w:t>Должностное лицо, утвердившее производственную программу</w:t>
            </w:r>
          </w:p>
        </w:tc>
        <w:tc>
          <w:tcPr>
            <w:tcW w:w="5104" w:type="dxa"/>
            <w:vAlign w:val="center"/>
          </w:tcPr>
          <w:p w:rsidR="00210D17" w:rsidRDefault="00210D17" w:rsidP="004E2F94">
            <w:pPr>
              <w:jc w:val="center"/>
              <w:rPr>
                <w:sz w:val="28"/>
                <w:szCs w:val="28"/>
              </w:rPr>
            </w:pPr>
            <w:r>
              <w:rPr>
                <w:sz w:val="28"/>
                <w:szCs w:val="28"/>
              </w:rPr>
              <w:t>Председатель РЭК КО</w:t>
            </w:r>
          </w:p>
          <w:p w:rsidR="00210D17" w:rsidRDefault="00210D17" w:rsidP="004E2F94">
            <w:pPr>
              <w:jc w:val="center"/>
              <w:rPr>
                <w:sz w:val="28"/>
                <w:szCs w:val="28"/>
              </w:rPr>
            </w:pPr>
            <w:proofErr w:type="spellStart"/>
            <w:r>
              <w:rPr>
                <w:sz w:val="28"/>
                <w:szCs w:val="28"/>
              </w:rPr>
              <w:t>Малюта</w:t>
            </w:r>
            <w:proofErr w:type="spellEnd"/>
            <w:r>
              <w:rPr>
                <w:sz w:val="28"/>
                <w:szCs w:val="28"/>
              </w:rPr>
              <w:t xml:space="preserve"> Дмитрий Владимирович</w:t>
            </w:r>
          </w:p>
        </w:tc>
      </w:tr>
      <w:tr w:rsidR="00210D17" w:rsidTr="00210D17">
        <w:tc>
          <w:tcPr>
            <w:tcW w:w="5103" w:type="dxa"/>
            <w:vAlign w:val="center"/>
          </w:tcPr>
          <w:p w:rsidR="00210D17" w:rsidRDefault="00210D17" w:rsidP="004E2F94">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rsidR="00210D17" w:rsidRDefault="00210D17" w:rsidP="004E2F94">
            <w:pPr>
              <w:jc w:val="center"/>
              <w:rPr>
                <w:sz w:val="28"/>
                <w:szCs w:val="28"/>
              </w:rPr>
            </w:pPr>
            <w:r>
              <w:rPr>
                <w:sz w:val="28"/>
                <w:szCs w:val="28"/>
              </w:rPr>
              <w:t>8(3842) 36-28-28,</w:t>
            </w:r>
          </w:p>
          <w:p w:rsidR="00210D17" w:rsidRPr="00BF7006" w:rsidRDefault="00210D17" w:rsidP="004E2F94">
            <w:pPr>
              <w:jc w:val="center"/>
              <w:rPr>
                <w:sz w:val="28"/>
                <w:szCs w:val="28"/>
              </w:rPr>
            </w:pPr>
            <w:r>
              <w:rPr>
                <w:sz w:val="28"/>
                <w:szCs w:val="28"/>
              </w:rPr>
              <w:t xml:space="preserve">электронная почта </w:t>
            </w:r>
            <w:r w:rsidRPr="00BF7006">
              <w:rPr>
                <w:sz w:val="28"/>
                <w:szCs w:val="28"/>
                <w:u w:val="single"/>
                <w:lang w:val="en-US"/>
              </w:rPr>
              <w:t>rec</w:t>
            </w:r>
            <w:r w:rsidRPr="00BF7006">
              <w:rPr>
                <w:sz w:val="28"/>
                <w:szCs w:val="28"/>
                <w:u w:val="single"/>
              </w:rPr>
              <w:t>@</w:t>
            </w:r>
            <w:proofErr w:type="spellStart"/>
            <w:r w:rsidRPr="00BF7006">
              <w:rPr>
                <w:sz w:val="28"/>
                <w:szCs w:val="28"/>
                <w:u w:val="single"/>
                <w:lang w:val="en-US"/>
              </w:rPr>
              <w:t>kemnet</w:t>
            </w:r>
            <w:proofErr w:type="spellEnd"/>
            <w:r w:rsidRPr="00BF7006">
              <w:rPr>
                <w:sz w:val="28"/>
                <w:szCs w:val="28"/>
                <w:u w:val="single"/>
              </w:rPr>
              <w:t>.</w:t>
            </w:r>
            <w:proofErr w:type="spellStart"/>
            <w:r w:rsidRPr="00BF7006">
              <w:rPr>
                <w:sz w:val="28"/>
                <w:szCs w:val="28"/>
                <w:u w:val="single"/>
                <w:lang w:val="en-US"/>
              </w:rPr>
              <w:t>ru</w:t>
            </w:r>
            <w:proofErr w:type="spellEnd"/>
          </w:p>
        </w:tc>
      </w:tr>
      <w:tr w:rsidR="00210D17" w:rsidTr="00210D17">
        <w:trPr>
          <w:trHeight w:val="864"/>
        </w:trPr>
        <w:tc>
          <w:tcPr>
            <w:tcW w:w="5103" w:type="dxa"/>
            <w:vAlign w:val="center"/>
          </w:tcPr>
          <w:p w:rsidR="00210D17" w:rsidRDefault="00210D17" w:rsidP="004E2F94">
            <w:pPr>
              <w:rPr>
                <w:sz w:val="28"/>
                <w:szCs w:val="28"/>
              </w:rPr>
            </w:pPr>
            <w:r>
              <w:rPr>
                <w:sz w:val="28"/>
                <w:szCs w:val="28"/>
              </w:rPr>
              <w:t>Период реализации</w:t>
            </w:r>
          </w:p>
        </w:tc>
        <w:tc>
          <w:tcPr>
            <w:tcW w:w="5104" w:type="dxa"/>
            <w:vAlign w:val="center"/>
          </w:tcPr>
          <w:p w:rsidR="00210D17" w:rsidRPr="005D58DE" w:rsidRDefault="00210D17" w:rsidP="004E2F94">
            <w:pPr>
              <w:jc w:val="center"/>
              <w:rPr>
                <w:sz w:val="28"/>
                <w:szCs w:val="28"/>
              </w:rPr>
            </w:pPr>
            <w:r>
              <w:rPr>
                <w:bCs/>
                <w:sz w:val="28"/>
                <w:szCs w:val="28"/>
              </w:rPr>
              <w:t>20</w:t>
            </w:r>
            <w:r w:rsidRPr="005D58DE">
              <w:rPr>
                <w:bCs/>
                <w:sz w:val="28"/>
                <w:szCs w:val="28"/>
              </w:rPr>
              <w:t>17</w:t>
            </w:r>
            <w:r>
              <w:rPr>
                <w:bCs/>
                <w:sz w:val="28"/>
                <w:szCs w:val="28"/>
              </w:rPr>
              <w:t>-2020 годы</w:t>
            </w:r>
          </w:p>
        </w:tc>
      </w:tr>
    </w:tbl>
    <w:p w:rsidR="00210D17" w:rsidRDefault="00210D17" w:rsidP="00210D17">
      <w:pPr>
        <w:jc w:val="center"/>
        <w:rPr>
          <w:sz w:val="28"/>
          <w:szCs w:val="28"/>
        </w:rPr>
      </w:pPr>
    </w:p>
    <w:p w:rsidR="00210D17" w:rsidRDefault="00210D17" w:rsidP="00210D17">
      <w:pPr>
        <w:jc w:val="center"/>
        <w:rPr>
          <w:sz w:val="28"/>
          <w:szCs w:val="28"/>
        </w:rPr>
        <w:sectPr w:rsidR="00210D17" w:rsidSect="0008367A">
          <w:pgSz w:w="11906" w:h="16838"/>
          <w:pgMar w:top="1134" w:right="851" w:bottom="709" w:left="426" w:header="709" w:footer="709" w:gutter="0"/>
          <w:cols w:space="708"/>
          <w:docGrid w:linePitch="360"/>
        </w:sectPr>
      </w:pPr>
    </w:p>
    <w:p w:rsidR="00210D17" w:rsidRDefault="00210D17" w:rsidP="00210D17">
      <w:pPr>
        <w:jc w:val="center"/>
        <w:rPr>
          <w:sz w:val="28"/>
          <w:szCs w:val="28"/>
        </w:rPr>
      </w:pPr>
    </w:p>
    <w:p w:rsidR="00210D17" w:rsidRDefault="00210D17" w:rsidP="00210D17">
      <w:pPr>
        <w:jc w:val="center"/>
        <w:rPr>
          <w:sz w:val="28"/>
          <w:szCs w:val="28"/>
        </w:rPr>
      </w:pPr>
      <w:r>
        <w:rPr>
          <w:sz w:val="28"/>
          <w:szCs w:val="28"/>
        </w:rPr>
        <w:t>Раздел 2. Перечень мероприятий производственной программы</w:t>
      </w:r>
      <w:r w:rsidRPr="00C903B3">
        <w:rPr>
          <w:color w:val="FF0000"/>
          <w:sz w:val="28"/>
          <w:szCs w:val="28"/>
        </w:rPr>
        <w:t xml:space="preserve"> </w:t>
      </w:r>
    </w:p>
    <w:p w:rsidR="00210D17" w:rsidRDefault="00210D17" w:rsidP="00210D17">
      <w:pPr>
        <w:jc w:val="center"/>
        <w:rPr>
          <w:sz w:val="28"/>
          <w:szCs w:val="28"/>
        </w:rPr>
      </w:pPr>
    </w:p>
    <w:tbl>
      <w:tblPr>
        <w:tblStyle w:val="a3"/>
        <w:tblW w:w="10207" w:type="dxa"/>
        <w:jc w:val="center"/>
        <w:tblLayout w:type="fixed"/>
        <w:tblLook w:val="04A0" w:firstRow="1" w:lastRow="0" w:firstColumn="1" w:lastColumn="0" w:noHBand="0" w:noVBand="1"/>
      </w:tblPr>
      <w:tblGrid>
        <w:gridCol w:w="636"/>
        <w:gridCol w:w="3334"/>
        <w:gridCol w:w="992"/>
        <w:gridCol w:w="1451"/>
        <w:gridCol w:w="1983"/>
        <w:gridCol w:w="980"/>
        <w:gridCol w:w="831"/>
      </w:tblGrid>
      <w:tr w:rsidR="00210D17" w:rsidTr="00AE6543">
        <w:trPr>
          <w:trHeight w:val="706"/>
          <w:jc w:val="center"/>
        </w:trPr>
        <w:tc>
          <w:tcPr>
            <w:tcW w:w="636" w:type="dxa"/>
            <w:vMerge w:val="restart"/>
            <w:vAlign w:val="center"/>
          </w:tcPr>
          <w:p w:rsidR="00210D17" w:rsidRDefault="00210D17" w:rsidP="004E2F94">
            <w:pPr>
              <w:jc w:val="center"/>
              <w:rPr>
                <w:sz w:val="28"/>
                <w:szCs w:val="28"/>
              </w:rPr>
            </w:pPr>
            <w:r>
              <w:rPr>
                <w:sz w:val="28"/>
                <w:szCs w:val="28"/>
              </w:rPr>
              <w:t>№ п/п</w:t>
            </w:r>
          </w:p>
        </w:tc>
        <w:tc>
          <w:tcPr>
            <w:tcW w:w="3334" w:type="dxa"/>
            <w:vMerge w:val="restart"/>
            <w:vAlign w:val="center"/>
          </w:tcPr>
          <w:p w:rsidR="00210D17" w:rsidRDefault="00210D17" w:rsidP="004E2F94">
            <w:pPr>
              <w:jc w:val="center"/>
              <w:rPr>
                <w:sz w:val="28"/>
                <w:szCs w:val="28"/>
              </w:rPr>
            </w:pPr>
            <w:r>
              <w:rPr>
                <w:sz w:val="28"/>
                <w:szCs w:val="28"/>
              </w:rPr>
              <w:t>Наименование мероприятия</w:t>
            </w:r>
          </w:p>
        </w:tc>
        <w:tc>
          <w:tcPr>
            <w:tcW w:w="992" w:type="dxa"/>
            <w:vMerge w:val="restart"/>
            <w:vAlign w:val="center"/>
          </w:tcPr>
          <w:p w:rsidR="00210D17" w:rsidRDefault="00210D17" w:rsidP="004E2F94">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210D17" w:rsidRDefault="00210D17" w:rsidP="004E2F94">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210D17" w:rsidRDefault="00210D17" w:rsidP="004E2F94">
            <w:pPr>
              <w:jc w:val="center"/>
              <w:rPr>
                <w:sz w:val="28"/>
                <w:szCs w:val="28"/>
              </w:rPr>
            </w:pPr>
            <w:r>
              <w:rPr>
                <w:sz w:val="28"/>
                <w:szCs w:val="28"/>
              </w:rPr>
              <w:t>Ожидаемый эффект</w:t>
            </w:r>
          </w:p>
        </w:tc>
      </w:tr>
      <w:tr w:rsidR="00210D17" w:rsidTr="00AE6543">
        <w:trPr>
          <w:trHeight w:val="844"/>
          <w:jc w:val="center"/>
        </w:trPr>
        <w:tc>
          <w:tcPr>
            <w:tcW w:w="636" w:type="dxa"/>
            <w:vMerge/>
          </w:tcPr>
          <w:p w:rsidR="00210D17" w:rsidRDefault="00210D17" w:rsidP="004E2F94">
            <w:pPr>
              <w:jc w:val="center"/>
              <w:rPr>
                <w:sz w:val="28"/>
                <w:szCs w:val="28"/>
              </w:rPr>
            </w:pPr>
          </w:p>
        </w:tc>
        <w:tc>
          <w:tcPr>
            <w:tcW w:w="3334" w:type="dxa"/>
            <w:vMerge/>
          </w:tcPr>
          <w:p w:rsidR="00210D17" w:rsidRDefault="00210D17" w:rsidP="004E2F94">
            <w:pPr>
              <w:jc w:val="center"/>
              <w:rPr>
                <w:sz w:val="28"/>
                <w:szCs w:val="28"/>
              </w:rPr>
            </w:pPr>
          </w:p>
        </w:tc>
        <w:tc>
          <w:tcPr>
            <w:tcW w:w="992" w:type="dxa"/>
            <w:vMerge/>
          </w:tcPr>
          <w:p w:rsidR="00210D17" w:rsidRDefault="00210D17" w:rsidP="004E2F94">
            <w:pPr>
              <w:jc w:val="center"/>
              <w:rPr>
                <w:sz w:val="28"/>
                <w:szCs w:val="28"/>
              </w:rPr>
            </w:pPr>
          </w:p>
        </w:tc>
        <w:tc>
          <w:tcPr>
            <w:tcW w:w="1451" w:type="dxa"/>
            <w:vMerge/>
          </w:tcPr>
          <w:p w:rsidR="00210D17" w:rsidRDefault="00210D17" w:rsidP="004E2F94">
            <w:pPr>
              <w:jc w:val="center"/>
              <w:rPr>
                <w:sz w:val="28"/>
                <w:szCs w:val="28"/>
              </w:rPr>
            </w:pPr>
          </w:p>
        </w:tc>
        <w:tc>
          <w:tcPr>
            <w:tcW w:w="1983" w:type="dxa"/>
            <w:vAlign w:val="center"/>
          </w:tcPr>
          <w:p w:rsidR="00210D17" w:rsidRDefault="00210D17" w:rsidP="004E2F94">
            <w:pPr>
              <w:jc w:val="center"/>
              <w:rPr>
                <w:sz w:val="28"/>
                <w:szCs w:val="28"/>
              </w:rPr>
            </w:pPr>
            <w:r>
              <w:rPr>
                <w:sz w:val="28"/>
                <w:szCs w:val="28"/>
              </w:rPr>
              <w:t>Наименование показателей</w:t>
            </w:r>
          </w:p>
        </w:tc>
        <w:tc>
          <w:tcPr>
            <w:tcW w:w="980" w:type="dxa"/>
            <w:vAlign w:val="center"/>
          </w:tcPr>
          <w:p w:rsidR="00210D17" w:rsidRDefault="00210D17" w:rsidP="004E2F94">
            <w:pPr>
              <w:jc w:val="center"/>
              <w:rPr>
                <w:sz w:val="28"/>
                <w:szCs w:val="28"/>
              </w:rPr>
            </w:pPr>
            <w:r>
              <w:rPr>
                <w:sz w:val="28"/>
                <w:szCs w:val="28"/>
              </w:rPr>
              <w:t>тыс. руб.</w:t>
            </w:r>
          </w:p>
        </w:tc>
        <w:tc>
          <w:tcPr>
            <w:tcW w:w="831" w:type="dxa"/>
            <w:vAlign w:val="center"/>
          </w:tcPr>
          <w:p w:rsidR="00210D17" w:rsidRDefault="00210D17" w:rsidP="004E2F94">
            <w:pPr>
              <w:jc w:val="center"/>
              <w:rPr>
                <w:sz w:val="28"/>
                <w:szCs w:val="28"/>
              </w:rPr>
            </w:pPr>
            <w:r>
              <w:rPr>
                <w:sz w:val="28"/>
                <w:szCs w:val="28"/>
              </w:rPr>
              <w:t>%</w:t>
            </w:r>
          </w:p>
        </w:tc>
      </w:tr>
      <w:tr w:rsidR="00210D17" w:rsidTr="00AE6543">
        <w:trPr>
          <w:jc w:val="center"/>
        </w:trPr>
        <w:tc>
          <w:tcPr>
            <w:tcW w:w="10207" w:type="dxa"/>
            <w:gridSpan w:val="7"/>
          </w:tcPr>
          <w:p w:rsidR="00210D17" w:rsidRPr="00AA50A6" w:rsidRDefault="00210D17" w:rsidP="004E2F94">
            <w:pPr>
              <w:jc w:val="center"/>
              <w:rPr>
                <w:sz w:val="28"/>
                <w:szCs w:val="28"/>
              </w:rPr>
            </w:pPr>
            <w:r>
              <w:rPr>
                <w:sz w:val="28"/>
                <w:szCs w:val="28"/>
              </w:rPr>
              <w:t>Захоронение твердых коммунальных отходов</w:t>
            </w:r>
          </w:p>
        </w:tc>
      </w:tr>
      <w:tr w:rsidR="00210D17" w:rsidTr="00AE6543">
        <w:trPr>
          <w:trHeight w:val="379"/>
          <w:jc w:val="center"/>
        </w:trPr>
        <w:tc>
          <w:tcPr>
            <w:tcW w:w="636" w:type="dxa"/>
            <w:vAlign w:val="center"/>
          </w:tcPr>
          <w:p w:rsidR="00210D17" w:rsidRDefault="00210D17" w:rsidP="004E2F94">
            <w:pPr>
              <w:jc w:val="center"/>
              <w:rPr>
                <w:sz w:val="28"/>
                <w:szCs w:val="28"/>
              </w:rPr>
            </w:pPr>
            <w:r>
              <w:rPr>
                <w:sz w:val="28"/>
                <w:szCs w:val="28"/>
              </w:rPr>
              <w:t>1.</w:t>
            </w:r>
          </w:p>
        </w:tc>
        <w:tc>
          <w:tcPr>
            <w:tcW w:w="3334" w:type="dxa"/>
            <w:vAlign w:val="center"/>
          </w:tcPr>
          <w:p w:rsidR="00210D17" w:rsidRPr="00963250" w:rsidRDefault="00210D17" w:rsidP="004E2F94">
            <w:pPr>
              <w:rPr>
                <w:sz w:val="28"/>
                <w:szCs w:val="28"/>
              </w:rPr>
            </w:pPr>
            <w:r w:rsidRPr="00963250">
              <w:rPr>
                <w:sz w:val="28"/>
                <w:szCs w:val="28"/>
              </w:rPr>
              <w:t>Установка весового контроля</w:t>
            </w:r>
          </w:p>
        </w:tc>
        <w:tc>
          <w:tcPr>
            <w:tcW w:w="992" w:type="dxa"/>
            <w:vAlign w:val="center"/>
          </w:tcPr>
          <w:p w:rsidR="00210D17" w:rsidRDefault="00210D17" w:rsidP="004E2F94">
            <w:pPr>
              <w:jc w:val="center"/>
              <w:rPr>
                <w:sz w:val="28"/>
                <w:szCs w:val="28"/>
              </w:rPr>
            </w:pPr>
            <w:r>
              <w:rPr>
                <w:sz w:val="28"/>
                <w:szCs w:val="28"/>
              </w:rPr>
              <w:t>2017</w:t>
            </w:r>
          </w:p>
        </w:tc>
        <w:tc>
          <w:tcPr>
            <w:tcW w:w="1451" w:type="dxa"/>
            <w:vAlign w:val="center"/>
          </w:tcPr>
          <w:p w:rsidR="00210D17" w:rsidRPr="00963250" w:rsidRDefault="00210D17" w:rsidP="004E2F94">
            <w:pPr>
              <w:jc w:val="center"/>
              <w:rPr>
                <w:sz w:val="28"/>
                <w:szCs w:val="28"/>
              </w:rPr>
            </w:pPr>
            <w:r>
              <w:rPr>
                <w:sz w:val="28"/>
                <w:szCs w:val="28"/>
              </w:rPr>
              <w:t>81,25</w:t>
            </w:r>
          </w:p>
        </w:tc>
        <w:tc>
          <w:tcPr>
            <w:tcW w:w="1983" w:type="dxa"/>
            <w:vMerge w:val="restart"/>
            <w:vAlign w:val="center"/>
          </w:tcPr>
          <w:p w:rsidR="00210D17" w:rsidRPr="00963250" w:rsidRDefault="00210D17" w:rsidP="004E2F94">
            <w:pPr>
              <w:jc w:val="center"/>
              <w:rPr>
                <w:sz w:val="20"/>
                <w:szCs w:val="20"/>
              </w:rPr>
            </w:pPr>
            <w:r w:rsidRPr="00963250">
              <w:rPr>
                <w:sz w:val="20"/>
                <w:szCs w:val="20"/>
              </w:rPr>
              <w:t xml:space="preserve"> Выполнение требований действующего законодательства</w:t>
            </w:r>
          </w:p>
        </w:tc>
        <w:tc>
          <w:tcPr>
            <w:tcW w:w="980" w:type="dxa"/>
            <w:vAlign w:val="center"/>
          </w:tcPr>
          <w:p w:rsidR="00210D17" w:rsidRDefault="00210D17" w:rsidP="004E2F94">
            <w:pPr>
              <w:jc w:val="center"/>
              <w:rPr>
                <w:sz w:val="28"/>
                <w:szCs w:val="28"/>
              </w:rPr>
            </w:pPr>
            <w:r>
              <w:rPr>
                <w:sz w:val="28"/>
                <w:szCs w:val="28"/>
              </w:rPr>
              <w:t>-</w:t>
            </w:r>
          </w:p>
        </w:tc>
        <w:tc>
          <w:tcPr>
            <w:tcW w:w="831" w:type="dxa"/>
            <w:vAlign w:val="center"/>
          </w:tcPr>
          <w:p w:rsidR="00210D17" w:rsidRDefault="00210D17" w:rsidP="004E2F94">
            <w:pPr>
              <w:jc w:val="center"/>
            </w:pPr>
            <w:r w:rsidRPr="00AD5EE8">
              <w:rPr>
                <w:sz w:val="28"/>
                <w:szCs w:val="28"/>
              </w:rPr>
              <w:t>-</w:t>
            </w:r>
          </w:p>
        </w:tc>
      </w:tr>
      <w:tr w:rsidR="00210D17" w:rsidTr="00AE6543">
        <w:trPr>
          <w:trHeight w:val="414"/>
          <w:jc w:val="center"/>
        </w:trPr>
        <w:tc>
          <w:tcPr>
            <w:tcW w:w="636" w:type="dxa"/>
            <w:vAlign w:val="center"/>
          </w:tcPr>
          <w:p w:rsidR="00210D17" w:rsidRDefault="00210D17" w:rsidP="004E2F94">
            <w:pPr>
              <w:jc w:val="center"/>
              <w:rPr>
                <w:sz w:val="28"/>
                <w:szCs w:val="28"/>
              </w:rPr>
            </w:pPr>
            <w:r>
              <w:rPr>
                <w:sz w:val="28"/>
                <w:szCs w:val="28"/>
              </w:rPr>
              <w:t>2.</w:t>
            </w:r>
          </w:p>
        </w:tc>
        <w:tc>
          <w:tcPr>
            <w:tcW w:w="3334" w:type="dxa"/>
            <w:vAlign w:val="center"/>
          </w:tcPr>
          <w:p w:rsidR="00210D17" w:rsidRPr="00963250" w:rsidRDefault="00210D17" w:rsidP="004E2F94">
            <w:pPr>
              <w:rPr>
                <w:sz w:val="28"/>
                <w:szCs w:val="28"/>
              </w:rPr>
            </w:pPr>
            <w:r w:rsidRPr="00963250">
              <w:rPr>
                <w:sz w:val="28"/>
                <w:szCs w:val="28"/>
              </w:rPr>
              <w:t>Установка весового контроля</w:t>
            </w:r>
          </w:p>
        </w:tc>
        <w:tc>
          <w:tcPr>
            <w:tcW w:w="992" w:type="dxa"/>
            <w:vAlign w:val="center"/>
          </w:tcPr>
          <w:p w:rsidR="00210D17" w:rsidRDefault="00210D17" w:rsidP="004E2F94">
            <w:pPr>
              <w:jc w:val="center"/>
              <w:rPr>
                <w:sz w:val="28"/>
                <w:szCs w:val="28"/>
              </w:rPr>
            </w:pPr>
            <w:r>
              <w:rPr>
                <w:sz w:val="28"/>
                <w:szCs w:val="28"/>
              </w:rPr>
              <w:t>2018</w:t>
            </w:r>
          </w:p>
        </w:tc>
        <w:tc>
          <w:tcPr>
            <w:tcW w:w="1451" w:type="dxa"/>
            <w:vAlign w:val="center"/>
          </w:tcPr>
          <w:p w:rsidR="00210D17" w:rsidRPr="000466CE" w:rsidRDefault="00210D17" w:rsidP="004E2F94">
            <w:pPr>
              <w:jc w:val="center"/>
              <w:rPr>
                <w:sz w:val="28"/>
                <w:szCs w:val="28"/>
              </w:rPr>
            </w:pPr>
            <w:r w:rsidRPr="000466CE">
              <w:rPr>
                <w:sz w:val="28"/>
                <w:szCs w:val="28"/>
              </w:rPr>
              <w:t>81,25</w:t>
            </w:r>
          </w:p>
        </w:tc>
        <w:tc>
          <w:tcPr>
            <w:tcW w:w="1983" w:type="dxa"/>
            <w:vMerge/>
          </w:tcPr>
          <w:p w:rsidR="00210D17" w:rsidRDefault="00210D17" w:rsidP="004E2F94">
            <w:pPr>
              <w:jc w:val="center"/>
              <w:rPr>
                <w:sz w:val="28"/>
                <w:szCs w:val="28"/>
              </w:rPr>
            </w:pPr>
          </w:p>
        </w:tc>
        <w:tc>
          <w:tcPr>
            <w:tcW w:w="980" w:type="dxa"/>
            <w:vAlign w:val="center"/>
          </w:tcPr>
          <w:p w:rsidR="00210D17" w:rsidRDefault="00210D17" w:rsidP="004E2F94">
            <w:pPr>
              <w:jc w:val="center"/>
            </w:pPr>
            <w:r w:rsidRPr="00EC5C6F">
              <w:rPr>
                <w:sz w:val="28"/>
                <w:szCs w:val="28"/>
              </w:rPr>
              <w:t>-</w:t>
            </w:r>
          </w:p>
        </w:tc>
        <w:tc>
          <w:tcPr>
            <w:tcW w:w="831" w:type="dxa"/>
            <w:vAlign w:val="center"/>
          </w:tcPr>
          <w:p w:rsidR="00210D17" w:rsidRDefault="00210D17" w:rsidP="004E2F94">
            <w:pPr>
              <w:jc w:val="center"/>
            </w:pPr>
            <w:r w:rsidRPr="00AD5EE8">
              <w:rPr>
                <w:sz w:val="28"/>
                <w:szCs w:val="28"/>
              </w:rPr>
              <w:t>-</w:t>
            </w:r>
          </w:p>
        </w:tc>
      </w:tr>
      <w:tr w:rsidR="00210D17" w:rsidTr="00AE6543">
        <w:trPr>
          <w:jc w:val="center"/>
        </w:trPr>
        <w:tc>
          <w:tcPr>
            <w:tcW w:w="636" w:type="dxa"/>
            <w:vAlign w:val="center"/>
          </w:tcPr>
          <w:p w:rsidR="00210D17" w:rsidRDefault="00210D17" w:rsidP="004E2F94">
            <w:pPr>
              <w:jc w:val="center"/>
              <w:rPr>
                <w:sz w:val="28"/>
                <w:szCs w:val="28"/>
              </w:rPr>
            </w:pPr>
            <w:r>
              <w:rPr>
                <w:sz w:val="28"/>
                <w:szCs w:val="28"/>
              </w:rPr>
              <w:t>3.</w:t>
            </w:r>
          </w:p>
        </w:tc>
        <w:tc>
          <w:tcPr>
            <w:tcW w:w="3334" w:type="dxa"/>
            <w:vAlign w:val="center"/>
          </w:tcPr>
          <w:p w:rsidR="00210D17" w:rsidRPr="00963250" w:rsidRDefault="00210D17" w:rsidP="004E2F94">
            <w:pPr>
              <w:rPr>
                <w:sz w:val="28"/>
                <w:szCs w:val="28"/>
              </w:rPr>
            </w:pPr>
            <w:r w:rsidRPr="00963250">
              <w:rPr>
                <w:sz w:val="28"/>
                <w:szCs w:val="28"/>
              </w:rPr>
              <w:t>Установка весового контроля</w:t>
            </w:r>
          </w:p>
        </w:tc>
        <w:tc>
          <w:tcPr>
            <w:tcW w:w="992" w:type="dxa"/>
            <w:vAlign w:val="center"/>
          </w:tcPr>
          <w:p w:rsidR="00210D17" w:rsidRDefault="00210D17" w:rsidP="004E2F94">
            <w:pPr>
              <w:jc w:val="center"/>
              <w:rPr>
                <w:sz w:val="28"/>
                <w:szCs w:val="28"/>
              </w:rPr>
            </w:pPr>
            <w:r>
              <w:rPr>
                <w:sz w:val="28"/>
                <w:szCs w:val="28"/>
              </w:rPr>
              <w:t>2019</w:t>
            </w:r>
          </w:p>
        </w:tc>
        <w:tc>
          <w:tcPr>
            <w:tcW w:w="1451" w:type="dxa"/>
            <w:vAlign w:val="center"/>
          </w:tcPr>
          <w:p w:rsidR="00210D17" w:rsidRPr="000466CE" w:rsidRDefault="00210D17" w:rsidP="004E2F94">
            <w:pPr>
              <w:jc w:val="center"/>
              <w:rPr>
                <w:sz w:val="28"/>
                <w:szCs w:val="28"/>
              </w:rPr>
            </w:pPr>
            <w:r>
              <w:rPr>
                <w:sz w:val="28"/>
                <w:szCs w:val="28"/>
              </w:rPr>
              <w:t>81,25</w:t>
            </w:r>
          </w:p>
        </w:tc>
        <w:tc>
          <w:tcPr>
            <w:tcW w:w="1983" w:type="dxa"/>
            <w:vMerge/>
          </w:tcPr>
          <w:p w:rsidR="00210D17" w:rsidRDefault="00210D17" w:rsidP="004E2F94">
            <w:pPr>
              <w:jc w:val="center"/>
              <w:rPr>
                <w:sz w:val="28"/>
                <w:szCs w:val="28"/>
              </w:rPr>
            </w:pPr>
          </w:p>
        </w:tc>
        <w:tc>
          <w:tcPr>
            <w:tcW w:w="980" w:type="dxa"/>
            <w:vAlign w:val="center"/>
          </w:tcPr>
          <w:p w:rsidR="00210D17" w:rsidRDefault="00210D17" w:rsidP="004E2F94">
            <w:pPr>
              <w:jc w:val="center"/>
            </w:pPr>
            <w:r w:rsidRPr="00EC5C6F">
              <w:rPr>
                <w:sz w:val="28"/>
                <w:szCs w:val="28"/>
              </w:rPr>
              <w:t>-</w:t>
            </w:r>
          </w:p>
        </w:tc>
        <w:tc>
          <w:tcPr>
            <w:tcW w:w="831" w:type="dxa"/>
            <w:vAlign w:val="center"/>
          </w:tcPr>
          <w:p w:rsidR="00210D17" w:rsidRDefault="00210D17" w:rsidP="004E2F94">
            <w:pPr>
              <w:jc w:val="center"/>
            </w:pPr>
            <w:r w:rsidRPr="00AD5EE8">
              <w:rPr>
                <w:sz w:val="28"/>
                <w:szCs w:val="28"/>
              </w:rPr>
              <w:t>-</w:t>
            </w:r>
          </w:p>
        </w:tc>
      </w:tr>
      <w:tr w:rsidR="00210D17" w:rsidTr="00AE6543">
        <w:trPr>
          <w:jc w:val="center"/>
        </w:trPr>
        <w:tc>
          <w:tcPr>
            <w:tcW w:w="636" w:type="dxa"/>
            <w:vAlign w:val="center"/>
          </w:tcPr>
          <w:p w:rsidR="00210D17" w:rsidRDefault="00210D17" w:rsidP="004E2F94">
            <w:pPr>
              <w:jc w:val="center"/>
              <w:rPr>
                <w:sz w:val="28"/>
                <w:szCs w:val="28"/>
              </w:rPr>
            </w:pPr>
            <w:r>
              <w:rPr>
                <w:sz w:val="28"/>
                <w:szCs w:val="28"/>
              </w:rPr>
              <w:t>4.</w:t>
            </w:r>
          </w:p>
        </w:tc>
        <w:tc>
          <w:tcPr>
            <w:tcW w:w="3334" w:type="dxa"/>
            <w:vAlign w:val="center"/>
          </w:tcPr>
          <w:p w:rsidR="00210D17" w:rsidRPr="00963250" w:rsidRDefault="00210D17" w:rsidP="004E2F94">
            <w:pPr>
              <w:rPr>
                <w:sz w:val="28"/>
                <w:szCs w:val="28"/>
              </w:rPr>
            </w:pPr>
            <w:r w:rsidRPr="00963250">
              <w:rPr>
                <w:sz w:val="28"/>
                <w:szCs w:val="28"/>
              </w:rPr>
              <w:t>Установка весового контроля</w:t>
            </w:r>
          </w:p>
        </w:tc>
        <w:tc>
          <w:tcPr>
            <w:tcW w:w="992" w:type="dxa"/>
            <w:vAlign w:val="center"/>
          </w:tcPr>
          <w:p w:rsidR="00210D17" w:rsidRDefault="00210D17" w:rsidP="004E2F94">
            <w:pPr>
              <w:jc w:val="center"/>
              <w:rPr>
                <w:sz w:val="28"/>
                <w:szCs w:val="28"/>
              </w:rPr>
            </w:pPr>
            <w:r>
              <w:rPr>
                <w:sz w:val="28"/>
                <w:szCs w:val="28"/>
              </w:rPr>
              <w:t>2020</w:t>
            </w:r>
          </w:p>
        </w:tc>
        <w:tc>
          <w:tcPr>
            <w:tcW w:w="1451" w:type="dxa"/>
            <w:vAlign w:val="center"/>
          </w:tcPr>
          <w:p w:rsidR="00210D17" w:rsidRPr="000466CE" w:rsidRDefault="00210D17" w:rsidP="004E2F94">
            <w:pPr>
              <w:jc w:val="center"/>
              <w:rPr>
                <w:sz w:val="28"/>
                <w:szCs w:val="28"/>
              </w:rPr>
            </w:pPr>
            <w:r>
              <w:rPr>
                <w:sz w:val="28"/>
                <w:szCs w:val="28"/>
              </w:rPr>
              <w:t>81,25</w:t>
            </w:r>
          </w:p>
        </w:tc>
        <w:tc>
          <w:tcPr>
            <w:tcW w:w="1983" w:type="dxa"/>
            <w:vMerge/>
          </w:tcPr>
          <w:p w:rsidR="00210D17" w:rsidRDefault="00210D17" w:rsidP="004E2F94">
            <w:pPr>
              <w:jc w:val="center"/>
              <w:rPr>
                <w:sz w:val="28"/>
                <w:szCs w:val="28"/>
              </w:rPr>
            </w:pPr>
          </w:p>
        </w:tc>
        <w:tc>
          <w:tcPr>
            <w:tcW w:w="980" w:type="dxa"/>
            <w:vAlign w:val="center"/>
          </w:tcPr>
          <w:p w:rsidR="00210D17" w:rsidRPr="00EC5C6F" w:rsidRDefault="00210D17" w:rsidP="004E2F94">
            <w:pPr>
              <w:jc w:val="center"/>
              <w:rPr>
                <w:sz w:val="28"/>
                <w:szCs w:val="28"/>
              </w:rPr>
            </w:pPr>
            <w:r>
              <w:rPr>
                <w:sz w:val="28"/>
                <w:szCs w:val="28"/>
              </w:rPr>
              <w:t>-</w:t>
            </w:r>
          </w:p>
        </w:tc>
        <w:tc>
          <w:tcPr>
            <w:tcW w:w="831" w:type="dxa"/>
            <w:vAlign w:val="center"/>
          </w:tcPr>
          <w:p w:rsidR="00210D17" w:rsidRPr="00AD5EE8" w:rsidRDefault="00210D17" w:rsidP="004E2F94">
            <w:pPr>
              <w:jc w:val="center"/>
              <w:rPr>
                <w:sz w:val="28"/>
                <w:szCs w:val="28"/>
              </w:rPr>
            </w:pPr>
            <w:r>
              <w:rPr>
                <w:sz w:val="28"/>
                <w:szCs w:val="28"/>
              </w:rPr>
              <w:t>-</w:t>
            </w:r>
          </w:p>
        </w:tc>
      </w:tr>
    </w:tbl>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p>
    <w:p w:rsidR="00210D17" w:rsidRDefault="00210D17" w:rsidP="00210D17">
      <w:pPr>
        <w:jc w:val="center"/>
        <w:rPr>
          <w:sz w:val="28"/>
          <w:szCs w:val="28"/>
        </w:rPr>
      </w:pPr>
      <w:r>
        <w:rPr>
          <w:sz w:val="28"/>
          <w:szCs w:val="28"/>
        </w:rPr>
        <w:lastRenderedPageBreak/>
        <w:t>Раздел 3</w:t>
      </w:r>
      <w:r w:rsidRPr="007C52A9">
        <w:rPr>
          <w:sz w:val="28"/>
          <w:szCs w:val="28"/>
        </w:rPr>
        <w:t xml:space="preserve">. Планируемые </w:t>
      </w:r>
      <w:r>
        <w:rPr>
          <w:sz w:val="28"/>
          <w:szCs w:val="28"/>
        </w:rPr>
        <w:t>объемы,</w:t>
      </w:r>
    </w:p>
    <w:p w:rsidR="00210D17" w:rsidRDefault="00210D17" w:rsidP="00210D17">
      <w:pPr>
        <w:jc w:val="center"/>
        <w:rPr>
          <w:sz w:val="28"/>
          <w:szCs w:val="28"/>
        </w:rPr>
      </w:pPr>
      <w:r>
        <w:rPr>
          <w:sz w:val="28"/>
          <w:szCs w:val="28"/>
        </w:rPr>
        <w:t xml:space="preserve"> размещаемых твердых коммунальных отходов</w:t>
      </w:r>
    </w:p>
    <w:p w:rsidR="00210D17" w:rsidRDefault="00210D17" w:rsidP="00210D17">
      <w:pPr>
        <w:jc w:val="center"/>
        <w:rPr>
          <w:sz w:val="28"/>
          <w:szCs w:val="28"/>
        </w:rPr>
      </w:pPr>
    </w:p>
    <w:tbl>
      <w:tblPr>
        <w:tblStyle w:val="a3"/>
        <w:tblW w:w="10484" w:type="dxa"/>
        <w:jc w:val="center"/>
        <w:tblLayout w:type="fixed"/>
        <w:tblLook w:val="04A0" w:firstRow="1" w:lastRow="0" w:firstColumn="1" w:lastColumn="0" w:noHBand="0" w:noVBand="1"/>
      </w:tblPr>
      <w:tblGrid>
        <w:gridCol w:w="2127"/>
        <w:gridCol w:w="851"/>
        <w:gridCol w:w="1553"/>
        <w:gridCol w:w="992"/>
        <w:gridCol w:w="993"/>
        <w:gridCol w:w="992"/>
        <w:gridCol w:w="992"/>
        <w:gridCol w:w="992"/>
        <w:gridCol w:w="992"/>
      </w:tblGrid>
      <w:tr w:rsidR="00210D17" w:rsidTr="00AE6543">
        <w:trPr>
          <w:trHeight w:val="322"/>
          <w:jc w:val="center"/>
        </w:trPr>
        <w:tc>
          <w:tcPr>
            <w:tcW w:w="2127" w:type="dxa"/>
            <w:vMerge w:val="restart"/>
            <w:vAlign w:val="center"/>
          </w:tcPr>
          <w:p w:rsidR="00210D17" w:rsidRDefault="00210D17" w:rsidP="004E2F94">
            <w:pPr>
              <w:jc w:val="center"/>
              <w:rPr>
                <w:sz w:val="28"/>
                <w:szCs w:val="28"/>
              </w:rPr>
            </w:pPr>
            <w:r>
              <w:rPr>
                <w:sz w:val="28"/>
                <w:szCs w:val="28"/>
              </w:rPr>
              <w:t>Наименование показателя</w:t>
            </w:r>
          </w:p>
        </w:tc>
        <w:tc>
          <w:tcPr>
            <w:tcW w:w="851" w:type="dxa"/>
            <w:vMerge w:val="restart"/>
            <w:vAlign w:val="center"/>
          </w:tcPr>
          <w:p w:rsidR="00210D17" w:rsidRDefault="00210D17" w:rsidP="004E2F94">
            <w:pPr>
              <w:jc w:val="center"/>
              <w:rPr>
                <w:sz w:val="28"/>
                <w:szCs w:val="28"/>
              </w:rPr>
            </w:pPr>
            <w:r>
              <w:rPr>
                <w:sz w:val="28"/>
                <w:szCs w:val="28"/>
              </w:rPr>
              <w:t>Ед. изм.</w:t>
            </w:r>
          </w:p>
        </w:tc>
        <w:tc>
          <w:tcPr>
            <w:tcW w:w="1553" w:type="dxa"/>
            <w:vMerge w:val="restart"/>
          </w:tcPr>
          <w:p w:rsidR="00210D17" w:rsidRDefault="00210D17" w:rsidP="004E2F94">
            <w:pPr>
              <w:jc w:val="center"/>
              <w:rPr>
                <w:sz w:val="28"/>
                <w:szCs w:val="28"/>
              </w:rPr>
            </w:pPr>
            <w:r>
              <w:rPr>
                <w:sz w:val="28"/>
                <w:szCs w:val="28"/>
              </w:rPr>
              <w:t>2017 год</w:t>
            </w:r>
          </w:p>
        </w:tc>
        <w:tc>
          <w:tcPr>
            <w:tcW w:w="1985" w:type="dxa"/>
            <w:gridSpan w:val="2"/>
            <w:vAlign w:val="center"/>
          </w:tcPr>
          <w:p w:rsidR="00210D17" w:rsidRDefault="00210D17" w:rsidP="004E2F94">
            <w:pPr>
              <w:jc w:val="center"/>
              <w:rPr>
                <w:sz w:val="28"/>
                <w:szCs w:val="28"/>
              </w:rPr>
            </w:pPr>
            <w:r>
              <w:rPr>
                <w:sz w:val="28"/>
                <w:szCs w:val="28"/>
              </w:rPr>
              <w:t>2018 год</w:t>
            </w:r>
          </w:p>
        </w:tc>
        <w:tc>
          <w:tcPr>
            <w:tcW w:w="1984" w:type="dxa"/>
            <w:gridSpan w:val="2"/>
            <w:vAlign w:val="center"/>
          </w:tcPr>
          <w:p w:rsidR="00210D17" w:rsidRDefault="00210D17" w:rsidP="004E2F94">
            <w:pPr>
              <w:jc w:val="center"/>
              <w:rPr>
                <w:sz w:val="28"/>
                <w:szCs w:val="28"/>
              </w:rPr>
            </w:pPr>
            <w:r>
              <w:rPr>
                <w:sz w:val="28"/>
                <w:szCs w:val="28"/>
              </w:rPr>
              <w:t>2019 год</w:t>
            </w:r>
          </w:p>
        </w:tc>
        <w:tc>
          <w:tcPr>
            <w:tcW w:w="1984" w:type="dxa"/>
            <w:gridSpan w:val="2"/>
            <w:vAlign w:val="center"/>
          </w:tcPr>
          <w:p w:rsidR="00210D17" w:rsidRDefault="00210D17" w:rsidP="004E2F94">
            <w:pPr>
              <w:jc w:val="center"/>
              <w:rPr>
                <w:sz w:val="28"/>
                <w:szCs w:val="28"/>
              </w:rPr>
            </w:pPr>
            <w:r>
              <w:rPr>
                <w:sz w:val="28"/>
                <w:szCs w:val="28"/>
              </w:rPr>
              <w:t>2020 год</w:t>
            </w:r>
          </w:p>
        </w:tc>
      </w:tr>
      <w:tr w:rsidR="00210D17" w:rsidTr="00AE6543">
        <w:trPr>
          <w:trHeight w:val="936"/>
          <w:jc w:val="center"/>
        </w:trPr>
        <w:tc>
          <w:tcPr>
            <w:tcW w:w="2127" w:type="dxa"/>
            <w:vMerge/>
          </w:tcPr>
          <w:p w:rsidR="00210D17" w:rsidRDefault="00210D17" w:rsidP="004E2F94">
            <w:pPr>
              <w:jc w:val="both"/>
              <w:rPr>
                <w:sz w:val="28"/>
                <w:szCs w:val="28"/>
              </w:rPr>
            </w:pPr>
          </w:p>
        </w:tc>
        <w:tc>
          <w:tcPr>
            <w:tcW w:w="851" w:type="dxa"/>
            <w:vMerge/>
          </w:tcPr>
          <w:p w:rsidR="00210D17" w:rsidRDefault="00210D17" w:rsidP="004E2F94">
            <w:pPr>
              <w:jc w:val="both"/>
              <w:rPr>
                <w:sz w:val="28"/>
                <w:szCs w:val="28"/>
              </w:rPr>
            </w:pPr>
          </w:p>
        </w:tc>
        <w:tc>
          <w:tcPr>
            <w:tcW w:w="1553" w:type="dxa"/>
            <w:vMerge/>
            <w:vAlign w:val="center"/>
          </w:tcPr>
          <w:p w:rsidR="00210D17" w:rsidRPr="00A34CD6" w:rsidRDefault="00210D17" w:rsidP="004E2F94">
            <w:pPr>
              <w:jc w:val="center"/>
              <w:rPr>
                <w:sz w:val="20"/>
                <w:szCs w:val="20"/>
              </w:rPr>
            </w:pPr>
          </w:p>
        </w:tc>
        <w:tc>
          <w:tcPr>
            <w:tcW w:w="992" w:type="dxa"/>
            <w:vAlign w:val="center"/>
          </w:tcPr>
          <w:p w:rsidR="00210D17" w:rsidRPr="00A34CD6" w:rsidRDefault="00210D17" w:rsidP="004E2F94">
            <w:pPr>
              <w:jc w:val="center"/>
              <w:rPr>
                <w:sz w:val="20"/>
                <w:szCs w:val="20"/>
              </w:rPr>
            </w:pPr>
            <w:r w:rsidRPr="00A34CD6">
              <w:rPr>
                <w:sz w:val="20"/>
                <w:szCs w:val="20"/>
              </w:rPr>
              <w:t>с 01.01.   по 30.06.</w:t>
            </w:r>
          </w:p>
        </w:tc>
        <w:tc>
          <w:tcPr>
            <w:tcW w:w="993" w:type="dxa"/>
            <w:vAlign w:val="center"/>
          </w:tcPr>
          <w:p w:rsidR="00210D17" w:rsidRPr="00A34CD6" w:rsidRDefault="00210D17" w:rsidP="004E2F94">
            <w:pPr>
              <w:jc w:val="center"/>
              <w:rPr>
                <w:sz w:val="20"/>
                <w:szCs w:val="20"/>
              </w:rPr>
            </w:pPr>
            <w:r w:rsidRPr="00A34CD6">
              <w:rPr>
                <w:sz w:val="20"/>
                <w:szCs w:val="20"/>
              </w:rPr>
              <w:t>с 01.07.   по 31.12.</w:t>
            </w:r>
          </w:p>
        </w:tc>
        <w:tc>
          <w:tcPr>
            <w:tcW w:w="992" w:type="dxa"/>
            <w:vAlign w:val="center"/>
          </w:tcPr>
          <w:p w:rsidR="00210D17" w:rsidRPr="00A34CD6" w:rsidRDefault="00210D17" w:rsidP="004E2F94">
            <w:pPr>
              <w:jc w:val="center"/>
              <w:rPr>
                <w:sz w:val="20"/>
                <w:szCs w:val="20"/>
              </w:rPr>
            </w:pPr>
            <w:r w:rsidRPr="00A34CD6">
              <w:rPr>
                <w:sz w:val="20"/>
                <w:szCs w:val="20"/>
              </w:rPr>
              <w:t>с 01.01. по 30.06.</w:t>
            </w:r>
          </w:p>
        </w:tc>
        <w:tc>
          <w:tcPr>
            <w:tcW w:w="992" w:type="dxa"/>
            <w:vAlign w:val="center"/>
          </w:tcPr>
          <w:p w:rsidR="00210D17" w:rsidRPr="00A34CD6" w:rsidRDefault="00210D17" w:rsidP="004E2F94">
            <w:pPr>
              <w:jc w:val="center"/>
              <w:rPr>
                <w:sz w:val="20"/>
                <w:szCs w:val="20"/>
              </w:rPr>
            </w:pPr>
            <w:r w:rsidRPr="00A34CD6">
              <w:rPr>
                <w:sz w:val="20"/>
                <w:szCs w:val="20"/>
              </w:rPr>
              <w:t>с 01.07. по 31.12.</w:t>
            </w:r>
          </w:p>
        </w:tc>
        <w:tc>
          <w:tcPr>
            <w:tcW w:w="992" w:type="dxa"/>
            <w:vAlign w:val="center"/>
          </w:tcPr>
          <w:p w:rsidR="00210D17" w:rsidRPr="00A34CD6" w:rsidRDefault="00210D17" w:rsidP="004E2F94">
            <w:pPr>
              <w:jc w:val="center"/>
              <w:rPr>
                <w:sz w:val="20"/>
                <w:szCs w:val="20"/>
              </w:rPr>
            </w:pPr>
            <w:r w:rsidRPr="00A34CD6">
              <w:rPr>
                <w:sz w:val="20"/>
                <w:szCs w:val="20"/>
              </w:rPr>
              <w:t>с 01.01. по 30.06.</w:t>
            </w:r>
          </w:p>
        </w:tc>
        <w:tc>
          <w:tcPr>
            <w:tcW w:w="992" w:type="dxa"/>
            <w:vAlign w:val="center"/>
          </w:tcPr>
          <w:p w:rsidR="00210D17" w:rsidRPr="00A34CD6" w:rsidRDefault="00210D17" w:rsidP="004E2F94">
            <w:pPr>
              <w:jc w:val="center"/>
              <w:rPr>
                <w:sz w:val="20"/>
                <w:szCs w:val="20"/>
              </w:rPr>
            </w:pPr>
            <w:r w:rsidRPr="00A34CD6">
              <w:rPr>
                <w:sz w:val="20"/>
                <w:szCs w:val="20"/>
              </w:rPr>
              <w:t>с 01.07. по 31.12.</w:t>
            </w:r>
          </w:p>
        </w:tc>
      </w:tr>
      <w:tr w:rsidR="00210D17" w:rsidTr="00AE6543">
        <w:trPr>
          <w:trHeight w:val="253"/>
          <w:jc w:val="center"/>
        </w:trPr>
        <w:tc>
          <w:tcPr>
            <w:tcW w:w="2127" w:type="dxa"/>
          </w:tcPr>
          <w:p w:rsidR="00210D17" w:rsidRDefault="00210D17" w:rsidP="004E2F94">
            <w:pPr>
              <w:jc w:val="center"/>
              <w:rPr>
                <w:sz w:val="28"/>
                <w:szCs w:val="28"/>
              </w:rPr>
            </w:pPr>
            <w:r>
              <w:rPr>
                <w:sz w:val="28"/>
                <w:szCs w:val="28"/>
              </w:rPr>
              <w:t>1</w:t>
            </w:r>
          </w:p>
        </w:tc>
        <w:tc>
          <w:tcPr>
            <w:tcW w:w="851" w:type="dxa"/>
          </w:tcPr>
          <w:p w:rsidR="00210D17" w:rsidRDefault="00210D17" w:rsidP="004E2F94">
            <w:pPr>
              <w:jc w:val="center"/>
              <w:rPr>
                <w:sz w:val="28"/>
                <w:szCs w:val="28"/>
              </w:rPr>
            </w:pPr>
            <w:r>
              <w:rPr>
                <w:sz w:val="28"/>
                <w:szCs w:val="28"/>
              </w:rPr>
              <w:t>2</w:t>
            </w:r>
          </w:p>
        </w:tc>
        <w:tc>
          <w:tcPr>
            <w:tcW w:w="1553" w:type="dxa"/>
            <w:vAlign w:val="center"/>
          </w:tcPr>
          <w:p w:rsidR="00210D17" w:rsidRDefault="00210D17" w:rsidP="004E2F94">
            <w:pPr>
              <w:jc w:val="center"/>
              <w:rPr>
                <w:sz w:val="28"/>
                <w:szCs w:val="28"/>
              </w:rPr>
            </w:pPr>
            <w:r>
              <w:rPr>
                <w:sz w:val="28"/>
                <w:szCs w:val="28"/>
              </w:rPr>
              <w:t>3</w:t>
            </w:r>
          </w:p>
        </w:tc>
        <w:tc>
          <w:tcPr>
            <w:tcW w:w="992" w:type="dxa"/>
            <w:vAlign w:val="center"/>
          </w:tcPr>
          <w:p w:rsidR="00210D17" w:rsidRDefault="00210D17" w:rsidP="004E2F94">
            <w:pPr>
              <w:jc w:val="center"/>
              <w:rPr>
                <w:sz w:val="28"/>
                <w:szCs w:val="28"/>
              </w:rPr>
            </w:pPr>
            <w:r>
              <w:rPr>
                <w:sz w:val="28"/>
                <w:szCs w:val="28"/>
              </w:rPr>
              <w:t>4</w:t>
            </w:r>
          </w:p>
        </w:tc>
        <w:tc>
          <w:tcPr>
            <w:tcW w:w="993" w:type="dxa"/>
            <w:vAlign w:val="center"/>
          </w:tcPr>
          <w:p w:rsidR="00210D17" w:rsidRDefault="00210D17" w:rsidP="004E2F94">
            <w:pPr>
              <w:jc w:val="center"/>
              <w:rPr>
                <w:sz w:val="28"/>
                <w:szCs w:val="28"/>
              </w:rPr>
            </w:pPr>
            <w:r>
              <w:rPr>
                <w:sz w:val="28"/>
                <w:szCs w:val="28"/>
              </w:rPr>
              <w:t>5</w:t>
            </w:r>
          </w:p>
        </w:tc>
        <w:tc>
          <w:tcPr>
            <w:tcW w:w="992" w:type="dxa"/>
            <w:vAlign w:val="center"/>
          </w:tcPr>
          <w:p w:rsidR="00210D17" w:rsidRDefault="00210D17" w:rsidP="004E2F94">
            <w:pPr>
              <w:jc w:val="center"/>
              <w:rPr>
                <w:sz w:val="28"/>
                <w:szCs w:val="28"/>
              </w:rPr>
            </w:pPr>
            <w:r>
              <w:rPr>
                <w:sz w:val="28"/>
                <w:szCs w:val="28"/>
              </w:rPr>
              <w:t>6</w:t>
            </w:r>
          </w:p>
        </w:tc>
        <w:tc>
          <w:tcPr>
            <w:tcW w:w="992" w:type="dxa"/>
          </w:tcPr>
          <w:p w:rsidR="00210D17" w:rsidRDefault="00210D17" w:rsidP="004E2F94">
            <w:pPr>
              <w:jc w:val="center"/>
              <w:rPr>
                <w:sz w:val="28"/>
                <w:szCs w:val="28"/>
              </w:rPr>
            </w:pPr>
            <w:r>
              <w:rPr>
                <w:sz w:val="28"/>
                <w:szCs w:val="28"/>
              </w:rPr>
              <w:t>7</w:t>
            </w:r>
          </w:p>
        </w:tc>
        <w:tc>
          <w:tcPr>
            <w:tcW w:w="992" w:type="dxa"/>
          </w:tcPr>
          <w:p w:rsidR="00210D17" w:rsidRDefault="00210D17" w:rsidP="004E2F94">
            <w:pPr>
              <w:jc w:val="center"/>
              <w:rPr>
                <w:sz w:val="28"/>
                <w:szCs w:val="28"/>
              </w:rPr>
            </w:pPr>
            <w:r>
              <w:rPr>
                <w:sz w:val="28"/>
                <w:szCs w:val="28"/>
              </w:rPr>
              <w:t>8</w:t>
            </w:r>
          </w:p>
        </w:tc>
        <w:tc>
          <w:tcPr>
            <w:tcW w:w="992" w:type="dxa"/>
            <w:vAlign w:val="center"/>
          </w:tcPr>
          <w:p w:rsidR="00210D17" w:rsidRDefault="00210D17" w:rsidP="004E2F94">
            <w:pPr>
              <w:jc w:val="center"/>
              <w:rPr>
                <w:sz w:val="28"/>
                <w:szCs w:val="28"/>
              </w:rPr>
            </w:pPr>
            <w:r>
              <w:rPr>
                <w:sz w:val="28"/>
                <w:szCs w:val="28"/>
              </w:rPr>
              <w:t>9</w:t>
            </w:r>
          </w:p>
        </w:tc>
      </w:tr>
      <w:tr w:rsidR="00210D17" w:rsidRPr="00C1486B" w:rsidTr="00AE6543">
        <w:trPr>
          <w:trHeight w:val="439"/>
          <w:jc w:val="center"/>
        </w:trPr>
        <w:tc>
          <w:tcPr>
            <w:tcW w:w="2127" w:type="dxa"/>
            <w:vAlign w:val="center"/>
          </w:tcPr>
          <w:p w:rsidR="00210D17" w:rsidRPr="00157A9C" w:rsidRDefault="00210D17" w:rsidP="004E2F94">
            <w:pPr>
              <w:rPr>
                <w:sz w:val="28"/>
                <w:szCs w:val="28"/>
              </w:rPr>
            </w:pPr>
            <w:r w:rsidRPr="00157A9C">
              <w:rPr>
                <w:sz w:val="28"/>
                <w:szCs w:val="28"/>
              </w:rPr>
              <w:t xml:space="preserve">Объем захоронения твердых коммунальных отходов </w:t>
            </w:r>
          </w:p>
        </w:tc>
        <w:tc>
          <w:tcPr>
            <w:tcW w:w="851" w:type="dxa"/>
            <w:vAlign w:val="center"/>
          </w:tcPr>
          <w:p w:rsidR="00210D17" w:rsidRPr="00B461CD" w:rsidRDefault="00210D17" w:rsidP="004E2F94">
            <w:pPr>
              <w:jc w:val="center"/>
              <w:rPr>
                <w:sz w:val="28"/>
                <w:szCs w:val="28"/>
                <w:vertAlign w:val="superscript"/>
              </w:rPr>
            </w:pPr>
            <w:r w:rsidRPr="00B461CD">
              <w:rPr>
                <w:sz w:val="28"/>
                <w:szCs w:val="28"/>
              </w:rPr>
              <w:t>т</w:t>
            </w:r>
          </w:p>
        </w:tc>
        <w:tc>
          <w:tcPr>
            <w:tcW w:w="1553" w:type="dxa"/>
            <w:vAlign w:val="center"/>
          </w:tcPr>
          <w:p w:rsidR="00210D17" w:rsidRPr="00607A62" w:rsidRDefault="00210D17" w:rsidP="004E2F94">
            <w:pPr>
              <w:jc w:val="center"/>
            </w:pPr>
            <w:r>
              <w:t>8000</w:t>
            </w:r>
          </w:p>
        </w:tc>
        <w:tc>
          <w:tcPr>
            <w:tcW w:w="992" w:type="dxa"/>
            <w:vAlign w:val="center"/>
          </w:tcPr>
          <w:p w:rsidR="00210D17" w:rsidRPr="00607A62" w:rsidRDefault="00210D17" w:rsidP="004E2F94">
            <w:pPr>
              <w:jc w:val="center"/>
            </w:pPr>
            <w:r>
              <w:t>4000</w:t>
            </w:r>
          </w:p>
        </w:tc>
        <w:tc>
          <w:tcPr>
            <w:tcW w:w="993" w:type="dxa"/>
            <w:vAlign w:val="center"/>
          </w:tcPr>
          <w:p w:rsidR="00210D17" w:rsidRPr="00607A62" w:rsidRDefault="00210D17" w:rsidP="004E2F94">
            <w:pPr>
              <w:jc w:val="center"/>
            </w:pPr>
            <w:r>
              <w:t>4000</w:t>
            </w:r>
          </w:p>
        </w:tc>
        <w:tc>
          <w:tcPr>
            <w:tcW w:w="992" w:type="dxa"/>
            <w:vAlign w:val="center"/>
          </w:tcPr>
          <w:p w:rsidR="00210D17" w:rsidRPr="00607A62" w:rsidRDefault="00210D17" w:rsidP="004E2F94">
            <w:pPr>
              <w:jc w:val="center"/>
            </w:pPr>
            <w:r>
              <w:t>4000</w:t>
            </w:r>
          </w:p>
        </w:tc>
        <w:tc>
          <w:tcPr>
            <w:tcW w:w="992" w:type="dxa"/>
            <w:vAlign w:val="center"/>
          </w:tcPr>
          <w:p w:rsidR="00210D17" w:rsidRDefault="00210D17" w:rsidP="004E2F94">
            <w:pPr>
              <w:jc w:val="center"/>
            </w:pPr>
            <w:r>
              <w:t>4000</w:t>
            </w:r>
          </w:p>
        </w:tc>
        <w:tc>
          <w:tcPr>
            <w:tcW w:w="992" w:type="dxa"/>
            <w:vAlign w:val="center"/>
          </w:tcPr>
          <w:p w:rsidR="00210D17" w:rsidRDefault="00210D17" w:rsidP="004E2F94">
            <w:pPr>
              <w:jc w:val="center"/>
            </w:pPr>
            <w:r>
              <w:t>4000</w:t>
            </w:r>
          </w:p>
        </w:tc>
        <w:tc>
          <w:tcPr>
            <w:tcW w:w="992" w:type="dxa"/>
            <w:vAlign w:val="center"/>
          </w:tcPr>
          <w:p w:rsidR="00210D17" w:rsidRPr="00607A62" w:rsidRDefault="00210D17" w:rsidP="004E2F94">
            <w:pPr>
              <w:jc w:val="center"/>
            </w:pPr>
            <w:r>
              <w:t>4000</w:t>
            </w:r>
          </w:p>
        </w:tc>
      </w:tr>
    </w:tbl>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both"/>
        <w:rPr>
          <w:sz w:val="28"/>
          <w:szCs w:val="28"/>
        </w:rPr>
      </w:pPr>
    </w:p>
    <w:p w:rsidR="00210D17" w:rsidRDefault="00210D17" w:rsidP="00210D17">
      <w:pPr>
        <w:jc w:val="center"/>
        <w:rPr>
          <w:bCs/>
          <w:color w:val="000000"/>
          <w:sz w:val="28"/>
          <w:szCs w:val="28"/>
        </w:rPr>
      </w:pPr>
      <w:r>
        <w:rPr>
          <w:bCs/>
          <w:color w:val="000000"/>
          <w:sz w:val="28"/>
          <w:szCs w:val="28"/>
        </w:rPr>
        <w:lastRenderedPageBreak/>
        <w:t>Раздел 4. Объем финансовых потребностей, необходимых для реализации производственной программы</w:t>
      </w:r>
    </w:p>
    <w:p w:rsidR="00210D17" w:rsidRDefault="00210D17" w:rsidP="00210D17">
      <w:pPr>
        <w:ind w:left="-567"/>
        <w:jc w:val="center"/>
        <w:rPr>
          <w:bCs/>
          <w:color w:val="000000"/>
          <w:sz w:val="28"/>
          <w:szCs w:val="28"/>
        </w:rPr>
      </w:pPr>
    </w:p>
    <w:tbl>
      <w:tblPr>
        <w:tblStyle w:val="a3"/>
        <w:tblW w:w="10632" w:type="dxa"/>
        <w:tblInd w:w="704" w:type="dxa"/>
        <w:tblLayout w:type="fixed"/>
        <w:tblLook w:val="04A0" w:firstRow="1" w:lastRow="0" w:firstColumn="1" w:lastColumn="0" w:noHBand="0" w:noVBand="1"/>
      </w:tblPr>
      <w:tblGrid>
        <w:gridCol w:w="2552"/>
        <w:gridCol w:w="1276"/>
        <w:gridCol w:w="1134"/>
        <w:gridCol w:w="1134"/>
        <w:gridCol w:w="1134"/>
        <w:gridCol w:w="1134"/>
        <w:gridCol w:w="1134"/>
        <w:gridCol w:w="1134"/>
      </w:tblGrid>
      <w:tr w:rsidR="00210D17" w:rsidTr="00AE6543">
        <w:tc>
          <w:tcPr>
            <w:tcW w:w="2552" w:type="dxa"/>
            <w:vMerge w:val="restart"/>
            <w:vAlign w:val="center"/>
          </w:tcPr>
          <w:p w:rsidR="00210D17" w:rsidRDefault="00210D17" w:rsidP="004E2F94">
            <w:pPr>
              <w:jc w:val="center"/>
              <w:rPr>
                <w:bCs/>
                <w:color w:val="000000"/>
                <w:sz w:val="28"/>
                <w:szCs w:val="28"/>
              </w:rPr>
            </w:pPr>
            <w:r>
              <w:rPr>
                <w:bCs/>
                <w:color w:val="000000"/>
                <w:sz w:val="28"/>
                <w:szCs w:val="28"/>
              </w:rPr>
              <w:t>Наименование показателя</w:t>
            </w:r>
          </w:p>
        </w:tc>
        <w:tc>
          <w:tcPr>
            <w:tcW w:w="1276" w:type="dxa"/>
            <w:vMerge w:val="restart"/>
          </w:tcPr>
          <w:p w:rsidR="00210D17" w:rsidRDefault="00210D17" w:rsidP="004E2F94">
            <w:pPr>
              <w:jc w:val="center"/>
              <w:rPr>
                <w:bCs/>
                <w:color w:val="000000"/>
                <w:sz w:val="28"/>
                <w:szCs w:val="28"/>
              </w:rPr>
            </w:pPr>
            <w:r>
              <w:rPr>
                <w:bCs/>
                <w:color w:val="000000"/>
                <w:sz w:val="28"/>
                <w:szCs w:val="28"/>
              </w:rPr>
              <w:t>2017 год</w:t>
            </w:r>
          </w:p>
        </w:tc>
        <w:tc>
          <w:tcPr>
            <w:tcW w:w="2268" w:type="dxa"/>
            <w:gridSpan w:val="2"/>
          </w:tcPr>
          <w:p w:rsidR="00210D17" w:rsidRDefault="00210D17" w:rsidP="004E2F94">
            <w:pPr>
              <w:jc w:val="center"/>
              <w:rPr>
                <w:bCs/>
                <w:color w:val="000000"/>
                <w:sz w:val="28"/>
                <w:szCs w:val="28"/>
              </w:rPr>
            </w:pPr>
            <w:r>
              <w:rPr>
                <w:bCs/>
                <w:color w:val="000000"/>
                <w:sz w:val="28"/>
                <w:szCs w:val="28"/>
              </w:rPr>
              <w:t>2018 год</w:t>
            </w:r>
          </w:p>
        </w:tc>
        <w:tc>
          <w:tcPr>
            <w:tcW w:w="2268" w:type="dxa"/>
            <w:gridSpan w:val="2"/>
          </w:tcPr>
          <w:p w:rsidR="00210D17" w:rsidRDefault="00210D17" w:rsidP="004E2F94">
            <w:pPr>
              <w:jc w:val="center"/>
              <w:rPr>
                <w:bCs/>
                <w:color w:val="000000"/>
                <w:sz w:val="28"/>
                <w:szCs w:val="28"/>
              </w:rPr>
            </w:pPr>
            <w:r>
              <w:rPr>
                <w:bCs/>
                <w:color w:val="000000"/>
                <w:sz w:val="28"/>
                <w:szCs w:val="28"/>
              </w:rPr>
              <w:t>2019 год</w:t>
            </w:r>
          </w:p>
        </w:tc>
        <w:tc>
          <w:tcPr>
            <w:tcW w:w="2268" w:type="dxa"/>
            <w:gridSpan w:val="2"/>
          </w:tcPr>
          <w:p w:rsidR="00210D17" w:rsidRDefault="00210D17" w:rsidP="004E2F94">
            <w:pPr>
              <w:jc w:val="center"/>
              <w:rPr>
                <w:bCs/>
                <w:color w:val="000000"/>
                <w:sz w:val="28"/>
                <w:szCs w:val="28"/>
              </w:rPr>
            </w:pPr>
            <w:r>
              <w:rPr>
                <w:bCs/>
                <w:color w:val="000000"/>
                <w:sz w:val="28"/>
                <w:szCs w:val="28"/>
              </w:rPr>
              <w:t>2020 год</w:t>
            </w:r>
          </w:p>
        </w:tc>
      </w:tr>
      <w:tr w:rsidR="00210D17" w:rsidTr="00AE6543">
        <w:trPr>
          <w:trHeight w:val="554"/>
        </w:trPr>
        <w:tc>
          <w:tcPr>
            <w:tcW w:w="2552" w:type="dxa"/>
            <w:vMerge/>
          </w:tcPr>
          <w:p w:rsidR="00210D17" w:rsidRDefault="00210D17" w:rsidP="004E2F94">
            <w:pPr>
              <w:jc w:val="center"/>
              <w:rPr>
                <w:bCs/>
                <w:color w:val="000000"/>
                <w:sz w:val="28"/>
                <w:szCs w:val="28"/>
              </w:rPr>
            </w:pPr>
          </w:p>
        </w:tc>
        <w:tc>
          <w:tcPr>
            <w:tcW w:w="1276" w:type="dxa"/>
            <w:vMerge/>
            <w:vAlign w:val="center"/>
          </w:tcPr>
          <w:p w:rsidR="00210D17" w:rsidRPr="00607A62" w:rsidRDefault="00210D17" w:rsidP="004E2F94">
            <w:pPr>
              <w:jc w:val="center"/>
              <w:rPr>
                <w:bCs/>
                <w:color w:val="000000"/>
                <w:sz w:val="20"/>
                <w:szCs w:val="20"/>
              </w:rPr>
            </w:pPr>
          </w:p>
        </w:tc>
        <w:tc>
          <w:tcPr>
            <w:tcW w:w="1134" w:type="dxa"/>
            <w:vAlign w:val="center"/>
          </w:tcPr>
          <w:p w:rsidR="00210D17" w:rsidRPr="00607A62" w:rsidRDefault="00210D17" w:rsidP="004E2F94">
            <w:pPr>
              <w:jc w:val="center"/>
              <w:rPr>
                <w:sz w:val="20"/>
                <w:szCs w:val="20"/>
              </w:rPr>
            </w:pPr>
            <w:r w:rsidRPr="00607A62">
              <w:rPr>
                <w:sz w:val="20"/>
                <w:szCs w:val="20"/>
              </w:rPr>
              <w:t>с 01.01.    по 30.06.</w:t>
            </w:r>
          </w:p>
        </w:tc>
        <w:tc>
          <w:tcPr>
            <w:tcW w:w="1134" w:type="dxa"/>
          </w:tcPr>
          <w:p w:rsidR="00210D17" w:rsidRPr="00607A62" w:rsidRDefault="00210D17" w:rsidP="004E2F94">
            <w:pPr>
              <w:jc w:val="center"/>
              <w:rPr>
                <w:bCs/>
                <w:color w:val="000000"/>
                <w:sz w:val="20"/>
                <w:szCs w:val="20"/>
              </w:rPr>
            </w:pPr>
            <w:r w:rsidRPr="00607A62">
              <w:rPr>
                <w:sz w:val="20"/>
                <w:szCs w:val="20"/>
              </w:rPr>
              <w:t>с 01.07.     по 31.12.</w:t>
            </w:r>
          </w:p>
        </w:tc>
        <w:tc>
          <w:tcPr>
            <w:tcW w:w="1134" w:type="dxa"/>
            <w:vAlign w:val="center"/>
          </w:tcPr>
          <w:p w:rsidR="00210D17" w:rsidRPr="00607A62" w:rsidRDefault="00210D17" w:rsidP="004E2F94">
            <w:pPr>
              <w:jc w:val="center"/>
              <w:rPr>
                <w:sz w:val="20"/>
                <w:szCs w:val="20"/>
              </w:rPr>
            </w:pPr>
            <w:r w:rsidRPr="00607A62">
              <w:rPr>
                <w:sz w:val="20"/>
                <w:szCs w:val="20"/>
              </w:rPr>
              <w:t>с 01.01.    по 30.06.</w:t>
            </w:r>
          </w:p>
        </w:tc>
        <w:tc>
          <w:tcPr>
            <w:tcW w:w="1134" w:type="dxa"/>
            <w:vAlign w:val="center"/>
          </w:tcPr>
          <w:p w:rsidR="00210D17" w:rsidRPr="00607A62" w:rsidRDefault="00210D17" w:rsidP="004E2F94">
            <w:pPr>
              <w:jc w:val="center"/>
              <w:rPr>
                <w:bCs/>
                <w:color w:val="000000"/>
                <w:sz w:val="20"/>
                <w:szCs w:val="20"/>
              </w:rPr>
            </w:pPr>
            <w:r w:rsidRPr="00607A62">
              <w:rPr>
                <w:sz w:val="20"/>
                <w:szCs w:val="20"/>
              </w:rPr>
              <w:t>с 01.07.     по 31.12.</w:t>
            </w:r>
          </w:p>
        </w:tc>
        <w:tc>
          <w:tcPr>
            <w:tcW w:w="1134" w:type="dxa"/>
            <w:vAlign w:val="center"/>
          </w:tcPr>
          <w:p w:rsidR="00210D17" w:rsidRPr="00607A62" w:rsidRDefault="00210D17" w:rsidP="004E2F94">
            <w:pPr>
              <w:jc w:val="center"/>
              <w:rPr>
                <w:sz w:val="20"/>
                <w:szCs w:val="20"/>
              </w:rPr>
            </w:pPr>
            <w:r w:rsidRPr="00607A62">
              <w:rPr>
                <w:sz w:val="20"/>
                <w:szCs w:val="20"/>
              </w:rPr>
              <w:t>с 01.01.    по 30.06.</w:t>
            </w:r>
          </w:p>
        </w:tc>
        <w:tc>
          <w:tcPr>
            <w:tcW w:w="1134" w:type="dxa"/>
          </w:tcPr>
          <w:p w:rsidR="00210D17" w:rsidRPr="00607A62" w:rsidRDefault="00210D17" w:rsidP="004E2F94">
            <w:pPr>
              <w:jc w:val="center"/>
              <w:rPr>
                <w:bCs/>
                <w:color w:val="000000"/>
                <w:sz w:val="20"/>
                <w:szCs w:val="20"/>
              </w:rPr>
            </w:pPr>
            <w:r w:rsidRPr="00607A62">
              <w:rPr>
                <w:sz w:val="20"/>
                <w:szCs w:val="20"/>
              </w:rPr>
              <w:t>с 01.07.     по 31.12.</w:t>
            </w:r>
          </w:p>
        </w:tc>
      </w:tr>
      <w:tr w:rsidR="00210D17" w:rsidTr="00AE6543">
        <w:tc>
          <w:tcPr>
            <w:tcW w:w="2552" w:type="dxa"/>
          </w:tcPr>
          <w:p w:rsidR="00210D17" w:rsidRDefault="00210D17" w:rsidP="004E2F94">
            <w:pPr>
              <w:jc w:val="center"/>
              <w:rPr>
                <w:bCs/>
                <w:color w:val="000000"/>
                <w:sz w:val="28"/>
                <w:szCs w:val="28"/>
              </w:rPr>
            </w:pPr>
            <w:r>
              <w:rPr>
                <w:bCs/>
                <w:color w:val="000000"/>
                <w:sz w:val="28"/>
                <w:szCs w:val="28"/>
              </w:rPr>
              <w:t>1</w:t>
            </w:r>
          </w:p>
        </w:tc>
        <w:tc>
          <w:tcPr>
            <w:tcW w:w="1276" w:type="dxa"/>
          </w:tcPr>
          <w:p w:rsidR="00210D17" w:rsidRDefault="00210D17" w:rsidP="004E2F94">
            <w:pPr>
              <w:jc w:val="center"/>
              <w:rPr>
                <w:bCs/>
                <w:color w:val="000000"/>
                <w:sz w:val="28"/>
                <w:szCs w:val="28"/>
              </w:rPr>
            </w:pPr>
            <w:r>
              <w:rPr>
                <w:bCs/>
                <w:color w:val="000000"/>
                <w:sz w:val="28"/>
                <w:szCs w:val="28"/>
              </w:rPr>
              <w:t>2</w:t>
            </w:r>
          </w:p>
        </w:tc>
        <w:tc>
          <w:tcPr>
            <w:tcW w:w="1134" w:type="dxa"/>
          </w:tcPr>
          <w:p w:rsidR="00210D17" w:rsidRDefault="00210D17" w:rsidP="004E2F94">
            <w:pPr>
              <w:jc w:val="center"/>
              <w:rPr>
                <w:bCs/>
                <w:color w:val="000000"/>
                <w:sz w:val="28"/>
                <w:szCs w:val="28"/>
              </w:rPr>
            </w:pPr>
            <w:r>
              <w:rPr>
                <w:bCs/>
                <w:color w:val="000000"/>
                <w:sz w:val="28"/>
                <w:szCs w:val="28"/>
              </w:rPr>
              <w:t>3</w:t>
            </w:r>
          </w:p>
        </w:tc>
        <w:tc>
          <w:tcPr>
            <w:tcW w:w="1134" w:type="dxa"/>
          </w:tcPr>
          <w:p w:rsidR="00210D17" w:rsidRDefault="00210D17" w:rsidP="004E2F94">
            <w:pPr>
              <w:jc w:val="center"/>
              <w:rPr>
                <w:bCs/>
                <w:color w:val="000000"/>
                <w:sz w:val="28"/>
                <w:szCs w:val="28"/>
              </w:rPr>
            </w:pPr>
            <w:r>
              <w:rPr>
                <w:bCs/>
                <w:color w:val="000000"/>
                <w:sz w:val="28"/>
                <w:szCs w:val="28"/>
              </w:rPr>
              <w:t>4</w:t>
            </w:r>
          </w:p>
        </w:tc>
        <w:tc>
          <w:tcPr>
            <w:tcW w:w="1134" w:type="dxa"/>
          </w:tcPr>
          <w:p w:rsidR="00210D17" w:rsidRDefault="00210D17" w:rsidP="004E2F94">
            <w:pPr>
              <w:jc w:val="center"/>
              <w:rPr>
                <w:bCs/>
                <w:color w:val="000000"/>
                <w:sz w:val="28"/>
                <w:szCs w:val="28"/>
              </w:rPr>
            </w:pPr>
            <w:r>
              <w:rPr>
                <w:bCs/>
                <w:color w:val="000000"/>
                <w:sz w:val="28"/>
                <w:szCs w:val="28"/>
              </w:rPr>
              <w:t>5</w:t>
            </w:r>
          </w:p>
        </w:tc>
        <w:tc>
          <w:tcPr>
            <w:tcW w:w="1134" w:type="dxa"/>
          </w:tcPr>
          <w:p w:rsidR="00210D17" w:rsidRDefault="00210D17" w:rsidP="004E2F94">
            <w:pPr>
              <w:jc w:val="center"/>
              <w:rPr>
                <w:bCs/>
                <w:color w:val="000000"/>
                <w:sz w:val="28"/>
                <w:szCs w:val="28"/>
              </w:rPr>
            </w:pPr>
            <w:r>
              <w:rPr>
                <w:bCs/>
                <w:color w:val="000000"/>
                <w:sz w:val="28"/>
                <w:szCs w:val="28"/>
              </w:rPr>
              <w:t>6</w:t>
            </w:r>
          </w:p>
        </w:tc>
        <w:tc>
          <w:tcPr>
            <w:tcW w:w="1134" w:type="dxa"/>
          </w:tcPr>
          <w:p w:rsidR="00210D17" w:rsidRDefault="00210D17" w:rsidP="004E2F94">
            <w:pPr>
              <w:jc w:val="center"/>
              <w:rPr>
                <w:bCs/>
                <w:color w:val="000000"/>
                <w:sz w:val="28"/>
                <w:szCs w:val="28"/>
              </w:rPr>
            </w:pPr>
            <w:r>
              <w:rPr>
                <w:bCs/>
                <w:color w:val="000000"/>
                <w:sz w:val="28"/>
                <w:szCs w:val="28"/>
              </w:rPr>
              <w:t>7</w:t>
            </w:r>
          </w:p>
        </w:tc>
        <w:tc>
          <w:tcPr>
            <w:tcW w:w="1134" w:type="dxa"/>
          </w:tcPr>
          <w:p w:rsidR="00210D17" w:rsidRDefault="00210D17" w:rsidP="004E2F94">
            <w:pPr>
              <w:jc w:val="center"/>
              <w:rPr>
                <w:bCs/>
                <w:color w:val="000000"/>
                <w:sz w:val="28"/>
                <w:szCs w:val="28"/>
              </w:rPr>
            </w:pPr>
            <w:r>
              <w:rPr>
                <w:bCs/>
                <w:color w:val="000000"/>
                <w:sz w:val="28"/>
                <w:szCs w:val="28"/>
              </w:rPr>
              <w:t>8</w:t>
            </w:r>
          </w:p>
        </w:tc>
      </w:tr>
      <w:tr w:rsidR="00210D17" w:rsidTr="00AE6543">
        <w:tc>
          <w:tcPr>
            <w:tcW w:w="2552" w:type="dxa"/>
            <w:vAlign w:val="center"/>
          </w:tcPr>
          <w:p w:rsidR="00210D17" w:rsidRDefault="00210D17" w:rsidP="004E2F94">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rsidR="00210D17" w:rsidRPr="00963250" w:rsidRDefault="00210D17" w:rsidP="004E2F94">
            <w:pPr>
              <w:jc w:val="center"/>
              <w:rPr>
                <w:bCs/>
              </w:rPr>
            </w:pPr>
            <w:r>
              <w:rPr>
                <w:bCs/>
              </w:rPr>
              <w:t>6958,51</w:t>
            </w:r>
          </w:p>
        </w:tc>
        <w:tc>
          <w:tcPr>
            <w:tcW w:w="1134" w:type="dxa"/>
            <w:vAlign w:val="center"/>
          </w:tcPr>
          <w:p w:rsidR="00210D17" w:rsidRPr="00963250" w:rsidRDefault="00210D17" w:rsidP="004E2F94">
            <w:pPr>
              <w:jc w:val="center"/>
              <w:rPr>
                <w:bCs/>
              </w:rPr>
            </w:pPr>
            <w:r>
              <w:rPr>
                <w:bCs/>
              </w:rPr>
              <w:t>3513,04</w:t>
            </w:r>
          </w:p>
        </w:tc>
        <w:tc>
          <w:tcPr>
            <w:tcW w:w="1134" w:type="dxa"/>
            <w:vAlign w:val="center"/>
          </w:tcPr>
          <w:p w:rsidR="00210D17" w:rsidRPr="00963250" w:rsidRDefault="00210D17" w:rsidP="004E2F94">
            <w:pPr>
              <w:jc w:val="center"/>
              <w:rPr>
                <w:bCs/>
              </w:rPr>
            </w:pPr>
            <w:r>
              <w:rPr>
                <w:bCs/>
              </w:rPr>
              <w:t>3513,04</w:t>
            </w:r>
          </w:p>
        </w:tc>
        <w:tc>
          <w:tcPr>
            <w:tcW w:w="1134" w:type="dxa"/>
            <w:vAlign w:val="center"/>
          </w:tcPr>
          <w:p w:rsidR="00210D17" w:rsidRPr="00963250" w:rsidRDefault="00210D17" w:rsidP="004E2F94">
            <w:pPr>
              <w:jc w:val="center"/>
              <w:rPr>
                <w:bCs/>
              </w:rPr>
            </w:pPr>
            <w:r>
              <w:rPr>
                <w:bCs/>
              </w:rPr>
              <w:t>3513,04</w:t>
            </w:r>
          </w:p>
        </w:tc>
        <w:tc>
          <w:tcPr>
            <w:tcW w:w="1134" w:type="dxa"/>
            <w:vAlign w:val="center"/>
          </w:tcPr>
          <w:p w:rsidR="00210D17" w:rsidRPr="00963250" w:rsidRDefault="00210D17" w:rsidP="004E2F94">
            <w:pPr>
              <w:jc w:val="center"/>
              <w:rPr>
                <w:bCs/>
              </w:rPr>
            </w:pPr>
            <w:r>
              <w:rPr>
                <w:bCs/>
              </w:rPr>
              <w:t>3582,60</w:t>
            </w:r>
          </w:p>
        </w:tc>
        <w:tc>
          <w:tcPr>
            <w:tcW w:w="1134" w:type="dxa"/>
            <w:vAlign w:val="center"/>
          </w:tcPr>
          <w:p w:rsidR="00210D17" w:rsidRPr="00963250" w:rsidRDefault="00210D17" w:rsidP="004E2F94">
            <w:pPr>
              <w:jc w:val="center"/>
              <w:rPr>
                <w:bCs/>
              </w:rPr>
            </w:pPr>
            <w:r>
              <w:rPr>
                <w:bCs/>
              </w:rPr>
              <w:t>3582,60</w:t>
            </w:r>
          </w:p>
        </w:tc>
        <w:tc>
          <w:tcPr>
            <w:tcW w:w="1134" w:type="dxa"/>
            <w:vAlign w:val="center"/>
          </w:tcPr>
          <w:p w:rsidR="00210D17" w:rsidRPr="00963250" w:rsidRDefault="00210D17" w:rsidP="004E2F94">
            <w:pPr>
              <w:jc w:val="center"/>
              <w:rPr>
                <w:bCs/>
              </w:rPr>
            </w:pPr>
            <w:r>
              <w:rPr>
                <w:bCs/>
              </w:rPr>
              <w:t>3584,82</w:t>
            </w:r>
          </w:p>
        </w:tc>
      </w:tr>
    </w:tbl>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sectPr w:rsidR="00210D17" w:rsidSect="0008367A">
          <w:pgSz w:w="11906" w:h="16838"/>
          <w:pgMar w:top="1134" w:right="851" w:bottom="709" w:left="426" w:header="709" w:footer="709" w:gutter="0"/>
          <w:cols w:space="708"/>
          <w:docGrid w:linePitch="360"/>
        </w:sectPr>
      </w:pPr>
    </w:p>
    <w:p w:rsidR="00210D17" w:rsidRDefault="00210D17" w:rsidP="00210D17">
      <w:pPr>
        <w:ind w:left="-567"/>
        <w:jc w:val="center"/>
        <w:rPr>
          <w:bCs/>
          <w:color w:val="000000"/>
          <w:sz w:val="28"/>
          <w:szCs w:val="28"/>
        </w:rPr>
      </w:pPr>
    </w:p>
    <w:p w:rsidR="00210D17" w:rsidRDefault="00210D17" w:rsidP="00210D17">
      <w:pPr>
        <w:jc w:val="center"/>
        <w:rPr>
          <w:bCs/>
          <w:color w:val="000000"/>
          <w:sz w:val="28"/>
          <w:szCs w:val="28"/>
        </w:rPr>
      </w:pPr>
      <w:r>
        <w:rPr>
          <w:bCs/>
          <w:color w:val="000000"/>
          <w:sz w:val="28"/>
          <w:szCs w:val="28"/>
        </w:rPr>
        <w:t>Раздел 5. График реализации мероприятий производственной программы</w:t>
      </w:r>
    </w:p>
    <w:p w:rsidR="00210D17" w:rsidRDefault="00210D17" w:rsidP="00210D17">
      <w:pPr>
        <w:ind w:left="-567"/>
        <w:jc w:val="center"/>
        <w:rPr>
          <w:bCs/>
          <w:color w:val="000000"/>
          <w:sz w:val="28"/>
          <w:szCs w:val="28"/>
        </w:rPr>
      </w:pPr>
    </w:p>
    <w:tbl>
      <w:tblPr>
        <w:tblStyle w:val="a3"/>
        <w:tblW w:w="9777" w:type="dxa"/>
        <w:tblInd w:w="1129" w:type="dxa"/>
        <w:tblLook w:val="04A0" w:firstRow="1" w:lastRow="0" w:firstColumn="1" w:lastColumn="0" w:noHBand="0" w:noVBand="1"/>
      </w:tblPr>
      <w:tblGrid>
        <w:gridCol w:w="3539"/>
        <w:gridCol w:w="2977"/>
        <w:gridCol w:w="3261"/>
      </w:tblGrid>
      <w:tr w:rsidR="00210D17" w:rsidTr="00AE6543">
        <w:trPr>
          <w:trHeight w:val="914"/>
        </w:trPr>
        <w:tc>
          <w:tcPr>
            <w:tcW w:w="3539" w:type="dxa"/>
            <w:vAlign w:val="center"/>
          </w:tcPr>
          <w:p w:rsidR="00210D17" w:rsidRDefault="00210D17" w:rsidP="004E2F94">
            <w:pPr>
              <w:jc w:val="center"/>
              <w:rPr>
                <w:bCs/>
                <w:color w:val="000000"/>
                <w:sz w:val="28"/>
                <w:szCs w:val="28"/>
              </w:rPr>
            </w:pPr>
            <w:r>
              <w:rPr>
                <w:bCs/>
                <w:color w:val="000000"/>
                <w:sz w:val="28"/>
                <w:szCs w:val="28"/>
              </w:rPr>
              <w:t>Наименование мероприятия</w:t>
            </w:r>
          </w:p>
        </w:tc>
        <w:tc>
          <w:tcPr>
            <w:tcW w:w="2977" w:type="dxa"/>
            <w:vAlign w:val="center"/>
          </w:tcPr>
          <w:p w:rsidR="00210D17" w:rsidRDefault="00210D17" w:rsidP="004E2F94">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210D17" w:rsidRDefault="00210D17" w:rsidP="004E2F94">
            <w:pPr>
              <w:jc w:val="center"/>
              <w:rPr>
                <w:bCs/>
                <w:color w:val="000000"/>
                <w:sz w:val="28"/>
                <w:szCs w:val="28"/>
              </w:rPr>
            </w:pPr>
            <w:r>
              <w:rPr>
                <w:bCs/>
                <w:color w:val="000000"/>
                <w:sz w:val="28"/>
                <w:szCs w:val="28"/>
              </w:rPr>
              <w:t>Дата окончания реализации мероприятий</w:t>
            </w:r>
          </w:p>
        </w:tc>
      </w:tr>
      <w:tr w:rsidR="00210D17" w:rsidTr="00AE6543">
        <w:trPr>
          <w:trHeight w:val="1409"/>
        </w:trPr>
        <w:tc>
          <w:tcPr>
            <w:tcW w:w="3539" w:type="dxa"/>
            <w:vAlign w:val="center"/>
          </w:tcPr>
          <w:p w:rsidR="00210D17" w:rsidRDefault="00210D17" w:rsidP="004E2F94">
            <w:pPr>
              <w:jc w:val="center"/>
              <w:rPr>
                <w:bCs/>
                <w:color w:val="000000"/>
                <w:sz w:val="28"/>
                <w:szCs w:val="28"/>
              </w:rPr>
            </w:pPr>
            <w:r>
              <w:rPr>
                <w:bCs/>
                <w:color w:val="000000"/>
                <w:sz w:val="28"/>
                <w:szCs w:val="28"/>
              </w:rPr>
              <w:t>Бесперебойное захоронение твердых коммунальных отходов</w:t>
            </w:r>
          </w:p>
        </w:tc>
        <w:tc>
          <w:tcPr>
            <w:tcW w:w="2977" w:type="dxa"/>
            <w:vAlign w:val="center"/>
          </w:tcPr>
          <w:p w:rsidR="00210D17" w:rsidRPr="00E4311E" w:rsidRDefault="00210D17" w:rsidP="004E2F94">
            <w:pPr>
              <w:jc w:val="center"/>
              <w:rPr>
                <w:bCs/>
                <w:color w:val="000000" w:themeColor="text1"/>
                <w:sz w:val="28"/>
                <w:szCs w:val="28"/>
              </w:rPr>
            </w:pPr>
            <w:r w:rsidRPr="00E4311E">
              <w:rPr>
                <w:bCs/>
                <w:color w:val="000000" w:themeColor="text1"/>
                <w:sz w:val="28"/>
                <w:szCs w:val="28"/>
              </w:rPr>
              <w:t>2017 год</w:t>
            </w:r>
          </w:p>
        </w:tc>
        <w:tc>
          <w:tcPr>
            <w:tcW w:w="3261" w:type="dxa"/>
            <w:vAlign w:val="center"/>
          </w:tcPr>
          <w:p w:rsidR="00210D17" w:rsidRPr="00E4311E" w:rsidRDefault="00210D17" w:rsidP="004E2F94">
            <w:pPr>
              <w:jc w:val="center"/>
              <w:rPr>
                <w:bCs/>
                <w:color w:val="000000" w:themeColor="text1"/>
                <w:sz w:val="28"/>
                <w:szCs w:val="28"/>
              </w:rPr>
            </w:pPr>
            <w:r w:rsidRPr="00E4311E">
              <w:rPr>
                <w:bCs/>
                <w:color w:val="000000" w:themeColor="text1"/>
                <w:sz w:val="28"/>
                <w:szCs w:val="28"/>
              </w:rPr>
              <w:t>2020 год</w:t>
            </w:r>
          </w:p>
        </w:tc>
      </w:tr>
    </w:tbl>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sectPr w:rsidR="00210D17" w:rsidSect="0008367A">
          <w:pgSz w:w="11906" w:h="16838"/>
          <w:pgMar w:top="1134" w:right="851" w:bottom="709" w:left="426" w:header="709" w:footer="709" w:gutter="0"/>
          <w:cols w:space="708"/>
          <w:docGrid w:linePitch="360"/>
        </w:sectPr>
      </w:pPr>
    </w:p>
    <w:p w:rsidR="00210D17" w:rsidRDefault="00210D17" w:rsidP="00210D17">
      <w:pPr>
        <w:ind w:left="-567"/>
        <w:jc w:val="center"/>
        <w:rPr>
          <w:bCs/>
          <w:color w:val="000000"/>
          <w:sz w:val="28"/>
          <w:szCs w:val="28"/>
        </w:rPr>
      </w:pPr>
    </w:p>
    <w:p w:rsidR="00210D17" w:rsidRDefault="00210D17" w:rsidP="00210D17">
      <w:pPr>
        <w:jc w:val="center"/>
        <w:rPr>
          <w:bCs/>
          <w:color w:val="000000"/>
          <w:sz w:val="28"/>
          <w:szCs w:val="28"/>
        </w:rPr>
      </w:pPr>
      <w:r>
        <w:rPr>
          <w:bCs/>
          <w:color w:val="000000"/>
          <w:sz w:val="28"/>
          <w:szCs w:val="28"/>
        </w:rPr>
        <w:t>Раздел 6. Показатели эффективности объектов,</w:t>
      </w:r>
    </w:p>
    <w:p w:rsidR="00210D17" w:rsidRDefault="00210D17" w:rsidP="00210D17">
      <w:pPr>
        <w:jc w:val="center"/>
        <w:rPr>
          <w:bCs/>
          <w:color w:val="000000"/>
          <w:sz w:val="28"/>
          <w:szCs w:val="28"/>
        </w:rPr>
      </w:pPr>
      <w:r>
        <w:rPr>
          <w:bCs/>
          <w:color w:val="000000"/>
          <w:sz w:val="28"/>
          <w:szCs w:val="28"/>
        </w:rPr>
        <w:t xml:space="preserve"> используемых для захоронения твердых коммунальных отходов</w:t>
      </w:r>
    </w:p>
    <w:p w:rsidR="00210D17" w:rsidRDefault="00210D17" w:rsidP="00210D17">
      <w:pPr>
        <w:ind w:left="-567"/>
        <w:jc w:val="center"/>
        <w:rPr>
          <w:bCs/>
          <w:color w:val="000000"/>
          <w:sz w:val="28"/>
          <w:szCs w:val="28"/>
        </w:rPr>
      </w:pPr>
    </w:p>
    <w:tbl>
      <w:tblPr>
        <w:tblStyle w:val="a3"/>
        <w:tblW w:w="10603" w:type="dxa"/>
        <w:tblInd w:w="279" w:type="dxa"/>
        <w:tblLayout w:type="fixed"/>
        <w:tblLook w:val="04A0" w:firstRow="1" w:lastRow="0" w:firstColumn="1" w:lastColumn="0" w:noHBand="0" w:noVBand="1"/>
      </w:tblPr>
      <w:tblGrid>
        <w:gridCol w:w="822"/>
        <w:gridCol w:w="3375"/>
        <w:gridCol w:w="993"/>
        <w:gridCol w:w="1701"/>
        <w:gridCol w:w="992"/>
        <w:gridCol w:w="935"/>
        <w:gridCol w:w="935"/>
        <w:gridCol w:w="850"/>
      </w:tblGrid>
      <w:tr w:rsidR="00210D17" w:rsidTr="00210D17">
        <w:tc>
          <w:tcPr>
            <w:tcW w:w="822" w:type="dxa"/>
            <w:vAlign w:val="center"/>
          </w:tcPr>
          <w:p w:rsidR="00210D17" w:rsidRDefault="00210D17" w:rsidP="004E2F94">
            <w:pPr>
              <w:jc w:val="center"/>
              <w:rPr>
                <w:bCs/>
                <w:color w:val="000000"/>
                <w:sz w:val="28"/>
                <w:szCs w:val="28"/>
              </w:rPr>
            </w:pPr>
            <w:r>
              <w:rPr>
                <w:bCs/>
                <w:color w:val="000000"/>
                <w:sz w:val="28"/>
                <w:szCs w:val="28"/>
              </w:rPr>
              <w:t>№ п/п</w:t>
            </w:r>
          </w:p>
        </w:tc>
        <w:tc>
          <w:tcPr>
            <w:tcW w:w="3375" w:type="dxa"/>
            <w:vAlign w:val="center"/>
          </w:tcPr>
          <w:p w:rsidR="00210D17" w:rsidRDefault="00210D17" w:rsidP="004E2F94">
            <w:pPr>
              <w:jc w:val="center"/>
              <w:rPr>
                <w:bCs/>
                <w:color w:val="000000"/>
                <w:sz w:val="28"/>
                <w:szCs w:val="28"/>
              </w:rPr>
            </w:pPr>
            <w:r>
              <w:rPr>
                <w:bCs/>
                <w:color w:val="000000"/>
                <w:sz w:val="28"/>
                <w:szCs w:val="28"/>
              </w:rPr>
              <w:t>Наименование показателя</w:t>
            </w:r>
          </w:p>
        </w:tc>
        <w:tc>
          <w:tcPr>
            <w:tcW w:w="993" w:type="dxa"/>
            <w:vAlign w:val="center"/>
          </w:tcPr>
          <w:p w:rsidR="00210D17" w:rsidRDefault="00210D17" w:rsidP="004E2F94">
            <w:pPr>
              <w:jc w:val="center"/>
              <w:rPr>
                <w:bCs/>
                <w:color w:val="000000"/>
                <w:sz w:val="28"/>
                <w:szCs w:val="28"/>
              </w:rPr>
            </w:pPr>
            <w:r>
              <w:rPr>
                <w:bCs/>
                <w:color w:val="000000"/>
                <w:sz w:val="28"/>
                <w:szCs w:val="28"/>
              </w:rPr>
              <w:t>Факт 2016 год</w:t>
            </w:r>
          </w:p>
        </w:tc>
        <w:tc>
          <w:tcPr>
            <w:tcW w:w="1701" w:type="dxa"/>
            <w:vAlign w:val="center"/>
          </w:tcPr>
          <w:p w:rsidR="00210D17" w:rsidRDefault="00210D17" w:rsidP="004E2F94">
            <w:pPr>
              <w:jc w:val="center"/>
              <w:rPr>
                <w:bCs/>
                <w:color w:val="000000"/>
                <w:sz w:val="28"/>
                <w:szCs w:val="28"/>
              </w:rPr>
            </w:pPr>
            <w:r>
              <w:rPr>
                <w:bCs/>
                <w:color w:val="000000"/>
                <w:sz w:val="28"/>
                <w:szCs w:val="28"/>
              </w:rPr>
              <w:t>Ожидаемые значения 2017 год</w:t>
            </w:r>
          </w:p>
        </w:tc>
        <w:tc>
          <w:tcPr>
            <w:tcW w:w="992" w:type="dxa"/>
            <w:vAlign w:val="center"/>
          </w:tcPr>
          <w:p w:rsidR="00210D17" w:rsidRDefault="00210D17" w:rsidP="004E2F94">
            <w:pPr>
              <w:jc w:val="center"/>
              <w:rPr>
                <w:bCs/>
                <w:color w:val="000000"/>
                <w:sz w:val="28"/>
                <w:szCs w:val="28"/>
              </w:rPr>
            </w:pPr>
            <w:r>
              <w:rPr>
                <w:bCs/>
                <w:color w:val="000000"/>
                <w:sz w:val="28"/>
                <w:szCs w:val="28"/>
              </w:rPr>
              <w:t>План 2018 год</w:t>
            </w:r>
          </w:p>
        </w:tc>
        <w:tc>
          <w:tcPr>
            <w:tcW w:w="935" w:type="dxa"/>
            <w:vAlign w:val="center"/>
          </w:tcPr>
          <w:p w:rsidR="00210D17" w:rsidRDefault="00210D17" w:rsidP="004E2F94">
            <w:pPr>
              <w:jc w:val="center"/>
              <w:rPr>
                <w:bCs/>
                <w:color w:val="000000"/>
                <w:sz w:val="28"/>
                <w:szCs w:val="28"/>
              </w:rPr>
            </w:pPr>
            <w:r>
              <w:rPr>
                <w:bCs/>
                <w:color w:val="000000"/>
                <w:sz w:val="28"/>
                <w:szCs w:val="28"/>
              </w:rPr>
              <w:t>План 2019 год</w:t>
            </w:r>
          </w:p>
        </w:tc>
        <w:tc>
          <w:tcPr>
            <w:tcW w:w="935" w:type="dxa"/>
            <w:vAlign w:val="center"/>
          </w:tcPr>
          <w:p w:rsidR="00210D17" w:rsidRDefault="00210D17" w:rsidP="004E2F94">
            <w:pPr>
              <w:jc w:val="center"/>
              <w:rPr>
                <w:bCs/>
                <w:color w:val="000000"/>
                <w:sz w:val="28"/>
                <w:szCs w:val="28"/>
              </w:rPr>
            </w:pPr>
            <w:r>
              <w:rPr>
                <w:bCs/>
                <w:color w:val="000000"/>
                <w:sz w:val="28"/>
                <w:szCs w:val="28"/>
              </w:rPr>
              <w:t>План 2020 год</w:t>
            </w:r>
          </w:p>
        </w:tc>
        <w:tc>
          <w:tcPr>
            <w:tcW w:w="850" w:type="dxa"/>
            <w:vAlign w:val="center"/>
          </w:tcPr>
          <w:p w:rsidR="00210D17" w:rsidRDefault="00210D17" w:rsidP="004E2F94">
            <w:pPr>
              <w:jc w:val="center"/>
              <w:rPr>
                <w:bCs/>
                <w:color w:val="000000"/>
                <w:sz w:val="28"/>
                <w:szCs w:val="28"/>
              </w:rPr>
            </w:pPr>
            <w:r>
              <w:rPr>
                <w:bCs/>
                <w:color w:val="000000"/>
                <w:sz w:val="28"/>
                <w:szCs w:val="28"/>
              </w:rPr>
              <w:t>План 2021 год</w:t>
            </w:r>
          </w:p>
        </w:tc>
      </w:tr>
      <w:tr w:rsidR="00210D17" w:rsidTr="00210D17">
        <w:tc>
          <w:tcPr>
            <w:tcW w:w="822" w:type="dxa"/>
          </w:tcPr>
          <w:p w:rsidR="00210D17" w:rsidRDefault="00210D17" w:rsidP="004E2F94">
            <w:pPr>
              <w:jc w:val="center"/>
              <w:rPr>
                <w:bCs/>
                <w:color w:val="000000"/>
                <w:sz w:val="28"/>
                <w:szCs w:val="28"/>
              </w:rPr>
            </w:pPr>
            <w:r>
              <w:rPr>
                <w:bCs/>
                <w:color w:val="000000"/>
                <w:sz w:val="28"/>
                <w:szCs w:val="28"/>
              </w:rPr>
              <w:t>1</w:t>
            </w:r>
          </w:p>
        </w:tc>
        <w:tc>
          <w:tcPr>
            <w:tcW w:w="3375" w:type="dxa"/>
          </w:tcPr>
          <w:p w:rsidR="00210D17" w:rsidRDefault="00210D17" w:rsidP="004E2F94">
            <w:pPr>
              <w:jc w:val="center"/>
              <w:rPr>
                <w:bCs/>
                <w:color w:val="000000"/>
                <w:sz w:val="28"/>
                <w:szCs w:val="28"/>
              </w:rPr>
            </w:pPr>
            <w:r>
              <w:rPr>
                <w:bCs/>
                <w:color w:val="000000"/>
                <w:sz w:val="28"/>
                <w:szCs w:val="28"/>
              </w:rPr>
              <w:t>2</w:t>
            </w:r>
          </w:p>
        </w:tc>
        <w:tc>
          <w:tcPr>
            <w:tcW w:w="993" w:type="dxa"/>
          </w:tcPr>
          <w:p w:rsidR="00210D17" w:rsidRDefault="00210D17" w:rsidP="004E2F94">
            <w:pPr>
              <w:jc w:val="center"/>
              <w:rPr>
                <w:bCs/>
                <w:color w:val="000000"/>
                <w:sz w:val="28"/>
                <w:szCs w:val="28"/>
              </w:rPr>
            </w:pPr>
            <w:r>
              <w:rPr>
                <w:bCs/>
                <w:color w:val="000000"/>
                <w:sz w:val="28"/>
                <w:szCs w:val="28"/>
              </w:rPr>
              <w:t>3</w:t>
            </w:r>
          </w:p>
        </w:tc>
        <w:tc>
          <w:tcPr>
            <w:tcW w:w="1701" w:type="dxa"/>
          </w:tcPr>
          <w:p w:rsidR="00210D17" w:rsidRDefault="00210D17" w:rsidP="004E2F94">
            <w:pPr>
              <w:jc w:val="center"/>
              <w:rPr>
                <w:bCs/>
                <w:color w:val="000000"/>
                <w:sz w:val="28"/>
                <w:szCs w:val="28"/>
              </w:rPr>
            </w:pPr>
            <w:r>
              <w:rPr>
                <w:bCs/>
                <w:color w:val="000000"/>
                <w:sz w:val="28"/>
                <w:szCs w:val="28"/>
              </w:rPr>
              <w:t>4</w:t>
            </w:r>
          </w:p>
        </w:tc>
        <w:tc>
          <w:tcPr>
            <w:tcW w:w="992" w:type="dxa"/>
          </w:tcPr>
          <w:p w:rsidR="00210D17" w:rsidRDefault="00210D17" w:rsidP="004E2F94">
            <w:pPr>
              <w:jc w:val="center"/>
              <w:rPr>
                <w:bCs/>
                <w:color w:val="000000"/>
                <w:sz w:val="28"/>
                <w:szCs w:val="28"/>
              </w:rPr>
            </w:pPr>
            <w:r>
              <w:rPr>
                <w:bCs/>
                <w:color w:val="000000"/>
                <w:sz w:val="28"/>
                <w:szCs w:val="28"/>
              </w:rPr>
              <w:t>5</w:t>
            </w:r>
          </w:p>
        </w:tc>
        <w:tc>
          <w:tcPr>
            <w:tcW w:w="935" w:type="dxa"/>
          </w:tcPr>
          <w:p w:rsidR="00210D17" w:rsidRDefault="00210D17" w:rsidP="004E2F94">
            <w:pPr>
              <w:jc w:val="center"/>
              <w:rPr>
                <w:bCs/>
                <w:color w:val="000000"/>
                <w:sz w:val="28"/>
                <w:szCs w:val="28"/>
              </w:rPr>
            </w:pPr>
            <w:r>
              <w:rPr>
                <w:bCs/>
                <w:color w:val="000000"/>
                <w:sz w:val="28"/>
                <w:szCs w:val="28"/>
              </w:rPr>
              <w:t>6</w:t>
            </w:r>
          </w:p>
        </w:tc>
        <w:tc>
          <w:tcPr>
            <w:tcW w:w="935" w:type="dxa"/>
          </w:tcPr>
          <w:p w:rsidR="00210D17" w:rsidRDefault="00210D17" w:rsidP="004E2F94">
            <w:pPr>
              <w:jc w:val="center"/>
              <w:rPr>
                <w:bCs/>
                <w:color w:val="000000"/>
                <w:sz w:val="28"/>
                <w:szCs w:val="28"/>
              </w:rPr>
            </w:pPr>
            <w:r>
              <w:rPr>
                <w:bCs/>
                <w:color w:val="000000"/>
                <w:sz w:val="28"/>
                <w:szCs w:val="28"/>
              </w:rPr>
              <w:t>7</w:t>
            </w:r>
          </w:p>
        </w:tc>
        <w:tc>
          <w:tcPr>
            <w:tcW w:w="850" w:type="dxa"/>
          </w:tcPr>
          <w:p w:rsidR="00210D17" w:rsidRDefault="00210D17" w:rsidP="004E2F94">
            <w:pPr>
              <w:jc w:val="center"/>
              <w:rPr>
                <w:bCs/>
                <w:color w:val="000000"/>
                <w:sz w:val="28"/>
                <w:szCs w:val="28"/>
              </w:rPr>
            </w:pPr>
            <w:r>
              <w:rPr>
                <w:bCs/>
                <w:color w:val="000000"/>
                <w:sz w:val="28"/>
                <w:szCs w:val="28"/>
              </w:rPr>
              <w:t>8</w:t>
            </w:r>
          </w:p>
        </w:tc>
      </w:tr>
      <w:tr w:rsidR="00210D17" w:rsidTr="00210D17">
        <w:tc>
          <w:tcPr>
            <w:tcW w:w="10603" w:type="dxa"/>
            <w:gridSpan w:val="8"/>
          </w:tcPr>
          <w:p w:rsidR="00210D17" w:rsidRDefault="00210D17" w:rsidP="004E2F94">
            <w:pPr>
              <w:jc w:val="center"/>
              <w:rPr>
                <w:bCs/>
                <w:color w:val="000000"/>
                <w:sz w:val="28"/>
                <w:szCs w:val="28"/>
              </w:rPr>
            </w:pPr>
            <w:r>
              <w:rPr>
                <w:bCs/>
                <w:color w:val="000000"/>
                <w:sz w:val="28"/>
                <w:szCs w:val="28"/>
              </w:rPr>
              <w:t>Захоронение твердых коммунальных отходов</w:t>
            </w:r>
          </w:p>
        </w:tc>
      </w:tr>
      <w:tr w:rsidR="00210D17" w:rsidTr="00210D17">
        <w:trPr>
          <w:trHeight w:val="1882"/>
        </w:trPr>
        <w:tc>
          <w:tcPr>
            <w:tcW w:w="822" w:type="dxa"/>
            <w:vAlign w:val="center"/>
          </w:tcPr>
          <w:p w:rsidR="00210D17" w:rsidRDefault="00210D17" w:rsidP="004E2F94">
            <w:pPr>
              <w:jc w:val="center"/>
              <w:rPr>
                <w:bCs/>
                <w:color w:val="000000"/>
                <w:sz w:val="28"/>
                <w:szCs w:val="28"/>
              </w:rPr>
            </w:pPr>
            <w:r>
              <w:rPr>
                <w:bCs/>
                <w:color w:val="000000"/>
                <w:sz w:val="28"/>
                <w:szCs w:val="28"/>
              </w:rPr>
              <w:t>1.</w:t>
            </w:r>
          </w:p>
        </w:tc>
        <w:tc>
          <w:tcPr>
            <w:tcW w:w="3375" w:type="dxa"/>
            <w:vAlign w:val="center"/>
          </w:tcPr>
          <w:p w:rsidR="00210D17" w:rsidRPr="00FE6F9F" w:rsidRDefault="00210D17" w:rsidP="004E2F94">
            <w:pPr>
              <w:rPr>
                <w:color w:val="000000" w:themeColor="text1"/>
                <w:sz w:val="22"/>
                <w:szCs w:val="22"/>
              </w:rPr>
            </w:pPr>
            <w:r>
              <w:rPr>
                <w:color w:val="000000" w:themeColor="text1"/>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210D17" w:rsidRPr="004E4ED2" w:rsidRDefault="00210D17" w:rsidP="004E2F94">
            <w:pPr>
              <w:jc w:val="center"/>
              <w:rPr>
                <w:bCs/>
                <w:color w:val="000000"/>
                <w:sz w:val="28"/>
                <w:szCs w:val="28"/>
                <w:lang w:val="en-US"/>
              </w:rPr>
            </w:pPr>
            <w:r w:rsidRPr="004E4ED2">
              <w:rPr>
                <w:bCs/>
                <w:color w:val="000000"/>
                <w:sz w:val="28"/>
                <w:szCs w:val="28"/>
                <w:lang w:val="en-US"/>
              </w:rPr>
              <w:t>0</w:t>
            </w:r>
          </w:p>
        </w:tc>
        <w:tc>
          <w:tcPr>
            <w:tcW w:w="1701" w:type="dxa"/>
            <w:vAlign w:val="center"/>
          </w:tcPr>
          <w:p w:rsidR="00210D17" w:rsidRPr="004E4ED2" w:rsidRDefault="00210D17" w:rsidP="004E2F94">
            <w:pPr>
              <w:jc w:val="center"/>
              <w:rPr>
                <w:bCs/>
                <w:color w:val="000000"/>
                <w:sz w:val="28"/>
                <w:szCs w:val="28"/>
                <w:lang w:val="en-US"/>
              </w:rPr>
            </w:pPr>
            <w:r w:rsidRPr="004E4ED2">
              <w:rPr>
                <w:bCs/>
                <w:color w:val="000000"/>
                <w:sz w:val="28"/>
                <w:szCs w:val="28"/>
                <w:lang w:val="en-US"/>
              </w:rPr>
              <w:t>0</w:t>
            </w:r>
          </w:p>
        </w:tc>
        <w:tc>
          <w:tcPr>
            <w:tcW w:w="992" w:type="dxa"/>
            <w:vAlign w:val="center"/>
          </w:tcPr>
          <w:p w:rsidR="00210D17" w:rsidRPr="004E4ED2" w:rsidRDefault="00210D17" w:rsidP="004E2F94">
            <w:pPr>
              <w:jc w:val="center"/>
              <w:rPr>
                <w:bCs/>
                <w:color w:val="000000"/>
                <w:sz w:val="28"/>
                <w:szCs w:val="28"/>
              </w:rPr>
            </w:pPr>
            <w:r w:rsidRPr="004E4ED2">
              <w:rPr>
                <w:bCs/>
                <w:color w:val="000000"/>
                <w:sz w:val="28"/>
                <w:szCs w:val="28"/>
              </w:rPr>
              <w:t>0</w:t>
            </w:r>
          </w:p>
        </w:tc>
        <w:tc>
          <w:tcPr>
            <w:tcW w:w="935" w:type="dxa"/>
            <w:vAlign w:val="center"/>
          </w:tcPr>
          <w:p w:rsidR="00210D17" w:rsidRPr="004E4ED2" w:rsidRDefault="00210D17" w:rsidP="004E2F94">
            <w:pPr>
              <w:jc w:val="center"/>
              <w:rPr>
                <w:bCs/>
                <w:color w:val="000000"/>
                <w:sz w:val="28"/>
                <w:szCs w:val="28"/>
              </w:rPr>
            </w:pPr>
            <w:r w:rsidRPr="004E4ED2">
              <w:rPr>
                <w:bCs/>
                <w:color w:val="000000"/>
                <w:sz w:val="28"/>
                <w:szCs w:val="28"/>
              </w:rPr>
              <w:t>0</w:t>
            </w:r>
          </w:p>
        </w:tc>
        <w:tc>
          <w:tcPr>
            <w:tcW w:w="935" w:type="dxa"/>
            <w:vAlign w:val="center"/>
          </w:tcPr>
          <w:p w:rsidR="00210D17" w:rsidRPr="004E4ED2" w:rsidRDefault="00210D17" w:rsidP="004E2F94">
            <w:pPr>
              <w:jc w:val="center"/>
              <w:rPr>
                <w:bCs/>
                <w:color w:val="000000"/>
                <w:sz w:val="28"/>
                <w:szCs w:val="28"/>
                <w:lang w:val="en-US"/>
              </w:rPr>
            </w:pPr>
            <w:r w:rsidRPr="004E4ED2">
              <w:rPr>
                <w:bCs/>
                <w:color w:val="000000"/>
                <w:sz w:val="28"/>
                <w:szCs w:val="28"/>
                <w:lang w:val="en-US"/>
              </w:rPr>
              <w:t>0</w:t>
            </w:r>
          </w:p>
        </w:tc>
        <w:tc>
          <w:tcPr>
            <w:tcW w:w="850" w:type="dxa"/>
            <w:vAlign w:val="center"/>
          </w:tcPr>
          <w:p w:rsidR="00210D17" w:rsidRPr="004E4ED2" w:rsidRDefault="00210D17" w:rsidP="004E2F94">
            <w:pPr>
              <w:jc w:val="center"/>
              <w:rPr>
                <w:bCs/>
                <w:color w:val="000000"/>
                <w:sz w:val="28"/>
                <w:szCs w:val="28"/>
              </w:rPr>
            </w:pPr>
            <w:r w:rsidRPr="004E4ED2">
              <w:rPr>
                <w:bCs/>
                <w:color w:val="000000"/>
                <w:sz w:val="28"/>
                <w:szCs w:val="28"/>
              </w:rPr>
              <w:t>0</w:t>
            </w:r>
          </w:p>
        </w:tc>
      </w:tr>
      <w:tr w:rsidR="00210D17" w:rsidTr="00210D17">
        <w:trPr>
          <w:trHeight w:val="1361"/>
        </w:trPr>
        <w:tc>
          <w:tcPr>
            <w:tcW w:w="822" w:type="dxa"/>
            <w:vAlign w:val="center"/>
          </w:tcPr>
          <w:p w:rsidR="00210D17" w:rsidRDefault="00210D17" w:rsidP="004E2F94">
            <w:pPr>
              <w:jc w:val="center"/>
              <w:rPr>
                <w:bCs/>
                <w:color w:val="000000"/>
                <w:sz w:val="28"/>
                <w:szCs w:val="28"/>
              </w:rPr>
            </w:pPr>
            <w:r>
              <w:rPr>
                <w:bCs/>
                <w:color w:val="000000"/>
                <w:sz w:val="28"/>
                <w:szCs w:val="28"/>
              </w:rPr>
              <w:t>2.</w:t>
            </w:r>
          </w:p>
        </w:tc>
        <w:tc>
          <w:tcPr>
            <w:tcW w:w="3375" w:type="dxa"/>
            <w:vAlign w:val="center"/>
          </w:tcPr>
          <w:p w:rsidR="00210D17" w:rsidRPr="00843EBE" w:rsidRDefault="00210D17" w:rsidP="004E2F94">
            <w:pPr>
              <w:rPr>
                <w:color w:val="000000" w:themeColor="text1"/>
                <w:sz w:val="22"/>
                <w:szCs w:val="22"/>
              </w:rPr>
            </w:pPr>
            <w:r w:rsidRPr="00843EBE">
              <w:rPr>
                <w:color w:val="000000" w:themeColor="text1"/>
                <w:sz w:val="22"/>
                <w:szCs w:val="22"/>
              </w:rPr>
              <w:t>Количество возгораний твердых коммунальных отходов</w:t>
            </w:r>
            <w:r>
              <w:rPr>
                <w:color w:val="000000" w:themeColor="text1"/>
                <w:sz w:val="22"/>
                <w:szCs w:val="22"/>
              </w:rPr>
              <w:t xml:space="preserve"> в расчете на единицу площади объекта, используемого для захоронения твердых коммунальных отходов</w:t>
            </w:r>
          </w:p>
        </w:tc>
        <w:tc>
          <w:tcPr>
            <w:tcW w:w="993" w:type="dxa"/>
            <w:vAlign w:val="center"/>
          </w:tcPr>
          <w:p w:rsidR="00210D17" w:rsidRPr="004E4ED2" w:rsidRDefault="00210D17" w:rsidP="004E2F94">
            <w:pPr>
              <w:jc w:val="center"/>
              <w:rPr>
                <w:bCs/>
                <w:color w:val="000000"/>
                <w:sz w:val="28"/>
                <w:szCs w:val="28"/>
              </w:rPr>
            </w:pPr>
            <w:r w:rsidRPr="004E4ED2">
              <w:rPr>
                <w:bCs/>
                <w:color w:val="000000"/>
                <w:sz w:val="28"/>
                <w:szCs w:val="28"/>
              </w:rPr>
              <w:t>0</w:t>
            </w:r>
          </w:p>
        </w:tc>
        <w:tc>
          <w:tcPr>
            <w:tcW w:w="1701" w:type="dxa"/>
            <w:vAlign w:val="center"/>
          </w:tcPr>
          <w:p w:rsidR="00210D17" w:rsidRPr="004E4ED2" w:rsidRDefault="00210D17" w:rsidP="004E2F94">
            <w:pPr>
              <w:jc w:val="center"/>
              <w:rPr>
                <w:bCs/>
                <w:color w:val="000000"/>
                <w:sz w:val="28"/>
                <w:szCs w:val="28"/>
                <w:lang w:val="en-US"/>
              </w:rPr>
            </w:pPr>
            <w:r w:rsidRPr="004E4ED2">
              <w:rPr>
                <w:bCs/>
                <w:color w:val="000000"/>
                <w:sz w:val="28"/>
                <w:szCs w:val="28"/>
                <w:lang w:val="en-US"/>
              </w:rPr>
              <w:t>0</w:t>
            </w:r>
          </w:p>
        </w:tc>
        <w:tc>
          <w:tcPr>
            <w:tcW w:w="992" w:type="dxa"/>
            <w:vAlign w:val="center"/>
          </w:tcPr>
          <w:p w:rsidR="00210D17" w:rsidRPr="004E4ED2" w:rsidRDefault="00210D17" w:rsidP="004E2F94">
            <w:pPr>
              <w:jc w:val="center"/>
              <w:rPr>
                <w:bCs/>
                <w:color w:val="000000"/>
                <w:sz w:val="28"/>
                <w:szCs w:val="28"/>
              </w:rPr>
            </w:pPr>
            <w:r w:rsidRPr="004E4ED2">
              <w:rPr>
                <w:bCs/>
                <w:color w:val="000000"/>
                <w:sz w:val="28"/>
                <w:szCs w:val="28"/>
              </w:rPr>
              <w:t>0</w:t>
            </w:r>
          </w:p>
        </w:tc>
        <w:tc>
          <w:tcPr>
            <w:tcW w:w="935" w:type="dxa"/>
            <w:vAlign w:val="center"/>
          </w:tcPr>
          <w:p w:rsidR="00210D17" w:rsidRPr="004E4ED2" w:rsidRDefault="00210D17" w:rsidP="004E2F94">
            <w:pPr>
              <w:jc w:val="center"/>
              <w:rPr>
                <w:bCs/>
                <w:color w:val="000000"/>
                <w:sz w:val="28"/>
                <w:szCs w:val="28"/>
                <w:lang w:val="en-US"/>
              </w:rPr>
            </w:pPr>
            <w:r w:rsidRPr="004E4ED2">
              <w:rPr>
                <w:bCs/>
                <w:color w:val="000000"/>
                <w:sz w:val="28"/>
                <w:szCs w:val="28"/>
                <w:lang w:val="en-US"/>
              </w:rPr>
              <w:t>0</w:t>
            </w:r>
          </w:p>
        </w:tc>
        <w:tc>
          <w:tcPr>
            <w:tcW w:w="935" w:type="dxa"/>
            <w:vAlign w:val="center"/>
          </w:tcPr>
          <w:p w:rsidR="00210D17" w:rsidRPr="004E4ED2" w:rsidRDefault="00210D17" w:rsidP="004E2F94">
            <w:pPr>
              <w:jc w:val="center"/>
              <w:rPr>
                <w:bCs/>
                <w:color w:val="000000"/>
                <w:sz w:val="28"/>
                <w:szCs w:val="28"/>
              </w:rPr>
            </w:pPr>
            <w:r w:rsidRPr="004E4ED2">
              <w:rPr>
                <w:bCs/>
                <w:color w:val="000000"/>
                <w:sz w:val="28"/>
                <w:szCs w:val="28"/>
              </w:rPr>
              <w:t>0</w:t>
            </w:r>
          </w:p>
        </w:tc>
        <w:tc>
          <w:tcPr>
            <w:tcW w:w="850" w:type="dxa"/>
            <w:vAlign w:val="center"/>
          </w:tcPr>
          <w:p w:rsidR="00210D17" w:rsidRPr="004E4ED2" w:rsidRDefault="00210D17" w:rsidP="004E2F94">
            <w:pPr>
              <w:jc w:val="center"/>
              <w:rPr>
                <w:bCs/>
                <w:color w:val="000000"/>
                <w:sz w:val="28"/>
                <w:szCs w:val="28"/>
              </w:rPr>
            </w:pPr>
            <w:r w:rsidRPr="004E4ED2">
              <w:rPr>
                <w:bCs/>
                <w:color w:val="000000"/>
                <w:sz w:val="28"/>
                <w:szCs w:val="28"/>
              </w:rPr>
              <w:t>0</w:t>
            </w:r>
          </w:p>
        </w:tc>
      </w:tr>
    </w:tbl>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pPr>
    </w:p>
    <w:p w:rsidR="00210D17" w:rsidRDefault="00210D17" w:rsidP="00210D17">
      <w:pPr>
        <w:ind w:left="-567"/>
        <w:jc w:val="center"/>
        <w:rPr>
          <w:bCs/>
          <w:color w:val="000000"/>
          <w:sz w:val="28"/>
          <w:szCs w:val="28"/>
        </w:rPr>
        <w:sectPr w:rsidR="00210D17" w:rsidSect="0008367A">
          <w:pgSz w:w="11906" w:h="16838"/>
          <w:pgMar w:top="1134" w:right="851" w:bottom="709" w:left="426" w:header="709" w:footer="709" w:gutter="0"/>
          <w:cols w:space="708"/>
          <w:docGrid w:linePitch="360"/>
        </w:sectPr>
      </w:pPr>
    </w:p>
    <w:p w:rsidR="00210D17" w:rsidRDefault="00210D17" w:rsidP="00210D17">
      <w:pPr>
        <w:ind w:left="-567"/>
        <w:jc w:val="center"/>
        <w:rPr>
          <w:bCs/>
          <w:color w:val="000000"/>
          <w:sz w:val="28"/>
          <w:szCs w:val="28"/>
        </w:rPr>
      </w:pPr>
    </w:p>
    <w:p w:rsidR="00210D17" w:rsidRDefault="00210D17" w:rsidP="00210D17">
      <w:pPr>
        <w:jc w:val="center"/>
        <w:rPr>
          <w:bCs/>
          <w:color w:val="000000"/>
          <w:sz w:val="28"/>
          <w:szCs w:val="28"/>
        </w:rPr>
      </w:pPr>
      <w:r>
        <w:rPr>
          <w:bCs/>
          <w:color w:val="000000"/>
          <w:sz w:val="28"/>
          <w:szCs w:val="28"/>
        </w:rPr>
        <w:t xml:space="preserve">      Раздел 7. Отчет об исполнении производственной программы</w:t>
      </w:r>
    </w:p>
    <w:p w:rsidR="00210D17" w:rsidRDefault="00210D17" w:rsidP="00210D17">
      <w:pPr>
        <w:jc w:val="center"/>
        <w:rPr>
          <w:bCs/>
          <w:color w:val="000000"/>
          <w:sz w:val="28"/>
          <w:szCs w:val="28"/>
        </w:rPr>
      </w:pPr>
      <w:r>
        <w:rPr>
          <w:bCs/>
          <w:color w:val="000000"/>
          <w:sz w:val="28"/>
          <w:szCs w:val="28"/>
        </w:rPr>
        <w:t>за 2015 - 2016 годы</w:t>
      </w:r>
    </w:p>
    <w:p w:rsidR="00210D17" w:rsidRDefault="00210D17" w:rsidP="00210D17">
      <w:pPr>
        <w:ind w:left="-567"/>
        <w:jc w:val="center"/>
        <w:rPr>
          <w:bCs/>
          <w:color w:val="000000"/>
          <w:sz w:val="28"/>
          <w:szCs w:val="28"/>
        </w:rPr>
      </w:pPr>
    </w:p>
    <w:tbl>
      <w:tblPr>
        <w:tblStyle w:val="a3"/>
        <w:tblW w:w="9467" w:type="dxa"/>
        <w:tblInd w:w="1129" w:type="dxa"/>
        <w:tblLook w:val="04A0" w:firstRow="1" w:lastRow="0" w:firstColumn="1" w:lastColumn="0" w:noHBand="0" w:noVBand="1"/>
      </w:tblPr>
      <w:tblGrid>
        <w:gridCol w:w="5935"/>
        <w:gridCol w:w="3532"/>
      </w:tblGrid>
      <w:tr w:rsidR="00210D17" w:rsidTr="00AE6543">
        <w:tc>
          <w:tcPr>
            <w:tcW w:w="5935" w:type="dxa"/>
            <w:vAlign w:val="center"/>
          </w:tcPr>
          <w:p w:rsidR="00210D17" w:rsidRDefault="00210D17" w:rsidP="004E2F94">
            <w:pPr>
              <w:jc w:val="center"/>
              <w:rPr>
                <w:bCs/>
                <w:color w:val="000000"/>
                <w:sz w:val="28"/>
                <w:szCs w:val="28"/>
              </w:rPr>
            </w:pPr>
            <w:r>
              <w:rPr>
                <w:bCs/>
                <w:color w:val="000000"/>
                <w:sz w:val="28"/>
                <w:szCs w:val="28"/>
              </w:rPr>
              <w:t>Наименование показателя</w:t>
            </w:r>
          </w:p>
        </w:tc>
        <w:tc>
          <w:tcPr>
            <w:tcW w:w="3532" w:type="dxa"/>
            <w:vAlign w:val="center"/>
          </w:tcPr>
          <w:p w:rsidR="00210D17" w:rsidRDefault="00210D17" w:rsidP="004E2F94">
            <w:pPr>
              <w:jc w:val="center"/>
              <w:rPr>
                <w:bCs/>
                <w:color w:val="000000"/>
                <w:sz w:val="28"/>
                <w:szCs w:val="28"/>
              </w:rPr>
            </w:pPr>
            <w:r>
              <w:rPr>
                <w:bCs/>
                <w:color w:val="000000"/>
                <w:sz w:val="28"/>
                <w:szCs w:val="28"/>
              </w:rPr>
              <w:t>Фактическое значение показателя, тыс. руб.</w:t>
            </w:r>
          </w:p>
        </w:tc>
      </w:tr>
      <w:tr w:rsidR="00210D17" w:rsidTr="00AE6543">
        <w:tc>
          <w:tcPr>
            <w:tcW w:w="9467" w:type="dxa"/>
            <w:gridSpan w:val="2"/>
            <w:vAlign w:val="center"/>
          </w:tcPr>
          <w:p w:rsidR="00210D17" w:rsidRPr="0046769D" w:rsidRDefault="00210D17" w:rsidP="004E2F94">
            <w:pPr>
              <w:jc w:val="center"/>
              <w:rPr>
                <w:bCs/>
                <w:sz w:val="28"/>
                <w:szCs w:val="28"/>
              </w:rPr>
            </w:pPr>
            <w:r w:rsidRPr="0046769D">
              <w:rPr>
                <w:bCs/>
                <w:sz w:val="28"/>
                <w:szCs w:val="28"/>
              </w:rPr>
              <w:t>2015 год</w:t>
            </w:r>
          </w:p>
        </w:tc>
      </w:tr>
      <w:tr w:rsidR="00210D17" w:rsidTr="00AE6543">
        <w:tc>
          <w:tcPr>
            <w:tcW w:w="5935" w:type="dxa"/>
            <w:vAlign w:val="center"/>
          </w:tcPr>
          <w:p w:rsidR="00210D17" w:rsidRPr="00856B63" w:rsidRDefault="00210D17" w:rsidP="004E2F94">
            <w:pPr>
              <w:jc w:val="center"/>
              <w:rPr>
                <w:bCs/>
                <w:sz w:val="28"/>
                <w:szCs w:val="28"/>
              </w:rPr>
            </w:pPr>
            <w:r>
              <w:rPr>
                <w:bCs/>
                <w:sz w:val="28"/>
                <w:szCs w:val="28"/>
              </w:rPr>
              <w:t>-</w:t>
            </w:r>
          </w:p>
        </w:tc>
        <w:tc>
          <w:tcPr>
            <w:tcW w:w="3532" w:type="dxa"/>
            <w:vAlign w:val="center"/>
          </w:tcPr>
          <w:p w:rsidR="00210D17" w:rsidRPr="0046769D" w:rsidRDefault="00210D17" w:rsidP="004E2F94">
            <w:pPr>
              <w:jc w:val="center"/>
              <w:rPr>
                <w:bCs/>
                <w:sz w:val="28"/>
                <w:szCs w:val="28"/>
              </w:rPr>
            </w:pPr>
            <w:r w:rsidRPr="0046769D">
              <w:rPr>
                <w:bCs/>
                <w:sz w:val="28"/>
                <w:szCs w:val="28"/>
              </w:rPr>
              <w:t>-</w:t>
            </w:r>
          </w:p>
        </w:tc>
      </w:tr>
      <w:tr w:rsidR="00210D17" w:rsidTr="00AE6543">
        <w:tc>
          <w:tcPr>
            <w:tcW w:w="9467" w:type="dxa"/>
            <w:gridSpan w:val="2"/>
            <w:vAlign w:val="center"/>
          </w:tcPr>
          <w:p w:rsidR="00210D17" w:rsidRPr="0046769D" w:rsidRDefault="00210D17" w:rsidP="004E2F94">
            <w:pPr>
              <w:jc w:val="center"/>
              <w:rPr>
                <w:bCs/>
                <w:sz w:val="28"/>
                <w:szCs w:val="28"/>
              </w:rPr>
            </w:pPr>
            <w:r w:rsidRPr="0046769D">
              <w:rPr>
                <w:bCs/>
                <w:sz w:val="28"/>
                <w:szCs w:val="28"/>
              </w:rPr>
              <w:t>2016 год</w:t>
            </w:r>
          </w:p>
        </w:tc>
      </w:tr>
      <w:tr w:rsidR="00210D17" w:rsidTr="00AE6543">
        <w:tc>
          <w:tcPr>
            <w:tcW w:w="5935" w:type="dxa"/>
            <w:vAlign w:val="center"/>
          </w:tcPr>
          <w:p w:rsidR="00210D17" w:rsidRPr="00856B63" w:rsidRDefault="00210D17" w:rsidP="004E2F94">
            <w:pPr>
              <w:jc w:val="center"/>
              <w:rPr>
                <w:bCs/>
                <w:sz w:val="28"/>
                <w:szCs w:val="28"/>
              </w:rPr>
            </w:pPr>
            <w:r>
              <w:rPr>
                <w:bCs/>
                <w:sz w:val="28"/>
                <w:szCs w:val="28"/>
              </w:rPr>
              <w:t>-</w:t>
            </w:r>
          </w:p>
        </w:tc>
        <w:tc>
          <w:tcPr>
            <w:tcW w:w="3532" w:type="dxa"/>
            <w:vAlign w:val="center"/>
          </w:tcPr>
          <w:p w:rsidR="00210D17" w:rsidRPr="0046769D" w:rsidRDefault="00210D17" w:rsidP="004E2F94">
            <w:pPr>
              <w:jc w:val="center"/>
              <w:rPr>
                <w:bCs/>
                <w:sz w:val="28"/>
                <w:szCs w:val="28"/>
              </w:rPr>
            </w:pPr>
            <w:r w:rsidRPr="0046769D">
              <w:rPr>
                <w:bCs/>
                <w:sz w:val="28"/>
                <w:szCs w:val="28"/>
              </w:rPr>
              <w:t>-</w:t>
            </w:r>
          </w:p>
        </w:tc>
      </w:tr>
    </w:tbl>
    <w:p w:rsidR="00E05FFB" w:rsidRDefault="00E05FFB" w:rsidP="0083664E"/>
    <w:p w:rsidR="00E05FFB" w:rsidRDefault="00E05FFB" w:rsidP="0083664E"/>
    <w:p w:rsidR="00E05FFB" w:rsidRDefault="00E05FFB" w:rsidP="0083664E">
      <w:pPr>
        <w:sectPr w:rsidR="00E05FFB" w:rsidSect="0008367A">
          <w:pgSz w:w="11906" w:h="16838"/>
          <w:pgMar w:top="1134" w:right="851" w:bottom="709" w:left="426" w:header="709" w:footer="709" w:gutter="0"/>
          <w:cols w:space="708"/>
          <w:docGrid w:linePitch="360"/>
        </w:sectPr>
      </w:pPr>
    </w:p>
    <w:p w:rsidR="00E05FFB" w:rsidRDefault="00E05FFB" w:rsidP="00210D17">
      <w:pPr>
        <w:ind w:left="10773"/>
        <w:jc w:val="center"/>
      </w:pPr>
      <w:r>
        <w:lastRenderedPageBreak/>
        <w:t>Приложение № 48 к протоколу</w:t>
      </w:r>
    </w:p>
    <w:p w:rsidR="00E05FFB" w:rsidRDefault="00E05FFB" w:rsidP="00210D17">
      <w:pPr>
        <w:ind w:left="10773"/>
        <w:jc w:val="center"/>
      </w:pPr>
      <w:r>
        <w:t>№ 50 заседания правления</w:t>
      </w:r>
    </w:p>
    <w:p w:rsidR="00E05FFB" w:rsidRDefault="00E05FFB" w:rsidP="00210D17">
      <w:pPr>
        <w:ind w:left="10773"/>
        <w:jc w:val="center"/>
      </w:pPr>
      <w:r>
        <w:t>региональной энергетической</w:t>
      </w:r>
    </w:p>
    <w:p w:rsidR="00E05FFB" w:rsidRDefault="00E05FFB" w:rsidP="00210D17">
      <w:pPr>
        <w:ind w:left="10773"/>
        <w:jc w:val="center"/>
      </w:pPr>
      <w:r>
        <w:t>комиссии Кемеровской</w:t>
      </w:r>
    </w:p>
    <w:p w:rsidR="00E05FFB" w:rsidRDefault="00E05FFB" w:rsidP="00210D17">
      <w:pPr>
        <w:ind w:left="10773"/>
        <w:jc w:val="center"/>
      </w:pPr>
      <w:r>
        <w:t>области от 12.10.2017</w:t>
      </w:r>
    </w:p>
    <w:p w:rsidR="00E05FFB" w:rsidRDefault="00210D17" w:rsidP="0083664E">
      <w:r>
        <w:rPr>
          <w:noProof/>
        </w:rPr>
        <w:drawing>
          <wp:inline distT="0" distB="0" distL="0" distR="0" wp14:anchorId="5417BE0B">
            <wp:extent cx="9431020" cy="5495925"/>
            <wp:effectExtent l="0" t="0" r="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431020" cy="5495925"/>
                    </a:xfrm>
                    <a:prstGeom prst="rect">
                      <a:avLst/>
                    </a:prstGeom>
                    <a:noFill/>
                  </pic:spPr>
                </pic:pic>
              </a:graphicData>
            </a:graphic>
          </wp:inline>
        </w:drawing>
      </w:r>
    </w:p>
    <w:p w:rsidR="00210D17" w:rsidRDefault="00210D17" w:rsidP="0083664E">
      <w:r>
        <w:rPr>
          <w:noProof/>
        </w:rPr>
        <w:lastRenderedPageBreak/>
        <w:drawing>
          <wp:inline distT="0" distB="0" distL="0" distR="0" wp14:anchorId="094823D9">
            <wp:extent cx="9248140" cy="65055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9248140" cy="6505575"/>
                    </a:xfrm>
                    <a:prstGeom prst="rect">
                      <a:avLst/>
                    </a:prstGeom>
                    <a:noFill/>
                  </pic:spPr>
                </pic:pic>
              </a:graphicData>
            </a:graphic>
          </wp:inline>
        </w:drawing>
      </w:r>
    </w:p>
    <w:p w:rsidR="00210D17" w:rsidRDefault="00210D17" w:rsidP="0083664E">
      <w:pPr>
        <w:sectPr w:rsidR="00210D17" w:rsidSect="00210D17">
          <w:pgSz w:w="16838" w:h="11906" w:orient="landscape"/>
          <w:pgMar w:top="426" w:right="1134" w:bottom="851" w:left="709" w:header="709" w:footer="709" w:gutter="0"/>
          <w:cols w:space="708"/>
          <w:docGrid w:linePitch="360"/>
        </w:sectPr>
      </w:pPr>
      <w:r>
        <w:rPr>
          <w:noProof/>
        </w:rPr>
        <w:lastRenderedPageBreak/>
        <w:drawing>
          <wp:inline distT="0" distB="0" distL="0" distR="0" wp14:anchorId="525E7D4C">
            <wp:extent cx="9254490" cy="6230620"/>
            <wp:effectExtent l="0" t="0" r="381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254490" cy="6230620"/>
                    </a:xfrm>
                    <a:prstGeom prst="rect">
                      <a:avLst/>
                    </a:prstGeom>
                    <a:noFill/>
                  </pic:spPr>
                </pic:pic>
              </a:graphicData>
            </a:graphic>
          </wp:inline>
        </w:drawing>
      </w:r>
    </w:p>
    <w:p w:rsidR="00210D17" w:rsidRPr="00210D17" w:rsidRDefault="00210D17" w:rsidP="00210D17">
      <w:pPr>
        <w:ind w:left="6237"/>
        <w:jc w:val="center"/>
        <w:rPr>
          <w:szCs w:val="28"/>
        </w:rPr>
      </w:pPr>
      <w:r>
        <w:rPr>
          <w:szCs w:val="28"/>
        </w:rPr>
        <w:lastRenderedPageBreak/>
        <w:t>Приложение № 49</w:t>
      </w:r>
      <w:r w:rsidRPr="00210D17">
        <w:rPr>
          <w:szCs w:val="28"/>
        </w:rPr>
        <w:t xml:space="preserve"> к протоколу</w:t>
      </w:r>
    </w:p>
    <w:p w:rsidR="00210D17" w:rsidRPr="00210D17" w:rsidRDefault="00210D17" w:rsidP="00210D17">
      <w:pPr>
        <w:ind w:left="6237"/>
        <w:jc w:val="center"/>
        <w:rPr>
          <w:szCs w:val="28"/>
        </w:rPr>
      </w:pPr>
      <w:r w:rsidRPr="00210D17">
        <w:rPr>
          <w:szCs w:val="28"/>
        </w:rPr>
        <w:t>№ 50 заседания правления</w:t>
      </w:r>
    </w:p>
    <w:p w:rsidR="00210D17" w:rsidRPr="00210D17" w:rsidRDefault="00210D17" w:rsidP="00210D17">
      <w:pPr>
        <w:ind w:left="6237"/>
        <w:jc w:val="center"/>
        <w:rPr>
          <w:szCs w:val="28"/>
        </w:rPr>
      </w:pPr>
      <w:r w:rsidRPr="00210D17">
        <w:rPr>
          <w:szCs w:val="28"/>
        </w:rPr>
        <w:t>региональной энергетической</w:t>
      </w:r>
    </w:p>
    <w:p w:rsidR="00210D17" w:rsidRPr="00210D17" w:rsidRDefault="00210D17" w:rsidP="00210D17">
      <w:pPr>
        <w:ind w:left="6237"/>
        <w:jc w:val="center"/>
        <w:rPr>
          <w:szCs w:val="28"/>
        </w:rPr>
      </w:pPr>
      <w:r w:rsidRPr="00210D17">
        <w:rPr>
          <w:szCs w:val="28"/>
        </w:rPr>
        <w:t>комиссии Кемеровской</w:t>
      </w:r>
    </w:p>
    <w:p w:rsidR="00210D17" w:rsidRDefault="00210D17" w:rsidP="00210D17">
      <w:pPr>
        <w:ind w:left="6237"/>
        <w:jc w:val="center"/>
        <w:rPr>
          <w:szCs w:val="28"/>
        </w:rPr>
      </w:pPr>
      <w:r w:rsidRPr="00210D17">
        <w:rPr>
          <w:szCs w:val="28"/>
        </w:rPr>
        <w:t>области от 12.10.2017</w:t>
      </w:r>
    </w:p>
    <w:p w:rsidR="00210D17" w:rsidRDefault="00210D17" w:rsidP="00210D17">
      <w:pPr>
        <w:rPr>
          <w:szCs w:val="28"/>
        </w:rPr>
      </w:pPr>
    </w:p>
    <w:p w:rsidR="00210D17" w:rsidRDefault="00210D17" w:rsidP="00210D17">
      <w:pPr>
        <w:jc w:val="center"/>
        <w:rPr>
          <w:b/>
          <w:sz w:val="28"/>
          <w:szCs w:val="28"/>
        </w:rPr>
      </w:pPr>
      <w:r>
        <w:rPr>
          <w:b/>
          <w:sz w:val="28"/>
          <w:szCs w:val="28"/>
        </w:rPr>
        <w:t xml:space="preserve">Предельные </w:t>
      </w:r>
      <w:proofErr w:type="spellStart"/>
      <w:r>
        <w:rPr>
          <w:b/>
          <w:sz w:val="28"/>
          <w:szCs w:val="28"/>
        </w:rPr>
        <w:t>одноставочные</w:t>
      </w:r>
      <w:proofErr w:type="spellEnd"/>
      <w:r>
        <w:rPr>
          <w:b/>
          <w:sz w:val="28"/>
          <w:szCs w:val="28"/>
        </w:rPr>
        <w:t xml:space="preserve"> т</w:t>
      </w:r>
      <w:r w:rsidRPr="00CC5C1A">
        <w:rPr>
          <w:b/>
          <w:sz w:val="28"/>
          <w:szCs w:val="28"/>
        </w:rPr>
        <w:t xml:space="preserve">арифы </w:t>
      </w:r>
    </w:p>
    <w:p w:rsidR="00210D17" w:rsidRPr="00D93AA7" w:rsidRDefault="00210D17" w:rsidP="00210D17">
      <w:pPr>
        <w:jc w:val="center"/>
        <w:rPr>
          <w:b/>
          <w:sz w:val="28"/>
          <w:szCs w:val="28"/>
        </w:rPr>
      </w:pPr>
      <w:r w:rsidRPr="00D93AA7">
        <w:rPr>
          <w:b/>
          <w:sz w:val="28"/>
          <w:szCs w:val="28"/>
        </w:rPr>
        <w:t xml:space="preserve">на захоронение твердых коммунальных отходов </w:t>
      </w:r>
    </w:p>
    <w:p w:rsidR="00210D17" w:rsidRDefault="00210D17" w:rsidP="00210D17">
      <w:pPr>
        <w:jc w:val="center"/>
        <w:rPr>
          <w:b/>
          <w:sz w:val="28"/>
          <w:szCs w:val="28"/>
        </w:rPr>
      </w:pPr>
      <w:r>
        <w:rPr>
          <w:b/>
          <w:sz w:val="28"/>
          <w:szCs w:val="28"/>
        </w:rPr>
        <w:t xml:space="preserve">ООО </w:t>
      </w:r>
      <w:r w:rsidRPr="00D93AA7">
        <w:rPr>
          <w:b/>
          <w:sz w:val="28"/>
          <w:szCs w:val="28"/>
        </w:rPr>
        <w:t>«</w:t>
      </w:r>
      <w:proofErr w:type="spellStart"/>
      <w:r>
        <w:rPr>
          <w:b/>
          <w:sz w:val="28"/>
          <w:szCs w:val="28"/>
        </w:rPr>
        <w:t>Гурьевское</w:t>
      </w:r>
      <w:proofErr w:type="spellEnd"/>
      <w:r>
        <w:rPr>
          <w:b/>
          <w:sz w:val="28"/>
          <w:szCs w:val="28"/>
        </w:rPr>
        <w:t xml:space="preserve"> ЖКХ</w:t>
      </w:r>
      <w:r w:rsidRPr="00D93AA7">
        <w:rPr>
          <w:b/>
          <w:sz w:val="28"/>
          <w:szCs w:val="28"/>
        </w:rPr>
        <w:t>»</w:t>
      </w:r>
    </w:p>
    <w:p w:rsidR="00210D17" w:rsidRPr="00D93AA7" w:rsidRDefault="00210D17" w:rsidP="00210D17">
      <w:pPr>
        <w:jc w:val="center"/>
        <w:rPr>
          <w:b/>
          <w:sz w:val="28"/>
          <w:szCs w:val="28"/>
        </w:rPr>
      </w:pPr>
      <w:r w:rsidRPr="00D93AA7">
        <w:rPr>
          <w:b/>
          <w:sz w:val="28"/>
          <w:szCs w:val="28"/>
        </w:rPr>
        <w:t xml:space="preserve"> (</w:t>
      </w:r>
      <w:proofErr w:type="spellStart"/>
      <w:r>
        <w:rPr>
          <w:b/>
          <w:sz w:val="28"/>
          <w:szCs w:val="28"/>
        </w:rPr>
        <w:t>Гурьевский</w:t>
      </w:r>
      <w:proofErr w:type="spellEnd"/>
      <w:r>
        <w:rPr>
          <w:b/>
          <w:sz w:val="28"/>
          <w:szCs w:val="28"/>
        </w:rPr>
        <w:t xml:space="preserve"> муниципальный район</w:t>
      </w:r>
      <w:r w:rsidRPr="00D93AA7">
        <w:rPr>
          <w:b/>
          <w:sz w:val="28"/>
          <w:szCs w:val="28"/>
        </w:rPr>
        <w:t>)</w:t>
      </w:r>
    </w:p>
    <w:p w:rsidR="00210D17" w:rsidRDefault="00210D17" w:rsidP="00210D17">
      <w:pPr>
        <w:jc w:val="center"/>
        <w:rPr>
          <w:b/>
          <w:sz w:val="28"/>
          <w:szCs w:val="28"/>
        </w:rPr>
      </w:pPr>
      <w:r>
        <w:rPr>
          <w:b/>
          <w:sz w:val="28"/>
          <w:szCs w:val="28"/>
        </w:rPr>
        <w:t>на период 2017-2020 годы</w:t>
      </w:r>
    </w:p>
    <w:p w:rsidR="00210D17" w:rsidRDefault="00210D17" w:rsidP="00210D17">
      <w:pPr>
        <w:jc w:val="center"/>
        <w:rPr>
          <w:b/>
          <w:sz w:val="28"/>
          <w:szCs w:val="28"/>
        </w:rPr>
      </w:pPr>
    </w:p>
    <w:p w:rsidR="00210D17" w:rsidRDefault="00210D17" w:rsidP="00210D17">
      <w:pPr>
        <w:jc w:val="center"/>
        <w:rPr>
          <w:b/>
          <w:sz w:val="28"/>
          <w:szCs w:val="28"/>
        </w:rPr>
      </w:pPr>
    </w:p>
    <w:tbl>
      <w:tblPr>
        <w:tblW w:w="10349" w:type="dxa"/>
        <w:tblInd w:w="-147" w:type="dxa"/>
        <w:tblLayout w:type="fixed"/>
        <w:tblLook w:val="04A0" w:firstRow="1" w:lastRow="0" w:firstColumn="1" w:lastColumn="0" w:noHBand="0" w:noVBand="1"/>
      </w:tblPr>
      <w:tblGrid>
        <w:gridCol w:w="2127"/>
        <w:gridCol w:w="1418"/>
        <w:gridCol w:w="1134"/>
        <w:gridCol w:w="1134"/>
        <w:gridCol w:w="1134"/>
        <w:gridCol w:w="1134"/>
        <w:gridCol w:w="1134"/>
        <w:gridCol w:w="1134"/>
      </w:tblGrid>
      <w:tr w:rsidR="00210D17" w:rsidRPr="00EA2512" w:rsidTr="004E2F94">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10D17" w:rsidRPr="00EA2512" w:rsidRDefault="00210D17" w:rsidP="004E2F94">
            <w:pPr>
              <w:jc w:val="center"/>
              <w:rPr>
                <w:color w:val="000000"/>
                <w:sz w:val="28"/>
                <w:szCs w:val="28"/>
              </w:rPr>
            </w:pPr>
            <w:r>
              <w:rPr>
                <w:color w:val="000000"/>
                <w:sz w:val="28"/>
                <w:szCs w:val="28"/>
              </w:rPr>
              <w:t>Наименование услуги</w:t>
            </w:r>
          </w:p>
        </w:tc>
        <w:tc>
          <w:tcPr>
            <w:tcW w:w="8222" w:type="dxa"/>
            <w:gridSpan w:val="7"/>
            <w:tcBorders>
              <w:top w:val="single" w:sz="4" w:space="0" w:color="auto"/>
              <w:left w:val="nil"/>
              <w:bottom w:val="single" w:sz="4" w:space="0" w:color="auto"/>
              <w:right w:val="single" w:sz="4" w:space="0" w:color="auto"/>
            </w:tcBorders>
            <w:shd w:val="clear" w:color="000000" w:fill="FFFFFF"/>
            <w:vAlign w:val="center"/>
            <w:hideMark/>
          </w:tcPr>
          <w:p w:rsidR="00210D17" w:rsidRDefault="00210D17" w:rsidP="004E2F94">
            <w:pPr>
              <w:jc w:val="center"/>
              <w:rPr>
                <w:color w:val="000000"/>
                <w:sz w:val="28"/>
                <w:szCs w:val="28"/>
              </w:rPr>
            </w:pPr>
            <w:r>
              <w:rPr>
                <w:color w:val="000000"/>
                <w:sz w:val="28"/>
                <w:szCs w:val="28"/>
              </w:rPr>
              <w:t>Тариф, р</w:t>
            </w:r>
            <w:r w:rsidRPr="00EA2512">
              <w:rPr>
                <w:color w:val="000000"/>
                <w:sz w:val="28"/>
                <w:szCs w:val="28"/>
              </w:rPr>
              <w:t>уб./</w:t>
            </w:r>
            <w:r>
              <w:rPr>
                <w:color w:val="000000"/>
                <w:sz w:val="28"/>
                <w:szCs w:val="28"/>
              </w:rPr>
              <w:t>т (НДС не облагается)</w:t>
            </w:r>
          </w:p>
        </w:tc>
      </w:tr>
      <w:tr w:rsidR="00210D17" w:rsidRPr="00EA2512" w:rsidTr="004E2F94">
        <w:trPr>
          <w:trHeight w:val="237"/>
        </w:trPr>
        <w:tc>
          <w:tcPr>
            <w:tcW w:w="2127" w:type="dxa"/>
            <w:vMerge/>
            <w:tcBorders>
              <w:top w:val="single" w:sz="4" w:space="0" w:color="auto"/>
              <w:left w:val="single" w:sz="4" w:space="0" w:color="auto"/>
              <w:bottom w:val="single" w:sz="4" w:space="0" w:color="auto"/>
              <w:right w:val="single" w:sz="4" w:space="0" w:color="auto"/>
            </w:tcBorders>
            <w:vAlign w:val="center"/>
          </w:tcPr>
          <w:p w:rsidR="00210D17" w:rsidRPr="00EA2512" w:rsidRDefault="00210D17" w:rsidP="004E2F94">
            <w:pPr>
              <w:rPr>
                <w:color w:val="000000"/>
                <w:sz w:val="28"/>
                <w:szCs w:val="28"/>
              </w:rPr>
            </w:pPr>
          </w:p>
        </w:tc>
        <w:tc>
          <w:tcPr>
            <w:tcW w:w="1418" w:type="dxa"/>
            <w:vMerge w:val="restart"/>
            <w:tcBorders>
              <w:top w:val="nil"/>
              <w:left w:val="nil"/>
              <w:right w:val="single" w:sz="4" w:space="0" w:color="auto"/>
            </w:tcBorders>
            <w:shd w:val="clear" w:color="000000" w:fill="FFFFFF"/>
          </w:tcPr>
          <w:p w:rsidR="00210D17" w:rsidRPr="00EA2512" w:rsidRDefault="00210D17" w:rsidP="004E2F94">
            <w:pPr>
              <w:jc w:val="center"/>
              <w:rPr>
                <w:color w:val="000000"/>
                <w:sz w:val="28"/>
                <w:szCs w:val="28"/>
              </w:rPr>
            </w:pPr>
            <w:r>
              <w:rPr>
                <w:color w:val="000000"/>
                <w:sz w:val="28"/>
                <w:szCs w:val="28"/>
              </w:rPr>
              <w:t>2017 год</w:t>
            </w:r>
          </w:p>
        </w:tc>
        <w:tc>
          <w:tcPr>
            <w:tcW w:w="2268" w:type="dxa"/>
            <w:gridSpan w:val="2"/>
            <w:tcBorders>
              <w:top w:val="nil"/>
              <w:left w:val="nil"/>
              <w:bottom w:val="single" w:sz="4" w:space="0" w:color="auto"/>
              <w:right w:val="single" w:sz="4" w:space="0" w:color="auto"/>
            </w:tcBorders>
            <w:shd w:val="clear" w:color="000000" w:fill="FFFFFF"/>
            <w:vAlign w:val="center"/>
          </w:tcPr>
          <w:p w:rsidR="00210D17" w:rsidRPr="00EA2512" w:rsidRDefault="00210D17" w:rsidP="004E2F94">
            <w:pPr>
              <w:jc w:val="center"/>
              <w:rPr>
                <w:color w:val="000000"/>
                <w:sz w:val="28"/>
                <w:szCs w:val="28"/>
              </w:rPr>
            </w:pPr>
            <w:r>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210D17" w:rsidRPr="00EA2512" w:rsidRDefault="00210D17" w:rsidP="004E2F94">
            <w:pPr>
              <w:jc w:val="center"/>
              <w:rPr>
                <w:color w:val="000000"/>
                <w:sz w:val="28"/>
                <w:szCs w:val="28"/>
              </w:rPr>
            </w:pPr>
            <w:r>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210D17" w:rsidRDefault="00210D17" w:rsidP="004E2F94">
            <w:pPr>
              <w:jc w:val="center"/>
              <w:rPr>
                <w:color w:val="000000"/>
                <w:sz w:val="28"/>
                <w:szCs w:val="28"/>
              </w:rPr>
            </w:pPr>
            <w:r>
              <w:rPr>
                <w:color w:val="000000"/>
                <w:sz w:val="28"/>
                <w:szCs w:val="28"/>
              </w:rPr>
              <w:t>2020 год</w:t>
            </w:r>
          </w:p>
        </w:tc>
      </w:tr>
      <w:tr w:rsidR="00210D17" w:rsidRPr="00EA2512" w:rsidTr="004E2F94">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210D17" w:rsidRPr="00EA2512" w:rsidRDefault="00210D17" w:rsidP="004E2F94">
            <w:pPr>
              <w:rPr>
                <w:color w:val="000000"/>
                <w:sz w:val="28"/>
                <w:szCs w:val="28"/>
              </w:rPr>
            </w:pPr>
          </w:p>
        </w:tc>
        <w:tc>
          <w:tcPr>
            <w:tcW w:w="1418" w:type="dxa"/>
            <w:vMerge/>
            <w:tcBorders>
              <w:left w:val="nil"/>
              <w:bottom w:val="single" w:sz="4" w:space="0" w:color="auto"/>
              <w:right w:val="single" w:sz="4" w:space="0" w:color="auto"/>
            </w:tcBorders>
            <w:shd w:val="clear" w:color="000000" w:fill="FFFFFF"/>
            <w:vAlign w:val="center"/>
          </w:tcPr>
          <w:p w:rsidR="00210D17" w:rsidRPr="008C5DA8" w:rsidRDefault="00210D17" w:rsidP="004E2F94">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210D17" w:rsidRPr="008C5DA8" w:rsidRDefault="00210D17" w:rsidP="004E2F94">
            <w:pPr>
              <w:jc w:val="center"/>
              <w:rPr>
                <w:color w:val="000000"/>
                <w:sz w:val="20"/>
                <w:szCs w:val="20"/>
              </w:rPr>
            </w:pPr>
            <w:r w:rsidRPr="008C5DA8">
              <w:rPr>
                <w:color w:val="000000"/>
                <w:sz w:val="20"/>
                <w:szCs w:val="20"/>
              </w:rPr>
              <w:t xml:space="preserve">с 01.01. </w:t>
            </w:r>
          </w:p>
          <w:p w:rsidR="00210D17" w:rsidRPr="008C5DA8" w:rsidRDefault="00210D17" w:rsidP="004E2F94">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210D17" w:rsidRDefault="00210D17" w:rsidP="004E2F94">
            <w:pPr>
              <w:jc w:val="center"/>
              <w:rPr>
                <w:color w:val="000000"/>
                <w:sz w:val="20"/>
                <w:szCs w:val="20"/>
              </w:rPr>
            </w:pPr>
            <w:r w:rsidRPr="008C5DA8">
              <w:rPr>
                <w:color w:val="000000"/>
                <w:sz w:val="20"/>
                <w:szCs w:val="20"/>
              </w:rPr>
              <w:t xml:space="preserve">с 01.07. </w:t>
            </w:r>
          </w:p>
          <w:p w:rsidR="00210D17" w:rsidRPr="008C5DA8" w:rsidRDefault="00210D17" w:rsidP="004E2F94">
            <w:pPr>
              <w:jc w:val="center"/>
              <w:rPr>
                <w:color w:val="000000"/>
                <w:sz w:val="20"/>
                <w:szCs w:val="20"/>
              </w:rPr>
            </w:pPr>
            <w:r w:rsidRPr="008C5DA8">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210D17" w:rsidRPr="008C5DA8" w:rsidRDefault="00210D17" w:rsidP="004E2F94">
            <w:pPr>
              <w:jc w:val="center"/>
              <w:rPr>
                <w:color w:val="000000"/>
                <w:sz w:val="20"/>
                <w:szCs w:val="20"/>
              </w:rPr>
            </w:pPr>
            <w:r w:rsidRPr="008C5DA8">
              <w:rPr>
                <w:color w:val="000000"/>
                <w:sz w:val="20"/>
                <w:szCs w:val="20"/>
              </w:rPr>
              <w:t xml:space="preserve">с 01.01. </w:t>
            </w:r>
          </w:p>
          <w:p w:rsidR="00210D17" w:rsidRPr="008C5DA8" w:rsidRDefault="00210D17" w:rsidP="004E2F94">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210D17" w:rsidRDefault="00210D17" w:rsidP="004E2F94">
            <w:pPr>
              <w:jc w:val="center"/>
              <w:rPr>
                <w:color w:val="000000"/>
                <w:sz w:val="20"/>
                <w:szCs w:val="20"/>
              </w:rPr>
            </w:pPr>
            <w:r w:rsidRPr="008C5DA8">
              <w:rPr>
                <w:color w:val="000000"/>
                <w:sz w:val="20"/>
                <w:szCs w:val="20"/>
              </w:rPr>
              <w:t xml:space="preserve">с 01.07. </w:t>
            </w:r>
          </w:p>
          <w:p w:rsidR="00210D17" w:rsidRPr="008C5DA8" w:rsidRDefault="00210D17" w:rsidP="004E2F94">
            <w:pPr>
              <w:jc w:val="center"/>
              <w:rPr>
                <w:color w:val="000000"/>
                <w:sz w:val="20"/>
                <w:szCs w:val="20"/>
              </w:rPr>
            </w:pPr>
            <w:r w:rsidRPr="008C5DA8">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210D17" w:rsidRPr="008C5DA8" w:rsidRDefault="00210D17" w:rsidP="004E2F94">
            <w:pPr>
              <w:jc w:val="center"/>
              <w:rPr>
                <w:color w:val="000000"/>
                <w:sz w:val="20"/>
                <w:szCs w:val="20"/>
              </w:rPr>
            </w:pPr>
            <w:r w:rsidRPr="008C5DA8">
              <w:rPr>
                <w:color w:val="000000"/>
                <w:sz w:val="20"/>
                <w:szCs w:val="20"/>
              </w:rPr>
              <w:t xml:space="preserve">с 01.01. </w:t>
            </w:r>
          </w:p>
          <w:p w:rsidR="00210D17" w:rsidRPr="008C5DA8" w:rsidRDefault="00210D17" w:rsidP="004E2F94">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210D17" w:rsidRDefault="00210D17" w:rsidP="004E2F94">
            <w:pPr>
              <w:jc w:val="center"/>
              <w:rPr>
                <w:color w:val="000000"/>
                <w:sz w:val="20"/>
                <w:szCs w:val="20"/>
              </w:rPr>
            </w:pPr>
            <w:r w:rsidRPr="008C5DA8">
              <w:rPr>
                <w:color w:val="000000"/>
                <w:sz w:val="20"/>
                <w:szCs w:val="20"/>
              </w:rPr>
              <w:t xml:space="preserve">с 01.07. </w:t>
            </w:r>
          </w:p>
          <w:p w:rsidR="00210D17" w:rsidRPr="008C5DA8" w:rsidRDefault="00210D17" w:rsidP="004E2F94">
            <w:pPr>
              <w:jc w:val="center"/>
              <w:rPr>
                <w:color w:val="000000"/>
                <w:sz w:val="20"/>
                <w:szCs w:val="20"/>
              </w:rPr>
            </w:pPr>
            <w:r w:rsidRPr="008C5DA8">
              <w:rPr>
                <w:color w:val="000000"/>
                <w:sz w:val="20"/>
                <w:szCs w:val="20"/>
              </w:rPr>
              <w:t>по 31.12.</w:t>
            </w:r>
          </w:p>
        </w:tc>
      </w:tr>
      <w:tr w:rsidR="00210D17" w:rsidRPr="00EA2512" w:rsidTr="004E2F94">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210D17" w:rsidRPr="00EA2512" w:rsidRDefault="00210D17" w:rsidP="004E2F94">
            <w:pPr>
              <w:rPr>
                <w:color w:val="000000"/>
                <w:sz w:val="28"/>
                <w:szCs w:val="28"/>
              </w:rPr>
            </w:pPr>
            <w:r>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rsidR="00210D17" w:rsidRPr="00B461CD" w:rsidRDefault="00210D17" w:rsidP="004E2F94">
            <w:pPr>
              <w:jc w:val="center"/>
              <w:rPr>
                <w:sz w:val="28"/>
                <w:szCs w:val="28"/>
              </w:rPr>
            </w:pPr>
            <w:r>
              <w:rPr>
                <w:sz w:val="28"/>
                <w:szCs w:val="28"/>
              </w:rPr>
              <w:t>878,26</w:t>
            </w:r>
          </w:p>
        </w:tc>
        <w:tc>
          <w:tcPr>
            <w:tcW w:w="1134" w:type="dxa"/>
            <w:tcBorders>
              <w:top w:val="nil"/>
              <w:left w:val="nil"/>
              <w:bottom w:val="single" w:sz="4" w:space="0" w:color="auto"/>
              <w:right w:val="single" w:sz="4" w:space="0" w:color="auto"/>
            </w:tcBorders>
            <w:shd w:val="clear" w:color="000000" w:fill="FFFFFF"/>
            <w:vAlign w:val="center"/>
          </w:tcPr>
          <w:p w:rsidR="00210D17" w:rsidRPr="00B461CD" w:rsidRDefault="00210D17" w:rsidP="004E2F94">
            <w:pPr>
              <w:jc w:val="center"/>
              <w:rPr>
                <w:sz w:val="28"/>
                <w:szCs w:val="28"/>
              </w:rPr>
            </w:pPr>
            <w:r>
              <w:rPr>
                <w:sz w:val="28"/>
                <w:szCs w:val="28"/>
              </w:rPr>
              <w:t>878,26</w:t>
            </w:r>
          </w:p>
        </w:tc>
        <w:tc>
          <w:tcPr>
            <w:tcW w:w="1134" w:type="dxa"/>
            <w:tcBorders>
              <w:top w:val="nil"/>
              <w:left w:val="nil"/>
              <w:bottom w:val="single" w:sz="4" w:space="0" w:color="auto"/>
              <w:right w:val="single" w:sz="4" w:space="0" w:color="auto"/>
            </w:tcBorders>
            <w:shd w:val="clear" w:color="000000" w:fill="FFFFFF"/>
            <w:vAlign w:val="center"/>
          </w:tcPr>
          <w:p w:rsidR="00210D17" w:rsidRDefault="00210D17" w:rsidP="004E2F94">
            <w:pPr>
              <w:jc w:val="center"/>
              <w:rPr>
                <w:sz w:val="28"/>
                <w:szCs w:val="28"/>
              </w:rPr>
            </w:pPr>
            <w:r>
              <w:rPr>
                <w:sz w:val="28"/>
                <w:szCs w:val="28"/>
              </w:rPr>
              <w:t>878,26</w:t>
            </w:r>
          </w:p>
        </w:tc>
        <w:tc>
          <w:tcPr>
            <w:tcW w:w="1134" w:type="dxa"/>
            <w:tcBorders>
              <w:top w:val="nil"/>
              <w:left w:val="nil"/>
              <w:bottom w:val="single" w:sz="4" w:space="0" w:color="auto"/>
              <w:right w:val="single" w:sz="4" w:space="0" w:color="auto"/>
            </w:tcBorders>
            <w:shd w:val="clear" w:color="000000" w:fill="FFFFFF"/>
            <w:vAlign w:val="center"/>
          </w:tcPr>
          <w:p w:rsidR="00210D17" w:rsidRDefault="00210D17" w:rsidP="004E2F94">
            <w:pPr>
              <w:jc w:val="center"/>
              <w:rPr>
                <w:sz w:val="28"/>
                <w:szCs w:val="28"/>
              </w:rPr>
            </w:pPr>
            <w:r>
              <w:rPr>
                <w:sz w:val="28"/>
                <w:szCs w:val="28"/>
              </w:rPr>
              <w:t>878,26</w:t>
            </w:r>
          </w:p>
        </w:tc>
        <w:tc>
          <w:tcPr>
            <w:tcW w:w="1134" w:type="dxa"/>
            <w:tcBorders>
              <w:top w:val="nil"/>
              <w:left w:val="nil"/>
              <w:bottom w:val="single" w:sz="4" w:space="0" w:color="auto"/>
              <w:right w:val="single" w:sz="4" w:space="0" w:color="auto"/>
            </w:tcBorders>
            <w:shd w:val="clear" w:color="000000" w:fill="FFFFFF"/>
            <w:vAlign w:val="center"/>
          </w:tcPr>
          <w:p w:rsidR="00210D17" w:rsidRDefault="00210D17" w:rsidP="004E2F94">
            <w:pPr>
              <w:jc w:val="center"/>
              <w:rPr>
                <w:sz w:val="28"/>
                <w:szCs w:val="28"/>
              </w:rPr>
            </w:pPr>
            <w:r>
              <w:rPr>
                <w:sz w:val="28"/>
                <w:szCs w:val="28"/>
              </w:rPr>
              <w:t>895,65</w:t>
            </w:r>
          </w:p>
        </w:tc>
        <w:tc>
          <w:tcPr>
            <w:tcW w:w="1134" w:type="dxa"/>
            <w:tcBorders>
              <w:top w:val="nil"/>
              <w:left w:val="nil"/>
              <w:bottom w:val="single" w:sz="4" w:space="0" w:color="auto"/>
              <w:right w:val="single" w:sz="4" w:space="0" w:color="auto"/>
            </w:tcBorders>
            <w:shd w:val="clear" w:color="000000" w:fill="FFFFFF"/>
            <w:vAlign w:val="center"/>
          </w:tcPr>
          <w:p w:rsidR="00210D17" w:rsidRDefault="00210D17" w:rsidP="004E2F94">
            <w:pPr>
              <w:jc w:val="center"/>
              <w:rPr>
                <w:sz w:val="28"/>
                <w:szCs w:val="28"/>
              </w:rPr>
            </w:pPr>
            <w:r>
              <w:rPr>
                <w:sz w:val="28"/>
                <w:szCs w:val="28"/>
              </w:rPr>
              <w:t>895,65</w:t>
            </w:r>
          </w:p>
        </w:tc>
        <w:tc>
          <w:tcPr>
            <w:tcW w:w="1134" w:type="dxa"/>
            <w:tcBorders>
              <w:top w:val="nil"/>
              <w:left w:val="nil"/>
              <w:bottom w:val="single" w:sz="4" w:space="0" w:color="auto"/>
              <w:right w:val="single" w:sz="4" w:space="0" w:color="auto"/>
            </w:tcBorders>
            <w:shd w:val="clear" w:color="000000" w:fill="FFFFFF"/>
            <w:vAlign w:val="center"/>
          </w:tcPr>
          <w:p w:rsidR="00210D17" w:rsidRDefault="00210D17" w:rsidP="004E2F94">
            <w:pPr>
              <w:jc w:val="center"/>
              <w:rPr>
                <w:sz w:val="28"/>
                <w:szCs w:val="28"/>
              </w:rPr>
            </w:pPr>
            <w:r>
              <w:rPr>
                <w:sz w:val="28"/>
                <w:szCs w:val="28"/>
              </w:rPr>
              <w:t>896,21</w:t>
            </w:r>
          </w:p>
        </w:tc>
      </w:tr>
    </w:tbl>
    <w:p w:rsidR="00210D17" w:rsidRDefault="00210D17" w:rsidP="00210D17">
      <w:pPr>
        <w:ind w:right="-144"/>
      </w:pPr>
    </w:p>
    <w:p w:rsidR="00210D17" w:rsidRDefault="00210D17" w:rsidP="00210D17">
      <w:pPr>
        <w:ind w:right="-144"/>
      </w:pPr>
    </w:p>
    <w:p w:rsidR="00210D17" w:rsidRDefault="00210D17" w:rsidP="00210D17">
      <w:pPr>
        <w:ind w:right="-144"/>
      </w:pPr>
    </w:p>
    <w:p w:rsidR="00210D17" w:rsidRDefault="00210D17" w:rsidP="00210D17">
      <w:pPr>
        <w:ind w:right="-144"/>
      </w:pPr>
    </w:p>
    <w:p w:rsidR="00210D17" w:rsidRDefault="00210D17" w:rsidP="00210D17">
      <w:pPr>
        <w:rPr>
          <w:szCs w:val="28"/>
        </w:rPr>
        <w:sectPr w:rsidR="00210D17" w:rsidSect="004E2F94">
          <w:pgSz w:w="11906" w:h="16838"/>
          <w:pgMar w:top="1134" w:right="567" w:bottom="1134" w:left="1134" w:header="709" w:footer="709" w:gutter="0"/>
          <w:cols w:space="708"/>
          <w:docGrid w:linePitch="360"/>
        </w:sectPr>
      </w:pPr>
    </w:p>
    <w:p w:rsidR="00210D17" w:rsidRPr="00210D17" w:rsidRDefault="00210D17" w:rsidP="00210D17">
      <w:pPr>
        <w:ind w:left="6237"/>
        <w:jc w:val="center"/>
        <w:rPr>
          <w:szCs w:val="28"/>
        </w:rPr>
      </w:pPr>
      <w:r>
        <w:rPr>
          <w:szCs w:val="28"/>
        </w:rPr>
        <w:lastRenderedPageBreak/>
        <w:t>Приложение № 50</w:t>
      </w:r>
      <w:r w:rsidRPr="00210D17">
        <w:rPr>
          <w:szCs w:val="28"/>
        </w:rPr>
        <w:t>к протоколу</w:t>
      </w:r>
    </w:p>
    <w:p w:rsidR="00210D17" w:rsidRPr="00210D17" w:rsidRDefault="00210D17" w:rsidP="00210D17">
      <w:pPr>
        <w:ind w:left="6237"/>
        <w:jc w:val="center"/>
        <w:rPr>
          <w:szCs w:val="28"/>
        </w:rPr>
      </w:pPr>
      <w:r w:rsidRPr="00210D17">
        <w:rPr>
          <w:szCs w:val="28"/>
        </w:rPr>
        <w:t>№ 50 заседания правления</w:t>
      </w:r>
    </w:p>
    <w:p w:rsidR="00210D17" w:rsidRPr="00210D17" w:rsidRDefault="00210D17" w:rsidP="00210D17">
      <w:pPr>
        <w:ind w:left="6237"/>
        <w:jc w:val="center"/>
        <w:rPr>
          <w:szCs w:val="28"/>
        </w:rPr>
      </w:pPr>
      <w:r w:rsidRPr="00210D17">
        <w:rPr>
          <w:szCs w:val="28"/>
        </w:rPr>
        <w:t>региональной энергетической</w:t>
      </w:r>
    </w:p>
    <w:p w:rsidR="00210D17" w:rsidRPr="00210D17" w:rsidRDefault="00210D17" w:rsidP="00210D17">
      <w:pPr>
        <w:ind w:left="6237"/>
        <w:jc w:val="center"/>
        <w:rPr>
          <w:szCs w:val="28"/>
        </w:rPr>
      </w:pPr>
      <w:r w:rsidRPr="00210D17">
        <w:rPr>
          <w:szCs w:val="28"/>
        </w:rPr>
        <w:t>комиссии Кемеровской</w:t>
      </w:r>
    </w:p>
    <w:p w:rsidR="00210D17" w:rsidRDefault="00210D17" w:rsidP="00210D17">
      <w:pPr>
        <w:ind w:left="6237"/>
        <w:jc w:val="center"/>
        <w:rPr>
          <w:szCs w:val="28"/>
        </w:rPr>
      </w:pPr>
      <w:r w:rsidRPr="00210D17">
        <w:rPr>
          <w:szCs w:val="28"/>
        </w:rPr>
        <w:t>области от 12.10.2017</w:t>
      </w:r>
    </w:p>
    <w:p w:rsidR="004E2F94" w:rsidRDefault="004E2F94" w:rsidP="004E2F94">
      <w:pPr>
        <w:tabs>
          <w:tab w:val="left" w:pos="3052"/>
        </w:tabs>
        <w:jc w:val="center"/>
        <w:rPr>
          <w:b/>
          <w:bCs/>
          <w:sz w:val="28"/>
          <w:szCs w:val="28"/>
        </w:rPr>
      </w:pPr>
    </w:p>
    <w:p w:rsidR="004E2F94" w:rsidRDefault="004E2F94" w:rsidP="004E2F94">
      <w:pPr>
        <w:tabs>
          <w:tab w:val="left" w:pos="3052"/>
        </w:tabs>
        <w:jc w:val="center"/>
        <w:rPr>
          <w:b/>
          <w:bCs/>
          <w:sz w:val="28"/>
          <w:szCs w:val="28"/>
        </w:rPr>
      </w:pPr>
    </w:p>
    <w:p w:rsidR="004E2F94" w:rsidRDefault="004E2F94" w:rsidP="004E2F94">
      <w:pPr>
        <w:tabs>
          <w:tab w:val="left" w:pos="3052"/>
        </w:tabs>
        <w:jc w:val="center"/>
        <w:rPr>
          <w:b/>
          <w:bCs/>
          <w:sz w:val="28"/>
          <w:szCs w:val="28"/>
        </w:rPr>
      </w:pPr>
      <w:r w:rsidRPr="006343C3">
        <w:rPr>
          <w:b/>
          <w:bCs/>
          <w:sz w:val="28"/>
          <w:szCs w:val="28"/>
        </w:rPr>
        <w:t>Производственная программа</w:t>
      </w:r>
    </w:p>
    <w:p w:rsidR="004E2F94" w:rsidRPr="005D58DE" w:rsidRDefault="004E2F94" w:rsidP="004E2F94">
      <w:pPr>
        <w:tabs>
          <w:tab w:val="left" w:pos="3052"/>
        </w:tabs>
        <w:jc w:val="center"/>
        <w:rPr>
          <w:b/>
          <w:sz w:val="28"/>
          <w:szCs w:val="28"/>
        </w:rPr>
      </w:pPr>
      <w:r>
        <w:rPr>
          <w:b/>
          <w:sz w:val="28"/>
          <w:szCs w:val="28"/>
        </w:rPr>
        <w:t>ООО</w:t>
      </w:r>
      <w:r w:rsidRPr="005D58DE">
        <w:rPr>
          <w:b/>
          <w:sz w:val="28"/>
          <w:szCs w:val="28"/>
        </w:rPr>
        <w:t xml:space="preserve"> «</w:t>
      </w:r>
      <w:r>
        <w:rPr>
          <w:b/>
          <w:sz w:val="28"/>
          <w:szCs w:val="28"/>
        </w:rPr>
        <w:t>Полигон</w:t>
      </w:r>
      <w:r w:rsidRPr="005D58DE">
        <w:rPr>
          <w:b/>
          <w:sz w:val="28"/>
          <w:szCs w:val="28"/>
        </w:rPr>
        <w:t xml:space="preserve">» (г. </w:t>
      </w:r>
      <w:r>
        <w:rPr>
          <w:b/>
          <w:sz w:val="28"/>
          <w:szCs w:val="28"/>
        </w:rPr>
        <w:t>Полысаево</w:t>
      </w:r>
      <w:r w:rsidRPr="005D58DE">
        <w:rPr>
          <w:b/>
          <w:sz w:val="28"/>
          <w:szCs w:val="28"/>
        </w:rPr>
        <w:t>)</w:t>
      </w:r>
    </w:p>
    <w:p w:rsidR="004E2F94" w:rsidRPr="005D58DE" w:rsidRDefault="004E2F94" w:rsidP="004E2F94">
      <w:pPr>
        <w:tabs>
          <w:tab w:val="left" w:pos="3052"/>
        </w:tabs>
        <w:jc w:val="center"/>
        <w:rPr>
          <w:b/>
          <w:bCs/>
          <w:sz w:val="28"/>
          <w:szCs w:val="28"/>
        </w:rPr>
      </w:pPr>
      <w:r w:rsidRPr="005D58DE">
        <w:rPr>
          <w:b/>
          <w:bCs/>
          <w:sz w:val="28"/>
          <w:szCs w:val="28"/>
        </w:rPr>
        <w:t>в области обращения с твердыми коммунальными отходами</w:t>
      </w:r>
    </w:p>
    <w:p w:rsidR="004E2F94" w:rsidRPr="007C52A9" w:rsidRDefault="004E2F94" w:rsidP="004E2F94">
      <w:pPr>
        <w:jc w:val="center"/>
      </w:pPr>
    </w:p>
    <w:p w:rsidR="004E2F94" w:rsidRDefault="004E2F94" w:rsidP="004E2F94">
      <w:pPr>
        <w:jc w:val="center"/>
        <w:rPr>
          <w:sz w:val="28"/>
          <w:szCs w:val="28"/>
        </w:rPr>
      </w:pPr>
      <w:r>
        <w:rPr>
          <w:sz w:val="28"/>
          <w:szCs w:val="28"/>
        </w:rPr>
        <w:t>Раздел 1. Паспорт производственной программы</w:t>
      </w:r>
    </w:p>
    <w:p w:rsidR="004E2F94" w:rsidRDefault="004E2F94" w:rsidP="004E2F94">
      <w:pPr>
        <w:jc w:val="center"/>
        <w:rPr>
          <w:sz w:val="28"/>
          <w:szCs w:val="28"/>
        </w:rPr>
      </w:pPr>
    </w:p>
    <w:tbl>
      <w:tblPr>
        <w:tblStyle w:val="a3"/>
        <w:tblW w:w="10207" w:type="dxa"/>
        <w:tblInd w:w="-5" w:type="dxa"/>
        <w:tblLook w:val="04A0" w:firstRow="1" w:lastRow="0" w:firstColumn="1" w:lastColumn="0" w:noHBand="0" w:noVBand="1"/>
      </w:tblPr>
      <w:tblGrid>
        <w:gridCol w:w="5103"/>
        <w:gridCol w:w="5104"/>
      </w:tblGrid>
      <w:tr w:rsidR="004E2F94" w:rsidTr="004E2F94">
        <w:trPr>
          <w:trHeight w:val="1099"/>
        </w:trPr>
        <w:tc>
          <w:tcPr>
            <w:tcW w:w="5103" w:type="dxa"/>
            <w:vAlign w:val="center"/>
          </w:tcPr>
          <w:p w:rsidR="004E2F94" w:rsidRDefault="004E2F94" w:rsidP="004E2F94">
            <w:pPr>
              <w:rPr>
                <w:sz w:val="28"/>
                <w:szCs w:val="28"/>
              </w:rPr>
            </w:pPr>
            <w:r>
              <w:rPr>
                <w:sz w:val="28"/>
                <w:szCs w:val="28"/>
              </w:rPr>
              <w:t>Наименование организации</w:t>
            </w:r>
          </w:p>
        </w:tc>
        <w:tc>
          <w:tcPr>
            <w:tcW w:w="5104" w:type="dxa"/>
            <w:vAlign w:val="center"/>
          </w:tcPr>
          <w:p w:rsidR="004E2F94" w:rsidRDefault="004E2F94" w:rsidP="004E2F94">
            <w:pPr>
              <w:jc w:val="center"/>
              <w:rPr>
                <w:sz w:val="28"/>
                <w:szCs w:val="28"/>
              </w:rPr>
            </w:pPr>
            <w:r>
              <w:rPr>
                <w:sz w:val="28"/>
                <w:szCs w:val="28"/>
              </w:rPr>
              <w:t>ООО «Полигон»</w:t>
            </w:r>
          </w:p>
        </w:tc>
      </w:tr>
      <w:tr w:rsidR="004E2F94" w:rsidTr="004E2F94">
        <w:trPr>
          <w:trHeight w:val="1109"/>
        </w:trPr>
        <w:tc>
          <w:tcPr>
            <w:tcW w:w="5103" w:type="dxa"/>
            <w:vAlign w:val="center"/>
          </w:tcPr>
          <w:p w:rsidR="004E2F94" w:rsidRDefault="004E2F94" w:rsidP="004E2F94">
            <w:pPr>
              <w:rPr>
                <w:sz w:val="28"/>
                <w:szCs w:val="28"/>
              </w:rPr>
            </w:pPr>
            <w:r>
              <w:rPr>
                <w:sz w:val="28"/>
                <w:szCs w:val="28"/>
              </w:rPr>
              <w:t>Юридический адрес, почтовый адрес</w:t>
            </w:r>
          </w:p>
        </w:tc>
        <w:tc>
          <w:tcPr>
            <w:tcW w:w="5104" w:type="dxa"/>
            <w:vAlign w:val="center"/>
          </w:tcPr>
          <w:p w:rsidR="004E2F94" w:rsidRDefault="004E2F94" w:rsidP="004E2F94">
            <w:pPr>
              <w:jc w:val="center"/>
              <w:rPr>
                <w:sz w:val="28"/>
                <w:szCs w:val="28"/>
              </w:rPr>
            </w:pPr>
            <w:r>
              <w:rPr>
                <w:sz w:val="28"/>
                <w:szCs w:val="28"/>
              </w:rPr>
              <w:t>652560</w:t>
            </w:r>
            <w:r w:rsidRPr="00390446">
              <w:rPr>
                <w:sz w:val="28"/>
                <w:szCs w:val="28"/>
              </w:rPr>
              <w:t xml:space="preserve">, </w:t>
            </w:r>
            <w:r>
              <w:rPr>
                <w:sz w:val="28"/>
                <w:szCs w:val="28"/>
              </w:rPr>
              <w:t xml:space="preserve">Кемеровская область, </w:t>
            </w:r>
          </w:p>
          <w:p w:rsidR="004E2F94" w:rsidRPr="00390446" w:rsidRDefault="004E2F94" w:rsidP="004E2F94">
            <w:pPr>
              <w:jc w:val="center"/>
              <w:rPr>
                <w:sz w:val="28"/>
                <w:szCs w:val="28"/>
              </w:rPr>
            </w:pPr>
            <w:r>
              <w:rPr>
                <w:sz w:val="28"/>
                <w:szCs w:val="28"/>
              </w:rPr>
              <w:t>г. Полысаево, ул. Кремлевская, 5</w:t>
            </w:r>
          </w:p>
        </w:tc>
      </w:tr>
      <w:tr w:rsidR="004E2F94" w:rsidTr="004E2F94">
        <w:trPr>
          <w:trHeight w:val="1109"/>
        </w:trPr>
        <w:tc>
          <w:tcPr>
            <w:tcW w:w="5103" w:type="dxa"/>
            <w:vAlign w:val="center"/>
          </w:tcPr>
          <w:p w:rsidR="004E2F94" w:rsidRDefault="004E2F94" w:rsidP="004E2F94">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rsidR="004E2F94" w:rsidRPr="00390446" w:rsidRDefault="004E2F94" w:rsidP="004E2F94">
            <w:pPr>
              <w:jc w:val="center"/>
              <w:rPr>
                <w:sz w:val="28"/>
                <w:szCs w:val="28"/>
              </w:rPr>
            </w:pPr>
            <w:r w:rsidRPr="00390446">
              <w:rPr>
                <w:sz w:val="28"/>
                <w:szCs w:val="28"/>
              </w:rPr>
              <w:t xml:space="preserve">Директор </w:t>
            </w:r>
            <w:r>
              <w:rPr>
                <w:sz w:val="28"/>
                <w:szCs w:val="28"/>
              </w:rPr>
              <w:t>ООО</w:t>
            </w:r>
            <w:r w:rsidRPr="00390446">
              <w:rPr>
                <w:sz w:val="28"/>
                <w:szCs w:val="28"/>
              </w:rPr>
              <w:t xml:space="preserve"> «</w:t>
            </w:r>
            <w:r>
              <w:rPr>
                <w:sz w:val="28"/>
                <w:szCs w:val="28"/>
              </w:rPr>
              <w:t>Полигон</w:t>
            </w:r>
            <w:r w:rsidRPr="00390446">
              <w:rPr>
                <w:sz w:val="28"/>
                <w:szCs w:val="28"/>
              </w:rPr>
              <w:t xml:space="preserve">» </w:t>
            </w:r>
          </w:p>
          <w:p w:rsidR="004E2F94" w:rsidRPr="00390446" w:rsidRDefault="004E2F94" w:rsidP="004E2F94">
            <w:pPr>
              <w:jc w:val="center"/>
              <w:rPr>
                <w:sz w:val="28"/>
                <w:szCs w:val="28"/>
              </w:rPr>
            </w:pPr>
            <w:proofErr w:type="spellStart"/>
            <w:r>
              <w:rPr>
                <w:sz w:val="28"/>
                <w:szCs w:val="28"/>
              </w:rPr>
              <w:t>Сингаев</w:t>
            </w:r>
            <w:proofErr w:type="spellEnd"/>
            <w:r>
              <w:rPr>
                <w:sz w:val="28"/>
                <w:szCs w:val="28"/>
              </w:rPr>
              <w:t xml:space="preserve"> Антон Сергеевич</w:t>
            </w:r>
          </w:p>
        </w:tc>
      </w:tr>
      <w:tr w:rsidR="004E2F94" w:rsidTr="004E2F94">
        <w:trPr>
          <w:trHeight w:val="1109"/>
        </w:trPr>
        <w:tc>
          <w:tcPr>
            <w:tcW w:w="5103" w:type="dxa"/>
            <w:vAlign w:val="center"/>
          </w:tcPr>
          <w:p w:rsidR="004E2F94" w:rsidRDefault="004E2F94" w:rsidP="004E2F94">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rsidR="004E2F94" w:rsidRPr="00390446" w:rsidRDefault="004E2F94" w:rsidP="004E2F94">
            <w:pPr>
              <w:jc w:val="center"/>
              <w:rPr>
                <w:sz w:val="28"/>
                <w:szCs w:val="28"/>
              </w:rPr>
            </w:pPr>
            <w:r w:rsidRPr="00390446">
              <w:rPr>
                <w:sz w:val="28"/>
                <w:szCs w:val="28"/>
              </w:rPr>
              <w:t>8(384</w:t>
            </w:r>
            <w:r>
              <w:rPr>
                <w:sz w:val="28"/>
                <w:szCs w:val="28"/>
              </w:rPr>
              <w:t>52</w:t>
            </w:r>
            <w:r w:rsidRPr="00390446">
              <w:rPr>
                <w:sz w:val="28"/>
                <w:szCs w:val="28"/>
              </w:rPr>
              <w:t xml:space="preserve">) </w:t>
            </w:r>
            <w:r>
              <w:rPr>
                <w:sz w:val="28"/>
                <w:szCs w:val="28"/>
              </w:rPr>
              <w:t>2-20-06</w:t>
            </w:r>
            <w:r w:rsidRPr="00390446">
              <w:rPr>
                <w:sz w:val="28"/>
                <w:szCs w:val="28"/>
              </w:rPr>
              <w:t xml:space="preserve"> </w:t>
            </w:r>
          </w:p>
          <w:p w:rsidR="004E2F94" w:rsidRPr="00856B63" w:rsidRDefault="004E2F94" w:rsidP="004E2F94">
            <w:pPr>
              <w:jc w:val="center"/>
              <w:rPr>
                <w:color w:val="FF0000"/>
                <w:sz w:val="28"/>
                <w:szCs w:val="28"/>
              </w:rPr>
            </w:pPr>
            <w:r w:rsidRPr="00390446">
              <w:rPr>
                <w:sz w:val="28"/>
                <w:szCs w:val="28"/>
              </w:rPr>
              <w:t xml:space="preserve">электронная почта </w:t>
            </w:r>
            <w:proofErr w:type="spellStart"/>
            <w:r>
              <w:rPr>
                <w:sz w:val="28"/>
                <w:szCs w:val="28"/>
                <w:u w:val="single"/>
                <w:lang w:val="en-US"/>
              </w:rPr>
              <w:t>myp</w:t>
            </w:r>
            <w:proofErr w:type="spellEnd"/>
            <w:r w:rsidRPr="0038307E">
              <w:rPr>
                <w:sz w:val="28"/>
                <w:szCs w:val="28"/>
                <w:u w:val="single"/>
              </w:rPr>
              <w:t>-</w:t>
            </w:r>
            <w:proofErr w:type="spellStart"/>
            <w:r>
              <w:rPr>
                <w:sz w:val="28"/>
                <w:szCs w:val="28"/>
                <w:u w:val="single"/>
                <w:lang w:val="en-US"/>
              </w:rPr>
              <w:t>psm</w:t>
            </w:r>
            <w:proofErr w:type="spellEnd"/>
            <w:r w:rsidRPr="00390446">
              <w:rPr>
                <w:sz w:val="28"/>
                <w:szCs w:val="28"/>
                <w:u w:val="single"/>
              </w:rPr>
              <w:t>@</w:t>
            </w:r>
            <w:r>
              <w:rPr>
                <w:sz w:val="28"/>
                <w:szCs w:val="28"/>
                <w:u w:val="single"/>
                <w:lang w:val="en-US"/>
              </w:rPr>
              <w:t>mail</w:t>
            </w:r>
            <w:r w:rsidRPr="00390446">
              <w:rPr>
                <w:sz w:val="28"/>
                <w:szCs w:val="28"/>
                <w:u w:val="single"/>
              </w:rPr>
              <w:t>.</w:t>
            </w:r>
            <w:proofErr w:type="spellStart"/>
            <w:r w:rsidRPr="00390446">
              <w:rPr>
                <w:sz w:val="28"/>
                <w:szCs w:val="28"/>
                <w:u w:val="single"/>
                <w:lang w:val="en-US"/>
              </w:rPr>
              <w:t>ru</w:t>
            </w:r>
            <w:proofErr w:type="spellEnd"/>
          </w:p>
        </w:tc>
      </w:tr>
      <w:tr w:rsidR="004E2F94" w:rsidTr="004E2F94">
        <w:tc>
          <w:tcPr>
            <w:tcW w:w="5103" w:type="dxa"/>
            <w:vAlign w:val="center"/>
          </w:tcPr>
          <w:p w:rsidR="004E2F94" w:rsidRDefault="004E2F94" w:rsidP="004E2F94">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4E2F94" w:rsidRDefault="004E2F94" w:rsidP="004E2F94">
            <w:pPr>
              <w:jc w:val="center"/>
              <w:rPr>
                <w:sz w:val="28"/>
                <w:szCs w:val="28"/>
              </w:rPr>
            </w:pPr>
            <w:r>
              <w:rPr>
                <w:sz w:val="28"/>
                <w:szCs w:val="28"/>
              </w:rPr>
              <w:t>региональная энергетическая комиссия Кемеровской области</w:t>
            </w:r>
          </w:p>
        </w:tc>
      </w:tr>
      <w:tr w:rsidR="004E2F94" w:rsidTr="004E2F94">
        <w:tc>
          <w:tcPr>
            <w:tcW w:w="5103" w:type="dxa"/>
            <w:vAlign w:val="center"/>
          </w:tcPr>
          <w:p w:rsidR="004E2F94" w:rsidRDefault="004E2F94" w:rsidP="004E2F94">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4E2F94" w:rsidRDefault="004E2F94" w:rsidP="004E2F94">
            <w:pPr>
              <w:jc w:val="center"/>
              <w:rPr>
                <w:sz w:val="28"/>
                <w:szCs w:val="28"/>
              </w:rPr>
            </w:pPr>
            <w:r>
              <w:rPr>
                <w:sz w:val="28"/>
                <w:szCs w:val="28"/>
              </w:rPr>
              <w:t xml:space="preserve">650993, г. Кемерово, </w:t>
            </w:r>
          </w:p>
          <w:p w:rsidR="004E2F94" w:rsidRDefault="004E2F94" w:rsidP="004E2F94">
            <w:pPr>
              <w:jc w:val="center"/>
              <w:rPr>
                <w:sz w:val="28"/>
                <w:szCs w:val="28"/>
              </w:rPr>
            </w:pPr>
            <w:r>
              <w:rPr>
                <w:sz w:val="28"/>
                <w:szCs w:val="28"/>
              </w:rPr>
              <w:t>ул. Н. Островского, д. 32</w:t>
            </w:r>
          </w:p>
        </w:tc>
      </w:tr>
      <w:tr w:rsidR="004E2F94" w:rsidTr="004E2F94">
        <w:trPr>
          <w:trHeight w:val="922"/>
        </w:trPr>
        <w:tc>
          <w:tcPr>
            <w:tcW w:w="5103" w:type="dxa"/>
            <w:vAlign w:val="center"/>
          </w:tcPr>
          <w:p w:rsidR="004E2F94" w:rsidRPr="00A22E5C" w:rsidRDefault="004E2F94" w:rsidP="004E2F94">
            <w:pPr>
              <w:rPr>
                <w:sz w:val="28"/>
                <w:szCs w:val="28"/>
              </w:rPr>
            </w:pPr>
            <w:r>
              <w:rPr>
                <w:sz w:val="28"/>
                <w:szCs w:val="28"/>
              </w:rPr>
              <w:t>Должностное лицо, утвердившее производственную программу</w:t>
            </w:r>
          </w:p>
        </w:tc>
        <w:tc>
          <w:tcPr>
            <w:tcW w:w="5104" w:type="dxa"/>
            <w:vAlign w:val="center"/>
          </w:tcPr>
          <w:p w:rsidR="004E2F94" w:rsidRDefault="004E2F94" w:rsidP="004E2F94">
            <w:pPr>
              <w:jc w:val="center"/>
              <w:rPr>
                <w:sz w:val="28"/>
                <w:szCs w:val="28"/>
              </w:rPr>
            </w:pPr>
            <w:r>
              <w:rPr>
                <w:sz w:val="28"/>
                <w:szCs w:val="28"/>
              </w:rPr>
              <w:t>Председатель РЭК КО</w:t>
            </w:r>
          </w:p>
          <w:p w:rsidR="004E2F94" w:rsidRDefault="004E2F94" w:rsidP="004E2F94">
            <w:pPr>
              <w:jc w:val="center"/>
              <w:rPr>
                <w:sz w:val="28"/>
                <w:szCs w:val="28"/>
              </w:rPr>
            </w:pPr>
            <w:proofErr w:type="spellStart"/>
            <w:r>
              <w:rPr>
                <w:sz w:val="28"/>
                <w:szCs w:val="28"/>
              </w:rPr>
              <w:t>Малюта</w:t>
            </w:r>
            <w:proofErr w:type="spellEnd"/>
            <w:r>
              <w:rPr>
                <w:sz w:val="28"/>
                <w:szCs w:val="28"/>
              </w:rPr>
              <w:t xml:space="preserve"> Дмитрий Владимирович</w:t>
            </w:r>
          </w:p>
        </w:tc>
      </w:tr>
      <w:tr w:rsidR="004E2F94" w:rsidTr="004E2F94">
        <w:tc>
          <w:tcPr>
            <w:tcW w:w="5103" w:type="dxa"/>
            <w:vAlign w:val="center"/>
          </w:tcPr>
          <w:p w:rsidR="004E2F94" w:rsidRDefault="004E2F94" w:rsidP="004E2F94">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rsidR="004E2F94" w:rsidRDefault="004E2F94" w:rsidP="004E2F94">
            <w:pPr>
              <w:jc w:val="center"/>
              <w:rPr>
                <w:sz w:val="28"/>
                <w:szCs w:val="28"/>
              </w:rPr>
            </w:pPr>
            <w:r>
              <w:rPr>
                <w:sz w:val="28"/>
                <w:szCs w:val="28"/>
              </w:rPr>
              <w:t>8(3842) 36-28-28,</w:t>
            </w:r>
          </w:p>
          <w:p w:rsidR="004E2F94" w:rsidRPr="00BF7006" w:rsidRDefault="004E2F94" w:rsidP="004E2F94">
            <w:pPr>
              <w:jc w:val="center"/>
              <w:rPr>
                <w:sz w:val="28"/>
                <w:szCs w:val="28"/>
              </w:rPr>
            </w:pPr>
            <w:r>
              <w:rPr>
                <w:sz w:val="28"/>
                <w:szCs w:val="28"/>
              </w:rPr>
              <w:t xml:space="preserve">электронная почта </w:t>
            </w:r>
            <w:r w:rsidRPr="00BF7006">
              <w:rPr>
                <w:sz w:val="28"/>
                <w:szCs w:val="28"/>
                <w:u w:val="single"/>
                <w:lang w:val="en-US"/>
              </w:rPr>
              <w:t>rec</w:t>
            </w:r>
            <w:r w:rsidRPr="00BF7006">
              <w:rPr>
                <w:sz w:val="28"/>
                <w:szCs w:val="28"/>
                <w:u w:val="single"/>
              </w:rPr>
              <w:t>@</w:t>
            </w:r>
            <w:proofErr w:type="spellStart"/>
            <w:r w:rsidRPr="00BF7006">
              <w:rPr>
                <w:sz w:val="28"/>
                <w:szCs w:val="28"/>
                <w:u w:val="single"/>
                <w:lang w:val="en-US"/>
              </w:rPr>
              <w:t>kemnet</w:t>
            </w:r>
            <w:proofErr w:type="spellEnd"/>
            <w:r w:rsidRPr="00BF7006">
              <w:rPr>
                <w:sz w:val="28"/>
                <w:szCs w:val="28"/>
                <w:u w:val="single"/>
              </w:rPr>
              <w:t>.</w:t>
            </w:r>
            <w:proofErr w:type="spellStart"/>
            <w:r w:rsidRPr="00BF7006">
              <w:rPr>
                <w:sz w:val="28"/>
                <w:szCs w:val="28"/>
                <w:u w:val="single"/>
                <w:lang w:val="en-US"/>
              </w:rPr>
              <w:t>ru</w:t>
            </w:r>
            <w:proofErr w:type="spellEnd"/>
          </w:p>
        </w:tc>
      </w:tr>
      <w:tr w:rsidR="004E2F94" w:rsidTr="004E2F94">
        <w:trPr>
          <w:trHeight w:val="864"/>
        </w:trPr>
        <w:tc>
          <w:tcPr>
            <w:tcW w:w="5103" w:type="dxa"/>
            <w:vAlign w:val="center"/>
          </w:tcPr>
          <w:p w:rsidR="004E2F94" w:rsidRDefault="004E2F94" w:rsidP="004E2F94">
            <w:pPr>
              <w:rPr>
                <w:sz w:val="28"/>
                <w:szCs w:val="28"/>
              </w:rPr>
            </w:pPr>
            <w:r>
              <w:rPr>
                <w:sz w:val="28"/>
                <w:szCs w:val="28"/>
              </w:rPr>
              <w:t>Период реализации</w:t>
            </w:r>
          </w:p>
        </w:tc>
        <w:tc>
          <w:tcPr>
            <w:tcW w:w="5104" w:type="dxa"/>
            <w:vAlign w:val="center"/>
          </w:tcPr>
          <w:p w:rsidR="004E2F94" w:rsidRPr="005D58DE" w:rsidRDefault="004E2F94" w:rsidP="004E2F94">
            <w:pPr>
              <w:jc w:val="center"/>
              <w:rPr>
                <w:sz w:val="28"/>
                <w:szCs w:val="28"/>
              </w:rPr>
            </w:pPr>
            <w:r>
              <w:rPr>
                <w:bCs/>
                <w:sz w:val="28"/>
                <w:szCs w:val="28"/>
              </w:rPr>
              <w:t>20</w:t>
            </w:r>
            <w:r w:rsidRPr="005D58DE">
              <w:rPr>
                <w:bCs/>
                <w:sz w:val="28"/>
                <w:szCs w:val="28"/>
              </w:rPr>
              <w:t>17</w:t>
            </w:r>
            <w:r>
              <w:rPr>
                <w:bCs/>
                <w:sz w:val="28"/>
                <w:szCs w:val="28"/>
              </w:rPr>
              <w:t>-2020 годы</w:t>
            </w:r>
          </w:p>
        </w:tc>
      </w:tr>
    </w:tbl>
    <w:p w:rsidR="004E2F94" w:rsidRDefault="004E2F94" w:rsidP="004E2F94">
      <w:pPr>
        <w:jc w:val="center"/>
        <w:rPr>
          <w:sz w:val="28"/>
          <w:szCs w:val="28"/>
        </w:rPr>
      </w:pPr>
    </w:p>
    <w:p w:rsidR="004E2F94" w:rsidRDefault="004E2F94" w:rsidP="004E2F94">
      <w:pPr>
        <w:jc w:val="center"/>
        <w:rPr>
          <w:sz w:val="28"/>
          <w:szCs w:val="28"/>
        </w:rPr>
      </w:pPr>
    </w:p>
    <w:p w:rsidR="004E2F94" w:rsidRDefault="004E2F94" w:rsidP="004E2F94">
      <w:pPr>
        <w:jc w:val="center"/>
        <w:rPr>
          <w:sz w:val="28"/>
          <w:szCs w:val="28"/>
        </w:rPr>
      </w:pPr>
    </w:p>
    <w:p w:rsidR="004E2F94" w:rsidRDefault="004E2F94" w:rsidP="004E2F94">
      <w:pPr>
        <w:jc w:val="center"/>
        <w:rPr>
          <w:sz w:val="28"/>
          <w:szCs w:val="28"/>
        </w:rPr>
      </w:pPr>
    </w:p>
    <w:p w:rsidR="004E2F94" w:rsidRDefault="004E2F94" w:rsidP="004E2F94">
      <w:pPr>
        <w:jc w:val="center"/>
        <w:rPr>
          <w:sz w:val="28"/>
          <w:szCs w:val="28"/>
        </w:rPr>
      </w:pPr>
      <w:r>
        <w:rPr>
          <w:sz w:val="28"/>
          <w:szCs w:val="28"/>
        </w:rPr>
        <w:lastRenderedPageBreak/>
        <w:t>Раздел 2. Перечень мероприятий производственной программы</w:t>
      </w:r>
      <w:r w:rsidRPr="00C903B3">
        <w:rPr>
          <w:color w:val="FF0000"/>
          <w:sz w:val="28"/>
          <w:szCs w:val="28"/>
        </w:rPr>
        <w:t xml:space="preserve"> </w:t>
      </w:r>
    </w:p>
    <w:p w:rsidR="004E2F94" w:rsidRPr="00616EEE" w:rsidRDefault="004E2F94" w:rsidP="004E2F94">
      <w:pPr>
        <w:jc w:val="center"/>
        <w:rPr>
          <w:sz w:val="20"/>
          <w:szCs w:val="28"/>
        </w:rPr>
      </w:pPr>
    </w:p>
    <w:tbl>
      <w:tblPr>
        <w:tblStyle w:val="a3"/>
        <w:tblW w:w="10207" w:type="dxa"/>
        <w:tblInd w:w="-147" w:type="dxa"/>
        <w:tblLayout w:type="fixed"/>
        <w:tblLook w:val="04A0" w:firstRow="1" w:lastRow="0" w:firstColumn="1" w:lastColumn="0" w:noHBand="0" w:noVBand="1"/>
      </w:tblPr>
      <w:tblGrid>
        <w:gridCol w:w="636"/>
        <w:gridCol w:w="3334"/>
        <w:gridCol w:w="992"/>
        <w:gridCol w:w="1451"/>
        <w:gridCol w:w="1983"/>
        <w:gridCol w:w="980"/>
        <w:gridCol w:w="831"/>
      </w:tblGrid>
      <w:tr w:rsidR="004E2F94" w:rsidTr="004E2F94">
        <w:trPr>
          <w:trHeight w:val="706"/>
        </w:trPr>
        <w:tc>
          <w:tcPr>
            <w:tcW w:w="636" w:type="dxa"/>
            <w:vMerge w:val="restart"/>
            <w:vAlign w:val="center"/>
          </w:tcPr>
          <w:p w:rsidR="004E2F94" w:rsidRDefault="004E2F94" w:rsidP="004E2F94">
            <w:pPr>
              <w:jc w:val="center"/>
              <w:rPr>
                <w:sz w:val="28"/>
                <w:szCs w:val="28"/>
              </w:rPr>
            </w:pPr>
            <w:r>
              <w:rPr>
                <w:sz w:val="28"/>
                <w:szCs w:val="28"/>
              </w:rPr>
              <w:t>№ п/п</w:t>
            </w:r>
          </w:p>
        </w:tc>
        <w:tc>
          <w:tcPr>
            <w:tcW w:w="3334" w:type="dxa"/>
            <w:vMerge w:val="restart"/>
            <w:vAlign w:val="center"/>
          </w:tcPr>
          <w:p w:rsidR="004E2F94" w:rsidRDefault="004E2F94" w:rsidP="004E2F94">
            <w:pPr>
              <w:jc w:val="center"/>
              <w:rPr>
                <w:sz w:val="28"/>
                <w:szCs w:val="28"/>
              </w:rPr>
            </w:pPr>
            <w:r>
              <w:rPr>
                <w:sz w:val="28"/>
                <w:szCs w:val="28"/>
              </w:rPr>
              <w:t>Наименование мероприятия</w:t>
            </w:r>
          </w:p>
        </w:tc>
        <w:tc>
          <w:tcPr>
            <w:tcW w:w="992" w:type="dxa"/>
            <w:vMerge w:val="restart"/>
            <w:vAlign w:val="center"/>
          </w:tcPr>
          <w:p w:rsidR="004E2F94" w:rsidRDefault="004E2F94" w:rsidP="004E2F94">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4E2F94" w:rsidRDefault="004E2F94" w:rsidP="004E2F94">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4E2F94" w:rsidRDefault="004E2F94" w:rsidP="004E2F94">
            <w:pPr>
              <w:jc w:val="center"/>
              <w:rPr>
                <w:sz w:val="28"/>
                <w:szCs w:val="28"/>
              </w:rPr>
            </w:pPr>
            <w:r>
              <w:rPr>
                <w:sz w:val="28"/>
                <w:szCs w:val="28"/>
              </w:rPr>
              <w:t>Ожидаемый эффект</w:t>
            </w:r>
          </w:p>
        </w:tc>
      </w:tr>
      <w:tr w:rsidR="004E2F94" w:rsidTr="004E2F94">
        <w:trPr>
          <w:trHeight w:val="844"/>
        </w:trPr>
        <w:tc>
          <w:tcPr>
            <w:tcW w:w="636" w:type="dxa"/>
            <w:vMerge/>
          </w:tcPr>
          <w:p w:rsidR="004E2F94" w:rsidRDefault="004E2F94" w:rsidP="004E2F94">
            <w:pPr>
              <w:jc w:val="center"/>
              <w:rPr>
                <w:sz w:val="28"/>
                <w:szCs w:val="28"/>
              </w:rPr>
            </w:pPr>
          </w:p>
        </w:tc>
        <w:tc>
          <w:tcPr>
            <w:tcW w:w="3334" w:type="dxa"/>
            <w:vMerge/>
          </w:tcPr>
          <w:p w:rsidR="004E2F94" w:rsidRDefault="004E2F94" w:rsidP="004E2F94">
            <w:pPr>
              <w:jc w:val="center"/>
              <w:rPr>
                <w:sz w:val="28"/>
                <w:szCs w:val="28"/>
              </w:rPr>
            </w:pPr>
          </w:p>
        </w:tc>
        <w:tc>
          <w:tcPr>
            <w:tcW w:w="992" w:type="dxa"/>
            <w:vMerge/>
          </w:tcPr>
          <w:p w:rsidR="004E2F94" w:rsidRDefault="004E2F94" w:rsidP="004E2F94">
            <w:pPr>
              <w:jc w:val="center"/>
              <w:rPr>
                <w:sz w:val="28"/>
                <w:szCs w:val="28"/>
              </w:rPr>
            </w:pPr>
          </w:p>
        </w:tc>
        <w:tc>
          <w:tcPr>
            <w:tcW w:w="1451" w:type="dxa"/>
            <w:vMerge/>
          </w:tcPr>
          <w:p w:rsidR="004E2F94" w:rsidRDefault="004E2F94" w:rsidP="004E2F94">
            <w:pPr>
              <w:jc w:val="center"/>
              <w:rPr>
                <w:sz w:val="28"/>
                <w:szCs w:val="28"/>
              </w:rPr>
            </w:pPr>
          </w:p>
        </w:tc>
        <w:tc>
          <w:tcPr>
            <w:tcW w:w="1983" w:type="dxa"/>
            <w:vAlign w:val="center"/>
          </w:tcPr>
          <w:p w:rsidR="004E2F94" w:rsidRDefault="004E2F94" w:rsidP="004E2F94">
            <w:pPr>
              <w:jc w:val="center"/>
              <w:rPr>
                <w:sz w:val="28"/>
                <w:szCs w:val="28"/>
              </w:rPr>
            </w:pPr>
            <w:r>
              <w:rPr>
                <w:sz w:val="28"/>
                <w:szCs w:val="28"/>
              </w:rPr>
              <w:t>Наименование показателей</w:t>
            </w:r>
          </w:p>
        </w:tc>
        <w:tc>
          <w:tcPr>
            <w:tcW w:w="980" w:type="dxa"/>
            <w:vAlign w:val="center"/>
          </w:tcPr>
          <w:p w:rsidR="004E2F94" w:rsidRDefault="004E2F94" w:rsidP="004E2F94">
            <w:pPr>
              <w:jc w:val="center"/>
              <w:rPr>
                <w:sz w:val="28"/>
                <w:szCs w:val="28"/>
              </w:rPr>
            </w:pPr>
            <w:r>
              <w:rPr>
                <w:sz w:val="28"/>
                <w:szCs w:val="28"/>
              </w:rPr>
              <w:t>тыс. руб.</w:t>
            </w:r>
          </w:p>
        </w:tc>
        <w:tc>
          <w:tcPr>
            <w:tcW w:w="831" w:type="dxa"/>
            <w:vAlign w:val="center"/>
          </w:tcPr>
          <w:p w:rsidR="004E2F94" w:rsidRDefault="004E2F94" w:rsidP="004E2F94">
            <w:pPr>
              <w:jc w:val="center"/>
              <w:rPr>
                <w:sz w:val="28"/>
                <w:szCs w:val="28"/>
              </w:rPr>
            </w:pPr>
            <w:r>
              <w:rPr>
                <w:sz w:val="28"/>
                <w:szCs w:val="28"/>
              </w:rPr>
              <w:t>%</w:t>
            </w:r>
          </w:p>
        </w:tc>
      </w:tr>
      <w:tr w:rsidR="004E2F94" w:rsidTr="004E2F94">
        <w:tc>
          <w:tcPr>
            <w:tcW w:w="10207" w:type="dxa"/>
            <w:gridSpan w:val="7"/>
          </w:tcPr>
          <w:p w:rsidR="004E2F94" w:rsidRPr="00AA50A6" w:rsidRDefault="004E2F94" w:rsidP="004E2F94">
            <w:pPr>
              <w:jc w:val="center"/>
              <w:rPr>
                <w:sz w:val="28"/>
                <w:szCs w:val="28"/>
              </w:rPr>
            </w:pPr>
            <w:r>
              <w:rPr>
                <w:sz w:val="28"/>
                <w:szCs w:val="28"/>
              </w:rPr>
              <w:t>Захоронение твердых коммунальных отходов</w:t>
            </w:r>
          </w:p>
        </w:tc>
      </w:tr>
      <w:tr w:rsidR="004E2F94" w:rsidTr="004E2F94">
        <w:trPr>
          <w:trHeight w:val="337"/>
        </w:trPr>
        <w:tc>
          <w:tcPr>
            <w:tcW w:w="636" w:type="dxa"/>
            <w:vAlign w:val="center"/>
          </w:tcPr>
          <w:p w:rsidR="004E2F94" w:rsidRDefault="004E2F94" w:rsidP="004E2F94">
            <w:pPr>
              <w:jc w:val="center"/>
              <w:rPr>
                <w:sz w:val="28"/>
                <w:szCs w:val="28"/>
              </w:rPr>
            </w:pPr>
            <w:r>
              <w:rPr>
                <w:sz w:val="28"/>
                <w:szCs w:val="28"/>
              </w:rPr>
              <w:t>1.</w:t>
            </w:r>
          </w:p>
        </w:tc>
        <w:tc>
          <w:tcPr>
            <w:tcW w:w="3334" w:type="dxa"/>
            <w:vAlign w:val="center"/>
          </w:tcPr>
          <w:p w:rsidR="004E2F94" w:rsidRPr="00532080" w:rsidRDefault="004E2F94" w:rsidP="004E2F94">
            <w:pPr>
              <w:rPr>
                <w:color w:val="000000" w:themeColor="text1"/>
                <w:sz w:val="28"/>
                <w:szCs w:val="28"/>
              </w:rPr>
            </w:pPr>
            <w:r w:rsidRPr="00532080">
              <w:rPr>
                <w:color w:val="000000" w:themeColor="text1"/>
                <w:sz w:val="28"/>
                <w:szCs w:val="28"/>
              </w:rPr>
              <w:t>Установка весового контроля</w:t>
            </w:r>
          </w:p>
        </w:tc>
        <w:tc>
          <w:tcPr>
            <w:tcW w:w="992" w:type="dxa"/>
            <w:vAlign w:val="center"/>
          </w:tcPr>
          <w:p w:rsidR="004E2F94" w:rsidRDefault="004E2F94" w:rsidP="004E2F94">
            <w:pPr>
              <w:jc w:val="center"/>
              <w:rPr>
                <w:sz w:val="28"/>
                <w:szCs w:val="28"/>
              </w:rPr>
            </w:pPr>
            <w:r>
              <w:rPr>
                <w:sz w:val="28"/>
                <w:szCs w:val="28"/>
              </w:rPr>
              <w:t>2017</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77,32</w:t>
            </w:r>
          </w:p>
        </w:tc>
        <w:tc>
          <w:tcPr>
            <w:tcW w:w="1983" w:type="dxa"/>
          </w:tcPr>
          <w:p w:rsidR="004E2F94" w:rsidRPr="00532080" w:rsidRDefault="004E2F94" w:rsidP="004E2F94">
            <w:pPr>
              <w:jc w:val="center"/>
              <w:rPr>
                <w:sz w:val="20"/>
                <w:szCs w:val="20"/>
              </w:rPr>
            </w:pPr>
            <w:r w:rsidRPr="00532080">
              <w:rPr>
                <w:sz w:val="20"/>
                <w:szCs w:val="20"/>
              </w:rPr>
              <w:t>Выполнение требований действующего законодательства</w:t>
            </w:r>
          </w:p>
        </w:tc>
        <w:tc>
          <w:tcPr>
            <w:tcW w:w="980" w:type="dxa"/>
            <w:vAlign w:val="center"/>
          </w:tcPr>
          <w:p w:rsidR="004E2F94" w:rsidRDefault="004E2F94" w:rsidP="004E2F94">
            <w:pPr>
              <w:jc w:val="center"/>
              <w:rPr>
                <w:sz w:val="28"/>
                <w:szCs w:val="28"/>
              </w:rPr>
            </w:pPr>
            <w:r>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rPr>
          <w:trHeight w:val="429"/>
        </w:trPr>
        <w:tc>
          <w:tcPr>
            <w:tcW w:w="636" w:type="dxa"/>
            <w:vAlign w:val="center"/>
          </w:tcPr>
          <w:p w:rsidR="004E2F94" w:rsidRDefault="004E2F94" w:rsidP="004E2F94">
            <w:pPr>
              <w:jc w:val="center"/>
              <w:rPr>
                <w:sz w:val="28"/>
                <w:szCs w:val="28"/>
              </w:rPr>
            </w:pPr>
            <w:r>
              <w:rPr>
                <w:sz w:val="28"/>
                <w:szCs w:val="28"/>
              </w:rPr>
              <w:t>2.</w:t>
            </w:r>
          </w:p>
        </w:tc>
        <w:tc>
          <w:tcPr>
            <w:tcW w:w="3334" w:type="dxa"/>
            <w:vAlign w:val="center"/>
          </w:tcPr>
          <w:p w:rsidR="004E2F94" w:rsidRPr="00532080" w:rsidRDefault="004E2F94" w:rsidP="004E2F94">
            <w:pPr>
              <w:rPr>
                <w:color w:val="000000" w:themeColor="text1"/>
                <w:sz w:val="28"/>
                <w:szCs w:val="28"/>
              </w:rPr>
            </w:pPr>
            <w:r>
              <w:rPr>
                <w:color w:val="000000" w:themeColor="text1"/>
                <w:sz w:val="28"/>
                <w:szCs w:val="28"/>
              </w:rPr>
              <w:t>Установка системы видеонаблюдения</w:t>
            </w:r>
          </w:p>
        </w:tc>
        <w:tc>
          <w:tcPr>
            <w:tcW w:w="992" w:type="dxa"/>
            <w:vAlign w:val="center"/>
          </w:tcPr>
          <w:p w:rsidR="004E2F94" w:rsidRDefault="004E2F94" w:rsidP="004E2F94">
            <w:pPr>
              <w:jc w:val="center"/>
              <w:rPr>
                <w:sz w:val="28"/>
                <w:szCs w:val="28"/>
              </w:rPr>
            </w:pPr>
            <w:r>
              <w:rPr>
                <w:sz w:val="28"/>
                <w:szCs w:val="28"/>
              </w:rPr>
              <w:t>2017</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6,0</w:t>
            </w:r>
          </w:p>
        </w:tc>
        <w:tc>
          <w:tcPr>
            <w:tcW w:w="1983" w:type="dxa"/>
            <w:vMerge w:val="restart"/>
            <w:vAlign w:val="center"/>
          </w:tcPr>
          <w:p w:rsidR="004E2F94" w:rsidRPr="00532080" w:rsidRDefault="004E2F94" w:rsidP="004E2F94">
            <w:pPr>
              <w:jc w:val="center"/>
              <w:rPr>
                <w:sz w:val="20"/>
                <w:szCs w:val="20"/>
              </w:rPr>
            </w:pPr>
            <w:r>
              <w:rPr>
                <w:sz w:val="20"/>
                <w:szCs w:val="20"/>
              </w:rPr>
              <w:t>Обеспечение надлежащего технического состояния</w:t>
            </w:r>
          </w:p>
        </w:tc>
        <w:tc>
          <w:tcPr>
            <w:tcW w:w="980" w:type="dxa"/>
            <w:vAlign w:val="center"/>
          </w:tcPr>
          <w:p w:rsidR="004E2F94" w:rsidRDefault="004E2F94" w:rsidP="004E2F94">
            <w:pPr>
              <w:jc w:val="center"/>
            </w:pPr>
            <w:r w:rsidRPr="00EC5C6F">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c>
          <w:tcPr>
            <w:tcW w:w="636" w:type="dxa"/>
            <w:vAlign w:val="center"/>
          </w:tcPr>
          <w:p w:rsidR="004E2F94" w:rsidRDefault="004E2F94" w:rsidP="004E2F94">
            <w:pPr>
              <w:jc w:val="center"/>
              <w:rPr>
                <w:sz w:val="28"/>
                <w:szCs w:val="28"/>
              </w:rPr>
            </w:pPr>
            <w:r>
              <w:rPr>
                <w:sz w:val="28"/>
                <w:szCs w:val="28"/>
              </w:rPr>
              <w:t>3.</w:t>
            </w:r>
          </w:p>
        </w:tc>
        <w:tc>
          <w:tcPr>
            <w:tcW w:w="3334" w:type="dxa"/>
            <w:vAlign w:val="center"/>
          </w:tcPr>
          <w:p w:rsidR="004E2F94" w:rsidRPr="00532080" w:rsidRDefault="004E2F94" w:rsidP="004E2F94">
            <w:pPr>
              <w:rPr>
                <w:color w:val="000000" w:themeColor="text1"/>
                <w:sz w:val="28"/>
                <w:szCs w:val="28"/>
              </w:rPr>
            </w:pPr>
            <w:r>
              <w:rPr>
                <w:color w:val="000000" w:themeColor="text1"/>
                <w:sz w:val="28"/>
                <w:szCs w:val="28"/>
              </w:rPr>
              <w:t>Установка системы электроснабжения</w:t>
            </w:r>
          </w:p>
        </w:tc>
        <w:tc>
          <w:tcPr>
            <w:tcW w:w="992" w:type="dxa"/>
            <w:vAlign w:val="center"/>
          </w:tcPr>
          <w:p w:rsidR="004E2F94" w:rsidRDefault="004E2F94" w:rsidP="004E2F94">
            <w:pPr>
              <w:jc w:val="center"/>
              <w:rPr>
                <w:sz w:val="28"/>
                <w:szCs w:val="28"/>
              </w:rPr>
            </w:pPr>
            <w:r>
              <w:rPr>
                <w:sz w:val="28"/>
                <w:szCs w:val="28"/>
              </w:rPr>
              <w:t>2017</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28,98</w:t>
            </w:r>
          </w:p>
        </w:tc>
        <w:tc>
          <w:tcPr>
            <w:tcW w:w="1983" w:type="dxa"/>
            <w:vMerge/>
          </w:tcPr>
          <w:p w:rsidR="004E2F94" w:rsidRPr="00532080" w:rsidRDefault="004E2F94" w:rsidP="004E2F94">
            <w:pPr>
              <w:jc w:val="center"/>
              <w:rPr>
                <w:sz w:val="20"/>
                <w:szCs w:val="20"/>
              </w:rPr>
            </w:pPr>
          </w:p>
        </w:tc>
        <w:tc>
          <w:tcPr>
            <w:tcW w:w="980" w:type="dxa"/>
            <w:vAlign w:val="center"/>
          </w:tcPr>
          <w:p w:rsidR="004E2F94" w:rsidRDefault="004E2F94" w:rsidP="004E2F94">
            <w:pPr>
              <w:jc w:val="center"/>
            </w:pPr>
            <w:r w:rsidRPr="00EC5C6F">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c>
          <w:tcPr>
            <w:tcW w:w="636" w:type="dxa"/>
            <w:vAlign w:val="center"/>
          </w:tcPr>
          <w:p w:rsidR="004E2F94" w:rsidRDefault="004E2F94" w:rsidP="004E2F94">
            <w:pPr>
              <w:jc w:val="center"/>
              <w:rPr>
                <w:sz w:val="28"/>
                <w:szCs w:val="28"/>
              </w:rPr>
            </w:pPr>
          </w:p>
        </w:tc>
        <w:tc>
          <w:tcPr>
            <w:tcW w:w="3334" w:type="dxa"/>
            <w:vAlign w:val="center"/>
          </w:tcPr>
          <w:p w:rsidR="004E2F94" w:rsidRDefault="004E2F94" w:rsidP="004E2F94">
            <w:pPr>
              <w:rPr>
                <w:color w:val="000000" w:themeColor="text1"/>
                <w:sz w:val="28"/>
                <w:szCs w:val="28"/>
              </w:rPr>
            </w:pPr>
            <w:r>
              <w:rPr>
                <w:color w:val="000000" w:themeColor="text1"/>
                <w:sz w:val="28"/>
                <w:szCs w:val="28"/>
              </w:rPr>
              <w:t>Итого:</w:t>
            </w:r>
          </w:p>
        </w:tc>
        <w:tc>
          <w:tcPr>
            <w:tcW w:w="992" w:type="dxa"/>
            <w:vAlign w:val="center"/>
          </w:tcPr>
          <w:p w:rsidR="004E2F94" w:rsidRDefault="004E2F94" w:rsidP="004E2F94">
            <w:pPr>
              <w:jc w:val="center"/>
              <w:rPr>
                <w:sz w:val="28"/>
                <w:szCs w:val="28"/>
              </w:rPr>
            </w:pPr>
          </w:p>
        </w:tc>
        <w:tc>
          <w:tcPr>
            <w:tcW w:w="1451" w:type="dxa"/>
            <w:vAlign w:val="center"/>
          </w:tcPr>
          <w:p w:rsidR="004E2F94" w:rsidRPr="00E2267F" w:rsidRDefault="004E2F94" w:rsidP="004E2F94">
            <w:pPr>
              <w:jc w:val="center"/>
              <w:rPr>
                <w:color w:val="FF0000"/>
                <w:sz w:val="28"/>
                <w:szCs w:val="28"/>
              </w:rPr>
            </w:pPr>
            <w:r w:rsidRPr="00616EEE">
              <w:rPr>
                <w:color w:val="000000" w:themeColor="text1"/>
                <w:sz w:val="28"/>
                <w:szCs w:val="28"/>
              </w:rPr>
              <w:t>112,3</w:t>
            </w:r>
          </w:p>
        </w:tc>
        <w:tc>
          <w:tcPr>
            <w:tcW w:w="1983" w:type="dxa"/>
          </w:tcPr>
          <w:p w:rsidR="004E2F94" w:rsidRDefault="004E2F94" w:rsidP="004E2F94">
            <w:pPr>
              <w:jc w:val="center"/>
              <w:rPr>
                <w:sz w:val="20"/>
                <w:szCs w:val="20"/>
              </w:rPr>
            </w:pPr>
          </w:p>
        </w:tc>
        <w:tc>
          <w:tcPr>
            <w:tcW w:w="980" w:type="dxa"/>
            <w:vAlign w:val="center"/>
          </w:tcPr>
          <w:p w:rsidR="004E2F94" w:rsidRDefault="004E2F94" w:rsidP="004E2F94">
            <w:pPr>
              <w:jc w:val="center"/>
              <w:rPr>
                <w:sz w:val="28"/>
                <w:szCs w:val="28"/>
              </w:rPr>
            </w:pPr>
          </w:p>
        </w:tc>
        <w:tc>
          <w:tcPr>
            <w:tcW w:w="831" w:type="dxa"/>
            <w:vAlign w:val="center"/>
          </w:tcPr>
          <w:p w:rsidR="004E2F94" w:rsidRDefault="004E2F94" w:rsidP="004E2F94">
            <w:pPr>
              <w:jc w:val="center"/>
              <w:rPr>
                <w:sz w:val="28"/>
                <w:szCs w:val="28"/>
              </w:rPr>
            </w:pPr>
          </w:p>
        </w:tc>
      </w:tr>
      <w:tr w:rsidR="004E2F94" w:rsidTr="004E2F94">
        <w:tc>
          <w:tcPr>
            <w:tcW w:w="636" w:type="dxa"/>
            <w:vAlign w:val="center"/>
          </w:tcPr>
          <w:p w:rsidR="004E2F94" w:rsidRDefault="004E2F94" w:rsidP="004E2F94">
            <w:pPr>
              <w:jc w:val="center"/>
              <w:rPr>
                <w:sz w:val="28"/>
                <w:szCs w:val="28"/>
              </w:rPr>
            </w:pPr>
            <w:r>
              <w:rPr>
                <w:sz w:val="28"/>
                <w:szCs w:val="28"/>
              </w:rPr>
              <w:t>4.</w:t>
            </w:r>
          </w:p>
        </w:tc>
        <w:tc>
          <w:tcPr>
            <w:tcW w:w="3334" w:type="dxa"/>
            <w:vAlign w:val="center"/>
          </w:tcPr>
          <w:p w:rsidR="004E2F94" w:rsidRPr="00532080" w:rsidRDefault="004E2F94" w:rsidP="004E2F94">
            <w:pPr>
              <w:rPr>
                <w:color w:val="000000" w:themeColor="text1"/>
                <w:sz w:val="28"/>
                <w:szCs w:val="28"/>
              </w:rPr>
            </w:pPr>
            <w:r w:rsidRPr="00532080">
              <w:rPr>
                <w:color w:val="000000" w:themeColor="text1"/>
                <w:sz w:val="28"/>
                <w:szCs w:val="28"/>
              </w:rPr>
              <w:t>Установка весового контроля</w:t>
            </w:r>
          </w:p>
        </w:tc>
        <w:tc>
          <w:tcPr>
            <w:tcW w:w="992" w:type="dxa"/>
            <w:vAlign w:val="center"/>
          </w:tcPr>
          <w:p w:rsidR="004E2F94" w:rsidRDefault="004E2F94" w:rsidP="004E2F94">
            <w:pPr>
              <w:jc w:val="center"/>
              <w:rPr>
                <w:sz w:val="28"/>
                <w:szCs w:val="28"/>
              </w:rPr>
            </w:pPr>
            <w:r>
              <w:rPr>
                <w:sz w:val="28"/>
                <w:szCs w:val="28"/>
              </w:rPr>
              <w:t>2018</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77,32</w:t>
            </w:r>
          </w:p>
        </w:tc>
        <w:tc>
          <w:tcPr>
            <w:tcW w:w="1983" w:type="dxa"/>
          </w:tcPr>
          <w:p w:rsidR="004E2F94" w:rsidRPr="00532080" w:rsidRDefault="004E2F94" w:rsidP="004E2F94">
            <w:pPr>
              <w:jc w:val="center"/>
              <w:rPr>
                <w:sz w:val="20"/>
                <w:szCs w:val="20"/>
              </w:rPr>
            </w:pPr>
            <w:r w:rsidRPr="00532080">
              <w:rPr>
                <w:sz w:val="20"/>
                <w:szCs w:val="20"/>
              </w:rPr>
              <w:t>Выполнение требований действующего законодательства</w:t>
            </w:r>
          </w:p>
        </w:tc>
        <w:tc>
          <w:tcPr>
            <w:tcW w:w="980" w:type="dxa"/>
            <w:vAlign w:val="center"/>
          </w:tcPr>
          <w:p w:rsidR="004E2F94" w:rsidRDefault="004E2F94" w:rsidP="004E2F94">
            <w:pPr>
              <w:jc w:val="center"/>
              <w:rPr>
                <w:sz w:val="28"/>
                <w:szCs w:val="28"/>
              </w:rPr>
            </w:pPr>
            <w:r>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rPr>
          <w:trHeight w:val="429"/>
        </w:trPr>
        <w:tc>
          <w:tcPr>
            <w:tcW w:w="636" w:type="dxa"/>
            <w:vAlign w:val="center"/>
          </w:tcPr>
          <w:p w:rsidR="004E2F94" w:rsidRDefault="004E2F94" w:rsidP="004E2F94">
            <w:pPr>
              <w:jc w:val="center"/>
              <w:rPr>
                <w:sz w:val="28"/>
                <w:szCs w:val="28"/>
              </w:rPr>
            </w:pPr>
            <w:r>
              <w:rPr>
                <w:sz w:val="28"/>
                <w:szCs w:val="28"/>
              </w:rPr>
              <w:t>5.</w:t>
            </w:r>
          </w:p>
        </w:tc>
        <w:tc>
          <w:tcPr>
            <w:tcW w:w="3334" w:type="dxa"/>
            <w:vAlign w:val="center"/>
          </w:tcPr>
          <w:p w:rsidR="004E2F94" w:rsidRPr="00532080" w:rsidRDefault="004E2F94" w:rsidP="004E2F94">
            <w:pPr>
              <w:rPr>
                <w:color w:val="000000" w:themeColor="text1"/>
                <w:sz w:val="28"/>
                <w:szCs w:val="28"/>
              </w:rPr>
            </w:pPr>
            <w:r>
              <w:rPr>
                <w:color w:val="000000" w:themeColor="text1"/>
                <w:sz w:val="28"/>
                <w:szCs w:val="28"/>
              </w:rPr>
              <w:t>Установка системы видеонаблюдения</w:t>
            </w:r>
          </w:p>
        </w:tc>
        <w:tc>
          <w:tcPr>
            <w:tcW w:w="992" w:type="dxa"/>
            <w:vAlign w:val="center"/>
          </w:tcPr>
          <w:p w:rsidR="004E2F94" w:rsidRDefault="004E2F94" w:rsidP="004E2F94">
            <w:pPr>
              <w:jc w:val="center"/>
              <w:rPr>
                <w:sz w:val="28"/>
                <w:szCs w:val="28"/>
              </w:rPr>
            </w:pPr>
            <w:r>
              <w:rPr>
                <w:sz w:val="28"/>
                <w:szCs w:val="28"/>
              </w:rPr>
              <w:t>2018</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6,0</w:t>
            </w:r>
          </w:p>
        </w:tc>
        <w:tc>
          <w:tcPr>
            <w:tcW w:w="1983" w:type="dxa"/>
            <w:vMerge w:val="restart"/>
            <w:vAlign w:val="center"/>
          </w:tcPr>
          <w:p w:rsidR="004E2F94" w:rsidRPr="00532080" w:rsidRDefault="004E2F94" w:rsidP="004E2F94">
            <w:pPr>
              <w:jc w:val="center"/>
              <w:rPr>
                <w:sz w:val="20"/>
                <w:szCs w:val="20"/>
              </w:rPr>
            </w:pPr>
            <w:r>
              <w:rPr>
                <w:sz w:val="20"/>
                <w:szCs w:val="20"/>
              </w:rPr>
              <w:t>Обеспечение надлежащего технического состояния</w:t>
            </w:r>
          </w:p>
        </w:tc>
        <w:tc>
          <w:tcPr>
            <w:tcW w:w="980" w:type="dxa"/>
            <w:vAlign w:val="center"/>
          </w:tcPr>
          <w:p w:rsidR="004E2F94" w:rsidRDefault="004E2F94" w:rsidP="004E2F94">
            <w:pPr>
              <w:jc w:val="center"/>
            </w:pPr>
            <w:r w:rsidRPr="00EC5C6F">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c>
          <w:tcPr>
            <w:tcW w:w="636" w:type="dxa"/>
            <w:vAlign w:val="center"/>
          </w:tcPr>
          <w:p w:rsidR="004E2F94" w:rsidRDefault="004E2F94" w:rsidP="004E2F94">
            <w:pPr>
              <w:jc w:val="center"/>
              <w:rPr>
                <w:sz w:val="28"/>
                <w:szCs w:val="28"/>
              </w:rPr>
            </w:pPr>
            <w:r>
              <w:rPr>
                <w:sz w:val="28"/>
                <w:szCs w:val="28"/>
              </w:rPr>
              <w:t>6.</w:t>
            </w:r>
          </w:p>
        </w:tc>
        <w:tc>
          <w:tcPr>
            <w:tcW w:w="3334" w:type="dxa"/>
            <w:vAlign w:val="center"/>
          </w:tcPr>
          <w:p w:rsidR="004E2F94" w:rsidRPr="00532080" w:rsidRDefault="004E2F94" w:rsidP="004E2F94">
            <w:pPr>
              <w:rPr>
                <w:color w:val="000000" w:themeColor="text1"/>
                <w:sz w:val="28"/>
                <w:szCs w:val="28"/>
              </w:rPr>
            </w:pPr>
            <w:r>
              <w:rPr>
                <w:color w:val="000000" w:themeColor="text1"/>
                <w:sz w:val="28"/>
                <w:szCs w:val="28"/>
              </w:rPr>
              <w:t>Установка системы электроснабжения</w:t>
            </w:r>
          </w:p>
        </w:tc>
        <w:tc>
          <w:tcPr>
            <w:tcW w:w="992" w:type="dxa"/>
            <w:vAlign w:val="center"/>
          </w:tcPr>
          <w:p w:rsidR="004E2F94" w:rsidRDefault="004E2F94" w:rsidP="004E2F94">
            <w:pPr>
              <w:jc w:val="center"/>
              <w:rPr>
                <w:sz w:val="28"/>
                <w:szCs w:val="28"/>
              </w:rPr>
            </w:pPr>
            <w:r>
              <w:rPr>
                <w:sz w:val="28"/>
                <w:szCs w:val="28"/>
              </w:rPr>
              <w:t>2018</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28,98</w:t>
            </w:r>
          </w:p>
        </w:tc>
        <w:tc>
          <w:tcPr>
            <w:tcW w:w="1983" w:type="dxa"/>
            <w:vMerge/>
          </w:tcPr>
          <w:p w:rsidR="004E2F94" w:rsidRPr="00532080" w:rsidRDefault="004E2F94" w:rsidP="004E2F94">
            <w:pPr>
              <w:jc w:val="center"/>
              <w:rPr>
                <w:sz w:val="20"/>
                <w:szCs w:val="20"/>
              </w:rPr>
            </w:pPr>
          </w:p>
        </w:tc>
        <w:tc>
          <w:tcPr>
            <w:tcW w:w="980" w:type="dxa"/>
            <w:vAlign w:val="center"/>
          </w:tcPr>
          <w:p w:rsidR="004E2F94" w:rsidRDefault="004E2F94" w:rsidP="004E2F94">
            <w:pPr>
              <w:jc w:val="center"/>
            </w:pPr>
            <w:r w:rsidRPr="00EC5C6F">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c>
          <w:tcPr>
            <w:tcW w:w="636" w:type="dxa"/>
            <w:vAlign w:val="center"/>
          </w:tcPr>
          <w:p w:rsidR="004E2F94" w:rsidRDefault="004E2F94" w:rsidP="004E2F94">
            <w:pPr>
              <w:jc w:val="center"/>
              <w:rPr>
                <w:sz w:val="28"/>
                <w:szCs w:val="28"/>
              </w:rPr>
            </w:pPr>
          </w:p>
        </w:tc>
        <w:tc>
          <w:tcPr>
            <w:tcW w:w="3334" w:type="dxa"/>
            <w:vAlign w:val="center"/>
          </w:tcPr>
          <w:p w:rsidR="004E2F94" w:rsidRDefault="004E2F94" w:rsidP="004E2F94">
            <w:pPr>
              <w:rPr>
                <w:color w:val="000000" w:themeColor="text1"/>
                <w:sz w:val="28"/>
                <w:szCs w:val="28"/>
              </w:rPr>
            </w:pPr>
            <w:r>
              <w:rPr>
                <w:color w:val="000000" w:themeColor="text1"/>
                <w:sz w:val="28"/>
                <w:szCs w:val="28"/>
              </w:rPr>
              <w:t>Итого:</w:t>
            </w:r>
          </w:p>
        </w:tc>
        <w:tc>
          <w:tcPr>
            <w:tcW w:w="992" w:type="dxa"/>
            <w:vAlign w:val="center"/>
          </w:tcPr>
          <w:p w:rsidR="004E2F94" w:rsidRDefault="004E2F94" w:rsidP="004E2F94">
            <w:pPr>
              <w:jc w:val="center"/>
              <w:rPr>
                <w:sz w:val="28"/>
                <w:szCs w:val="28"/>
              </w:rPr>
            </w:pPr>
          </w:p>
        </w:tc>
        <w:tc>
          <w:tcPr>
            <w:tcW w:w="1451" w:type="dxa"/>
            <w:vAlign w:val="center"/>
          </w:tcPr>
          <w:p w:rsidR="004E2F94" w:rsidRPr="00E2267F" w:rsidRDefault="004E2F94" w:rsidP="004E2F94">
            <w:pPr>
              <w:jc w:val="center"/>
              <w:rPr>
                <w:color w:val="FF0000"/>
                <w:sz w:val="28"/>
                <w:szCs w:val="28"/>
              </w:rPr>
            </w:pPr>
            <w:r w:rsidRPr="00616EEE">
              <w:rPr>
                <w:color w:val="000000" w:themeColor="text1"/>
                <w:sz w:val="28"/>
                <w:szCs w:val="28"/>
              </w:rPr>
              <w:t>112,3</w:t>
            </w:r>
          </w:p>
        </w:tc>
        <w:tc>
          <w:tcPr>
            <w:tcW w:w="1983" w:type="dxa"/>
          </w:tcPr>
          <w:p w:rsidR="004E2F94" w:rsidRDefault="004E2F94" w:rsidP="004E2F94">
            <w:pPr>
              <w:jc w:val="center"/>
              <w:rPr>
                <w:sz w:val="20"/>
                <w:szCs w:val="20"/>
              </w:rPr>
            </w:pPr>
          </w:p>
        </w:tc>
        <w:tc>
          <w:tcPr>
            <w:tcW w:w="980" w:type="dxa"/>
            <w:vAlign w:val="center"/>
          </w:tcPr>
          <w:p w:rsidR="004E2F94" w:rsidRDefault="004E2F94" w:rsidP="004E2F94">
            <w:pPr>
              <w:jc w:val="center"/>
              <w:rPr>
                <w:sz w:val="28"/>
                <w:szCs w:val="28"/>
              </w:rPr>
            </w:pPr>
          </w:p>
        </w:tc>
        <w:tc>
          <w:tcPr>
            <w:tcW w:w="831" w:type="dxa"/>
            <w:vAlign w:val="center"/>
          </w:tcPr>
          <w:p w:rsidR="004E2F94" w:rsidRDefault="004E2F94" w:rsidP="004E2F94">
            <w:pPr>
              <w:jc w:val="center"/>
              <w:rPr>
                <w:sz w:val="28"/>
                <w:szCs w:val="28"/>
              </w:rPr>
            </w:pPr>
          </w:p>
        </w:tc>
      </w:tr>
      <w:tr w:rsidR="004E2F94" w:rsidTr="004E2F94">
        <w:tc>
          <w:tcPr>
            <w:tcW w:w="636" w:type="dxa"/>
            <w:vAlign w:val="center"/>
          </w:tcPr>
          <w:p w:rsidR="004E2F94" w:rsidRDefault="004E2F94" w:rsidP="004E2F94">
            <w:pPr>
              <w:jc w:val="center"/>
              <w:rPr>
                <w:sz w:val="28"/>
                <w:szCs w:val="28"/>
              </w:rPr>
            </w:pPr>
            <w:r>
              <w:rPr>
                <w:sz w:val="28"/>
                <w:szCs w:val="28"/>
              </w:rPr>
              <w:t>7.</w:t>
            </w:r>
          </w:p>
        </w:tc>
        <w:tc>
          <w:tcPr>
            <w:tcW w:w="3334" w:type="dxa"/>
            <w:vAlign w:val="center"/>
          </w:tcPr>
          <w:p w:rsidR="004E2F94" w:rsidRPr="00532080" w:rsidRDefault="004E2F94" w:rsidP="004E2F94">
            <w:pPr>
              <w:rPr>
                <w:color w:val="000000" w:themeColor="text1"/>
                <w:sz w:val="28"/>
                <w:szCs w:val="28"/>
              </w:rPr>
            </w:pPr>
            <w:r w:rsidRPr="00532080">
              <w:rPr>
                <w:color w:val="000000" w:themeColor="text1"/>
                <w:sz w:val="28"/>
                <w:szCs w:val="28"/>
              </w:rPr>
              <w:t>Установка весового контроля</w:t>
            </w:r>
          </w:p>
        </w:tc>
        <w:tc>
          <w:tcPr>
            <w:tcW w:w="992" w:type="dxa"/>
            <w:vAlign w:val="center"/>
          </w:tcPr>
          <w:p w:rsidR="004E2F94" w:rsidRDefault="004E2F94" w:rsidP="004E2F94">
            <w:pPr>
              <w:jc w:val="center"/>
              <w:rPr>
                <w:sz w:val="28"/>
                <w:szCs w:val="28"/>
              </w:rPr>
            </w:pPr>
            <w:r>
              <w:rPr>
                <w:sz w:val="28"/>
                <w:szCs w:val="28"/>
              </w:rPr>
              <w:t>2019</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77,32</w:t>
            </w:r>
          </w:p>
        </w:tc>
        <w:tc>
          <w:tcPr>
            <w:tcW w:w="1983" w:type="dxa"/>
            <w:vAlign w:val="center"/>
          </w:tcPr>
          <w:p w:rsidR="004E2F94" w:rsidRPr="00532080" w:rsidRDefault="004E2F94" w:rsidP="004E2F94">
            <w:pPr>
              <w:jc w:val="center"/>
              <w:rPr>
                <w:sz w:val="20"/>
                <w:szCs w:val="20"/>
              </w:rPr>
            </w:pPr>
            <w:r w:rsidRPr="00532080">
              <w:rPr>
                <w:sz w:val="20"/>
                <w:szCs w:val="20"/>
              </w:rPr>
              <w:t>Выполнение требований действующего законодательства</w:t>
            </w:r>
          </w:p>
        </w:tc>
        <w:tc>
          <w:tcPr>
            <w:tcW w:w="980" w:type="dxa"/>
            <w:vAlign w:val="center"/>
          </w:tcPr>
          <w:p w:rsidR="004E2F94" w:rsidRDefault="004E2F94" w:rsidP="004E2F94">
            <w:pPr>
              <w:jc w:val="center"/>
              <w:rPr>
                <w:sz w:val="28"/>
                <w:szCs w:val="28"/>
              </w:rPr>
            </w:pPr>
            <w:r>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rPr>
          <w:trHeight w:val="429"/>
        </w:trPr>
        <w:tc>
          <w:tcPr>
            <w:tcW w:w="636" w:type="dxa"/>
            <w:vAlign w:val="center"/>
          </w:tcPr>
          <w:p w:rsidR="004E2F94" w:rsidRDefault="004E2F94" w:rsidP="004E2F94">
            <w:pPr>
              <w:jc w:val="center"/>
              <w:rPr>
                <w:sz w:val="28"/>
                <w:szCs w:val="28"/>
              </w:rPr>
            </w:pPr>
            <w:r>
              <w:rPr>
                <w:sz w:val="28"/>
                <w:szCs w:val="28"/>
              </w:rPr>
              <w:t>8.</w:t>
            </w:r>
          </w:p>
        </w:tc>
        <w:tc>
          <w:tcPr>
            <w:tcW w:w="3334" w:type="dxa"/>
            <w:vAlign w:val="center"/>
          </w:tcPr>
          <w:p w:rsidR="004E2F94" w:rsidRPr="00532080" w:rsidRDefault="004E2F94" w:rsidP="004E2F94">
            <w:pPr>
              <w:rPr>
                <w:color w:val="000000" w:themeColor="text1"/>
                <w:sz w:val="28"/>
                <w:szCs w:val="28"/>
              </w:rPr>
            </w:pPr>
            <w:r>
              <w:rPr>
                <w:color w:val="000000" w:themeColor="text1"/>
                <w:sz w:val="28"/>
                <w:szCs w:val="28"/>
              </w:rPr>
              <w:t>Установка системы видеонаблюдения</w:t>
            </w:r>
          </w:p>
        </w:tc>
        <w:tc>
          <w:tcPr>
            <w:tcW w:w="992" w:type="dxa"/>
            <w:vAlign w:val="center"/>
          </w:tcPr>
          <w:p w:rsidR="004E2F94" w:rsidRDefault="004E2F94" w:rsidP="004E2F94">
            <w:pPr>
              <w:jc w:val="center"/>
              <w:rPr>
                <w:sz w:val="28"/>
                <w:szCs w:val="28"/>
              </w:rPr>
            </w:pPr>
            <w:r>
              <w:rPr>
                <w:sz w:val="28"/>
                <w:szCs w:val="28"/>
              </w:rPr>
              <w:t>2019</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6,0</w:t>
            </w:r>
          </w:p>
        </w:tc>
        <w:tc>
          <w:tcPr>
            <w:tcW w:w="1983" w:type="dxa"/>
            <w:vMerge w:val="restart"/>
            <w:vAlign w:val="center"/>
          </w:tcPr>
          <w:p w:rsidR="004E2F94" w:rsidRPr="00532080" w:rsidRDefault="004E2F94" w:rsidP="004E2F94">
            <w:pPr>
              <w:jc w:val="center"/>
              <w:rPr>
                <w:sz w:val="20"/>
                <w:szCs w:val="20"/>
              </w:rPr>
            </w:pPr>
            <w:r>
              <w:rPr>
                <w:sz w:val="20"/>
                <w:szCs w:val="20"/>
              </w:rPr>
              <w:t>Обеспечение надлежащего технического состояния</w:t>
            </w:r>
          </w:p>
        </w:tc>
        <w:tc>
          <w:tcPr>
            <w:tcW w:w="980" w:type="dxa"/>
            <w:vAlign w:val="center"/>
          </w:tcPr>
          <w:p w:rsidR="004E2F94" w:rsidRDefault="004E2F94" w:rsidP="004E2F94">
            <w:pPr>
              <w:jc w:val="center"/>
            </w:pPr>
            <w:r w:rsidRPr="00EC5C6F">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c>
          <w:tcPr>
            <w:tcW w:w="636" w:type="dxa"/>
            <w:vAlign w:val="center"/>
          </w:tcPr>
          <w:p w:rsidR="004E2F94" w:rsidRDefault="004E2F94" w:rsidP="004E2F94">
            <w:pPr>
              <w:jc w:val="center"/>
              <w:rPr>
                <w:sz w:val="28"/>
                <w:szCs w:val="28"/>
              </w:rPr>
            </w:pPr>
            <w:r>
              <w:rPr>
                <w:sz w:val="28"/>
                <w:szCs w:val="28"/>
              </w:rPr>
              <w:t>9.</w:t>
            </w:r>
          </w:p>
        </w:tc>
        <w:tc>
          <w:tcPr>
            <w:tcW w:w="3334" w:type="dxa"/>
            <w:vAlign w:val="center"/>
          </w:tcPr>
          <w:p w:rsidR="004E2F94" w:rsidRPr="00532080" w:rsidRDefault="004E2F94" w:rsidP="004E2F94">
            <w:pPr>
              <w:rPr>
                <w:color w:val="000000" w:themeColor="text1"/>
                <w:sz w:val="28"/>
                <w:szCs w:val="28"/>
              </w:rPr>
            </w:pPr>
            <w:r>
              <w:rPr>
                <w:color w:val="000000" w:themeColor="text1"/>
                <w:sz w:val="28"/>
                <w:szCs w:val="28"/>
              </w:rPr>
              <w:t>Установка системы электроснабжения</w:t>
            </w:r>
          </w:p>
        </w:tc>
        <w:tc>
          <w:tcPr>
            <w:tcW w:w="992" w:type="dxa"/>
            <w:vAlign w:val="center"/>
          </w:tcPr>
          <w:p w:rsidR="004E2F94" w:rsidRDefault="004E2F94" w:rsidP="004E2F94">
            <w:pPr>
              <w:jc w:val="center"/>
              <w:rPr>
                <w:sz w:val="28"/>
                <w:szCs w:val="28"/>
              </w:rPr>
            </w:pPr>
            <w:r>
              <w:rPr>
                <w:sz w:val="28"/>
                <w:szCs w:val="28"/>
              </w:rPr>
              <w:t>2019</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28,98</w:t>
            </w:r>
          </w:p>
        </w:tc>
        <w:tc>
          <w:tcPr>
            <w:tcW w:w="1983" w:type="dxa"/>
            <w:vMerge/>
            <w:vAlign w:val="center"/>
          </w:tcPr>
          <w:p w:rsidR="004E2F94" w:rsidRPr="00532080" w:rsidRDefault="004E2F94" w:rsidP="004E2F94">
            <w:pPr>
              <w:jc w:val="center"/>
              <w:rPr>
                <w:sz w:val="20"/>
                <w:szCs w:val="20"/>
              </w:rPr>
            </w:pPr>
          </w:p>
        </w:tc>
        <w:tc>
          <w:tcPr>
            <w:tcW w:w="980" w:type="dxa"/>
            <w:vAlign w:val="center"/>
          </w:tcPr>
          <w:p w:rsidR="004E2F94" w:rsidRDefault="004E2F94" w:rsidP="004E2F94">
            <w:pPr>
              <w:jc w:val="center"/>
            </w:pPr>
            <w:r w:rsidRPr="00EC5C6F">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c>
          <w:tcPr>
            <w:tcW w:w="636" w:type="dxa"/>
            <w:vAlign w:val="center"/>
          </w:tcPr>
          <w:p w:rsidR="004E2F94" w:rsidRDefault="004E2F94" w:rsidP="004E2F94">
            <w:pPr>
              <w:jc w:val="center"/>
              <w:rPr>
                <w:sz w:val="28"/>
                <w:szCs w:val="28"/>
              </w:rPr>
            </w:pPr>
          </w:p>
        </w:tc>
        <w:tc>
          <w:tcPr>
            <w:tcW w:w="3334" w:type="dxa"/>
            <w:vAlign w:val="center"/>
          </w:tcPr>
          <w:p w:rsidR="004E2F94" w:rsidRDefault="004E2F94" w:rsidP="004E2F94">
            <w:pPr>
              <w:rPr>
                <w:color w:val="000000" w:themeColor="text1"/>
                <w:sz w:val="28"/>
                <w:szCs w:val="28"/>
              </w:rPr>
            </w:pPr>
            <w:r>
              <w:rPr>
                <w:color w:val="000000" w:themeColor="text1"/>
                <w:sz w:val="28"/>
                <w:szCs w:val="28"/>
              </w:rPr>
              <w:t>Итого:</w:t>
            </w:r>
          </w:p>
        </w:tc>
        <w:tc>
          <w:tcPr>
            <w:tcW w:w="992" w:type="dxa"/>
            <w:vAlign w:val="center"/>
          </w:tcPr>
          <w:p w:rsidR="004E2F94" w:rsidRDefault="004E2F94" w:rsidP="004E2F94">
            <w:pPr>
              <w:jc w:val="center"/>
              <w:rPr>
                <w:sz w:val="28"/>
                <w:szCs w:val="28"/>
              </w:rPr>
            </w:pPr>
          </w:p>
        </w:tc>
        <w:tc>
          <w:tcPr>
            <w:tcW w:w="1451" w:type="dxa"/>
            <w:vAlign w:val="center"/>
          </w:tcPr>
          <w:p w:rsidR="004E2F94" w:rsidRPr="00E2267F" w:rsidRDefault="004E2F94" w:rsidP="004E2F94">
            <w:pPr>
              <w:jc w:val="center"/>
              <w:rPr>
                <w:color w:val="FF0000"/>
                <w:sz w:val="28"/>
                <w:szCs w:val="28"/>
              </w:rPr>
            </w:pPr>
            <w:r w:rsidRPr="00616EEE">
              <w:rPr>
                <w:color w:val="000000" w:themeColor="text1"/>
                <w:sz w:val="28"/>
                <w:szCs w:val="28"/>
              </w:rPr>
              <w:t>112,3</w:t>
            </w:r>
          </w:p>
        </w:tc>
        <w:tc>
          <w:tcPr>
            <w:tcW w:w="1983" w:type="dxa"/>
            <w:vAlign w:val="center"/>
          </w:tcPr>
          <w:p w:rsidR="004E2F94" w:rsidRDefault="004E2F94" w:rsidP="004E2F94">
            <w:pPr>
              <w:jc w:val="center"/>
              <w:rPr>
                <w:sz w:val="20"/>
                <w:szCs w:val="20"/>
              </w:rPr>
            </w:pPr>
          </w:p>
        </w:tc>
        <w:tc>
          <w:tcPr>
            <w:tcW w:w="980" w:type="dxa"/>
            <w:vAlign w:val="center"/>
          </w:tcPr>
          <w:p w:rsidR="004E2F94" w:rsidRDefault="004E2F94" w:rsidP="004E2F94">
            <w:pPr>
              <w:jc w:val="center"/>
              <w:rPr>
                <w:sz w:val="28"/>
                <w:szCs w:val="28"/>
              </w:rPr>
            </w:pPr>
          </w:p>
        </w:tc>
        <w:tc>
          <w:tcPr>
            <w:tcW w:w="831" w:type="dxa"/>
            <w:vAlign w:val="center"/>
          </w:tcPr>
          <w:p w:rsidR="004E2F94" w:rsidRDefault="004E2F94" w:rsidP="004E2F94">
            <w:pPr>
              <w:jc w:val="center"/>
              <w:rPr>
                <w:sz w:val="28"/>
                <w:szCs w:val="28"/>
              </w:rPr>
            </w:pPr>
          </w:p>
        </w:tc>
      </w:tr>
      <w:tr w:rsidR="004E2F94" w:rsidTr="004E2F94">
        <w:tc>
          <w:tcPr>
            <w:tcW w:w="636" w:type="dxa"/>
            <w:vAlign w:val="center"/>
          </w:tcPr>
          <w:p w:rsidR="004E2F94" w:rsidRDefault="004E2F94" w:rsidP="004E2F94">
            <w:pPr>
              <w:jc w:val="center"/>
              <w:rPr>
                <w:sz w:val="28"/>
                <w:szCs w:val="28"/>
              </w:rPr>
            </w:pPr>
            <w:r>
              <w:rPr>
                <w:sz w:val="28"/>
                <w:szCs w:val="28"/>
              </w:rPr>
              <w:t>10.</w:t>
            </w:r>
          </w:p>
        </w:tc>
        <w:tc>
          <w:tcPr>
            <w:tcW w:w="3334" w:type="dxa"/>
            <w:vAlign w:val="center"/>
          </w:tcPr>
          <w:p w:rsidR="004E2F94" w:rsidRPr="00532080" w:rsidRDefault="004E2F94" w:rsidP="004E2F94">
            <w:pPr>
              <w:rPr>
                <w:color w:val="000000" w:themeColor="text1"/>
                <w:sz w:val="28"/>
                <w:szCs w:val="28"/>
              </w:rPr>
            </w:pPr>
            <w:r w:rsidRPr="00532080">
              <w:rPr>
                <w:color w:val="000000" w:themeColor="text1"/>
                <w:sz w:val="28"/>
                <w:szCs w:val="28"/>
              </w:rPr>
              <w:t>Установка весового контроля</w:t>
            </w:r>
          </w:p>
        </w:tc>
        <w:tc>
          <w:tcPr>
            <w:tcW w:w="992" w:type="dxa"/>
            <w:vAlign w:val="center"/>
          </w:tcPr>
          <w:p w:rsidR="004E2F94" w:rsidRDefault="004E2F94" w:rsidP="004E2F94">
            <w:pPr>
              <w:jc w:val="center"/>
              <w:rPr>
                <w:sz w:val="28"/>
                <w:szCs w:val="28"/>
              </w:rPr>
            </w:pPr>
            <w:r>
              <w:rPr>
                <w:sz w:val="28"/>
                <w:szCs w:val="28"/>
              </w:rPr>
              <w:t>2020</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77,32</w:t>
            </w:r>
          </w:p>
        </w:tc>
        <w:tc>
          <w:tcPr>
            <w:tcW w:w="1983" w:type="dxa"/>
            <w:vAlign w:val="center"/>
          </w:tcPr>
          <w:p w:rsidR="004E2F94" w:rsidRPr="00532080" w:rsidRDefault="004E2F94" w:rsidP="004E2F94">
            <w:pPr>
              <w:jc w:val="center"/>
              <w:rPr>
                <w:sz w:val="20"/>
                <w:szCs w:val="20"/>
              </w:rPr>
            </w:pPr>
            <w:r w:rsidRPr="00532080">
              <w:rPr>
                <w:sz w:val="20"/>
                <w:szCs w:val="20"/>
              </w:rPr>
              <w:t>Выполнение требований действующего законодательства</w:t>
            </w:r>
          </w:p>
        </w:tc>
        <w:tc>
          <w:tcPr>
            <w:tcW w:w="980" w:type="dxa"/>
            <w:vAlign w:val="center"/>
          </w:tcPr>
          <w:p w:rsidR="004E2F94" w:rsidRDefault="004E2F94" w:rsidP="004E2F94">
            <w:pPr>
              <w:jc w:val="center"/>
              <w:rPr>
                <w:sz w:val="28"/>
                <w:szCs w:val="28"/>
              </w:rPr>
            </w:pPr>
            <w:r>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rPr>
          <w:trHeight w:val="429"/>
        </w:trPr>
        <w:tc>
          <w:tcPr>
            <w:tcW w:w="636" w:type="dxa"/>
            <w:vAlign w:val="center"/>
          </w:tcPr>
          <w:p w:rsidR="004E2F94" w:rsidRDefault="004E2F94" w:rsidP="004E2F94">
            <w:pPr>
              <w:jc w:val="center"/>
              <w:rPr>
                <w:sz w:val="28"/>
                <w:szCs w:val="28"/>
              </w:rPr>
            </w:pPr>
            <w:r>
              <w:rPr>
                <w:sz w:val="28"/>
                <w:szCs w:val="28"/>
              </w:rPr>
              <w:t>11.</w:t>
            </w:r>
          </w:p>
        </w:tc>
        <w:tc>
          <w:tcPr>
            <w:tcW w:w="3334" w:type="dxa"/>
            <w:vAlign w:val="center"/>
          </w:tcPr>
          <w:p w:rsidR="004E2F94" w:rsidRPr="00532080" w:rsidRDefault="004E2F94" w:rsidP="004E2F94">
            <w:pPr>
              <w:rPr>
                <w:color w:val="000000" w:themeColor="text1"/>
                <w:sz w:val="28"/>
                <w:szCs w:val="28"/>
              </w:rPr>
            </w:pPr>
            <w:r>
              <w:rPr>
                <w:color w:val="000000" w:themeColor="text1"/>
                <w:sz w:val="28"/>
                <w:szCs w:val="28"/>
              </w:rPr>
              <w:t>Установка системы видеонаблюдения</w:t>
            </w:r>
          </w:p>
        </w:tc>
        <w:tc>
          <w:tcPr>
            <w:tcW w:w="992" w:type="dxa"/>
            <w:vAlign w:val="center"/>
          </w:tcPr>
          <w:p w:rsidR="004E2F94" w:rsidRDefault="004E2F94" w:rsidP="004E2F94">
            <w:pPr>
              <w:jc w:val="center"/>
              <w:rPr>
                <w:sz w:val="28"/>
                <w:szCs w:val="28"/>
              </w:rPr>
            </w:pPr>
            <w:r>
              <w:rPr>
                <w:sz w:val="28"/>
                <w:szCs w:val="28"/>
              </w:rPr>
              <w:t>2020</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6,0</w:t>
            </w:r>
          </w:p>
        </w:tc>
        <w:tc>
          <w:tcPr>
            <w:tcW w:w="1983" w:type="dxa"/>
            <w:vMerge w:val="restart"/>
            <w:vAlign w:val="center"/>
          </w:tcPr>
          <w:p w:rsidR="004E2F94" w:rsidRPr="00532080" w:rsidRDefault="004E2F94" w:rsidP="004E2F94">
            <w:pPr>
              <w:jc w:val="center"/>
              <w:rPr>
                <w:sz w:val="20"/>
                <w:szCs w:val="20"/>
              </w:rPr>
            </w:pPr>
            <w:r>
              <w:rPr>
                <w:sz w:val="20"/>
                <w:szCs w:val="20"/>
              </w:rPr>
              <w:t>Обеспечение надлежащего технического состояния</w:t>
            </w:r>
          </w:p>
        </w:tc>
        <w:tc>
          <w:tcPr>
            <w:tcW w:w="980" w:type="dxa"/>
            <w:vAlign w:val="center"/>
          </w:tcPr>
          <w:p w:rsidR="004E2F94" w:rsidRDefault="004E2F94" w:rsidP="004E2F94">
            <w:pPr>
              <w:jc w:val="center"/>
            </w:pPr>
            <w:r w:rsidRPr="00EC5C6F">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c>
          <w:tcPr>
            <w:tcW w:w="636" w:type="dxa"/>
            <w:vAlign w:val="center"/>
          </w:tcPr>
          <w:p w:rsidR="004E2F94" w:rsidRDefault="004E2F94" w:rsidP="004E2F94">
            <w:pPr>
              <w:jc w:val="center"/>
              <w:rPr>
                <w:sz w:val="28"/>
                <w:szCs w:val="28"/>
              </w:rPr>
            </w:pPr>
            <w:r>
              <w:rPr>
                <w:sz w:val="28"/>
                <w:szCs w:val="28"/>
              </w:rPr>
              <w:t>12.</w:t>
            </w:r>
          </w:p>
        </w:tc>
        <w:tc>
          <w:tcPr>
            <w:tcW w:w="3334" w:type="dxa"/>
            <w:vAlign w:val="center"/>
          </w:tcPr>
          <w:p w:rsidR="004E2F94" w:rsidRPr="00532080" w:rsidRDefault="004E2F94" w:rsidP="004E2F94">
            <w:pPr>
              <w:rPr>
                <w:color w:val="000000" w:themeColor="text1"/>
                <w:sz w:val="28"/>
                <w:szCs w:val="28"/>
              </w:rPr>
            </w:pPr>
            <w:r>
              <w:rPr>
                <w:color w:val="000000" w:themeColor="text1"/>
                <w:sz w:val="28"/>
                <w:szCs w:val="28"/>
              </w:rPr>
              <w:t>Установка системы электроснабжения</w:t>
            </w:r>
          </w:p>
        </w:tc>
        <w:tc>
          <w:tcPr>
            <w:tcW w:w="992" w:type="dxa"/>
            <w:vAlign w:val="center"/>
          </w:tcPr>
          <w:p w:rsidR="004E2F94" w:rsidRDefault="004E2F94" w:rsidP="004E2F94">
            <w:pPr>
              <w:jc w:val="center"/>
              <w:rPr>
                <w:sz w:val="28"/>
                <w:szCs w:val="28"/>
              </w:rPr>
            </w:pPr>
            <w:r>
              <w:rPr>
                <w:sz w:val="28"/>
                <w:szCs w:val="28"/>
              </w:rPr>
              <w:t>2020</w:t>
            </w:r>
          </w:p>
        </w:tc>
        <w:tc>
          <w:tcPr>
            <w:tcW w:w="1451" w:type="dxa"/>
            <w:vAlign w:val="center"/>
          </w:tcPr>
          <w:p w:rsidR="004E2F94" w:rsidRPr="00616EEE" w:rsidRDefault="004E2F94" w:rsidP="004E2F94">
            <w:pPr>
              <w:jc w:val="center"/>
              <w:rPr>
                <w:color w:val="000000" w:themeColor="text1"/>
                <w:sz w:val="28"/>
                <w:szCs w:val="28"/>
              </w:rPr>
            </w:pPr>
            <w:r w:rsidRPr="00616EEE">
              <w:rPr>
                <w:color w:val="000000" w:themeColor="text1"/>
                <w:sz w:val="28"/>
                <w:szCs w:val="28"/>
              </w:rPr>
              <w:t>28,98</w:t>
            </w:r>
          </w:p>
        </w:tc>
        <w:tc>
          <w:tcPr>
            <w:tcW w:w="1983" w:type="dxa"/>
            <w:vMerge/>
            <w:vAlign w:val="center"/>
          </w:tcPr>
          <w:p w:rsidR="004E2F94" w:rsidRPr="00532080" w:rsidRDefault="004E2F94" w:rsidP="004E2F94">
            <w:pPr>
              <w:jc w:val="center"/>
              <w:rPr>
                <w:sz w:val="20"/>
                <w:szCs w:val="20"/>
              </w:rPr>
            </w:pPr>
          </w:p>
        </w:tc>
        <w:tc>
          <w:tcPr>
            <w:tcW w:w="980" w:type="dxa"/>
            <w:vAlign w:val="center"/>
          </w:tcPr>
          <w:p w:rsidR="004E2F94" w:rsidRDefault="004E2F94" w:rsidP="004E2F94">
            <w:pPr>
              <w:jc w:val="center"/>
            </w:pPr>
            <w:r w:rsidRPr="00EC5C6F">
              <w:rPr>
                <w:sz w:val="28"/>
                <w:szCs w:val="28"/>
              </w:rPr>
              <w:t>-</w:t>
            </w:r>
          </w:p>
        </w:tc>
        <w:tc>
          <w:tcPr>
            <w:tcW w:w="831" w:type="dxa"/>
            <w:vAlign w:val="center"/>
          </w:tcPr>
          <w:p w:rsidR="004E2F94" w:rsidRDefault="004E2F94" w:rsidP="004E2F94">
            <w:pPr>
              <w:jc w:val="center"/>
            </w:pPr>
            <w:r w:rsidRPr="00AD5EE8">
              <w:rPr>
                <w:sz w:val="28"/>
                <w:szCs w:val="28"/>
              </w:rPr>
              <w:t>-</w:t>
            </w:r>
          </w:p>
        </w:tc>
      </w:tr>
      <w:tr w:rsidR="004E2F94" w:rsidTr="004E2F94">
        <w:tc>
          <w:tcPr>
            <w:tcW w:w="636" w:type="dxa"/>
            <w:vAlign w:val="center"/>
          </w:tcPr>
          <w:p w:rsidR="004E2F94" w:rsidRDefault="004E2F94" w:rsidP="004E2F94">
            <w:pPr>
              <w:jc w:val="center"/>
              <w:rPr>
                <w:sz w:val="28"/>
                <w:szCs w:val="28"/>
              </w:rPr>
            </w:pPr>
          </w:p>
        </w:tc>
        <w:tc>
          <w:tcPr>
            <w:tcW w:w="3334" w:type="dxa"/>
            <w:vAlign w:val="center"/>
          </w:tcPr>
          <w:p w:rsidR="004E2F94" w:rsidRDefault="004E2F94" w:rsidP="004E2F94">
            <w:pPr>
              <w:rPr>
                <w:color w:val="000000" w:themeColor="text1"/>
                <w:sz w:val="28"/>
                <w:szCs w:val="28"/>
              </w:rPr>
            </w:pPr>
            <w:r>
              <w:rPr>
                <w:color w:val="000000" w:themeColor="text1"/>
                <w:sz w:val="28"/>
                <w:szCs w:val="28"/>
              </w:rPr>
              <w:t>Итого:</w:t>
            </w:r>
          </w:p>
        </w:tc>
        <w:tc>
          <w:tcPr>
            <w:tcW w:w="992" w:type="dxa"/>
            <w:vAlign w:val="center"/>
          </w:tcPr>
          <w:p w:rsidR="004E2F94" w:rsidRDefault="004E2F94" w:rsidP="004E2F94">
            <w:pPr>
              <w:jc w:val="center"/>
              <w:rPr>
                <w:sz w:val="28"/>
                <w:szCs w:val="28"/>
              </w:rPr>
            </w:pPr>
          </w:p>
        </w:tc>
        <w:tc>
          <w:tcPr>
            <w:tcW w:w="1451" w:type="dxa"/>
            <w:vAlign w:val="center"/>
          </w:tcPr>
          <w:p w:rsidR="004E2F94" w:rsidRPr="00E2267F" w:rsidRDefault="004E2F94" w:rsidP="004E2F94">
            <w:pPr>
              <w:jc w:val="center"/>
              <w:rPr>
                <w:color w:val="FF0000"/>
                <w:sz w:val="28"/>
                <w:szCs w:val="28"/>
              </w:rPr>
            </w:pPr>
            <w:r w:rsidRPr="00616EEE">
              <w:rPr>
                <w:color w:val="000000" w:themeColor="text1"/>
                <w:sz w:val="28"/>
                <w:szCs w:val="28"/>
              </w:rPr>
              <w:t>112,3</w:t>
            </w:r>
          </w:p>
        </w:tc>
        <w:tc>
          <w:tcPr>
            <w:tcW w:w="1983" w:type="dxa"/>
            <w:vAlign w:val="center"/>
          </w:tcPr>
          <w:p w:rsidR="004E2F94" w:rsidRDefault="004E2F94" w:rsidP="004E2F94">
            <w:pPr>
              <w:jc w:val="center"/>
              <w:rPr>
                <w:sz w:val="20"/>
                <w:szCs w:val="20"/>
              </w:rPr>
            </w:pPr>
          </w:p>
        </w:tc>
        <w:tc>
          <w:tcPr>
            <w:tcW w:w="980" w:type="dxa"/>
            <w:vAlign w:val="center"/>
          </w:tcPr>
          <w:p w:rsidR="004E2F94" w:rsidRDefault="004E2F94" w:rsidP="004E2F94">
            <w:pPr>
              <w:jc w:val="center"/>
              <w:rPr>
                <w:sz w:val="28"/>
                <w:szCs w:val="28"/>
              </w:rPr>
            </w:pPr>
          </w:p>
        </w:tc>
        <w:tc>
          <w:tcPr>
            <w:tcW w:w="831" w:type="dxa"/>
            <w:vAlign w:val="center"/>
          </w:tcPr>
          <w:p w:rsidR="004E2F94" w:rsidRDefault="004E2F94" w:rsidP="004E2F94">
            <w:pPr>
              <w:jc w:val="center"/>
              <w:rPr>
                <w:sz w:val="28"/>
                <w:szCs w:val="28"/>
              </w:rPr>
            </w:pPr>
          </w:p>
        </w:tc>
      </w:tr>
    </w:tbl>
    <w:p w:rsidR="004E2F94" w:rsidRDefault="004E2F94" w:rsidP="004E2F94">
      <w:pPr>
        <w:jc w:val="center"/>
        <w:rPr>
          <w:sz w:val="28"/>
          <w:szCs w:val="28"/>
        </w:rPr>
      </w:pPr>
    </w:p>
    <w:p w:rsidR="004E2F94" w:rsidRDefault="004E2F94" w:rsidP="004E2F94">
      <w:pPr>
        <w:jc w:val="center"/>
        <w:rPr>
          <w:sz w:val="28"/>
          <w:szCs w:val="28"/>
        </w:rPr>
      </w:pPr>
    </w:p>
    <w:p w:rsidR="004E2F94" w:rsidRDefault="004E2F94" w:rsidP="004E2F94">
      <w:pPr>
        <w:jc w:val="center"/>
        <w:rPr>
          <w:sz w:val="28"/>
          <w:szCs w:val="28"/>
        </w:rPr>
      </w:pPr>
    </w:p>
    <w:p w:rsidR="004E2F94" w:rsidRDefault="004E2F94" w:rsidP="004E2F94">
      <w:pPr>
        <w:jc w:val="center"/>
        <w:rPr>
          <w:sz w:val="28"/>
          <w:szCs w:val="28"/>
        </w:rPr>
      </w:pPr>
    </w:p>
    <w:p w:rsidR="004E2F94" w:rsidRDefault="004E2F94" w:rsidP="004E2F94">
      <w:pPr>
        <w:jc w:val="center"/>
        <w:rPr>
          <w:sz w:val="28"/>
          <w:szCs w:val="28"/>
        </w:rPr>
      </w:pPr>
      <w:r>
        <w:rPr>
          <w:sz w:val="28"/>
          <w:szCs w:val="28"/>
        </w:rPr>
        <w:lastRenderedPageBreak/>
        <w:t>Раздел 3</w:t>
      </w:r>
      <w:r w:rsidRPr="007C52A9">
        <w:rPr>
          <w:sz w:val="28"/>
          <w:szCs w:val="28"/>
        </w:rPr>
        <w:t xml:space="preserve">. Планируемые </w:t>
      </w:r>
      <w:r>
        <w:rPr>
          <w:sz w:val="28"/>
          <w:szCs w:val="28"/>
        </w:rPr>
        <w:t>объемы,</w:t>
      </w:r>
    </w:p>
    <w:p w:rsidR="004E2F94" w:rsidRDefault="004E2F94" w:rsidP="004E2F94">
      <w:pPr>
        <w:jc w:val="center"/>
        <w:rPr>
          <w:sz w:val="28"/>
          <w:szCs w:val="28"/>
        </w:rPr>
      </w:pPr>
      <w:r>
        <w:rPr>
          <w:sz w:val="28"/>
          <w:szCs w:val="28"/>
        </w:rPr>
        <w:t xml:space="preserve"> размещаемых твердых коммунальных отходов</w:t>
      </w:r>
    </w:p>
    <w:p w:rsidR="004E2F94" w:rsidRDefault="004E2F94" w:rsidP="004E2F94">
      <w:pPr>
        <w:jc w:val="center"/>
        <w:rPr>
          <w:sz w:val="28"/>
          <w:szCs w:val="28"/>
        </w:rPr>
      </w:pPr>
    </w:p>
    <w:tbl>
      <w:tblPr>
        <w:tblStyle w:val="a3"/>
        <w:tblW w:w="5000" w:type="pct"/>
        <w:jc w:val="center"/>
        <w:tblLayout w:type="fixed"/>
        <w:tblCellMar>
          <w:left w:w="0" w:type="dxa"/>
          <w:right w:w="0" w:type="dxa"/>
        </w:tblCellMar>
        <w:tblLook w:val="04A0" w:firstRow="1" w:lastRow="0" w:firstColumn="1" w:lastColumn="0" w:noHBand="0" w:noVBand="1"/>
      </w:tblPr>
      <w:tblGrid>
        <w:gridCol w:w="1960"/>
        <w:gridCol w:w="781"/>
        <w:gridCol w:w="1172"/>
        <w:gridCol w:w="1047"/>
        <w:gridCol w:w="1047"/>
        <w:gridCol w:w="1047"/>
        <w:gridCol w:w="1047"/>
        <w:gridCol w:w="1047"/>
        <w:gridCol w:w="1047"/>
      </w:tblGrid>
      <w:tr w:rsidR="004E2F94" w:rsidTr="004E2F94">
        <w:trPr>
          <w:trHeight w:val="322"/>
          <w:jc w:val="center"/>
        </w:trPr>
        <w:tc>
          <w:tcPr>
            <w:tcW w:w="2127" w:type="dxa"/>
            <w:vMerge w:val="restart"/>
            <w:vAlign w:val="center"/>
          </w:tcPr>
          <w:p w:rsidR="004E2F94" w:rsidRDefault="004E2F94" w:rsidP="004E2F94">
            <w:pPr>
              <w:jc w:val="center"/>
              <w:rPr>
                <w:sz w:val="28"/>
                <w:szCs w:val="28"/>
              </w:rPr>
            </w:pPr>
            <w:r>
              <w:rPr>
                <w:sz w:val="28"/>
                <w:szCs w:val="28"/>
              </w:rPr>
              <w:t>Наименование показателя</w:t>
            </w:r>
          </w:p>
        </w:tc>
        <w:tc>
          <w:tcPr>
            <w:tcW w:w="845" w:type="dxa"/>
            <w:vMerge w:val="restart"/>
            <w:vAlign w:val="center"/>
          </w:tcPr>
          <w:p w:rsidR="004E2F94" w:rsidRDefault="004E2F94" w:rsidP="004E2F94">
            <w:pPr>
              <w:jc w:val="center"/>
              <w:rPr>
                <w:sz w:val="28"/>
                <w:szCs w:val="28"/>
              </w:rPr>
            </w:pPr>
            <w:r>
              <w:rPr>
                <w:sz w:val="28"/>
                <w:szCs w:val="28"/>
              </w:rPr>
              <w:t>Ед. изм.</w:t>
            </w:r>
          </w:p>
        </w:tc>
        <w:tc>
          <w:tcPr>
            <w:tcW w:w="1270" w:type="dxa"/>
            <w:vMerge w:val="restart"/>
          </w:tcPr>
          <w:p w:rsidR="004E2F94" w:rsidRDefault="004E2F94" w:rsidP="004E2F94">
            <w:pPr>
              <w:jc w:val="center"/>
              <w:rPr>
                <w:sz w:val="28"/>
                <w:szCs w:val="28"/>
              </w:rPr>
            </w:pPr>
            <w:r>
              <w:rPr>
                <w:sz w:val="28"/>
                <w:szCs w:val="28"/>
              </w:rPr>
              <w:t>2017 год</w:t>
            </w:r>
          </w:p>
        </w:tc>
        <w:tc>
          <w:tcPr>
            <w:tcW w:w="2268" w:type="dxa"/>
            <w:gridSpan w:val="2"/>
            <w:vAlign w:val="center"/>
          </w:tcPr>
          <w:p w:rsidR="004E2F94" w:rsidRDefault="004E2F94" w:rsidP="004E2F94">
            <w:pPr>
              <w:jc w:val="center"/>
              <w:rPr>
                <w:sz w:val="28"/>
                <w:szCs w:val="28"/>
              </w:rPr>
            </w:pPr>
            <w:r>
              <w:rPr>
                <w:sz w:val="28"/>
                <w:szCs w:val="28"/>
              </w:rPr>
              <w:t>2018 год</w:t>
            </w:r>
          </w:p>
        </w:tc>
        <w:tc>
          <w:tcPr>
            <w:tcW w:w="2268" w:type="dxa"/>
            <w:gridSpan w:val="2"/>
            <w:vAlign w:val="center"/>
          </w:tcPr>
          <w:p w:rsidR="004E2F94" w:rsidRDefault="004E2F94" w:rsidP="004E2F94">
            <w:pPr>
              <w:jc w:val="center"/>
              <w:rPr>
                <w:sz w:val="28"/>
                <w:szCs w:val="28"/>
              </w:rPr>
            </w:pPr>
            <w:r>
              <w:rPr>
                <w:sz w:val="28"/>
                <w:szCs w:val="28"/>
              </w:rPr>
              <w:t>2019 год</w:t>
            </w:r>
          </w:p>
        </w:tc>
        <w:tc>
          <w:tcPr>
            <w:tcW w:w="2268" w:type="dxa"/>
            <w:gridSpan w:val="2"/>
            <w:vAlign w:val="center"/>
          </w:tcPr>
          <w:p w:rsidR="004E2F94" w:rsidRDefault="004E2F94" w:rsidP="004E2F94">
            <w:pPr>
              <w:jc w:val="center"/>
              <w:rPr>
                <w:sz w:val="28"/>
                <w:szCs w:val="28"/>
              </w:rPr>
            </w:pPr>
            <w:r>
              <w:rPr>
                <w:sz w:val="28"/>
                <w:szCs w:val="28"/>
              </w:rPr>
              <w:t>2020 год</w:t>
            </w:r>
          </w:p>
        </w:tc>
      </w:tr>
      <w:tr w:rsidR="004E2F94" w:rsidTr="004E2F94">
        <w:trPr>
          <w:trHeight w:val="936"/>
          <w:jc w:val="center"/>
        </w:trPr>
        <w:tc>
          <w:tcPr>
            <w:tcW w:w="2127" w:type="dxa"/>
            <w:vMerge/>
          </w:tcPr>
          <w:p w:rsidR="004E2F94" w:rsidRDefault="004E2F94" w:rsidP="004E2F94">
            <w:pPr>
              <w:jc w:val="both"/>
              <w:rPr>
                <w:sz w:val="28"/>
                <w:szCs w:val="28"/>
              </w:rPr>
            </w:pPr>
          </w:p>
        </w:tc>
        <w:tc>
          <w:tcPr>
            <w:tcW w:w="845" w:type="dxa"/>
            <w:vMerge/>
          </w:tcPr>
          <w:p w:rsidR="004E2F94" w:rsidRDefault="004E2F94" w:rsidP="004E2F94">
            <w:pPr>
              <w:jc w:val="both"/>
              <w:rPr>
                <w:sz w:val="28"/>
                <w:szCs w:val="28"/>
              </w:rPr>
            </w:pPr>
          </w:p>
        </w:tc>
        <w:tc>
          <w:tcPr>
            <w:tcW w:w="1270" w:type="dxa"/>
            <w:vMerge/>
            <w:vAlign w:val="center"/>
          </w:tcPr>
          <w:p w:rsidR="004E2F94" w:rsidRPr="00A34CD6" w:rsidRDefault="004E2F94" w:rsidP="004E2F94">
            <w:pPr>
              <w:jc w:val="center"/>
              <w:rPr>
                <w:sz w:val="20"/>
                <w:szCs w:val="20"/>
              </w:rPr>
            </w:pPr>
          </w:p>
        </w:tc>
        <w:tc>
          <w:tcPr>
            <w:tcW w:w="1134" w:type="dxa"/>
            <w:vAlign w:val="center"/>
          </w:tcPr>
          <w:p w:rsidR="004E2F94" w:rsidRPr="00A34CD6" w:rsidRDefault="004E2F94" w:rsidP="004E2F94">
            <w:pPr>
              <w:jc w:val="center"/>
              <w:rPr>
                <w:sz w:val="20"/>
                <w:szCs w:val="20"/>
              </w:rPr>
            </w:pPr>
            <w:r w:rsidRPr="00A34CD6">
              <w:rPr>
                <w:sz w:val="20"/>
                <w:szCs w:val="20"/>
              </w:rPr>
              <w:t>с 01.01.   по 30.06.</w:t>
            </w:r>
          </w:p>
        </w:tc>
        <w:tc>
          <w:tcPr>
            <w:tcW w:w="1134" w:type="dxa"/>
            <w:vAlign w:val="center"/>
          </w:tcPr>
          <w:p w:rsidR="004E2F94" w:rsidRPr="00A34CD6" w:rsidRDefault="004E2F94" w:rsidP="004E2F94">
            <w:pPr>
              <w:jc w:val="center"/>
              <w:rPr>
                <w:sz w:val="20"/>
                <w:szCs w:val="20"/>
              </w:rPr>
            </w:pPr>
            <w:r w:rsidRPr="00A34CD6">
              <w:rPr>
                <w:sz w:val="20"/>
                <w:szCs w:val="20"/>
              </w:rPr>
              <w:t>с 01.07.   по 31.12.</w:t>
            </w:r>
          </w:p>
        </w:tc>
        <w:tc>
          <w:tcPr>
            <w:tcW w:w="1134" w:type="dxa"/>
            <w:vAlign w:val="center"/>
          </w:tcPr>
          <w:p w:rsidR="004E2F94" w:rsidRDefault="004E2F94" w:rsidP="004E2F94">
            <w:pPr>
              <w:jc w:val="center"/>
              <w:rPr>
                <w:sz w:val="20"/>
                <w:szCs w:val="20"/>
              </w:rPr>
            </w:pPr>
            <w:r w:rsidRPr="00A34CD6">
              <w:rPr>
                <w:sz w:val="20"/>
                <w:szCs w:val="20"/>
              </w:rPr>
              <w:t xml:space="preserve">с 01.01. </w:t>
            </w:r>
          </w:p>
          <w:p w:rsidR="004E2F94" w:rsidRPr="00A34CD6" w:rsidRDefault="004E2F94" w:rsidP="004E2F94">
            <w:pPr>
              <w:jc w:val="center"/>
              <w:rPr>
                <w:sz w:val="20"/>
                <w:szCs w:val="20"/>
              </w:rPr>
            </w:pPr>
            <w:r w:rsidRPr="00A34CD6">
              <w:rPr>
                <w:sz w:val="20"/>
                <w:szCs w:val="20"/>
              </w:rPr>
              <w:t>по 30.06.</w:t>
            </w:r>
          </w:p>
        </w:tc>
        <w:tc>
          <w:tcPr>
            <w:tcW w:w="1134" w:type="dxa"/>
            <w:vAlign w:val="center"/>
          </w:tcPr>
          <w:p w:rsidR="004E2F94" w:rsidRDefault="004E2F94" w:rsidP="004E2F94">
            <w:pPr>
              <w:jc w:val="center"/>
              <w:rPr>
                <w:sz w:val="20"/>
                <w:szCs w:val="20"/>
              </w:rPr>
            </w:pPr>
            <w:r w:rsidRPr="00A34CD6">
              <w:rPr>
                <w:sz w:val="20"/>
                <w:szCs w:val="20"/>
              </w:rPr>
              <w:t xml:space="preserve">с 01.07. </w:t>
            </w:r>
          </w:p>
          <w:p w:rsidR="004E2F94" w:rsidRPr="00A34CD6" w:rsidRDefault="004E2F94" w:rsidP="004E2F94">
            <w:pPr>
              <w:jc w:val="center"/>
              <w:rPr>
                <w:sz w:val="20"/>
                <w:szCs w:val="20"/>
              </w:rPr>
            </w:pPr>
            <w:r w:rsidRPr="00A34CD6">
              <w:rPr>
                <w:sz w:val="20"/>
                <w:szCs w:val="20"/>
              </w:rPr>
              <w:t>по 31.12.</w:t>
            </w:r>
          </w:p>
        </w:tc>
        <w:tc>
          <w:tcPr>
            <w:tcW w:w="1134" w:type="dxa"/>
            <w:vAlign w:val="center"/>
          </w:tcPr>
          <w:p w:rsidR="004E2F94" w:rsidRDefault="004E2F94" w:rsidP="004E2F94">
            <w:pPr>
              <w:jc w:val="center"/>
              <w:rPr>
                <w:sz w:val="20"/>
                <w:szCs w:val="20"/>
              </w:rPr>
            </w:pPr>
            <w:r w:rsidRPr="00A34CD6">
              <w:rPr>
                <w:sz w:val="20"/>
                <w:szCs w:val="20"/>
              </w:rPr>
              <w:t>с 01.01.</w:t>
            </w:r>
          </w:p>
          <w:p w:rsidR="004E2F94" w:rsidRPr="00A34CD6" w:rsidRDefault="004E2F94" w:rsidP="004E2F94">
            <w:pPr>
              <w:jc w:val="center"/>
              <w:rPr>
                <w:sz w:val="20"/>
                <w:szCs w:val="20"/>
              </w:rPr>
            </w:pPr>
            <w:r w:rsidRPr="00A34CD6">
              <w:rPr>
                <w:sz w:val="20"/>
                <w:szCs w:val="20"/>
              </w:rPr>
              <w:t xml:space="preserve"> по 30.06.</w:t>
            </w:r>
          </w:p>
        </w:tc>
        <w:tc>
          <w:tcPr>
            <w:tcW w:w="1134" w:type="dxa"/>
            <w:vAlign w:val="center"/>
          </w:tcPr>
          <w:p w:rsidR="004E2F94" w:rsidRDefault="004E2F94" w:rsidP="004E2F94">
            <w:pPr>
              <w:jc w:val="center"/>
              <w:rPr>
                <w:sz w:val="20"/>
                <w:szCs w:val="20"/>
              </w:rPr>
            </w:pPr>
            <w:r w:rsidRPr="00A34CD6">
              <w:rPr>
                <w:sz w:val="20"/>
                <w:szCs w:val="20"/>
              </w:rPr>
              <w:t xml:space="preserve">с 01.07. </w:t>
            </w:r>
          </w:p>
          <w:p w:rsidR="004E2F94" w:rsidRPr="00A34CD6" w:rsidRDefault="004E2F94" w:rsidP="004E2F94">
            <w:pPr>
              <w:jc w:val="center"/>
              <w:rPr>
                <w:sz w:val="20"/>
                <w:szCs w:val="20"/>
              </w:rPr>
            </w:pPr>
            <w:r w:rsidRPr="00A34CD6">
              <w:rPr>
                <w:sz w:val="20"/>
                <w:szCs w:val="20"/>
              </w:rPr>
              <w:t>по 31.12.</w:t>
            </w:r>
          </w:p>
        </w:tc>
      </w:tr>
      <w:tr w:rsidR="004E2F94" w:rsidTr="004E2F94">
        <w:trPr>
          <w:trHeight w:val="253"/>
          <w:jc w:val="center"/>
        </w:trPr>
        <w:tc>
          <w:tcPr>
            <w:tcW w:w="2127" w:type="dxa"/>
          </w:tcPr>
          <w:p w:rsidR="004E2F94" w:rsidRDefault="004E2F94" w:rsidP="004E2F94">
            <w:pPr>
              <w:jc w:val="center"/>
              <w:rPr>
                <w:sz w:val="28"/>
                <w:szCs w:val="28"/>
              </w:rPr>
            </w:pPr>
            <w:r>
              <w:rPr>
                <w:sz w:val="28"/>
                <w:szCs w:val="28"/>
              </w:rPr>
              <w:t>1</w:t>
            </w:r>
          </w:p>
        </w:tc>
        <w:tc>
          <w:tcPr>
            <w:tcW w:w="845" w:type="dxa"/>
          </w:tcPr>
          <w:p w:rsidR="004E2F94" w:rsidRDefault="004E2F94" w:rsidP="004E2F94">
            <w:pPr>
              <w:jc w:val="center"/>
              <w:rPr>
                <w:sz w:val="28"/>
                <w:szCs w:val="28"/>
              </w:rPr>
            </w:pPr>
            <w:r>
              <w:rPr>
                <w:sz w:val="28"/>
                <w:szCs w:val="28"/>
              </w:rPr>
              <w:t>2</w:t>
            </w:r>
          </w:p>
        </w:tc>
        <w:tc>
          <w:tcPr>
            <w:tcW w:w="1270" w:type="dxa"/>
            <w:vAlign w:val="center"/>
          </w:tcPr>
          <w:p w:rsidR="004E2F94" w:rsidRDefault="004E2F94" w:rsidP="004E2F94">
            <w:pPr>
              <w:jc w:val="center"/>
              <w:rPr>
                <w:sz w:val="28"/>
                <w:szCs w:val="28"/>
              </w:rPr>
            </w:pPr>
            <w:r>
              <w:rPr>
                <w:sz w:val="28"/>
                <w:szCs w:val="28"/>
              </w:rPr>
              <w:t>3</w:t>
            </w:r>
          </w:p>
        </w:tc>
        <w:tc>
          <w:tcPr>
            <w:tcW w:w="1134" w:type="dxa"/>
            <w:vAlign w:val="center"/>
          </w:tcPr>
          <w:p w:rsidR="004E2F94" w:rsidRDefault="004E2F94" w:rsidP="004E2F94">
            <w:pPr>
              <w:jc w:val="center"/>
              <w:rPr>
                <w:sz w:val="28"/>
                <w:szCs w:val="28"/>
              </w:rPr>
            </w:pPr>
            <w:r>
              <w:rPr>
                <w:sz w:val="28"/>
                <w:szCs w:val="28"/>
              </w:rPr>
              <w:t>4</w:t>
            </w:r>
          </w:p>
        </w:tc>
        <w:tc>
          <w:tcPr>
            <w:tcW w:w="1134" w:type="dxa"/>
            <w:vAlign w:val="center"/>
          </w:tcPr>
          <w:p w:rsidR="004E2F94" w:rsidRDefault="004E2F94" w:rsidP="004E2F94">
            <w:pPr>
              <w:jc w:val="center"/>
              <w:rPr>
                <w:sz w:val="28"/>
                <w:szCs w:val="28"/>
              </w:rPr>
            </w:pPr>
            <w:r>
              <w:rPr>
                <w:sz w:val="28"/>
                <w:szCs w:val="28"/>
              </w:rPr>
              <w:t>5</w:t>
            </w:r>
          </w:p>
        </w:tc>
        <w:tc>
          <w:tcPr>
            <w:tcW w:w="1134" w:type="dxa"/>
            <w:vAlign w:val="center"/>
          </w:tcPr>
          <w:p w:rsidR="004E2F94" w:rsidRDefault="004E2F94" w:rsidP="004E2F94">
            <w:pPr>
              <w:jc w:val="center"/>
              <w:rPr>
                <w:sz w:val="28"/>
                <w:szCs w:val="28"/>
              </w:rPr>
            </w:pPr>
            <w:r>
              <w:rPr>
                <w:sz w:val="28"/>
                <w:szCs w:val="28"/>
              </w:rPr>
              <w:t>6</w:t>
            </w:r>
          </w:p>
        </w:tc>
        <w:tc>
          <w:tcPr>
            <w:tcW w:w="1134" w:type="dxa"/>
          </w:tcPr>
          <w:p w:rsidR="004E2F94" w:rsidRDefault="004E2F94" w:rsidP="004E2F94">
            <w:pPr>
              <w:jc w:val="center"/>
              <w:rPr>
                <w:sz w:val="28"/>
                <w:szCs w:val="28"/>
              </w:rPr>
            </w:pPr>
            <w:r>
              <w:rPr>
                <w:sz w:val="28"/>
                <w:szCs w:val="28"/>
              </w:rPr>
              <w:t>7</w:t>
            </w:r>
          </w:p>
        </w:tc>
        <w:tc>
          <w:tcPr>
            <w:tcW w:w="1134" w:type="dxa"/>
          </w:tcPr>
          <w:p w:rsidR="004E2F94" w:rsidRDefault="004E2F94" w:rsidP="004E2F94">
            <w:pPr>
              <w:jc w:val="center"/>
              <w:rPr>
                <w:sz w:val="28"/>
                <w:szCs w:val="28"/>
              </w:rPr>
            </w:pPr>
            <w:r>
              <w:rPr>
                <w:sz w:val="28"/>
                <w:szCs w:val="28"/>
              </w:rPr>
              <w:t>8</w:t>
            </w:r>
          </w:p>
        </w:tc>
        <w:tc>
          <w:tcPr>
            <w:tcW w:w="1134" w:type="dxa"/>
            <w:vAlign w:val="center"/>
          </w:tcPr>
          <w:p w:rsidR="004E2F94" w:rsidRDefault="004E2F94" w:rsidP="004E2F94">
            <w:pPr>
              <w:jc w:val="center"/>
              <w:rPr>
                <w:sz w:val="28"/>
                <w:szCs w:val="28"/>
              </w:rPr>
            </w:pPr>
            <w:r>
              <w:rPr>
                <w:sz w:val="28"/>
                <w:szCs w:val="28"/>
              </w:rPr>
              <w:t>9</w:t>
            </w:r>
          </w:p>
        </w:tc>
      </w:tr>
      <w:tr w:rsidR="004E2F94" w:rsidRPr="00C1486B" w:rsidTr="004E2F94">
        <w:trPr>
          <w:trHeight w:val="439"/>
          <w:jc w:val="center"/>
        </w:trPr>
        <w:tc>
          <w:tcPr>
            <w:tcW w:w="2127" w:type="dxa"/>
            <w:vAlign w:val="center"/>
          </w:tcPr>
          <w:p w:rsidR="004E2F94" w:rsidRPr="00157A9C" w:rsidRDefault="004E2F94" w:rsidP="004E2F94">
            <w:pPr>
              <w:rPr>
                <w:sz w:val="28"/>
                <w:szCs w:val="28"/>
              </w:rPr>
            </w:pPr>
            <w:r w:rsidRPr="00157A9C">
              <w:rPr>
                <w:sz w:val="28"/>
                <w:szCs w:val="28"/>
              </w:rPr>
              <w:t xml:space="preserve">Объем захоронения твердых коммунальных отходов </w:t>
            </w:r>
          </w:p>
        </w:tc>
        <w:tc>
          <w:tcPr>
            <w:tcW w:w="845" w:type="dxa"/>
            <w:vAlign w:val="center"/>
          </w:tcPr>
          <w:p w:rsidR="004E2F94" w:rsidRPr="00B461CD" w:rsidRDefault="004E2F94" w:rsidP="004E2F94">
            <w:pPr>
              <w:jc w:val="center"/>
              <w:rPr>
                <w:sz w:val="28"/>
                <w:szCs w:val="28"/>
                <w:vertAlign w:val="superscript"/>
              </w:rPr>
            </w:pPr>
            <w:r w:rsidRPr="00B461CD">
              <w:rPr>
                <w:sz w:val="28"/>
                <w:szCs w:val="28"/>
              </w:rPr>
              <w:t>т</w:t>
            </w:r>
          </w:p>
        </w:tc>
        <w:tc>
          <w:tcPr>
            <w:tcW w:w="1270" w:type="dxa"/>
            <w:vAlign w:val="center"/>
          </w:tcPr>
          <w:p w:rsidR="004E2F94" w:rsidRPr="00324E32" w:rsidRDefault="004E2F94" w:rsidP="004E2F94">
            <w:pPr>
              <w:jc w:val="center"/>
              <w:rPr>
                <w:sz w:val="28"/>
                <w:szCs w:val="28"/>
              </w:rPr>
            </w:pPr>
            <w:r w:rsidRPr="00324E32">
              <w:rPr>
                <w:sz w:val="28"/>
                <w:szCs w:val="28"/>
              </w:rPr>
              <w:t>7000</w:t>
            </w:r>
          </w:p>
        </w:tc>
        <w:tc>
          <w:tcPr>
            <w:tcW w:w="1134" w:type="dxa"/>
            <w:vAlign w:val="center"/>
          </w:tcPr>
          <w:p w:rsidR="004E2F94" w:rsidRPr="00324E32" w:rsidRDefault="004E2F94" w:rsidP="004E2F94">
            <w:pPr>
              <w:jc w:val="center"/>
              <w:rPr>
                <w:sz w:val="28"/>
                <w:szCs w:val="28"/>
              </w:rPr>
            </w:pPr>
            <w:r w:rsidRPr="00324E32">
              <w:rPr>
                <w:sz w:val="28"/>
                <w:szCs w:val="28"/>
              </w:rPr>
              <w:t>3500</w:t>
            </w:r>
          </w:p>
        </w:tc>
        <w:tc>
          <w:tcPr>
            <w:tcW w:w="1134" w:type="dxa"/>
            <w:vAlign w:val="center"/>
          </w:tcPr>
          <w:p w:rsidR="004E2F94" w:rsidRPr="00324E32" w:rsidRDefault="004E2F94" w:rsidP="004E2F94">
            <w:pPr>
              <w:jc w:val="center"/>
              <w:rPr>
                <w:sz w:val="28"/>
                <w:szCs w:val="28"/>
              </w:rPr>
            </w:pPr>
            <w:r w:rsidRPr="00324E32">
              <w:rPr>
                <w:sz w:val="28"/>
                <w:szCs w:val="28"/>
              </w:rPr>
              <w:t>3500</w:t>
            </w:r>
          </w:p>
        </w:tc>
        <w:tc>
          <w:tcPr>
            <w:tcW w:w="1134" w:type="dxa"/>
            <w:vAlign w:val="center"/>
          </w:tcPr>
          <w:p w:rsidR="004E2F94" w:rsidRPr="00324E32" w:rsidRDefault="004E2F94" w:rsidP="004E2F94">
            <w:pPr>
              <w:jc w:val="center"/>
              <w:rPr>
                <w:sz w:val="28"/>
                <w:szCs w:val="28"/>
              </w:rPr>
            </w:pPr>
            <w:r w:rsidRPr="00324E32">
              <w:rPr>
                <w:sz w:val="28"/>
                <w:szCs w:val="28"/>
              </w:rPr>
              <w:t>3500</w:t>
            </w:r>
          </w:p>
        </w:tc>
        <w:tc>
          <w:tcPr>
            <w:tcW w:w="1134" w:type="dxa"/>
            <w:vAlign w:val="center"/>
          </w:tcPr>
          <w:p w:rsidR="004E2F94" w:rsidRPr="00324E32" w:rsidRDefault="004E2F94" w:rsidP="004E2F94">
            <w:pPr>
              <w:jc w:val="center"/>
              <w:rPr>
                <w:sz w:val="28"/>
                <w:szCs w:val="28"/>
              </w:rPr>
            </w:pPr>
            <w:r w:rsidRPr="00324E32">
              <w:rPr>
                <w:sz w:val="28"/>
                <w:szCs w:val="28"/>
              </w:rPr>
              <w:t>3500</w:t>
            </w:r>
          </w:p>
        </w:tc>
        <w:tc>
          <w:tcPr>
            <w:tcW w:w="1134" w:type="dxa"/>
            <w:vAlign w:val="center"/>
          </w:tcPr>
          <w:p w:rsidR="004E2F94" w:rsidRPr="00324E32" w:rsidRDefault="004E2F94" w:rsidP="004E2F94">
            <w:pPr>
              <w:jc w:val="center"/>
              <w:rPr>
                <w:sz w:val="28"/>
                <w:szCs w:val="28"/>
              </w:rPr>
            </w:pPr>
            <w:r w:rsidRPr="00324E32">
              <w:rPr>
                <w:sz w:val="28"/>
                <w:szCs w:val="28"/>
              </w:rPr>
              <w:t>3500</w:t>
            </w:r>
          </w:p>
        </w:tc>
        <w:tc>
          <w:tcPr>
            <w:tcW w:w="1134" w:type="dxa"/>
            <w:vAlign w:val="center"/>
          </w:tcPr>
          <w:p w:rsidR="004E2F94" w:rsidRPr="00324E32" w:rsidRDefault="004E2F94" w:rsidP="004E2F94">
            <w:pPr>
              <w:jc w:val="center"/>
              <w:rPr>
                <w:sz w:val="28"/>
                <w:szCs w:val="28"/>
              </w:rPr>
            </w:pPr>
            <w:r w:rsidRPr="00324E32">
              <w:rPr>
                <w:sz w:val="28"/>
                <w:szCs w:val="28"/>
              </w:rPr>
              <w:t>3500</w:t>
            </w:r>
          </w:p>
        </w:tc>
      </w:tr>
    </w:tbl>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both"/>
        <w:rPr>
          <w:sz w:val="28"/>
          <w:szCs w:val="28"/>
        </w:rPr>
      </w:pPr>
    </w:p>
    <w:p w:rsidR="004E2F94" w:rsidRDefault="004E2F94" w:rsidP="004E2F94">
      <w:pPr>
        <w:jc w:val="center"/>
        <w:rPr>
          <w:bCs/>
          <w:color w:val="000000"/>
          <w:sz w:val="28"/>
          <w:szCs w:val="28"/>
        </w:rPr>
      </w:pPr>
      <w:r>
        <w:rPr>
          <w:bCs/>
          <w:color w:val="000000"/>
          <w:sz w:val="28"/>
          <w:szCs w:val="28"/>
        </w:rPr>
        <w:lastRenderedPageBreak/>
        <w:t>Раздел 4. Объем финансовых потребностей, необходимых для реализации</w:t>
      </w:r>
      <w:r>
        <w:rPr>
          <w:bCs/>
          <w:color w:val="000000"/>
          <w:sz w:val="28"/>
          <w:szCs w:val="28"/>
        </w:rPr>
        <w:br/>
        <w:t>производственной программы</w:t>
      </w:r>
    </w:p>
    <w:tbl>
      <w:tblPr>
        <w:tblStyle w:val="a3"/>
        <w:tblpPr w:leftFromText="180" w:rightFromText="180" w:vertAnchor="text" w:horzAnchor="margin" w:tblpX="-289" w:tblpY="189"/>
        <w:tblW w:w="10632" w:type="dxa"/>
        <w:tblLayout w:type="fixed"/>
        <w:tblLook w:val="04A0" w:firstRow="1" w:lastRow="0" w:firstColumn="1" w:lastColumn="0" w:noHBand="0" w:noVBand="1"/>
      </w:tblPr>
      <w:tblGrid>
        <w:gridCol w:w="2552"/>
        <w:gridCol w:w="1276"/>
        <w:gridCol w:w="1134"/>
        <w:gridCol w:w="1134"/>
        <w:gridCol w:w="1134"/>
        <w:gridCol w:w="1134"/>
        <w:gridCol w:w="1134"/>
        <w:gridCol w:w="1134"/>
      </w:tblGrid>
      <w:tr w:rsidR="004E2F94" w:rsidTr="004E2F94">
        <w:tc>
          <w:tcPr>
            <w:tcW w:w="2552" w:type="dxa"/>
            <w:vMerge w:val="restart"/>
            <w:vAlign w:val="center"/>
          </w:tcPr>
          <w:p w:rsidR="004E2F94" w:rsidRDefault="004E2F94" w:rsidP="004E2F94">
            <w:pPr>
              <w:jc w:val="center"/>
              <w:rPr>
                <w:bCs/>
                <w:color w:val="000000"/>
                <w:sz w:val="28"/>
                <w:szCs w:val="28"/>
              </w:rPr>
            </w:pPr>
            <w:r>
              <w:rPr>
                <w:bCs/>
                <w:color w:val="000000"/>
                <w:sz w:val="28"/>
                <w:szCs w:val="28"/>
              </w:rPr>
              <w:t>Наименование показателя</w:t>
            </w:r>
          </w:p>
        </w:tc>
        <w:tc>
          <w:tcPr>
            <w:tcW w:w="1276" w:type="dxa"/>
            <w:vMerge w:val="restart"/>
          </w:tcPr>
          <w:p w:rsidR="004E2F94" w:rsidRDefault="004E2F94" w:rsidP="004E2F94">
            <w:pPr>
              <w:jc w:val="center"/>
              <w:rPr>
                <w:bCs/>
                <w:color w:val="000000"/>
                <w:sz w:val="28"/>
                <w:szCs w:val="28"/>
              </w:rPr>
            </w:pPr>
            <w:r>
              <w:rPr>
                <w:bCs/>
                <w:color w:val="000000"/>
                <w:sz w:val="28"/>
                <w:szCs w:val="28"/>
              </w:rPr>
              <w:t>2017 год</w:t>
            </w:r>
          </w:p>
        </w:tc>
        <w:tc>
          <w:tcPr>
            <w:tcW w:w="2268" w:type="dxa"/>
            <w:gridSpan w:val="2"/>
          </w:tcPr>
          <w:p w:rsidR="004E2F94" w:rsidRDefault="004E2F94" w:rsidP="004E2F94">
            <w:pPr>
              <w:jc w:val="center"/>
              <w:rPr>
                <w:bCs/>
                <w:color w:val="000000"/>
                <w:sz w:val="28"/>
                <w:szCs w:val="28"/>
              </w:rPr>
            </w:pPr>
            <w:r>
              <w:rPr>
                <w:bCs/>
                <w:color w:val="000000"/>
                <w:sz w:val="28"/>
                <w:szCs w:val="28"/>
              </w:rPr>
              <w:t>2018 год</w:t>
            </w:r>
          </w:p>
        </w:tc>
        <w:tc>
          <w:tcPr>
            <w:tcW w:w="2268" w:type="dxa"/>
            <w:gridSpan w:val="2"/>
          </w:tcPr>
          <w:p w:rsidR="004E2F94" w:rsidRDefault="004E2F94" w:rsidP="004E2F94">
            <w:pPr>
              <w:jc w:val="center"/>
              <w:rPr>
                <w:bCs/>
                <w:color w:val="000000"/>
                <w:sz w:val="28"/>
                <w:szCs w:val="28"/>
              </w:rPr>
            </w:pPr>
            <w:r>
              <w:rPr>
                <w:bCs/>
                <w:color w:val="000000"/>
                <w:sz w:val="28"/>
                <w:szCs w:val="28"/>
              </w:rPr>
              <w:t>2019 год</w:t>
            </w:r>
          </w:p>
        </w:tc>
        <w:tc>
          <w:tcPr>
            <w:tcW w:w="2268" w:type="dxa"/>
            <w:gridSpan w:val="2"/>
          </w:tcPr>
          <w:p w:rsidR="004E2F94" w:rsidRDefault="004E2F94" w:rsidP="004E2F94">
            <w:pPr>
              <w:jc w:val="center"/>
              <w:rPr>
                <w:bCs/>
                <w:color w:val="000000"/>
                <w:sz w:val="28"/>
                <w:szCs w:val="28"/>
              </w:rPr>
            </w:pPr>
            <w:r>
              <w:rPr>
                <w:bCs/>
                <w:color w:val="000000"/>
                <w:sz w:val="28"/>
                <w:szCs w:val="28"/>
              </w:rPr>
              <w:t>2020 год</w:t>
            </w:r>
          </w:p>
        </w:tc>
      </w:tr>
      <w:tr w:rsidR="004E2F94" w:rsidTr="004E2F94">
        <w:trPr>
          <w:trHeight w:val="554"/>
        </w:trPr>
        <w:tc>
          <w:tcPr>
            <w:tcW w:w="2552" w:type="dxa"/>
            <w:vMerge/>
          </w:tcPr>
          <w:p w:rsidR="004E2F94" w:rsidRDefault="004E2F94" w:rsidP="004E2F94">
            <w:pPr>
              <w:jc w:val="center"/>
              <w:rPr>
                <w:bCs/>
                <w:color w:val="000000"/>
                <w:sz w:val="28"/>
                <w:szCs w:val="28"/>
              </w:rPr>
            </w:pPr>
          </w:p>
        </w:tc>
        <w:tc>
          <w:tcPr>
            <w:tcW w:w="1276" w:type="dxa"/>
            <w:vMerge/>
            <w:vAlign w:val="center"/>
          </w:tcPr>
          <w:p w:rsidR="004E2F94" w:rsidRPr="00607A62" w:rsidRDefault="004E2F94" w:rsidP="004E2F94">
            <w:pPr>
              <w:jc w:val="center"/>
              <w:rPr>
                <w:bCs/>
                <w:color w:val="000000"/>
                <w:sz w:val="20"/>
                <w:szCs w:val="20"/>
              </w:rPr>
            </w:pPr>
          </w:p>
        </w:tc>
        <w:tc>
          <w:tcPr>
            <w:tcW w:w="1134" w:type="dxa"/>
            <w:vAlign w:val="center"/>
          </w:tcPr>
          <w:p w:rsidR="004E2F94" w:rsidRPr="00607A62" w:rsidRDefault="004E2F94" w:rsidP="004E2F94">
            <w:pPr>
              <w:jc w:val="center"/>
              <w:rPr>
                <w:sz w:val="20"/>
                <w:szCs w:val="20"/>
              </w:rPr>
            </w:pPr>
            <w:r w:rsidRPr="00607A62">
              <w:rPr>
                <w:sz w:val="20"/>
                <w:szCs w:val="20"/>
              </w:rPr>
              <w:t>с 01.01.    по 30.06.</w:t>
            </w:r>
          </w:p>
        </w:tc>
        <w:tc>
          <w:tcPr>
            <w:tcW w:w="1134" w:type="dxa"/>
            <w:vAlign w:val="center"/>
          </w:tcPr>
          <w:p w:rsidR="004E2F94" w:rsidRPr="00607A62" w:rsidRDefault="004E2F94" w:rsidP="004E2F94">
            <w:pPr>
              <w:jc w:val="center"/>
              <w:rPr>
                <w:bCs/>
                <w:color w:val="000000"/>
                <w:sz w:val="20"/>
                <w:szCs w:val="20"/>
              </w:rPr>
            </w:pPr>
            <w:r w:rsidRPr="00607A62">
              <w:rPr>
                <w:sz w:val="20"/>
                <w:szCs w:val="20"/>
              </w:rPr>
              <w:t>с 01.07.     по 31.12.</w:t>
            </w:r>
          </w:p>
        </w:tc>
        <w:tc>
          <w:tcPr>
            <w:tcW w:w="1134" w:type="dxa"/>
            <w:vAlign w:val="center"/>
          </w:tcPr>
          <w:p w:rsidR="004E2F94" w:rsidRPr="00607A62" w:rsidRDefault="004E2F94" w:rsidP="004E2F94">
            <w:pPr>
              <w:jc w:val="center"/>
              <w:rPr>
                <w:sz w:val="20"/>
                <w:szCs w:val="20"/>
              </w:rPr>
            </w:pPr>
            <w:r w:rsidRPr="00607A62">
              <w:rPr>
                <w:sz w:val="20"/>
                <w:szCs w:val="20"/>
              </w:rPr>
              <w:t>с 01.01.    по 30.06.</w:t>
            </w:r>
          </w:p>
        </w:tc>
        <w:tc>
          <w:tcPr>
            <w:tcW w:w="1134" w:type="dxa"/>
            <w:vAlign w:val="center"/>
          </w:tcPr>
          <w:p w:rsidR="004E2F94" w:rsidRPr="00607A62" w:rsidRDefault="004E2F94" w:rsidP="004E2F94">
            <w:pPr>
              <w:jc w:val="center"/>
              <w:rPr>
                <w:bCs/>
                <w:color w:val="000000"/>
                <w:sz w:val="20"/>
                <w:szCs w:val="20"/>
              </w:rPr>
            </w:pPr>
            <w:r w:rsidRPr="00607A62">
              <w:rPr>
                <w:sz w:val="20"/>
                <w:szCs w:val="20"/>
              </w:rPr>
              <w:t>с 01.07.     по 31.12.</w:t>
            </w:r>
          </w:p>
        </w:tc>
        <w:tc>
          <w:tcPr>
            <w:tcW w:w="1134" w:type="dxa"/>
            <w:vAlign w:val="center"/>
          </w:tcPr>
          <w:p w:rsidR="004E2F94" w:rsidRPr="00607A62" w:rsidRDefault="004E2F94" w:rsidP="004E2F94">
            <w:pPr>
              <w:jc w:val="center"/>
              <w:rPr>
                <w:sz w:val="20"/>
                <w:szCs w:val="20"/>
              </w:rPr>
            </w:pPr>
            <w:r w:rsidRPr="00607A62">
              <w:rPr>
                <w:sz w:val="20"/>
                <w:szCs w:val="20"/>
              </w:rPr>
              <w:t>с 01.01.    по 30.06.</w:t>
            </w:r>
          </w:p>
        </w:tc>
        <w:tc>
          <w:tcPr>
            <w:tcW w:w="1134" w:type="dxa"/>
            <w:vAlign w:val="center"/>
          </w:tcPr>
          <w:p w:rsidR="004E2F94" w:rsidRPr="00607A62" w:rsidRDefault="004E2F94" w:rsidP="004E2F94">
            <w:pPr>
              <w:jc w:val="center"/>
              <w:rPr>
                <w:bCs/>
                <w:color w:val="000000"/>
                <w:sz w:val="20"/>
                <w:szCs w:val="20"/>
              </w:rPr>
            </w:pPr>
            <w:r w:rsidRPr="00607A62">
              <w:rPr>
                <w:sz w:val="20"/>
                <w:szCs w:val="20"/>
              </w:rPr>
              <w:t>с 01.07.     по 31.12.</w:t>
            </w:r>
          </w:p>
        </w:tc>
      </w:tr>
      <w:tr w:rsidR="004E2F94" w:rsidTr="004E2F94">
        <w:tc>
          <w:tcPr>
            <w:tcW w:w="2552" w:type="dxa"/>
          </w:tcPr>
          <w:p w:rsidR="004E2F94" w:rsidRDefault="004E2F94" w:rsidP="004E2F94">
            <w:pPr>
              <w:jc w:val="center"/>
              <w:rPr>
                <w:bCs/>
                <w:color w:val="000000"/>
                <w:sz w:val="28"/>
                <w:szCs w:val="28"/>
              </w:rPr>
            </w:pPr>
            <w:r>
              <w:rPr>
                <w:bCs/>
                <w:color w:val="000000"/>
                <w:sz w:val="28"/>
                <w:szCs w:val="28"/>
              </w:rPr>
              <w:t>1</w:t>
            </w:r>
          </w:p>
        </w:tc>
        <w:tc>
          <w:tcPr>
            <w:tcW w:w="1276" w:type="dxa"/>
          </w:tcPr>
          <w:p w:rsidR="004E2F94" w:rsidRDefault="004E2F94" w:rsidP="004E2F94">
            <w:pPr>
              <w:jc w:val="center"/>
              <w:rPr>
                <w:bCs/>
                <w:color w:val="000000"/>
                <w:sz w:val="28"/>
                <w:szCs w:val="28"/>
              </w:rPr>
            </w:pPr>
            <w:r>
              <w:rPr>
                <w:bCs/>
                <w:color w:val="000000"/>
                <w:sz w:val="28"/>
                <w:szCs w:val="28"/>
              </w:rPr>
              <w:t>2</w:t>
            </w:r>
          </w:p>
        </w:tc>
        <w:tc>
          <w:tcPr>
            <w:tcW w:w="1134" w:type="dxa"/>
          </w:tcPr>
          <w:p w:rsidR="004E2F94" w:rsidRDefault="004E2F94" w:rsidP="004E2F94">
            <w:pPr>
              <w:jc w:val="center"/>
              <w:rPr>
                <w:bCs/>
                <w:color w:val="000000"/>
                <w:sz w:val="28"/>
                <w:szCs w:val="28"/>
              </w:rPr>
            </w:pPr>
            <w:r>
              <w:rPr>
                <w:bCs/>
                <w:color w:val="000000"/>
                <w:sz w:val="28"/>
                <w:szCs w:val="28"/>
              </w:rPr>
              <w:t>3</w:t>
            </w:r>
          </w:p>
        </w:tc>
        <w:tc>
          <w:tcPr>
            <w:tcW w:w="1134" w:type="dxa"/>
          </w:tcPr>
          <w:p w:rsidR="004E2F94" w:rsidRDefault="004E2F94" w:rsidP="004E2F94">
            <w:pPr>
              <w:jc w:val="center"/>
              <w:rPr>
                <w:bCs/>
                <w:color w:val="000000"/>
                <w:sz w:val="28"/>
                <w:szCs w:val="28"/>
              </w:rPr>
            </w:pPr>
            <w:r>
              <w:rPr>
                <w:bCs/>
                <w:color w:val="000000"/>
                <w:sz w:val="28"/>
                <w:szCs w:val="28"/>
              </w:rPr>
              <w:t>4</w:t>
            </w:r>
          </w:p>
        </w:tc>
        <w:tc>
          <w:tcPr>
            <w:tcW w:w="1134" w:type="dxa"/>
          </w:tcPr>
          <w:p w:rsidR="004E2F94" w:rsidRDefault="004E2F94" w:rsidP="004E2F94">
            <w:pPr>
              <w:jc w:val="center"/>
              <w:rPr>
                <w:bCs/>
                <w:color w:val="000000"/>
                <w:sz w:val="28"/>
                <w:szCs w:val="28"/>
              </w:rPr>
            </w:pPr>
            <w:r>
              <w:rPr>
                <w:bCs/>
                <w:color w:val="000000"/>
                <w:sz w:val="28"/>
                <w:szCs w:val="28"/>
              </w:rPr>
              <w:t>5</w:t>
            </w:r>
          </w:p>
        </w:tc>
        <w:tc>
          <w:tcPr>
            <w:tcW w:w="1134" w:type="dxa"/>
          </w:tcPr>
          <w:p w:rsidR="004E2F94" w:rsidRDefault="004E2F94" w:rsidP="004E2F94">
            <w:pPr>
              <w:jc w:val="center"/>
              <w:rPr>
                <w:bCs/>
                <w:color w:val="000000"/>
                <w:sz w:val="28"/>
                <w:szCs w:val="28"/>
              </w:rPr>
            </w:pPr>
            <w:r>
              <w:rPr>
                <w:bCs/>
                <w:color w:val="000000"/>
                <w:sz w:val="28"/>
                <w:szCs w:val="28"/>
              </w:rPr>
              <w:t>6</w:t>
            </w:r>
          </w:p>
        </w:tc>
        <w:tc>
          <w:tcPr>
            <w:tcW w:w="1134" w:type="dxa"/>
          </w:tcPr>
          <w:p w:rsidR="004E2F94" w:rsidRDefault="004E2F94" w:rsidP="004E2F94">
            <w:pPr>
              <w:jc w:val="center"/>
              <w:rPr>
                <w:bCs/>
                <w:color w:val="000000"/>
                <w:sz w:val="28"/>
                <w:szCs w:val="28"/>
              </w:rPr>
            </w:pPr>
            <w:r>
              <w:rPr>
                <w:bCs/>
                <w:color w:val="000000"/>
                <w:sz w:val="28"/>
                <w:szCs w:val="28"/>
              </w:rPr>
              <w:t>7</w:t>
            </w:r>
          </w:p>
        </w:tc>
        <w:tc>
          <w:tcPr>
            <w:tcW w:w="1134" w:type="dxa"/>
          </w:tcPr>
          <w:p w:rsidR="004E2F94" w:rsidRDefault="004E2F94" w:rsidP="004E2F94">
            <w:pPr>
              <w:jc w:val="center"/>
              <w:rPr>
                <w:bCs/>
                <w:color w:val="000000"/>
                <w:sz w:val="28"/>
                <w:szCs w:val="28"/>
              </w:rPr>
            </w:pPr>
            <w:r>
              <w:rPr>
                <w:bCs/>
                <w:color w:val="000000"/>
                <w:sz w:val="28"/>
                <w:szCs w:val="28"/>
              </w:rPr>
              <w:t>8</w:t>
            </w:r>
          </w:p>
        </w:tc>
      </w:tr>
      <w:tr w:rsidR="004E2F94" w:rsidTr="004E2F94">
        <w:tc>
          <w:tcPr>
            <w:tcW w:w="2552" w:type="dxa"/>
            <w:vAlign w:val="center"/>
          </w:tcPr>
          <w:p w:rsidR="004E2F94" w:rsidRDefault="004E2F94" w:rsidP="004E2F94">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rsidR="004E2F94" w:rsidRPr="00DD0162" w:rsidRDefault="004E2F94" w:rsidP="004E2F94">
            <w:pPr>
              <w:jc w:val="center"/>
              <w:rPr>
                <w:bCs/>
                <w:color w:val="000000" w:themeColor="text1"/>
                <w:sz w:val="28"/>
                <w:szCs w:val="28"/>
              </w:rPr>
            </w:pPr>
            <w:r w:rsidRPr="00DD0162">
              <w:rPr>
                <w:bCs/>
                <w:color w:val="000000" w:themeColor="text1"/>
                <w:sz w:val="28"/>
                <w:szCs w:val="28"/>
              </w:rPr>
              <w:t>5984,33</w:t>
            </w:r>
          </w:p>
        </w:tc>
        <w:tc>
          <w:tcPr>
            <w:tcW w:w="1134" w:type="dxa"/>
            <w:vAlign w:val="center"/>
          </w:tcPr>
          <w:p w:rsidR="004E2F94" w:rsidRPr="00DD0162" w:rsidRDefault="004E2F94" w:rsidP="004E2F94">
            <w:pPr>
              <w:jc w:val="center"/>
              <w:rPr>
                <w:bCs/>
                <w:color w:val="000000" w:themeColor="text1"/>
                <w:sz w:val="28"/>
                <w:szCs w:val="28"/>
              </w:rPr>
            </w:pPr>
            <w:r w:rsidRPr="00DD0162">
              <w:rPr>
                <w:bCs/>
                <w:color w:val="000000" w:themeColor="text1"/>
                <w:sz w:val="28"/>
                <w:szCs w:val="28"/>
              </w:rPr>
              <w:t>3021,24</w:t>
            </w:r>
          </w:p>
        </w:tc>
        <w:tc>
          <w:tcPr>
            <w:tcW w:w="1134" w:type="dxa"/>
            <w:vAlign w:val="center"/>
          </w:tcPr>
          <w:p w:rsidR="004E2F94" w:rsidRPr="00DD0162" w:rsidRDefault="004E2F94" w:rsidP="004E2F94">
            <w:pPr>
              <w:jc w:val="center"/>
              <w:rPr>
                <w:bCs/>
                <w:color w:val="000000" w:themeColor="text1"/>
                <w:sz w:val="28"/>
                <w:szCs w:val="28"/>
              </w:rPr>
            </w:pPr>
            <w:r w:rsidRPr="00DD0162">
              <w:rPr>
                <w:bCs/>
                <w:color w:val="000000" w:themeColor="text1"/>
                <w:sz w:val="28"/>
                <w:szCs w:val="28"/>
              </w:rPr>
              <w:t>3021,24</w:t>
            </w:r>
          </w:p>
        </w:tc>
        <w:tc>
          <w:tcPr>
            <w:tcW w:w="1134" w:type="dxa"/>
            <w:vAlign w:val="center"/>
          </w:tcPr>
          <w:p w:rsidR="004E2F94" w:rsidRPr="00DD0162" w:rsidRDefault="004E2F94" w:rsidP="004E2F94">
            <w:pPr>
              <w:jc w:val="center"/>
              <w:rPr>
                <w:bCs/>
                <w:color w:val="000000" w:themeColor="text1"/>
                <w:sz w:val="28"/>
                <w:szCs w:val="28"/>
              </w:rPr>
            </w:pPr>
            <w:r w:rsidRPr="00DD0162">
              <w:rPr>
                <w:bCs/>
                <w:color w:val="000000" w:themeColor="text1"/>
                <w:sz w:val="28"/>
                <w:szCs w:val="28"/>
              </w:rPr>
              <w:t>3021,24</w:t>
            </w:r>
          </w:p>
        </w:tc>
        <w:tc>
          <w:tcPr>
            <w:tcW w:w="1134" w:type="dxa"/>
            <w:vAlign w:val="center"/>
          </w:tcPr>
          <w:p w:rsidR="004E2F94" w:rsidRPr="00DD0162" w:rsidRDefault="004E2F94" w:rsidP="004E2F94">
            <w:pPr>
              <w:jc w:val="center"/>
              <w:rPr>
                <w:bCs/>
                <w:color w:val="000000" w:themeColor="text1"/>
                <w:sz w:val="28"/>
                <w:szCs w:val="28"/>
              </w:rPr>
            </w:pPr>
            <w:r w:rsidRPr="00DD0162">
              <w:rPr>
                <w:bCs/>
                <w:color w:val="000000" w:themeColor="text1"/>
                <w:sz w:val="28"/>
                <w:szCs w:val="28"/>
              </w:rPr>
              <w:t>3081,05</w:t>
            </w:r>
          </w:p>
        </w:tc>
        <w:tc>
          <w:tcPr>
            <w:tcW w:w="1134" w:type="dxa"/>
            <w:vAlign w:val="center"/>
          </w:tcPr>
          <w:p w:rsidR="004E2F94" w:rsidRPr="00DD0162" w:rsidRDefault="004E2F94" w:rsidP="004E2F94">
            <w:pPr>
              <w:jc w:val="center"/>
              <w:rPr>
                <w:bCs/>
                <w:color w:val="000000" w:themeColor="text1"/>
                <w:sz w:val="28"/>
                <w:szCs w:val="28"/>
              </w:rPr>
            </w:pPr>
            <w:r w:rsidRPr="00DD0162">
              <w:rPr>
                <w:bCs/>
                <w:color w:val="000000" w:themeColor="text1"/>
                <w:sz w:val="28"/>
                <w:szCs w:val="28"/>
              </w:rPr>
              <w:t>3081,05</w:t>
            </w:r>
          </w:p>
        </w:tc>
        <w:tc>
          <w:tcPr>
            <w:tcW w:w="1134" w:type="dxa"/>
            <w:vAlign w:val="center"/>
          </w:tcPr>
          <w:p w:rsidR="004E2F94" w:rsidRPr="00DD0162" w:rsidRDefault="004E2F94" w:rsidP="004E2F94">
            <w:pPr>
              <w:jc w:val="center"/>
              <w:rPr>
                <w:bCs/>
                <w:color w:val="000000" w:themeColor="text1"/>
                <w:sz w:val="28"/>
                <w:szCs w:val="28"/>
              </w:rPr>
            </w:pPr>
            <w:r w:rsidRPr="00DD0162">
              <w:rPr>
                <w:bCs/>
                <w:color w:val="000000" w:themeColor="text1"/>
                <w:sz w:val="28"/>
                <w:szCs w:val="28"/>
              </w:rPr>
              <w:t>3082,91</w:t>
            </w:r>
          </w:p>
        </w:tc>
      </w:tr>
    </w:tbl>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jc w:val="center"/>
        <w:rPr>
          <w:bCs/>
          <w:color w:val="000000"/>
          <w:sz w:val="28"/>
          <w:szCs w:val="28"/>
        </w:rPr>
      </w:pPr>
      <w:r>
        <w:rPr>
          <w:bCs/>
          <w:color w:val="000000"/>
          <w:sz w:val="28"/>
          <w:szCs w:val="28"/>
        </w:rPr>
        <w:lastRenderedPageBreak/>
        <w:t>Раздел 5. График реализации мероприятий производственной программы</w:t>
      </w:r>
    </w:p>
    <w:p w:rsidR="004E2F94" w:rsidRDefault="004E2F94" w:rsidP="004E2F94">
      <w:pPr>
        <w:ind w:left="-567"/>
        <w:jc w:val="center"/>
        <w:rPr>
          <w:bCs/>
          <w:color w:val="000000"/>
          <w:sz w:val="28"/>
          <w:szCs w:val="28"/>
        </w:rPr>
      </w:pPr>
    </w:p>
    <w:tbl>
      <w:tblPr>
        <w:tblStyle w:val="a3"/>
        <w:tblW w:w="9777" w:type="dxa"/>
        <w:tblInd w:w="421" w:type="dxa"/>
        <w:tblLook w:val="04A0" w:firstRow="1" w:lastRow="0" w:firstColumn="1" w:lastColumn="0" w:noHBand="0" w:noVBand="1"/>
      </w:tblPr>
      <w:tblGrid>
        <w:gridCol w:w="3539"/>
        <w:gridCol w:w="2977"/>
        <w:gridCol w:w="3261"/>
      </w:tblGrid>
      <w:tr w:rsidR="004E2F94" w:rsidTr="00F51C67">
        <w:trPr>
          <w:trHeight w:val="914"/>
        </w:trPr>
        <w:tc>
          <w:tcPr>
            <w:tcW w:w="3539" w:type="dxa"/>
            <w:vAlign w:val="center"/>
          </w:tcPr>
          <w:p w:rsidR="004E2F94" w:rsidRDefault="004E2F94" w:rsidP="004E2F94">
            <w:pPr>
              <w:jc w:val="center"/>
              <w:rPr>
                <w:bCs/>
                <w:color w:val="000000"/>
                <w:sz w:val="28"/>
                <w:szCs w:val="28"/>
              </w:rPr>
            </w:pPr>
            <w:r>
              <w:rPr>
                <w:bCs/>
                <w:color w:val="000000"/>
                <w:sz w:val="28"/>
                <w:szCs w:val="28"/>
              </w:rPr>
              <w:t>Наименование мероприятия</w:t>
            </w:r>
          </w:p>
        </w:tc>
        <w:tc>
          <w:tcPr>
            <w:tcW w:w="2977" w:type="dxa"/>
            <w:vAlign w:val="center"/>
          </w:tcPr>
          <w:p w:rsidR="004E2F94" w:rsidRDefault="004E2F94" w:rsidP="004E2F94">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4E2F94" w:rsidRDefault="004E2F94" w:rsidP="004E2F94">
            <w:pPr>
              <w:jc w:val="center"/>
              <w:rPr>
                <w:bCs/>
                <w:color w:val="000000"/>
                <w:sz w:val="28"/>
                <w:szCs w:val="28"/>
              </w:rPr>
            </w:pPr>
            <w:r>
              <w:rPr>
                <w:bCs/>
                <w:color w:val="000000"/>
                <w:sz w:val="28"/>
                <w:szCs w:val="28"/>
              </w:rPr>
              <w:t>Дата окончания реализации мероприятий</w:t>
            </w:r>
          </w:p>
        </w:tc>
      </w:tr>
      <w:tr w:rsidR="004E2F94" w:rsidTr="00F51C67">
        <w:trPr>
          <w:trHeight w:val="1409"/>
        </w:trPr>
        <w:tc>
          <w:tcPr>
            <w:tcW w:w="3539" w:type="dxa"/>
            <w:vAlign w:val="center"/>
          </w:tcPr>
          <w:p w:rsidR="004E2F94" w:rsidRDefault="004E2F94" w:rsidP="004E2F94">
            <w:pPr>
              <w:jc w:val="center"/>
              <w:rPr>
                <w:bCs/>
                <w:color w:val="000000"/>
                <w:sz w:val="28"/>
                <w:szCs w:val="28"/>
              </w:rPr>
            </w:pPr>
            <w:r>
              <w:rPr>
                <w:bCs/>
                <w:color w:val="000000"/>
                <w:sz w:val="28"/>
                <w:szCs w:val="28"/>
              </w:rPr>
              <w:t>Бесперебойное захоронение твердых коммунальных отходов</w:t>
            </w:r>
          </w:p>
        </w:tc>
        <w:tc>
          <w:tcPr>
            <w:tcW w:w="2977" w:type="dxa"/>
            <w:vAlign w:val="center"/>
          </w:tcPr>
          <w:p w:rsidR="004E2F94" w:rsidRPr="00E4311E" w:rsidRDefault="004E2F94" w:rsidP="004E2F94">
            <w:pPr>
              <w:jc w:val="center"/>
              <w:rPr>
                <w:bCs/>
                <w:color w:val="000000" w:themeColor="text1"/>
                <w:sz w:val="28"/>
                <w:szCs w:val="28"/>
              </w:rPr>
            </w:pPr>
            <w:r w:rsidRPr="00E4311E">
              <w:rPr>
                <w:bCs/>
                <w:color w:val="000000" w:themeColor="text1"/>
                <w:sz w:val="28"/>
                <w:szCs w:val="28"/>
              </w:rPr>
              <w:t>2017 год</w:t>
            </w:r>
          </w:p>
        </w:tc>
        <w:tc>
          <w:tcPr>
            <w:tcW w:w="3261" w:type="dxa"/>
            <w:vAlign w:val="center"/>
          </w:tcPr>
          <w:p w:rsidR="004E2F94" w:rsidRPr="00E4311E" w:rsidRDefault="004E2F94" w:rsidP="004E2F94">
            <w:pPr>
              <w:jc w:val="center"/>
              <w:rPr>
                <w:bCs/>
                <w:color w:val="000000" w:themeColor="text1"/>
                <w:sz w:val="28"/>
                <w:szCs w:val="28"/>
              </w:rPr>
            </w:pPr>
            <w:r w:rsidRPr="00E4311E">
              <w:rPr>
                <w:bCs/>
                <w:color w:val="000000" w:themeColor="text1"/>
                <w:sz w:val="28"/>
                <w:szCs w:val="28"/>
              </w:rPr>
              <w:t>2020 год</w:t>
            </w:r>
          </w:p>
        </w:tc>
      </w:tr>
    </w:tbl>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jc w:val="center"/>
        <w:rPr>
          <w:bCs/>
          <w:color w:val="000000"/>
          <w:sz w:val="28"/>
          <w:szCs w:val="28"/>
        </w:rPr>
      </w:pPr>
      <w:r>
        <w:rPr>
          <w:bCs/>
          <w:color w:val="000000"/>
          <w:sz w:val="28"/>
          <w:szCs w:val="28"/>
        </w:rPr>
        <w:lastRenderedPageBreak/>
        <w:t>Раздел 6. Показатели эффективности объектов,</w:t>
      </w:r>
    </w:p>
    <w:p w:rsidR="004E2F94" w:rsidRDefault="004E2F94" w:rsidP="004E2F94">
      <w:pPr>
        <w:jc w:val="center"/>
        <w:rPr>
          <w:bCs/>
          <w:color w:val="000000"/>
          <w:sz w:val="28"/>
          <w:szCs w:val="28"/>
        </w:rPr>
      </w:pPr>
      <w:r>
        <w:rPr>
          <w:bCs/>
          <w:color w:val="000000"/>
          <w:sz w:val="28"/>
          <w:szCs w:val="28"/>
        </w:rPr>
        <w:t xml:space="preserve"> используемых для захоронения твердых коммунальных отходов</w:t>
      </w:r>
    </w:p>
    <w:p w:rsidR="004E2F94" w:rsidRDefault="004E2F94" w:rsidP="004E2F94">
      <w:pPr>
        <w:jc w:val="center"/>
        <w:rPr>
          <w:bCs/>
          <w:color w:val="000000"/>
          <w:sz w:val="28"/>
          <w:szCs w:val="28"/>
        </w:rPr>
      </w:pPr>
    </w:p>
    <w:tbl>
      <w:tblPr>
        <w:tblStyle w:val="a3"/>
        <w:tblpPr w:leftFromText="180" w:rightFromText="180" w:vertAnchor="text" w:horzAnchor="margin" w:tblpX="-289" w:tblpY="159"/>
        <w:tblW w:w="10637" w:type="dxa"/>
        <w:tblLayout w:type="fixed"/>
        <w:tblLook w:val="04A0" w:firstRow="1" w:lastRow="0" w:firstColumn="1" w:lastColumn="0" w:noHBand="0" w:noVBand="1"/>
      </w:tblPr>
      <w:tblGrid>
        <w:gridCol w:w="846"/>
        <w:gridCol w:w="3375"/>
        <w:gridCol w:w="993"/>
        <w:gridCol w:w="1701"/>
        <w:gridCol w:w="992"/>
        <w:gridCol w:w="935"/>
        <w:gridCol w:w="935"/>
        <w:gridCol w:w="850"/>
        <w:gridCol w:w="10"/>
      </w:tblGrid>
      <w:tr w:rsidR="004E2F94" w:rsidTr="004E2F94">
        <w:trPr>
          <w:gridAfter w:val="1"/>
          <w:wAfter w:w="10" w:type="dxa"/>
        </w:trPr>
        <w:tc>
          <w:tcPr>
            <w:tcW w:w="846" w:type="dxa"/>
            <w:vAlign w:val="center"/>
          </w:tcPr>
          <w:p w:rsidR="004E2F94" w:rsidRDefault="004E2F94" w:rsidP="004E2F94">
            <w:pPr>
              <w:jc w:val="center"/>
              <w:rPr>
                <w:bCs/>
                <w:color w:val="000000"/>
                <w:sz w:val="28"/>
                <w:szCs w:val="28"/>
              </w:rPr>
            </w:pPr>
            <w:r>
              <w:rPr>
                <w:bCs/>
                <w:color w:val="000000"/>
                <w:sz w:val="28"/>
                <w:szCs w:val="28"/>
              </w:rPr>
              <w:t>№ п/п</w:t>
            </w:r>
          </w:p>
        </w:tc>
        <w:tc>
          <w:tcPr>
            <w:tcW w:w="3375" w:type="dxa"/>
            <w:vAlign w:val="center"/>
          </w:tcPr>
          <w:p w:rsidR="004E2F94" w:rsidRDefault="004E2F94" w:rsidP="004E2F94">
            <w:pPr>
              <w:jc w:val="center"/>
              <w:rPr>
                <w:bCs/>
                <w:color w:val="000000"/>
                <w:sz w:val="28"/>
                <w:szCs w:val="28"/>
              </w:rPr>
            </w:pPr>
            <w:r>
              <w:rPr>
                <w:bCs/>
                <w:color w:val="000000"/>
                <w:sz w:val="28"/>
                <w:szCs w:val="28"/>
              </w:rPr>
              <w:t>Наименование показателя</w:t>
            </w:r>
          </w:p>
        </w:tc>
        <w:tc>
          <w:tcPr>
            <w:tcW w:w="993" w:type="dxa"/>
            <w:vAlign w:val="center"/>
          </w:tcPr>
          <w:p w:rsidR="004E2F94" w:rsidRDefault="004E2F94" w:rsidP="004E2F94">
            <w:pPr>
              <w:jc w:val="center"/>
              <w:rPr>
                <w:bCs/>
                <w:color w:val="000000"/>
                <w:sz w:val="28"/>
                <w:szCs w:val="28"/>
              </w:rPr>
            </w:pPr>
            <w:r>
              <w:rPr>
                <w:bCs/>
                <w:color w:val="000000"/>
                <w:sz w:val="28"/>
                <w:szCs w:val="28"/>
              </w:rPr>
              <w:t>Факт 2016 год</w:t>
            </w:r>
          </w:p>
        </w:tc>
        <w:tc>
          <w:tcPr>
            <w:tcW w:w="1701" w:type="dxa"/>
            <w:vAlign w:val="center"/>
          </w:tcPr>
          <w:p w:rsidR="004E2F94" w:rsidRDefault="004E2F94" w:rsidP="004E2F94">
            <w:pPr>
              <w:jc w:val="center"/>
              <w:rPr>
                <w:bCs/>
                <w:color w:val="000000"/>
                <w:sz w:val="28"/>
                <w:szCs w:val="28"/>
              </w:rPr>
            </w:pPr>
            <w:r>
              <w:rPr>
                <w:bCs/>
                <w:color w:val="000000"/>
                <w:sz w:val="28"/>
                <w:szCs w:val="28"/>
              </w:rPr>
              <w:t>Ожидаемые значения 2017 год</w:t>
            </w:r>
          </w:p>
        </w:tc>
        <w:tc>
          <w:tcPr>
            <w:tcW w:w="992" w:type="dxa"/>
            <w:vAlign w:val="center"/>
          </w:tcPr>
          <w:p w:rsidR="004E2F94" w:rsidRDefault="004E2F94" w:rsidP="004E2F94">
            <w:pPr>
              <w:jc w:val="center"/>
              <w:rPr>
                <w:bCs/>
                <w:color w:val="000000"/>
                <w:sz w:val="28"/>
                <w:szCs w:val="28"/>
              </w:rPr>
            </w:pPr>
            <w:r>
              <w:rPr>
                <w:bCs/>
                <w:color w:val="000000"/>
                <w:sz w:val="28"/>
                <w:szCs w:val="28"/>
              </w:rPr>
              <w:t>План 2018 год</w:t>
            </w:r>
          </w:p>
        </w:tc>
        <w:tc>
          <w:tcPr>
            <w:tcW w:w="935" w:type="dxa"/>
            <w:vAlign w:val="center"/>
          </w:tcPr>
          <w:p w:rsidR="004E2F94" w:rsidRDefault="004E2F94" w:rsidP="004E2F94">
            <w:pPr>
              <w:jc w:val="center"/>
              <w:rPr>
                <w:bCs/>
                <w:color w:val="000000"/>
                <w:sz w:val="28"/>
                <w:szCs w:val="28"/>
              </w:rPr>
            </w:pPr>
            <w:r>
              <w:rPr>
                <w:bCs/>
                <w:color w:val="000000"/>
                <w:sz w:val="28"/>
                <w:szCs w:val="28"/>
              </w:rPr>
              <w:t>План 2019 год</w:t>
            </w:r>
          </w:p>
        </w:tc>
        <w:tc>
          <w:tcPr>
            <w:tcW w:w="935" w:type="dxa"/>
            <w:vAlign w:val="center"/>
          </w:tcPr>
          <w:p w:rsidR="004E2F94" w:rsidRDefault="004E2F94" w:rsidP="004E2F94">
            <w:pPr>
              <w:jc w:val="center"/>
              <w:rPr>
                <w:bCs/>
                <w:color w:val="000000"/>
                <w:sz w:val="28"/>
                <w:szCs w:val="28"/>
              </w:rPr>
            </w:pPr>
            <w:r>
              <w:rPr>
                <w:bCs/>
                <w:color w:val="000000"/>
                <w:sz w:val="28"/>
                <w:szCs w:val="28"/>
              </w:rPr>
              <w:t>План 2020 год</w:t>
            </w:r>
          </w:p>
        </w:tc>
        <w:tc>
          <w:tcPr>
            <w:tcW w:w="850" w:type="dxa"/>
            <w:vAlign w:val="center"/>
          </w:tcPr>
          <w:p w:rsidR="004E2F94" w:rsidRDefault="004E2F94" w:rsidP="004E2F94">
            <w:pPr>
              <w:jc w:val="center"/>
              <w:rPr>
                <w:bCs/>
                <w:color w:val="000000"/>
                <w:sz w:val="28"/>
                <w:szCs w:val="28"/>
              </w:rPr>
            </w:pPr>
            <w:r>
              <w:rPr>
                <w:bCs/>
                <w:color w:val="000000"/>
                <w:sz w:val="28"/>
                <w:szCs w:val="28"/>
              </w:rPr>
              <w:t>План 2021 год</w:t>
            </w:r>
          </w:p>
        </w:tc>
      </w:tr>
      <w:tr w:rsidR="004E2F94" w:rsidTr="004E2F94">
        <w:trPr>
          <w:gridAfter w:val="1"/>
          <w:wAfter w:w="10" w:type="dxa"/>
        </w:trPr>
        <w:tc>
          <w:tcPr>
            <w:tcW w:w="846" w:type="dxa"/>
          </w:tcPr>
          <w:p w:rsidR="004E2F94" w:rsidRDefault="004E2F94" w:rsidP="004E2F94">
            <w:pPr>
              <w:jc w:val="center"/>
              <w:rPr>
                <w:bCs/>
                <w:color w:val="000000"/>
                <w:sz w:val="28"/>
                <w:szCs w:val="28"/>
              </w:rPr>
            </w:pPr>
            <w:r>
              <w:rPr>
                <w:bCs/>
                <w:color w:val="000000"/>
                <w:sz w:val="28"/>
                <w:szCs w:val="28"/>
              </w:rPr>
              <w:t>1</w:t>
            </w:r>
          </w:p>
        </w:tc>
        <w:tc>
          <w:tcPr>
            <w:tcW w:w="3375" w:type="dxa"/>
          </w:tcPr>
          <w:p w:rsidR="004E2F94" w:rsidRDefault="004E2F94" w:rsidP="004E2F94">
            <w:pPr>
              <w:jc w:val="center"/>
              <w:rPr>
                <w:bCs/>
                <w:color w:val="000000"/>
                <w:sz w:val="28"/>
                <w:szCs w:val="28"/>
              </w:rPr>
            </w:pPr>
            <w:r>
              <w:rPr>
                <w:bCs/>
                <w:color w:val="000000"/>
                <w:sz w:val="28"/>
                <w:szCs w:val="28"/>
              </w:rPr>
              <w:t>2</w:t>
            </w:r>
          </w:p>
        </w:tc>
        <w:tc>
          <w:tcPr>
            <w:tcW w:w="993" w:type="dxa"/>
          </w:tcPr>
          <w:p w:rsidR="004E2F94" w:rsidRDefault="004E2F94" w:rsidP="004E2F94">
            <w:pPr>
              <w:jc w:val="center"/>
              <w:rPr>
                <w:bCs/>
                <w:color w:val="000000"/>
                <w:sz w:val="28"/>
                <w:szCs w:val="28"/>
              </w:rPr>
            </w:pPr>
            <w:r>
              <w:rPr>
                <w:bCs/>
                <w:color w:val="000000"/>
                <w:sz w:val="28"/>
                <w:szCs w:val="28"/>
              </w:rPr>
              <w:t>3</w:t>
            </w:r>
          </w:p>
        </w:tc>
        <w:tc>
          <w:tcPr>
            <w:tcW w:w="1701" w:type="dxa"/>
          </w:tcPr>
          <w:p w:rsidR="004E2F94" w:rsidRDefault="004E2F94" w:rsidP="004E2F94">
            <w:pPr>
              <w:jc w:val="center"/>
              <w:rPr>
                <w:bCs/>
                <w:color w:val="000000"/>
                <w:sz w:val="28"/>
                <w:szCs w:val="28"/>
              </w:rPr>
            </w:pPr>
            <w:r>
              <w:rPr>
                <w:bCs/>
                <w:color w:val="000000"/>
                <w:sz w:val="28"/>
                <w:szCs w:val="28"/>
              </w:rPr>
              <w:t>4</w:t>
            </w:r>
          </w:p>
        </w:tc>
        <w:tc>
          <w:tcPr>
            <w:tcW w:w="992" w:type="dxa"/>
          </w:tcPr>
          <w:p w:rsidR="004E2F94" w:rsidRDefault="004E2F94" w:rsidP="004E2F94">
            <w:pPr>
              <w:jc w:val="center"/>
              <w:rPr>
                <w:bCs/>
                <w:color w:val="000000"/>
                <w:sz w:val="28"/>
                <w:szCs w:val="28"/>
              </w:rPr>
            </w:pPr>
            <w:r>
              <w:rPr>
                <w:bCs/>
                <w:color w:val="000000"/>
                <w:sz w:val="28"/>
                <w:szCs w:val="28"/>
              </w:rPr>
              <w:t>5</w:t>
            </w:r>
          </w:p>
        </w:tc>
        <w:tc>
          <w:tcPr>
            <w:tcW w:w="935" w:type="dxa"/>
          </w:tcPr>
          <w:p w:rsidR="004E2F94" w:rsidRDefault="004E2F94" w:rsidP="004E2F94">
            <w:pPr>
              <w:jc w:val="center"/>
              <w:rPr>
                <w:bCs/>
                <w:color w:val="000000"/>
                <w:sz w:val="28"/>
                <w:szCs w:val="28"/>
              </w:rPr>
            </w:pPr>
            <w:r>
              <w:rPr>
                <w:bCs/>
                <w:color w:val="000000"/>
                <w:sz w:val="28"/>
                <w:szCs w:val="28"/>
              </w:rPr>
              <w:t>6</w:t>
            </w:r>
          </w:p>
        </w:tc>
        <w:tc>
          <w:tcPr>
            <w:tcW w:w="935" w:type="dxa"/>
          </w:tcPr>
          <w:p w:rsidR="004E2F94" w:rsidRDefault="004E2F94" w:rsidP="004E2F94">
            <w:pPr>
              <w:jc w:val="center"/>
              <w:rPr>
                <w:bCs/>
                <w:color w:val="000000"/>
                <w:sz w:val="28"/>
                <w:szCs w:val="28"/>
              </w:rPr>
            </w:pPr>
            <w:r>
              <w:rPr>
                <w:bCs/>
                <w:color w:val="000000"/>
                <w:sz w:val="28"/>
                <w:szCs w:val="28"/>
              </w:rPr>
              <w:t>7</w:t>
            </w:r>
          </w:p>
        </w:tc>
        <w:tc>
          <w:tcPr>
            <w:tcW w:w="850" w:type="dxa"/>
          </w:tcPr>
          <w:p w:rsidR="004E2F94" w:rsidRDefault="004E2F94" w:rsidP="004E2F94">
            <w:pPr>
              <w:jc w:val="center"/>
              <w:rPr>
                <w:bCs/>
                <w:color w:val="000000"/>
                <w:sz w:val="28"/>
                <w:szCs w:val="28"/>
              </w:rPr>
            </w:pPr>
            <w:r>
              <w:rPr>
                <w:bCs/>
                <w:color w:val="000000"/>
                <w:sz w:val="28"/>
                <w:szCs w:val="28"/>
              </w:rPr>
              <w:t>8</w:t>
            </w:r>
          </w:p>
        </w:tc>
      </w:tr>
      <w:tr w:rsidR="004E2F94" w:rsidTr="004E2F94">
        <w:tc>
          <w:tcPr>
            <w:tcW w:w="10637" w:type="dxa"/>
            <w:gridSpan w:val="9"/>
          </w:tcPr>
          <w:p w:rsidR="004E2F94" w:rsidRDefault="004E2F94" w:rsidP="004E2F94">
            <w:pPr>
              <w:jc w:val="center"/>
              <w:rPr>
                <w:bCs/>
                <w:color w:val="000000"/>
                <w:sz w:val="28"/>
                <w:szCs w:val="28"/>
              </w:rPr>
            </w:pPr>
            <w:r>
              <w:rPr>
                <w:bCs/>
                <w:color w:val="000000"/>
                <w:sz w:val="28"/>
                <w:szCs w:val="28"/>
              </w:rPr>
              <w:t>Захоронение твердых коммунальных отходов</w:t>
            </w:r>
          </w:p>
        </w:tc>
      </w:tr>
      <w:tr w:rsidR="004E2F94" w:rsidTr="004E2F94">
        <w:trPr>
          <w:gridAfter w:val="1"/>
          <w:wAfter w:w="10" w:type="dxa"/>
          <w:trHeight w:val="1882"/>
        </w:trPr>
        <w:tc>
          <w:tcPr>
            <w:tcW w:w="846" w:type="dxa"/>
            <w:vAlign w:val="center"/>
          </w:tcPr>
          <w:p w:rsidR="004E2F94" w:rsidRDefault="004E2F94" w:rsidP="004E2F94">
            <w:pPr>
              <w:jc w:val="center"/>
              <w:rPr>
                <w:bCs/>
                <w:color w:val="000000"/>
                <w:sz w:val="28"/>
                <w:szCs w:val="28"/>
              </w:rPr>
            </w:pPr>
            <w:r>
              <w:rPr>
                <w:bCs/>
                <w:color w:val="000000"/>
                <w:sz w:val="28"/>
                <w:szCs w:val="28"/>
              </w:rPr>
              <w:t>1.</w:t>
            </w:r>
          </w:p>
        </w:tc>
        <w:tc>
          <w:tcPr>
            <w:tcW w:w="3375" w:type="dxa"/>
            <w:vAlign w:val="center"/>
          </w:tcPr>
          <w:p w:rsidR="004E2F94" w:rsidRPr="00FE6F9F" w:rsidRDefault="004E2F94" w:rsidP="004E2F94">
            <w:pPr>
              <w:rPr>
                <w:color w:val="000000" w:themeColor="text1"/>
                <w:sz w:val="22"/>
                <w:szCs w:val="22"/>
              </w:rPr>
            </w:pPr>
            <w:r>
              <w:rPr>
                <w:color w:val="000000" w:themeColor="text1"/>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4E2F94" w:rsidRPr="0008745E" w:rsidRDefault="004E2F94" w:rsidP="004E2F94">
            <w:pPr>
              <w:jc w:val="center"/>
              <w:rPr>
                <w:bCs/>
                <w:color w:val="000000"/>
                <w:sz w:val="28"/>
                <w:szCs w:val="28"/>
                <w:lang w:val="en-US"/>
              </w:rPr>
            </w:pPr>
            <w:r>
              <w:rPr>
                <w:bCs/>
                <w:color w:val="000000"/>
                <w:sz w:val="28"/>
                <w:szCs w:val="28"/>
                <w:lang w:val="en-US"/>
              </w:rPr>
              <w:t>0</w:t>
            </w:r>
          </w:p>
        </w:tc>
        <w:tc>
          <w:tcPr>
            <w:tcW w:w="1701" w:type="dxa"/>
            <w:vAlign w:val="center"/>
          </w:tcPr>
          <w:p w:rsidR="004E2F94" w:rsidRPr="0008745E" w:rsidRDefault="004E2F94" w:rsidP="004E2F94">
            <w:pPr>
              <w:jc w:val="center"/>
              <w:rPr>
                <w:bCs/>
                <w:color w:val="000000"/>
                <w:sz w:val="28"/>
                <w:szCs w:val="28"/>
                <w:lang w:val="en-US"/>
              </w:rPr>
            </w:pPr>
            <w:r>
              <w:rPr>
                <w:bCs/>
                <w:color w:val="000000"/>
                <w:sz w:val="28"/>
                <w:szCs w:val="28"/>
                <w:lang w:val="en-US"/>
              </w:rPr>
              <w:t>0</w:t>
            </w:r>
          </w:p>
        </w:tc>
        <w:tc>
          <w:tcPr>
            <w:tcW w:w="992" w:type="dxa"/>
            <w:vAlign w:val="center"/>
          </w:tcPr>
          <w:p w:rsidR="004E2F94" w:rsidRDefault="004E2F94" w:rsidP="004E2F94">
            <w:pPr>
              <w:jc w:val="center"/>
              <w:rPr>
                <w:bCs/>
                <w:color w:val="000000"/>
                <w:sz w:val="28"/>
                <w:szCs w:val="28"/>
              </w:rPr>
            </w:pPr>
            <w:r>
              <w:rPr>
                <w:bCs/>
                <w:color w:val="000000"/>
                <w:sz w:val="28"/>
                <w:szCs w:val="28"/>
              </w:rPr>
              <w:t>0</w:t>
            </w:r>
          </w:p>
        </w:tc>
        <w:tc>
          <w:tcPr>
            <w:tcW w:w="935" w:type="dxa"/>
            <w:vAlign w:val="center"/>
          </w:tcPr>
          <w:p w:rsidR="004E2F94" w:rsidRDefault="004E2F94" w:rsidP="004E2F94">
            <w:pPr>
              <w:jc w:val="center"/>
              <w:rPr>
                <w:bCs/>
                <w:color w:val="000000"/>
                <w:sz w:val="28"/>
                <w:szCs w:val="28"/>
              </w:rPr>
            </w:pPr>
            <w:r>
              <w:rPr>
                <w:bCs/>
                <w:color w:val="000000"/>
                <w:sz w:val="28"/>
                <w:szCs w:val="28"/>
              </w:rPr>
              <w:t>0</w:t>
            </w:r>
          </w:p>
        </w:tc>
        <w:tc>
          <w:tcPr>
            <w:tcW w:w="935" w:type="dxa"/>
            <w:vAlign w:val="center"/>
          </w:tcPr>
          <w:p w:rsidR="004E2F94" w:rsidRPr="0038307E" w:rsidRDefault="004E2F94" w:rsidP="004E2F94">
            <w:pPr>
              <w:jc w:val="center"/>
              <w:rPr>
                <w:bCs/>
                <w:color w:val="000000"/>
                <w:sz w:val="28"/>
                <w:szCs w:val="28"/>
                <w:lang w:val="en-US"/>
              </w:rPr>
            </w:pPr>
            <w:r>
              <w:rPr>
                <w:bCs/>
                <w:color w:val="000000"/>
                <w:sz w:val="28"/>
                <w:szCs w:val="28"/>
                <w:lang w:val="en-US"/>
              </w:rPr>
              <w:t>0</w:t>
            </w:r>
          </w:p>
        </w:tc>
        <w:tc>
          <w:tcPr>
            <w:tcW w:w="850" w:type="dxa"/>
            <w:vAlign w:val="center"/>
          </w:tcPr>
          <w:p w:rsidR="004E2F94" w:rsidRDefault="004E2F94" w:rsidP="004E2F94">
            <w:pPr>
              <w:jc w:val="center"/>
              <w:rPr>
                <w:bCs/>
                <w:color w:val="000000"/>
                <w:sz w:val="28"/>
                <w:szCs w:val="28"/>
              </w:rPr>
            </w:pPr>
            <w:r>
              <w:rPr>
                <w:bCs/>
                <w:color w:val="000000"/>
                <w:sz w:val="28"/>
                <w:szCs w:val="28"/>
              </w:rPr>
              <w:t>0</w:t>
            </w:r>
          </w:p>
        </w:tc>
      </w:tr>
      <w:tr w:rsidR="004E2F94" w:rsidTr="004E2F94">
        <w:trPr>
          <w:gridAfter w:val="1"/>
          <w:wAfter w:w="10" w:type="dxa"/>
          <w:trHeight w:val="1361"/>
        </w:trPr>
        <w:tc>
          <w:tcPr>
            <w:tcW w:w="846" w:type="dxa"/>
            <w:vAlign w:val="center"/>
          </w:tcPr>
          <w:p w:rsidR="004E2F94" w:rsidRDefault="004E2F94" w:rsidP="004E2F94">
            <w:pPr>
              <w:jc w:val="center"/>
              <w:rPr>
                <w:bCs/>
                <w:color w:val="000000"/>
                <w:sz w:val="28"/>
                <w:szCs w:val="28"/>
              </w:rPr>
            </w:pPr>
            <w:r>
              <w:rPr>
                <w:bCs/>
                <w:color w:val="000000"/>
                <w:sz w:val="28"/>
                <w:szCs w:val="28"/>
              </w:rPr>
              <w:t>2.</w:t>
            </w:r>
          </w:p>
        </w:tc>
        <w:tc>
          <w:tcPr>
            <w:tcW w:w="3375" w:type="dxa"/>
            <w:vAlign w:val="center"/>
          </w:tcPr>
          <w:p w:rsidR="004E2F94" w:rsidRPr="00843EBE" w:rsidRDefault="004E2F94" w:rsidP="004E2F94">
            <w:pPr>
              <w:rPr>
                <w:color w:val="000000" w:themeColor="text1"/>
                <w:sz w:val="22"/>
                <w:szCs w:val="22"/>
              </w:rPr>
            </w:pPr>
            <w:r w:rsidRPr="00843EBE">
              <w:rPr>
                <w:color w:val="000000" w:themeColor="text1"/>
                <w:sz w:val="22"/>
                <w:szCs w:val="22"/>
              </w:rPr>
              <w:t>Количество возгораний твердых коммунальных отходов</w:t>
            </w:r>
            <w:r>
              <w:rPr>
                <w:color w:val="000000" w:themeColor="text1"/>
                <w:sz w:val="22"/>
                <w:szCs w:val="22"/>
              </w:rPr>
              <w:t xml:space="preserve"> в расчете на единицу площади объекта, используемого для захоронения твердых коммунальных отходов</w:t>
            </w:r>
          </w:p>
        </w:tc>
        <w:tc>
          <w:tcPr>
            <w:tcW w:w="993" w:type="dxa"/>
            <w:vAlign w:val="center"/>
          </w:tcPr>
          <w:p w:rsidR="004E2F94" w:rsidRDefault="004E2F94" w:rsidP="004E2F94">
            <w:pPr>
              <w:jc w:val="center"/>
              <w:rPr>
                <w:bCs/>
                <w:color w:val="000000"/>
                <w:sz w:val="28"/>
                <w:szCs w:val="28"/>
              </w:rPr>
            </w:pPr>
            <w:r>
              <w:rPr>
                <w:bCs/>
                <w:color w:val="000000"/>
                <w:sz w:val="28"/>
                <w:szCs w:val="28"/>
              </w:rPr>
              <w:t>0</w:t>
            </w:r>
          </w:p>
        </w:tc>
        <w:tc>
          <w:tcPr>
            <w:tcW w:w="1701" w:type="dxa"/>
            <w:vAlign w:val="center"/>
          </w:tcPr>
          <w:p w:rsidR="004E2F94" w:rsidRPr="0038307E" w:rsidRDefault="004E2F94" w:rsidP="004E2F94">
            <w:pPr>
              <w:jc w:val="center"/>
              <w:rPr>
                <w:bCs/>
                <w:color w:val="000000"/>
                <w:sz w:val="28"/>
                <w:szCs w:val="28"/>
                <w:lang w:val="en-US"/>
              </w:rPr>
            </w:pPr>
            <w:r>
              <w:rPr>
                <w:bCs/>
                <w:color w:val="000000"/>
                <w:sz w:val="28"/>
                <w:szCs w:val="28"/>
                <w:lang w:val="en-US"/>
              </w:rPr>
              <w:t>0</w:t>
            </w:r>
          </w:p>
        </w:tc>
        <w:tc>
          <w:tcPr>
            <w:tcW w:w="992" w:type="dxa"/>
            <w:vAlign w:val="center"/>
          </w:tcPr>
          <w:p w:rsidR="004E2F94" w:rsidRDefault="004E2F94" w:rsidP="004E2F94">
            <w:pPr>
              <w:jc w:val="center"/>
              <w:rPr>
                <w:bCs/>
                <w:color w:val="000000"/>
                <w:sz w:val="28"/>
                <w:szCs w:val="28"/>
              </w:rPr>
            </w:pPr>
            <w:r>
              <w:rPr>
                <w:bCs/>
                <w:color w:val="000000"/>
                <w:sz w:val="28"/>
                <w:szCs w:val="28"/>
              </w:rPr>
              <w:t>0</w:t>
            </w:r>
          </w:p>
        </w:tc>
        <w:tc>
          <w:tcPr>
            <w:tcW w:w="935" w:type="dxa"/>
            <w:vAlign w:val="center"/>
          </w:tcPr>
          <w:p w:rsidR="004E2F94" w:rsidRPr="0038307E" w:rsidRDefault="004E2F94" w:rsidP="004E2F94">
            <w:pPr>
              <w:jc w:val="center"/>
              <w:rPr>
                <w:bCs/>
                <w:color w:val="000000"/>
                <w:sz w:val="28"/>
                <w:szCs w:val="28"/>
                <w:lang w:val="en-US"/>
              </w:rPr>
            </w:pPr>
            <w:r>
              <w:rPr>
                <w:bCs/>
                <w:color w:val="000000"/>
                <w:sz w:val="28"/>
                <w:szCs w:val="28"/>
                <w:lang w:val="en-US"/>
              </w:rPr>
              <w:t>0</w:t>
            </w:r>
          </w:p>
        </w:tc>
        <w:tc>
          <w:tcPr>
            <w:tcW w:w="935" w:type="dxa"/>
            <w:vAlign w:val="center"/>
          </w:tcPr>
          <w:p w:rsidR="004E2F94" w:rsidRDefault="004E2F94" w:rsidP="004E2F94">
            <w:pPr>
              <w:jc w:val="center"/>
              <w:rPr>
                <w:bCs/>
                <w:color w:val="000000"/>
                <w:sz w:val="28"/>
                <w:szCs w:val="28"/>
              </w:rPr>
            </w:pPr>
            <w:r>
              <w:rPr>
                <w:bCs/>
                <w:color w:val="000000"/>
                <w:sz w:val="28"/>
                <w:szCs w:val="28"/>
              </w:rPr>
              <w:t>0</w:t>
            </w:r>
          </w:p>
        </w:tc>
        <w:tc>
          <w:tcPr>
            <w:tcW w:w="850" w:type="dxa"/>
            <w:vAlign w:val="center"/>
          </w:tcPr>
          <w:p w:rsidR="004E2F94" w:rsidRDefault="004E2F94" w:rsidP="004E2F94">
            <w:pPr>
              <w:jc w:val="center"/>
              <w:rPr>
                <w:bCs/>
                <w:color w:val="000000"/>
                <w:sz w:val="28"/>
                <w:szCs w:val="28"/>
              </w:rPr>
            </w:pPr>
            <w:r>
              <w:rPr>
                <w:bCs/>
                <w:color w:val="000000"/>
                <w:sz w:val="28"/>
                <w:szCs w:val="28"/>
              </w:rPr>
              <w:t>0</w:t>
            </w:r>
          </w:p>
        </w:tc>
      </w:tr>
    </w:tbl>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ind w:left="-567"/>
        <w:jc w:val="center"/>
        <w:rPr>
          <w:bCs/>
          <w:color w:val="000000"/>
          <w:sz w:val="28"/>
          <w:szCs w:val="28"/>
        </w:rPr>
      </w:pPr>
    </w:p>
    <w:p w:rsidR="004E2F94" w:rsidRDefault="004E2F94" w:rsidP="004E2F94">
      <w:pPr>
        <w:jc w:val="center"/>
        <w:rPr>
          <w:bCs/>
          <w:color w:val="000000"/>
          <w:sz w:val="28"/>
          <w:szCs w:val="28"/>
        </w:rPr>
      </w:pPr>
      <w:r>
        <w:rPr>
          <w:bCs/>
          <w:color w:val="000000"/>
          <w:sz w:val="28"/>
          <w:szCs w:val="28"/>
        </w:rPr>
        <w:lastRenderedPageBreak/>
        <w:t>Раздел 7. Отчет об исполнении производственной программы</w:t>
      </w:r>
    </w:p>
    <w:p w:rsidR="004E2F94" w:rsidRDefault="004E2F94" w:rsidP="004E2F94">
      <w:pPr>
        <w:jc w:val="center"/>
        <w:rPr>
          <w:bCs/>
          <w:color w:val="000000"/>
          <w:sz w:val="28"/>
          <w:szCs w:val="28"/>
        </w:rPr>
      </w:pPr>
      <w:r>
        <w:rPr>
          <w:bCs/>
          <w:color w:val="000000"/>
          <w:sz w:val="28"/>
          <w:szCs w:val="28"/>
        </w:rPr>
        <w:t>за 2014 - 2016 годы</w:t>
      </w:r>
    </w:p>
    <w:p w:rsidR="004E2F94" w:rsidRDefault="004E2F94" w:rsidP="004E2F94">
      <w:pPr>
        <w:ind w:left="-567"/>
        <w:jc w:val="center"/>
        <w:rPr>
          <w:bCs/>
          <w:color w:val="000000"/>
          <w:sz w:val="28"/>
          <w:szCs w:val="28"/>
        </w:rPr>
      </w:pPr>
    </w:p>
    <w:tbl>
      <w:tblPr>
        <w:tblStyle w:val="a3"/>
        <w:tblW w:w="9467" w:type="dxa"/>
        <w:tblInd w:w="704" w:type="dxa"/>
        <w:tblLook w:val="04A0" w:firstRow="1" w:lastRow="0" w:firstColumn="1" w:lastColumn="0" w:noHBand="0" w:noVBand="1"/>
      </w:tblPr>
      <w:tblGrid>
        <w:gridCol w:w="5935"/>
        <w:gridCol w:w="3532"/>
      </w:tblGrid>
      <w:tr w:rsidR="004E2F94" w:rsidTr="00AE6543">
        <w:tc>
          <w:tcPr>
            <w:tcW w:w="5935" w:type="dxa"/>
            <w:vAlign w:val="center"/>
          </w:tcPr>
          <w:p w:rsidR="004E2F94" w:rsidRDefault="004E2F94" w:rsidP="004E2F94">
            <w:pPr>
              <w:jc w:val="center"/>
              <w:rPr>
                <w:bCs/>
                <w:color w:val="000000"/>
                <w:sz w:val="28"/>
                <w:szCs w:val="28"/>
              </w:rPr>
            </w:pPr>
            <w:r>
              <w:rPr>
                <w:bCs/>
                <w:color w:val="000000"/>
                <w:sz w:val="28"/>
                <w:szCs w:val="28"/>
              </w:rPr>
              <w:t>Наименование показателя</w:t>
            </w:r>
          </w:p>
        </w:tc>
        <w:tc>
          <w:tcPr>
            <w:tcW w:w="3532" w:type="dxa"/>
            <w:vAlign w:val="center"/>
          </w:tcPr>
          <w:p w:rsidR="004E2F94" w:rsidRDefault="004E2F94" w:rsidP="004E2F94">
            <w:pPr>
              <w:jc w:val="center"/>
              <w:rPr>
                <w:bCs/>
                <w:color w:val="000000"/>
                <w:sz w:val="28"/>
                <w:szCs w:val="28"/>
              </w:rPr>
            </w:pPr>
            <w:r>
              <w:rPr>
                <w:bCs/>
                <w:color w:val="000000"/>
                <w:sz w:val="28"/>
                <w:szCs w:val="28"/>
              </w:rPr>
              <w:t>Фактическое значение показателя, тыс. руб.</w:t>
            </w:r>
          </w:p>
        </w:tc>
      </w:tr>
      <w:tr w:rsidR="004E2F94" w:rsidTr="00AE6543">
        <w:trPr>
          <w:trHeight w:val="399"/>
        </w:trPr>
        <w:tc>
          <w:tcPr>
            <w:tcW w:w="9467" w:type="dxa"/>
            <w:gridSpan w:val="2"/>
            <w:vAlign w:val="center"/>
          </w:tcPr>
          <w:p w:rsidR="004E2F94" w:rsidRPr="00856B63" w:rsidRDefault="004E2F94" w:rsidP="004E2F94">
            <w:pPr>
              <w:pStyle w:val="af1"/>
              <w:ind w:left="28"/>
              <w:jc w:val="center"/>
              <w:rPr>
                <w:bCs/>
                <w:sz w:val="28"/>
                <w:szCs w:val="28"/>
              </w:rPr>
            </w:pPr>
            <w:r>
              <w:rPr>
                <w:bCs/>
                <w:sz w:val="28"/>
                <w:szCs w:val="28"/>
              </w:rPr>
              <w:t>2014 год</w:t>
            </w:r>
          </w:p>
        </w:tc>
      </w:tr>
      <w:tr w:rsidR="004E2F94" w:rsidTr="00AE6543">
        <w:tc>
          <w:tcPr>
            <w:tcW w:w="5935" w:type="dxa"/>
          </w:tcPr>
          <w:p w:rsidR="004E2F94" w:rsidRPr="00856B63" w:rsidRDefault="004E2F94" w:rsidP="004E2F94">
            <w:pPr>
              <w:jc w:val="center"/>
              <w:rPr>
                <w:bCs/>
                <w:sz w:val="28"/>
                <w:szCs w:val="28"/>
              </w:rPr>
            </w:pPr>
            <w:r>
              <w:rPr>
                <w:bCs/>
                <w:sz w:val="28"/>
                <w:szCs w:val="28"/>
              </w:rPr>
              <w:t>-</w:t>
            </w:r>
          </w:p>
        </w:tc>
        <w:tc>
          <w:tcPr>
            <w:tcW w:w="3532" w:type="dxa"/>
            <w:vAlign w:val="center"/>
          </w:tcPr>
          <w:p w:rsidR="004E2F94" w:rsidRPr="0046769D" w:rsidRDefault="004E2F94" w:rsidP="004E2F94">
            <w:pPr>
              <w:jc w:val="center"/>
              <w:rPr>
                <w:bCs/>
                <w:sz w:val="28"/>
                <w:szCs w:val="28"/>
              </w:rPr>
            </w:pPr>
            <w:r w:rsidRPr="0046769D">
              <w:rPr>
                <w:bCs/>
                <w:sz w:val="28"/>
                <w:szCs w:val="28"/>
              </w:rPr>
              <w:t>-</w:t>
            </w:r>
          </w:p>
        </w:tc>
      </w:tr>
      <w:tr w:rsidR="004E2F94" w:rsidTr="00AE6543">
        <w:tc>
          <w:tcPr>
            <w:tcW w:w="9467" w:type="dxa"/>
            <w:gridSpan w:val="2"/>
            <w:vAlign w:val="center"/>
          </w:tcPr>
          <w:p w:rsidR="004E2F94" w:rsidRPr="0046769D" w:rsidRDefault="004E2F94" w:rsidP="004E2F94">
            <w:pPr>
              <w:jc w:val="center"/>
              <w:rPr>
                <w:bCs/>
                <w:sz w:val="28"/>
                <w:szCs w:val="28"/>
              </w:rPr>
            </w:pPr>
            <w:r w:rsidRPr="0046769D">
              <w:rPr>
                <w:bCs/>
                <w:sz w:val="28"/>
                <w:szCs w:val="28"/>
              </w:rPr>
              <w:t>2015 год</w:t>
            </w:r>
          </w:p>
        </w:tc>
      </w:tr>
      <w:tr w:rsidR="004E2F94" w:rsidTr="00AE6543">
        <w:tc>
          <w:tcPr>
            <w:tcW w:w="5935" w:type="dxa"/>
            <w:vAlign w:val="center"/>
          </w:tcPr>
          <w:p w:rsidR="004E2F94" w:rsidRPr="00856B63" w:rsidRDefault="004E2F94" w:rsidP="004E2F94">
            <w:pPr>
              <w:jc w:val="center"/>
              <w:rPr>
                <w:bCs/>
                <w:sz w:val="28"/>
                <w:szCs w:val="28"/>
              </w:rPr>
            </w:pPr>
            <w:r>
              <w:rPr>
                <w:bCs/>
                <w:sz w:val="28"/>
                <w:szCs w:val="28"/>
              </w:rPr>
              <w:t>-</w:t>
            </w:r>
          </w:p>
        </w:tc>
        <w:tc>
          <w:tcPr>
            <w:tcW w:w="3532" w:type="dxa"/>
            <w:vAlign w:val="center"/>
          </w:tcPr>
          <w:p w:rsidR="004E2F94" w:rsidRPr="0046769D" w:rsidRDefault="004E2F94" w:rsidP="004E2F94">
            <w:pPr>
              <w:jc w:val="center"/>
              <w:rPr>
                <w:bCs/>
                <w:sz w:val="28"/>
                <w:szCs w:val="28"/>
              </w:rPr>
            </w:pPr>
            <w:r w:rsidRPr="0046769D">
              <w:rPr>
                <w:bCs/>
                <w:sz w:val="28"/>
                <w:szCs w:val="28"/>
              </w:rPr>
              <w:t>-</w:t>
            </w:r>
          </w:p>
        </w:tc>
      </w:tr>
      <w:tr w:rsidR="004E2F94" w:rsidTr="00AE6543">
        <w:tc>
          <w:tcPr>
            <w:tcW w:w="9467" w:type="dxa"/>
            <w:gridSpan w:val="2"/>
            <w:vAlign w:val="center"/>
          </w:tcPr>
          <w:p w:rsidR="004E2F94" w:rsidRPr="0046769D" w:rsidRDefault="004E2F94" w:rsidP="004E2F94">
            <w:pPr>
              <w:jc w:val="center"/>
              <w:rPr>
                <w:bCs/>
                <w:sz w:val="28"/>
                <w:szCs w:val="28"/>
              </w:rPr>
            </w:pPr>
            <w:r w:rsidRPr="0046769D">
              <w:rPr>
                <w:bCs/>
                <w:sz w:val="28"/>
                <w:szCs w:val="28"/>
              </w:rPr>
              <w:t>2016 год</w:t>
            </w:r>
          </w:p>
        </w:tc>
      </w:tr>
      <w:tr w:rsidR="004E2F94" w:rsidTr="00AE6543">
        <w:tc>
          <w:tcPr>
            <w:tcW w:w="5935" w:type="dxa"/>
            <w:vAlign w:val="center"/>
          </w:tcPr>
          <w:p w:rsidR="004E2F94" w:rsidRPr="00856B63" w:rsidRDefault="004E2F94" w:rsidP="004E2F94">
            <w:pPr>
              <w:jc w:val="center"/>
              <w:rPr>
                <w:bCs/>
                <w:sz w:val="28"/>
                <w:szCs w:val="28"/>
              </w:rPr>
            </w:pPr>
            <w:r>
              <w:rPr>
                <w:bCs/>
                <w:sz w:val="28"/>
                <w:szCs w:val="28"/>
              </w:rPr>
              <w:t>-</w:t>
            </w:r>
          </w:p>
        </w:tc>
        <w:tc>
          <w:tcPr>
            <w:tcW w:w="3532" w:type="dxa"/>
            <w:vAlign w:val="center"/>
          </w:tcPr>
          <w:p w:rsidR="004E2F94" w:rsidRPr="0046769D" w:rsidRDefault="004E2F94" w:rsidP="004E2F94">
            <w:pPr>
              <w:jc w:val="center"/>
              <w:rPr>
                <w:bCs/>
                <w:sz w:val="28"/>
                <w:szCs w:val="28"/>
              </w:rPr>
            </w:pPr>
            <w:r w:rsidRPr="0046769D">
              <w:rPr>
                <w:bCs/>
                <w:sz w:val="28"/>
                <w:szCs w:val="28"/>
              </w:rPr>
              <w:t>-</w:t>
            </w:r>
          </w:p>
        </w:tc>
      </w:tr>
    </w:tbl>
    <w:p w:rsidR="004E2F94" w:rsidRDefault="004E2F94" w:rsidP="004E2F94">
      <w:pPr>
        <w:ind w:left="-2379" w:firstLine="8475"/>
        <w:jc w:val="center"/>
      </w:pPr>
    </w:p>
    <w:p w:rsidR="004E2F94" w:rsidRDefault="004E2F94" w:rsidP="004E2F94">
      <w:pPr>
        <w:rPr>
          <w:szCs w:val="28"/>
        </w:rPr>
      </w:pPr>
    </w:p>
    <w:p w:rsidR="004E2F94" w:rsidRDefault="004E2F94" w:rsidP="004E2F94">
      <w:pPr>
        <w:rPr>
          <w:szCs w:val="28"/>
        </w:rPr>
      </w:pPr>
    </w:p>
    <w:p w:rsidR="00210D17" w:rsidRDefault="00210D17" w:rsidP="00210D17">
      <w:pPr>
        <w:rPr>
          <w:szCs w:val="28"/>
        </w:rPr>
        <w:sectPr w:rsidR="00210D17" w:rsidSect="004E2F94">
          <w:pgSz w:w="11906" w:h="16838"/>
          <w:pgMar w:top="1134" w:right="567" w:bottom="1134" w:left="1134" w:header="709" w:footer="709" w:gutter="0"/>
          <w:cols w:space="708"/>
          <w:docGrid w:linePitch="360"/>
        </w:sectPr>
      </w:pPr>
    </w:p>
    <w:p w:rsidR="00210D17" w:rsidRPr="00210D17" w:rsidRDefault="00210D17" w:rsidP="004E2F94">
      <w:pPr>
        <w:ind w:left="11340"/>
        <w:jc w:val="center"/>
        <w:rPr>
          <w:szCs w:val="28"/>
        </w:rPr>
      </w:pPr>
      <w:r>
        <w:rPr>
          <w:szCs w:val="28"/>
        </w:rPr>
        <w:lastRenderedPageBreak/>
        <w:t>Приложение № 51</w:t>
      </w:r>
      <w:r w:rsidRPr="00210D17">
        <w:rPr>
          <w:szCs w:val="28"/>
        </w:rPr>
        <w:t xml:space="preserve"> к протоколу</w:t>
      </w:r>
    </w:p>
    <w:p w:rsidR="00210D17" w:rsidRPr="00210D17" w:rsidRDefault="00210D17" w:rsidP="004E2F94">
      <w:pPr>
        <w:ind w:left="11340"/>
        <w:jc w:val="center"/>
        <w:rPr>
          <w:szCs w:val="28"/>
        </w:rPr>
      </w:pPr>
      <w:r w:rsidRPr="00210D17">
        <w:rPr>
          <w:szCs w:val="28"/>
        </w:rPr>
        <w:t>№ 50 заседания правления</w:t>
      </w:r>
    </w:p>
    <w:p w:rsidR="00210D17" w:rsidRPr="00210D17" w:rsidRDefault="00210D17" w:rsidP="004E2F94">
      <w:pPr>
        <w:ind w:left="11340"/>
        <w:jc w:val="center"/>
        <w:rPr>
          <w:szCs w:val="28"/>
        </w:rPr>
      </w:pPr>
      <w:r w:rsidRPr="00210D17">
        <w:rPr>
          <w:szCs w:val="28"/>
        </w:rPr>
        <w:t>региональной энергетической</w:t>
      </w:r>
    </w:p>
    <w:p w:rsidR="00210D17" w:rsidRPr="00210D17" w:rsidRDefault="00210D17" w:rsidP="004E2F94">
      <w:pPr>
        <w:ind w:left="11340"/>
        <w:jc w:val="center"/>
        <w:rPr>
          <w:szCs w:val="28"/>
        </w:rPr>
      </w:pPr>
      <w:r w:rsidRPr="00210D17">
        <w:rPr>
          <w:szCs w:val="28"/>
        </w:rPr>
        <w:t>комиссии Кемеровской</w:t>
      </w:r>
    </w:p>
    <w:p w:rsidR="00210D17" w:rsidRDefault="00210D17" w:rsidP="004E2F94">
      <w:pPr>
        <w:ind w:left="11340"/>
        <w:jc w:val="center"/>
        <w:rPr>
          <w:szCs w:val="28"/>
        </w:rPr>
      </w:pPr>
      <w:r w:rsidRPr="00210D17">
        <w:rPr>
          <w:szCs w:val="28"/>
        </w:rPr>
        <w:t>области от 12.10.2017</w:t>
      </w:r>
    </w:p>
    <w:p w:rsidR="004E2F94" w:rsidRDefault="004E2F94" w:rsidP="004E2F94">
      <w:pPr>
        <w:rPr>
          <w:szCs w:val="28"/>
        </w:rPr>
      </w:pPr>
      <w:r>
        <w:rPr>
          <w:noProof/>
          <w:szCs w:val="28"/>
        </w:rPr>
        <w:drawing>
          <wp:inline distT="0" distB="0" distL="0" distR="0" wp14:anchorId="2DABB865">
            <wp:extent cx="9254490" cy="5581650"/>
            <wp:effectExtent l="0" t="0" r="381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9254490" cy="5581650"/>
                    </a:xfrm>
                    <a:prstGeom prst="rect">
                      <a:avLst/>
                    </a:prstGeom>
                    <a:noFill/>
                  </pic:spPr>
                </pic:pic>
              </a:graphicData>
            </a:graphic>
          </wp:inline>
        </w:drawing>
      </w:r>
    </w:p>
    <w:p w:rsidR="004E2F94" w:rsidRDefault="004E2F94" w:rsidP="004E2F94">
      <w:pPr>
        <w:rPr>
          <w:szCs w:val="28"/>
        </w:rPr>
      </w:pPr>
      <w:r>
        <w:rPr>
          <w:noProof/>
          <w:szCs w:val="28"/>
        </w:rPr>
        <w:lastRenderedPageBreak/>
        <w:drawing>
          <wp:inline distT="0" distB="0" distL="0" distR="0" wp14:anchorId="77F9BB4F">
            <wp:extent cx="9254490" cy="6581775"/>
            <wp:effectExtent l="0" t="0" r="381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254490" cy="6581775"/>
                    </a:xfrm>
                    <a:prstGeom prst="rect">
                      <a:avLst/>
                    </a:prstGeom>
                    <a:noFill/>
                  </pic:spPr>
                </pic:pic>
              </a:graphicData>
            </a:graphic>
          </wp:inline>
        </w:drawing>
      </w:r>
    </w:p>
    <w:p w:rsidR="004E2F94" w:rsidRDefault="004E2F94" w:rsidP="004E2F94">
      <w:pPr>
        <w:rPr>
          <w:szCs w:val="28"/>
        </w:rPr>
      </w:pPr>
      <w:r>
        <w:rPr>
          <w:noProof/>
          <w:szCs w:val="28"/>
        </w:rPr>
        <w:lastRenderedPageBreak/>
        <w:drawing>
          <wp:inline distT="0" distB="0" distL="0" distR="0" wp14:anchorId="615794A3">
            <wp:extent cx="9248140" cy="65722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9248140" cy="6572250"/>
                    </a:xfrm>
                    <a:prstGeom prst="rect">
                      <a:avLst/>
                    </a:prstGeom>
                    <a:noFill/>
                  </pic:spPr>
                </pic:pic>
              </a:graphicData>
            </a:graphic>
          </wp:inline>
        </w:drawing>
      </w:r>
    </w:p>
    <w:p w:rsidR="004E2F94" w:rsidRDefault="004E2F94" w:rsidP="004E2F94">
      <w:pPr>
        <w:rPr>
          <w:szCs w:val="28"/>
        </w:rPr>
      </w:pPr>
      <w:r>
        <w:rPr>
          <w:noProof/>
          <w:szCs w:val="28"/>
        </w:rPr>
        <w:lastRenderedPageBreak/>
        <w:drawing>
          <wp:inline distT="0" distB="0" distL="0" distR="0" wp14:anchorId="052542D2">
            <wp:extent cx="9254490" cy="6448425"/>
            <wp:effectExtent l="0" t="0" r="3810"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254490" cy="6448425"/>
                    </a:xfrm>
                    <a:prstGeom prst="rect">
                      <a:avLst/>
                    </a:prstGeom>
                    <a:noFill/>
                  </pic:spPr>
                </pic:pic>
              </a:graphicData>
            </a:graphic>
          </wp:inline>
        </w:drawing>
      </w:r>
    </w:p>
    <w:p w:rsidR="00210D17" w:rsidRDefault="00210D17" w:rsidP="00210D17">
      <w:pPr>
        <w:rPr>
          <w:szCs w:val="28"/>
        </w:rPr>
        <w:sectPr w:rsidR="00210D17" w:rsidSect="004E2F94">
          <w:pgSz w:w="16838" w:h="11906" w:orient="landscape"/>
          <w:pgMar w:top="851" w:right="1134" w:bottom="567" w:left="1134" w:header="709" w:footer="709" w:gutter="0"/>
          <w:cols w:space="708"/>
          <w:docGrid w:linePitch="360"/>
        </w:sectPr>
      </w:pPr>
    </w:p>
    <w:p w:rsidR="00210D17" w:rsidRPr="00210D17" w:rsidRDefault="00210D17" w:rsidP="00210D17">
      <w:pPr>
        <w:ind w:left="6237"/>
        <w:jc w:val="center"/>
        <w:rPr>
          <w:szCs w:val="28"/>
        </w:rPr>
      </w:pPr>
      <w:r>
        <w:rPr>
          <w:szCs w:val="28"/>
        </w:rPr>
        <w:lastRenderedPageBreak/>
        <w:t>Приложение № 52</w:t>
      </w:r>
      <w:r w:rsidRPr="00210D17">
        <w:rPr>
          <w:szCs w:val="28"/>
        </w:rPr>
        <w:t xml:space="preserve"> к протоколу</w:t>
      </w:r>
    </w:p>
    <w:p w:rsidR="00210D17" w:rsidRPr="00210D17" w:rsidRDefault="00210D17" w:rsidP="00210D17">
      <w:pPr>
        <w:ind w:left="6237"/>
        <w:jc w:val="center"/>
        <w:rPr>
          <w:szCs w:val="28"/>
        </w:rPr>
      </w:pPr>
      <w:r w:rsidRPr="00210D17">
        <w:rPr>
          <w:szCs w:val="28"/>
        </w:rPr>
        <w:t>№ 50 заседания правления</w:t>
      </w:r>
    </w:p>
    <w:p w:rsidR="00210D17" w:rsidRPr="00210D17" w:rsidRDefault="00210D17" w:rsidP="00210D17">
      <w:pPr>
        <w:ind w:left="6237"/>
        <w:jc w:val="center"/>
        <w:rPr>
          <w:szCs w:val="28"/>
        </w:rPr>
      </w:pPr>
      <w:r w:rsidRPr="00210D17">
        <w:rPr>
          <w:szCs w:val="28"/>
        </w:rPr>
        <w:t>региональной энергетической</w:t>
      </w:r>
    </w:p>
    <w:p w:rsidR="00210D17" w:rsidRPr="00210D17" w:rsidRDefault="00210D17" w:rsidP="00210D17">
      <w:pPr>
        <w:ind w:left="6237"/>
        <w:jc w:val="center"/>
        <w:rPr>
          <w:szCs w:val="28"/>
        </w:rPr>
      </w:pPr>
      <w:r w:rsidRPr="00210D17">
        <w:rPr>
          <w:szCs w:val="28"/>
        </w:rPr>
        <w:t>комиссии Кемеровской</w:t>
      </w:r>
    </w:p>
    <w:p w:rsidR="00210D17" w:rsidRDefault="00210D17" w:rsidP="00210D17">
      <w:pPr>
        <w:ind w:left="6237"/>
        <w:jc w:val="center"/>
        <w:rPr>
          <w:szCs w:val="28"/>
        </w:rPr>
      </w:pPr>
      <w:r w:rsidRPr="00210D17">
        <w:rPr>
          <w:szCs w:val="28"/>
        </w:rPr>
        <w:t>области от 12.10.2017</w:t>
      </w:r>
    </w:p>
    <w:p w:rsidR="00210D17" w:rsidRDefault="00210D17" w:rsidP="00210D17">
      <w:pPr>
        <w:rPr>
          <w:szCs w:val="28"/>
        </w:rPr>
      </w:pPr>
    </w:p>
    <w:p w:rsidR="004E2F94" w:rsidRDefault="004E2F94" w:rsidP="004E2F94">
      <w:pPr>
        <w:jc w:val="center"/>
        <w:rPr>
          <w:b/>
          <w:sz w:val="28"/>
          <w:szCs w:val="28"/>
        </w:rPr>
      </w:pPr>
    </w:p>
    <w:p w:rsidR="004E2F94" w:rsidRDefault="004E2F94" w:rsidP="004E2F94">
      <w:pPr>
        <w:jc w:val="center"/>
        <w:rPr>
          <w:b/>
          <w:sz w:val="28"/>
          <w:szCs w:val="28"/>
        </w:rPr>
      </w:pPr>
      <w:r>
        <w:rPr>
          <w:b/>
          <w:sz w:val="28"/>
          <w:szCs w:val="28"/>
        </w:rPr>
        <w:t xml:space="preserve">Предельные </w:t>
      </w:r>
      <w:proofErr w:type="spellStart"/>
      <w:r>
        <w:rPr>
          <w:b/>
          <w:sz w:val="28"/>
          <w:szCs w:val="28"/>
        </w:rPr>
        <w:t>одноставочные</w:t>
      </w:r>
      <w:proofErr w:type="spellEnd"/>
      <w:r>
        <w:rPr>
          <w:b/>
          <w:sz w:val="28"/>
          <w:szCs w:val="28"/>
        </w:rPr>
        <w:t xml:space="preserve"> т</w:t>
      </w:r>
      <w:r w:rsidRPr="00CC5C1A">
        <w:rPr>
          <w:b/>
          <w:sz w:val="28"/>
          <w:szCs w:val="28"/>
        </w:rPr>
        <w:t xml:space="preserve">арифы </w:t>
      </w:r>
    </w:p>
    <w:p w:rsidR="004E2F94" w:rsidRPr="00D93AA7" w:rsidRDefault="004E2F94" w:rsidP="004E2F94">
      <w:pPr>
        <w:jc w:val="center"/>
        <w:rPr>
          <w:b/>
          <w:sz w:val="28"/>
          <w:szCs w:val="28"/>
        </w:rPr>
      </w:pPr>
      <w:r w:rsidRPr="00D93AA7">
        <w:rPr>
          <w:b/>
          <w:sz w:val="28"/>
          <w:szCs w:val="28"/>
        </w:rPr>
        <w:t xml:space="preserve">на захоронение твердых коммунальных отходов </w:t>
      </w:r>
    </w:p>
    <w:p w:rsidR="004E2F94" w:rsidRPr="00D93AA7" w:rsidRDefault="004E2F94" w:rsidP="004E2F94">
      <w:pPr>
        <w:jc w:val="center"/>
        <w:rPr>
          <w:b/>
          <w:sz w:val="28"/>
          <w:szCs w:val="28"/>
        </w:rPr>
      </w:pPr>
      <w:r>
        <w:rPr>
          <w:b/>
          <w:sz w:val="28"/>
          <w:szCs w:val="28"/>
        </w:rPr>
        <w:t xml:space="preserve">ООО </w:t>
      </w:r>
      <w:r w:rsidRPr="00D93AA7">
        <w:rPr>
          <w:b/>
          <w:sz w:val="28"/>
          <w:szCs w:val="28"/>
        </w:rPr>
        <w:t>«</w:t>
      </w:r>
      <w:r>
        <w:rPr>
          <w:b/>
          <w:sz w:val="28"/>
          <w:szCs w:val="28"/>
        </w:rPr>
        <w:t>Полигон</w:t>
      </w:r>
      <w:r w:rsidRPr="00D93AA7">
        <w:rPr>
          <w:b/>
          <w:sz w:val="28"/>
          <w:szCs w:val="28"/>
        </w:rPr>
        <w:t xml:space="preserve">» (г. </w:t>
      </w:r>
      <w:r>
        <w:rPr>
          <w:b/>
          <w:sz w:val="28"/>
          <w:szCs w:val="28"/>
        </w:rPr>
        <w:t>Полысаево</w:t>
      </w:r>
      <w:r w:rsidRPr="00D93AA7">
        <w:rPr>
          <w:b/>
          <w:sz w:val="28"/>
          <w:szCs w:val="28"/>
        </w:rPr>
        <w:t>)</w:t>
      </w:r>
    </w:p>
    <w:p w:rsidR="004E2F94" w:rsidRDefault="004E2F94" w:rsidP="004E2F94">
      <w:pPr>
        <w:jc w:val="center"/>
        <w:rPr>
          <w:b/>
          <w:sz w:val="28"/>
          <w:szCs w:val="28"/>
        </w:rPr>
      </w:pPr>
      <w:r>
        <w:rPr>
          <w:b/>
          <w:sz w:val="28"/>
          <w:szCs w:val="28"/>
        </w:rPr>
        <w:t>на период 2017-2020 годы</w:t>
      </w:r>
    </w:p>
    <w:p w:rsidR="004E2F94" w:rsidRDefault="004E2F94" w:rsidP="004E2F94">
      <w:pPr>
        <w:jc w:val="center"/>
        <w:rPr>
          <w:b/>
          <w:sz w:val="28"/>
          <w:szCs w:val="28"/>
        </w:rPr>
      </w:pPr>
    </w:p>
    <w:p w:rsidR="004E2F94" w:rsidRDefault="004E2F94" w:rsidP="004E2F94">
      <w:pPr>
        <w:jc w:val="center"/>
        <w:rPr>
          <w:b/>
          <w:sz w:val="28"/>
          <w:szCs w:val="28"/>
        </w:rPr>
      </w:pPr>
    </w:p>
    <w:tbl>
      <w:tblPr>
        <w:tblW w:w="10349" w:type="dxa"/>
        <w:tblInd w:w="-5" w:type="dxa"/>
        <w:tblLayout w:type="fixed"/>
        <w:tblLook w:val="04A0" w:firstRow="1" w:lastRow="0" w:firstColumn="1" w:lastColumn="0" w:noHBand="0" w:noVBand="1"/>
      </w:tblPr>
      <w:tblGrid>
        <w:gridCol w:w="2127"/>
        <w:gridCol w:w="1418"/>
        <w:gridCol w:w="1134"/>
        <w:gridCol w:w="1134"/>
        <w:gridCol w:w="1134"/>
        <w:gridCol w:w="1134"/>
        <w:gridCol w:w="1134"/>
        <w:gridCol w:w="1134"/>
      </w:tblGrid>
      <w:tr w:rsidR="004E2F94" w:rsidRPr="00EA2512" w:rsidTr="00421B8C">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E2F94" w:rsidRPr="00EA2512" w:rsidRDefault="004E2F94" w:rsidP="004E2F94">
            <w:pPr>
              <w:jc w:val="center"/>
              <w:rPr>
                <w:color w:val="000000"/>
                <w:sz w:val="28"/>
                <w:szCs w:val="28"/>
              </w:rPr>
            </w:pPr>
            <w:r>
              <w:rPr>
                <w:color w:val="000000"/>
                <w:sz w:val="28"/>
                <w:szCs w:val="28"/>
              </w:rPr>
              <w:t>Наименование услуги</w:t>
            </w:r>
          </w:p>
        </w:tc>
        <w:tc>
          <w:tcPr>
            <w:tcW w:w="8222" w:type="dxa"/>
            <w:gridSpan w:val="7"/>
            <w:tcBorders>
              <w:top w:val="single" w:sz="4" w:space="0" w:color="auto"/>
              <w:left w:val="nil"/>
              <w:bottom w:val="single" w:sz="4" w:space="0" w:color="auto"/>
              <w:right w:val="single" w:sz="4" w:space="0" w:color="auto"/>
            </w:tcBorders>
            <w:shd w:val="clear" w:color="000000" w:fill="FFFFFF"/>
            <w:vAlign w:val="center"/>
            <w:hideMark/>
          </w:tcPr>
          <w:p w:rsidR="004E2F94" w:rsidRDefault="004E2F94" w:rsidP="004E2F94">
            <w:pPr>
              <w:jc w:val="center"/>
              <w:rPr>
                <w:color w:val="000000"/>
                <w:sz w:val="28"/>
                <w:szCs w:val="28"/>
              </w:rPr>
            </w:pPr>
            <w:r>
              <w:rPr>
                <w:color w:val="000000"/>
                <w:sz w:val="28"/>
                <w:szCs w:val="28"/>
              </w:rPr>
              <w:t>Тариф, р</w:t>
            </w:r>
            <w:r w:rsidRPr="00EA2512">
              <w:rPr>
                <w:color w:val="000000"/>
                <w:sz w:val="28"/>
                <w:szCs w:val="28"/>
              </w:rPr>
              <w:t>уб./</w:t>
            </w:r>
            <w:r>
              <w:rPr>
                <w:color w:val="000000"/>
                <w:sz w:val="28"/>
                <w:szCs w:val="28"/>
              </w:rPr>
              <w:t>т (НДС не облагается)</w:t>
            </w:r>
          </w:p>
        </w:tc>
      </w:tr>
      <w:tr w:rsidR="004E2F94" w:rsidRPr="00EA2512" w:rsidTr="00421B8C">
        <w:trPr>
          <w:trHeight w:val="261"/>
        </w:trPr>
        <w:tc>
          <w:tcPr>
            <w:tcW w:w="2127" w:type="dxa"/>
            <w:vMerge/>
            <w:tcBorders>
              <w:top w:val="single" w:sz="4" w:space="0" w:color="auto"/>
              <w:left w:val="single" w:sz="4" w:space="0" w:color="auto"/>
              <w:bottom w:val="single" w:sz="4" w:space="0" w:color="auto"/>
              <w:right w:val="single" w:sz="4" w:space="0" w:color="auto"/>
            </w:tcBorders>
            <w:vAlign w:val="center"/>
          </w:tcPr>
          <w:p w:rsidR="004E2F94" w:rsidRPr="00EA2512" w:rsidRDefault="004E2F94" w:rsidP="004E2F94">
            <w:pPr>
              <w:rPr>
                <w:color w:val="000000"/>
                <w:sz w:val="28"/>
                <w:szCs w:val="28"/>
              </w:rPr>
            </w:pPr>
          </w:p>
        </w:tc>
        <w:tc>
          <w:tcPr>
            <w:tcW w:w="1418" w:type="dxa"/>
            <w:vMerge w:val="restart"/>
            <w:tcBorders>
              <w:top w:val="nil"/>
              <w:left w:val="nil"/>
              <w:right w:val="single" w:sz="4" w:space="0" w:color="auto"/>
            </w:tcBorders>
            <w:shd w:val="clear" w:color="000000" w:fill="FFFFFF"/>
          </w:tcPr>
          <w:p w:rsidR="004E2F94" w:rsidRPr="00EA2512" w:rsidRDefault="004E2F94" w:rsidP="004E2F94">
            <w:pPr>
              <w:jc w:val="center"/>
              <w:rPr>
                <w:color w:val="000000"/>
                <w:sz w:val="28"/>
                <w:szCs w:val="28"/>
              </w:rPr>
            </w:pPr>
            <w:r>
              <w:rPr>
                <w:color w:val="000000"/>
                <w:sz w:val="28"/>
                <w:szCs w:val="28"/>
              </w:rPr>
              <w:t>2017 год</w:t>
            </w:r>
          </w:p>
        </w:tc>
        <w:tc>
          <w:tcPr>
            <w:tcW w:w="2268" w:type="dxa"/>
            <w:gridSpan w:val="2"/>
            <w:tcBorders>
              <w:top w:val="nil"/>
              <w:left w:val="nil"/>
              <w:bottom w:val="single" w:sz="4" w:space="0" w:color="auto"/>
              <w:right w:val="single" w:sz="4" w:space="0" w:color="auto"/>
            </w:tcBorders>
            <w:shd w:val="clear" w:color="000000" w:fill="FFFFFF"/>
            <w:vAlign w:val="center"/>
          </w:tcPr>
          <w:p w:rsidR="004E2F94" w:rsidRPr="00EA2512" w:rsidRDefault="004E2F94" w:rsidP="004E2F94">
            <w:pPr>
              <w:jc w:val="center"/>
              <w:rPr>
                <w:color w:val="000000"/>
                <w:sz w:val="28"/>
                <w:szCs w:val="28"/>
              </w:rPr>
            </w:pPr>
            <w:r>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4E2F94" w:rsidRPr="00EA2512" w:rsidRDefault="004E2F94" w:rsidP="004E2F94">
            <w:pPr>
              <w:jc w:val="center"/>
              <w:rPr>
                <w:color w:val="000000"/>
                <w:sz w:val="28"/>
                <w:szCs w:val="28"/>
              </w:rPr>
            </w:pPr>
            <w:r>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4E2F94" w:rsidRDefault="004E2F94" w:rsidP="004E2F94">
            <w:pPr>
              <w:jc w:val="center"/>
              <w:rPr>
                <w:color w:val="000000"/>
                <w:sz w:val="28"/>
                <w:szCs w:val="28"/>
              </w:rPr>
            </w:pPr>
            <w:r>
              <w:rPr>
                <w:color w:val="000000"/>
                <w:sz w:val="28"/>
                <w:szCs w:val="28"/>
              </w:rPr>
              <w:t>2020 год</w:t>
            </w:r>
          </w:p>
        </w:tc>
      </w:tr>
      <w:tr w:rsidR="004E2F94" w:rsidRPr="00EA2512" w:rsidTr="00421B8C">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4E2F94" w:rsidRPr="00EA2512" w:rsidRDefault="004E2F94" w:rsidP="004E2F94">
            <w:pPr>
              <w:rPr>
                <w:color w:val="000000"/>
                <w:sz w:val="28"/>
                <w:szCs w:val="28"/>
              </w:rPr>
            </w:pPr>
          </w:p>
        </w:tc>
        <w:tc>
          <w:tcPr>
            <w:tcW w:w="1418" w:type="dxa"/>
            <w:vMerge/>
            <w:tcBorders>
              <w:left w:val="nil"/>
              <w:bottom w:val="single" w:sz="4" w:space="0" w:color="auto"/>
              <w:right w:val="single" w:sz="4" w:space="0" w:color="auto"/>
            </w:tcBorders>
            <w:shd w:val="clear" w:color="000000" w:fill="FFFFFF"/>
            <w:vAlign w:val="center"/>
          </w:tcPr>
          <w:p w:rsidR="004E2F94" w:rsidRPr="008C5DA8" w:rsidRDefault="004E2F94" w:rsidP="004E2F94">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4E2F94" w:rsidRPr="008C5DA8" w:rsidRDefault="004E2F94" w:rsidP="004E2F94">
            <w:pPr>
              <w:jc w:val="center"/>
              <w:rPr>
                <w:color w:val="000000"/>
                <w:sz w:val="20"/>
                <w:szCs w:val="20"/>
              </w:rPr>
            </w:pPr>
            <w:r w:rsidRPr="008C5DA8">
              <w:rPr>
                <w:color w:val="000000"/>
                <w:sz w:val="20"/>
                <w:szCs w:val="20"/>
              </w:rPr>
              <w:t xml:space="preserve">с 01.01. </w:t>
            </w:r>
          </w:p>
          <w:p w:rsidR="004E2F94" w:rsidRPr="008C5DA8" w:rsidRDefault="004E2F94" w:rsidP="004E2F94">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4E2F94" w:rsidRDefault="004E2F94" w:rsidP="004E2F94">
            <w:pPr>
              <w:jc w:val="center"/>
              <w:rPr>
                <w:color w:val="000000"/>
                <w:sz w:val="20"/>
                <w:szCs w:val="20"/>
              </w:rPr>
            </w:pPr>
            <w:r w:rsidRPr="008C5DA8">
              <w:rPr>
                <w:color w:val="000000"/>
                <w:sz w:val="20"/>
                <w:szCs w:val="20"/>
              </w:rPr>
              <w:t xml:space="preserve">с 01.07. </w:t>
            </w:r>
          </w:p>
          <w:p w:rsidR="004E2F94" w:rsidRPr="008C5DA8" w:rsidRDefault="004E2F94" w:rsidP="004E2F94">
            <w:pPr>
              <w:jc w:val="center"/>
              <w:rPr>
                <w:color w:val="000000"/>
                <w:sz w:val="20"/>
                <w:szCs w:val="20"/>
              </w:rPr>
            </w:pPr>
            <w:r w:rsidRPr="008C5DA8">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4E2F94" w:rsidRPr="008C5DA8" w:rsidRDefault="004E2F94" w:rsidP="004E2F94">
            <w:pPr>
              <w:jc w:val="center"/>
              <w:rPr>
                <w:color w:val="000000"/>
                <w:sz w:val="20"/>
                <w:szCs w:val="20"/>
              </w:rPr>
            </w:pPr>
            <w:r w:rsidRPr="008C5DA8">
              <w:rPr>
                <w:color w:val="000000"/>
                <w:sz w:val="20"/>
                <w:szCs w:val="20"/>
              </w:rPr>
              <w:t xml:space="preserve">с 01.01. </w:t>
            </w:r>
          </w:p>
          <w:p w:rsidR="004E2F94" w:rsidRPr="008C5DA8" w:rsidRDefault="004E2F94" w:rsidP="004E2F94">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4E2F94" w:rsidRDefault="004E2F94" w:rsidP="004E2F94">
            <w:pPr>
              <w:jc w:val="center"/>
              <w:rPr>
                <w:color w:val="000000"/>
                <w:sz w:val="20"/>
                <w:szCs w:val="20"/>
              </w:rPr>
            </w:pPr>
            <w:r w:rsidRPr="008C5DA8">
              <w:rPr>
                <w:color w:val="000000"/>
                <w:sz w:val="20"/>
                <w:szCs w:val="20"/>
              </w:rPr>
              <w:t>с 01.07.</w:t>
            </w:r>
          </w:p>
          <w:p w:rsidR="004E2F94" w:rsidRPr="008C5DA8" w:rsidRDefault="004E2F94" w:rsidP="004E2F94">
            <w:pPr>
              <w:jc w:val="center"/>
              <w:rPr>
                <w:color w:val="000000"/>
                <w:sz w:val="20"/>
                <w:szCs w:val="20"/>
              </w:rPr>
            </w:pPr>
            <w:r w:rsidRPr="008C5DA8">
              <w:rPr>
                <w:color w:val="000000"/>
                <w:sz w:val="20"/>
                <w:szCs w:val="2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rsidR="004E2F94" w:rsidRPr="008C5DA8" w:rsidRDefault="004E2F94" w:rsidP="004E2F94">
            <w:pPr>
              <w:jc w:val="center"/>
              <w:rPr>
                <w:color w:val="000000"/>
                <w:sz w:val="20"/>
                <w:szCs w:val="20"/>
              </w:rPr>
            </w:pPr>
            <w:r w:rsidRPr="008C5DA8">
              <w:rPr>
                <w:color w:val="000000"/>
                <w:sz w:val="20"/>
                <w:szCs w:val="20"/>
              </w:rPr>
              <w:t xml:space="preserve">с 01.01. </w:t>
            </w:r>
          </w:p>
          <w:p w:rsidR="004E2F94" w:rsidRPr="008C5DA8" w:rsidRDefault="004E2F94" w:rsidP="004E2F94">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4E2F94" w:rsidRPr="008C5DA8" w:rsidRDefault="004E2F94" w:rsidP="004E2F94">
            <w:pPr>
              <w:jc w:val="center"/>
              <w:rPr>
                <w:color w:val="000000"/>
                <w:sz w:val="20"/>
                <w:szCs w:val="20"/>
              </w:rPr>
            </w:pPr>
            <w:r w:rsidRPr="008C5DA8">
              <w:rPr>
                <w:color w:val="000000"/>
                <w:sz w:val="20"/>
                <w:szCs w:val="20"/>
              </w:rPr>
              <w:t xml:space="preserve">с 01.07. </w:t>
            </w:r>
            <w:r>
              <w:rPr>
                <w:color w:val="000000"/>
                <w:sz w:val="20"/>
                <w:szCs w:val="20"/>
              </w:rPr>
              <w:t xml:space="preserve"> </w:t>
            </w:r>
            <w:r w:rsidRPr="008C5DA8">
              <w:rPr>
                <w:color w:val="000000"/>
                <w:sz w:val="20"/>
                <w:szCs w:val="20"/>
              </w:rPr>
              <w:t>по 31.12.</w:t>
            </w:r>
          </w:p>
        </w:tc>
      </w:tr>
      <w:tr w:rsidR="004E2F94" w:rsidRPr="00EA2512" w:rsidTr="00421B8C">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4E2F94" w:rsidRPr="00EA2512" w:rsidRDefault="004E2F94" w:rsidP="004E2F94">
            <w:pPr>
              <w:rPr>
                <w:color w:val="000000"/>
                <w:sz w:val="28"/>
                <w:szCs w:val="28"/>
              </w:rPr>
            </w:pPr>
            <w:r>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rsidR="004E2F94" w:rsidRPr="00B461CD" w:rsidRDefault="004E2F94" w:rsidP="004E2F94">
            <w:pPr>
              <w:jc w:val="center"/>
              <w:rPr>
                <w:sz w:val="28"/>
                <w:szCs w:val="28"/>
              </w:rPr>
            </w:pPr>
            <w:r>
              <w:rPr>
                <w:sz w:val="28"/>
                <w:szCs w:val="28"/>
              </w:rPr>
              <w:t>863,21</w:t>
            </w:r>
          </w:p>
        </w:tc>
        <w:tc>
          <w:tcPr>
            <w:tcW w:w="1134" w:type="dxa"/>
            <w:tcBorders>
              <w:top w:val="nil"/>
              <w:left w:val="nil"/>
              <w:bottom w:val="single" w:sz="4" w:space="0" w:color="auto"/>
              <w:right w:val="single" w:sz="4" w:space="0" w:color="auto"/>
            </w:tcBorders>
            <w:shd w:val="clear" w:color="000000" w:fill="FFFFFF"/>
            <w:vAlign w:val="center"/>
          </w:tcPr>
          <w:p w:rsidR="004E2F94" w:rsidRPr="00B461CD" w:rsidRDefault="004E2F94" w:rsidP="004E2F94">
            <w:pPr>
              <w:jc w:val="center"/>
              <w:rPr>
                <w:sz w:val="28"/>
                <w:szCs w:val="28"/>
              </w:rPr>
            </w:pPr>
            <w:r>
              <w:rPr>
                <w:sz w:val="28"/>
                <w:szCs w:val="28"/>
              </w:rPr>
              <w:t>863,21</w:t>
            </w:r>
          </w:p>
        </w:tc>
        <w:tc>
          <w:tcPr>
            <w:tcW w:w="1134" w:type="dxa"/>
            <w:tcBorders>
              <w:top w:val="nil"/>
              <w:left w:val="nil"/>
              <w:bottom w:val="single" w:sz="4" w:space="0" w:color="auto"/>
              <w:right w:val="single" w:sz="4" w:space="0" w:color="auto"/>
            </w:tcBorders>
            <w:shd w:val="clear" w:color="000000" w:fill="FFFFFF"/>
            <w:vAlign w:val="center"/>
          </w:tcPr>
          <w:p w:rsidR="004E2F94" w:rsidRDefault="004E2F94" w:rsidP="004E2F94">
            <w:pPr>
              <w:jc w:val="center"/>
              <w:rPr>
                <w:sz w:val="28"/>
                <w:szCs w:val="28"/>
              </w:rPr>
            </w:pPr>
            <w:r>
              <w:rPr>
                <w:sz w:val="28"/>
                <w:szCs w:val="28"/>
              </w:rPr>
              <w:t>863,21</w:t>
            </w:r>
          </w:p>
        </w:tc>
        <w:tc>
          <w:tcPr>
            <w:tcW w:w="1134" w:type="dxa"/>
            <w:tcBorders>
              <w:top w:val="nil"/>
              <w:left w:val="nil"/>
              <w:bottom w:val="single" w:sz="4" w:space="0" w:color="auto"/>
              <w:right w:val="single" w:sz="4" w:space="0" w:color="auto"/>
            </w:tcBorders>
            <w:shd w:val="clear" w:color="000000" w:fill="FFFFFF"/>
            <w:vAlign w:val="center"/>
          </w:tcPr>
          <w:p w:rsidR="004E2F94" w:rsidRDefault="004E2F94" w:rsidP="004E2F94">
            <w:pPr>
              <w:jc w:val="center"/>
              <w:rPr>
                <w:sz w:val="28"/>
                <w:szCs w:val="28"/>
              </w:rPr>
            </w:pPr>
            <w:r>
              <w:rPr>
                <w:sz w:val="28"/>
                <w:szCs w:val="28"/>
              </w:rPr>
              <w:t>863,21</w:t>
            </w:r>
          </w:p>
        </w:tc>
        <w:tc>
          <w:tcPr>
            <w:tcW w:w="1134" w:type="dxa"/>
            <w:tcBorders>
              <w:top w:val="nil"/>
              <w:left w:val="nil"/>
              <w:bottom w:val="single" w:sz="4" w:space="0" w:color="auto"/>
              <w:right w:val="single" w:sz="4" w:space="0" w:color="auto"/>
            </w:tcBorders>
            <w:shd w:val="clear" w:color="000000" w:fill="FFFFFF"/>
            <w:vAlign w:val="center"/>
          </w:tcPr>
          <w:p w:rsidR="004E2F94" w:rsidRDefault="004E2F94" w:rsidP="004E2F94">
            <w:pPr>
              <w:jc w:val="center"/>
              <w:rPr>
                <w:sz w:val="28"/>
                <w:szCs w:val="28"/>
              </w:rPr>
            </w:pPr>
            <w:r>
              <w:rPr>
                <w:sz w:val="28"/>
                <w:szCs w:val="28"/>
              </w:rPr>
              <w:t>880,30</w:t>
            </w:r>
          </w:p>
        </w:tc>
        <w:tc>
          <w:tcPr>
            <w:tcW w:w="1134" w:type="dxa"/>
            <w:tcBorders>
              <w:top w:val="nil"/>
              <w:left w:val="nil"/>
              <w:bottom w:val="single" w:sz="4" w:space="0" w:color="auto"/>
              <w:right w:val="single" w:sz="4" w:space="0" w:color="auto"/>
            </w:tcBorders>
            <w:shd w:val="clear" w:color="000000" w:fill="FFFFFF"/>
            <w:vAlign w:val="center"/>
          </w:tcPr>
          <w:p w:rsidR="004E2F94" w:rsidRDefault="004E2F94" w:rsidP="004E2F94">
            <w:pPr>
              <w:jc w:val="center"/>
              <w:rPr>
                <w:sz w:val="28"/>
                <w:szCs w:val="28"/>
              </w:rPr>
            </w:pPr>
            <w:r>
              <w:rPr>
                <w:sz w:val="28"/>
                <w:szCs w:val="28"/>
              </w:rPr>
              <w:t>880,30</w:t>
            </w:r>
          </w:p>
        </w:tc>
        <w:tc>
          <w:tcPr>
            <w:tcW w:w="1134" w:type="dxa"/>
            <w:tcBorders>
              <w:top w:val="nil"/>
              <w:left w:val="nil"/>
              <w:bottom w:val="single" w:sz="4" w:space="0" w:color="auto"/>
              <w:right w:val="single" w:sz="4" w:space="0" w:color="auto"/>
            </w:tcBorders>
            <w:shd w:val="clear" w:color="000000" w:fill="FFFFFF"/>
            <w:vAlign w:val="center"/>
          </w:tcPr>
          <w:p w:rsidR="004E2F94" w:rsidRDefault="004E2F94" w:rsidP="004E2F94">
            <w:pPr>
              <w:jc w:val="center"/>
              <w:rPr>
                <w:sz w:val="28"/>
                <w:szCs w:val="28"/>
              </w:rPr>
            </w:pPr>
            <w:r>
              <w:rPr>
                <w:sz w:val="28"/>
                <w:szCs w:val="28"/>
              </w:rPr>
              <w:t>880,83</w:t>
            </w:r>
          </w:p>
        </w:tc>
      </w:tr>
    </w:tbl>
    <w:p w:rsidR="004E2F94" w:rsidRDefault="004E2F94" w:rsidP="00210D17">
      <w:pPr>
        <w:rPr>
          <w:szCs w:val="28"/>
        </w:rPr>
        <w:sectPr w:rsidR="004E2F94" w:rsidSect="004E2F94">
          <w:pgSz w:w="11906" w:h="16838"/>
          <w:pgMar w:top="1134" w:right="567" w:bottom="1134" w:left="1134" w:header="709" w:footer="709" w:gutter="0"/>
          <w:cols w:space="708"/>
          <w:docGrid w:linePitch="360"/>
        </w:sectPr>
      </w:pPr>
    </w:p>
    <w:p w:rsidR="004E2F94" w:rsidRPr="00210D17" w:rsidRDefault="004E2F94" w:rsidP="004E2F94">
      <w:pPr>
        <w:ind w:left="6237"/>
        <w:jc w:val="center"/>
        <w:rPr>
          <w:szCs w:val="28"/>
        </w:rPr>
      </w:pPr>
      <w:r>
        <w:rPr>
          <w:szCs w:val="28"/>
        </w:rPr>
        <w:lastRenderedPageBreak/>
        <w:t>Приложение № 53</w:t>
      </w:r>
      <w:r w:rsidRPr="00210D17">
        <w:rPr>
          <w:szCs w:val="28"/>
        </w:rPr>
        <w:t xml:space="preserve"> к протоколу</w:t>
      </w:r>
    </w:p>
    <w:p w:rsidR="004E2F94" w:rsidRPr="00210D17" w:rsidRDefault="004E2F94" w:rsidP="004E2F94">
      <w:pPr>
        <w:ind w:left="6237"/>
        <w:jc w:val="center"/>
        <w:rPr>
          <w:szCs w:val="28"/>
        </w:rPr>
      </w:pPr>
      <w:r w:rsidRPr="00210D17">
        <w:rPr>
          <w:szCs w:val="28"/>
        </w:rPr>
        <w:t>№ 50 заседания правления</w:t>
      </w:r>
    </w:p>
    <w:p w:rsidR="004E2F94" w:rsidRPr="00210D17" w:rsidRDefault="004E2F94" w:rsidP="004E2F94">
      <w:pPr>
        <w:ind w:left="6237"/>
        <w:jc w:val="center"/>
        <w:rPr>
          <w:szCs w:val="28"/>
        </w:rPr>
      </w:pPr>
      <w:r w:rsidRPr="00210D17">
        <w:rPr>
          <w:szCs w:val="28"/>
        </w:rPr>
        <w:t>региональной энергетической</w:t>
      </w:r>
    </w:p>
    <w:p w:rsidR="004E2F94" w:rsidRPr="00210D17" w:rsidRDefault="004E2F94" w:rsidP="004E2F94">
      <w:pPr>
        <w:ind w:left="6237"/>
        <w:jc w:val="center"/>
        <w:rPr>
          <w:szCs w:val="28"/>
        </w:rPr>
      </w:pPr>
      <w:r w:rsidRPr="00210D17">
        <w:rPr>
          <w:szCs w:val="28"/>
        </w:rPr>
        <w:t>комиссии Кемеровской</w:t>
      </w:r>
    </w:p>
    <w:p w:rsidR="004E2F94" w:rsidRDefault="004E2F94" w:rsidP="004E2F94">
      <w:pPr>
        <w:ind w:left="6237"/>
        <w:jc w:val="center"/>
        <w:rPr>
          <w:szCs w:val="28"/>
        </w:rPr>
      </w:pPr>
      <w:r w:rsidRPr="00210D17">
        <w:rPr>
          <w:szCs w:val="28"/>
        </w:rPr>
        <w:t>области от 12.10.2017</w:t>
      </w:r>
    </w:p>
    <w:p w:rsidR="007A2412" w:rsidRDefault="007A2412" w:rsidP="007A2412">
      <w:pPr>
        <w:tabs>
          <w:tab w:val="left" w:pos="3052"/>
        </w:tabs>
        <w:jc w:val="center"/>
        <w:rPr>
          <w:b/>
          <w:bCs/>
          <w:sz w:val="28"/>
          <w:szCs w:val="28"/>
        </w:rPr>
      </w:pPr>
    </w:p>
    <w:p w:rsidR="007A2412" w:rsidRDefault="007A2412" w:rsidP="007A2412">
      <w:pPr>
        <w:tabs>
          <w:tab w:val="left" w:pos="3052"/>
        </w:tabs>
        <w:jc w:val="center"/>
        <w:rPr>
          <w:b/>
          <w:bCs/>
          <w:sz w:val="28"/>
          <w:szCs w:val="28"/>
        </w:rPr>
      </w:pPr>
    </w:p>
    <w:p w:rsidR="007A2412" w:rsidRDefault="007A2412" w:rsidP="007A2412">
      <w:pPr>
        <w:tabs>
          <w:tab w:val="left" w:pos="3052"/>
        </w:tabs>
        <w:jc w:val="center"/>
        <w:rPr>
          <w:b/>
          <w:bCs/>
          <w:sz w:val="28"/>
          <w:szCs w:val="28"/>
        </w:rPr>
      </w:pPr>
      <w:r w:rsidRPr="006343C3">
        <w:rPr>
          <w:b/>
          <w:bCs/>
          <w:sz w:val="28"/>
          <w:szCs w:val="28"/>
        </w:rPr>
        <w:t>Производственная программа</w:t>
      </w:r>
    </w:p>
    <w:p w:rsidR="007A2412" w:rsidRPr="005D58DE" w:rsidRDefault="007A2412" w:rsidP="007A2412">
      <w:pPr>
        <w:tabs>
          <w:tab w:val="left" w:pos="3052"/>
        </w:tabs>
        <w:jc w:val="center"/>
        <w:rPr>
          <w:b/>
          <w:sz w:val="28"/>
          <w:szCs w:val="28"/>
        </w:rPr>
      </w:pPr>
      <w:r>
        <w:rPr>
          <w:b/>
          <w:sz w:val="28"/>
          <w:szCs w:val="28"/>
        </w:rPr>
        <w:t>ООО</w:t>
      </w:r>
      <w:r w:rsidRPr="005D58DE">
        <w:rPr>
          <w:b/>
          <w:sz w:val="28"/>
          <w:szCs w:val="28"/>
        </w:rPr>
        <w:t xml:space="preserve"> «</w:t>
      </w:r>
      <w:proofErr w:type="spellStart"/>
      <w:r>
        <w:rPr>
          <w:b/>
          <w:sz w:val="28"/>
          <w:szCs w:val="28"/>
        </w:rPr>
        <w:t>Белсах</w:t>
      </w:r>
      <w:proofErr w:type="spellEnd"/>
      <w:r w:rsidRPr="005D58DE">
        <w:rPr>
          <w:b/>
          <w:sz w:val="28"/>
          <w:szCs w:val="28"/>
        </w:rPr>
        <w:t xml:space="preserve">» (г. </w:t>
      </w:r>
      <w:r>
        <w:rPr>
          <w:b/>
          <w:sz w:val="28"/>
          <w:szCs w:val="28"/>
        </w:rPr>
        <w:t>Белово</w:t>
      </w:r>
      <w:r w:rsidRPr="005D58DE">
        <w:rPr>
          <w:b/>
          <w:sz w:val="28"/>
          <w:szCs w:val="28"/>
        </w:rPr>
        <w:t>)</w:t>
      </w:r>
    </w:p>
    <w:p w:rsidR="007A2412" w:rsidRPr="005D58DE" w:rsidRDefault="007A2412" w:rsidP="007A2412">
      <w:pPr>
        <w:tabs>
          <w:tab w:val="left" w:pos="3052"/>
        </w:tabs>
        <w:jc w:val="center"/>
        <w:rPr>
          <w:b/>
          <w:bCs/>
          <w:sz w:val="28"/>
          <w:szCs w:val="28"/>
        </w:rPr>
      </w:pPr>
      <w:r w:rsidRPr="005D58DE">
        <w:rPr>
          <w:b/>
          <w:bCs/>
          <w:sz w:val="28"/>
          <w:szCs w:val="28"/>
        </w:rPr>
        <w:t>в области обращения с твердыми коммунальными отходами</w:t>
      </w:r>
    </w:p>
    <w:p w:rsidR="007A2412" w:rsidRPr="007C52A9" w:rsidRDefault="007A2412" w:rsidP="007A2412">
      <w:pPr>
        <w:jc w:val="center"/>
      </w:pPr>
    </w:p>
    <w:p w:rsidR="007A2412" w:rsidRDefault="007A2412" w:rsidP="007A2412">
      <w:pPr>
        <w:jc w:val="center"/>
        <w:rPr>
          <w:sz w:val="28"/>
          <w:szCs w:val="28"/>
        </w:rPr>
      </w:pPr>
      <w:r>
        <w:rPr>
          <w:sz w:val="28"/>
          <w:szCs w:val="28"/>
        </w:rPr>
        <w:t>Раздел 1. Паспорт производственной программы</w:t>
      </w:r>
    </w:p>
    <w:p w:rsidR="007A2412" w:rsidRDefault="007A2412" w:rsidP="007A2412">
      <w:pPr>
        <w:jc w:val="center"/>
        <w:rPr>
          <w:sz w:val="28"/>
          <w:szCs w:val="28"/>
        </w:rPr>
      </w:pPr>
    </w:p>
    <w:tbl>
      <w:tblPr>
        <w:tblStyle w:val="a3"/>
        <w:tblW w:w="10207" w:type="dxa"/>
        <w:tblInd w:w="-147" w:type="dxa"/>
        <w:tblLook w:val="04A0" w:firstRow="1" w:lastRow="0" w:firstColumn="1" w:lastColumn="0" w:noHBand="0" w:noVBand="1"/>
      </w:tblPr>
      <w:tblGrid>
        <w:gridCol w:w="5103"/>
        <w:gridCol w:w="5104"/>
      </w:tblGrid>
      <w:tr w:rsidR="007A2412" w:rsidTr="007A2412">
        <w:trPr>
          <w:trHeight w:val="1099"/>
        </w:trPr>
        <w:tc>
          <w:tcPr>
            <w:tcW w:w="5103" w:type="dxa"/>
            <w:vAlign w:val="center"/>
          </w:tcPr>
          <w:p w:rsidR="007A2412" w:rsidRDefault="007A2412" w:rsidP="007A2412">
            <w:pPr>
              <w:rPr>
                <w:sz w:val="28"/>
                <w:szCs w:val="28"/>
              </w:rPr>
            </w:pPr>
            <w:r>
              <w:rPr>
                <w:sz w:val="28"/>
                <w:szCs w:val="28"/>
              </w:rPr>
              <w:t>Наименование организации</w:t>
            </w:r>
          </w:p>
        </w:tc>
        <w:tc>
          <w:tcPr>
            <w:tcW w:w="5104" w:type="dxa"/>
            <w:vAlign w:val="center"/>
          </w:tcPr>
          <w:p w:rsidR="007A2412" w:rsidRDefault="007A2412" w:rsidP="007A2412">
            <w:pPr>
              <w:jc w:val="center"/>
              <w:rPr>
                <w:sz w:val="28"/>
                <w:szCs w:val="28"/>
              </w:rPr>
            </w:pPr>
            <w:r>
              <w:rPr>
                <w:sz w:val="28"/>
                <w:szCs w:val="28"/>
              </w:rPr>
              <w:t>ООО «</w:t>
            </w:r>
            <w:proofErr w:type="spellStart"/>
            <w:r>
              <w:rPr>
                <w:sz w:val="28"/>
                <w:szCs w:val="28"/>
              </w:rPr>
              <w:t>Белсах</w:t>
            </w:r>
            <w:proofErr w:type="spellEnd"/>
            <w:r>
              <w:rPr>
                <w:sz w:val="28"/>
                <w:szCs w:val="28"/>
              </w:rPr>
              <w:t>»</w:t>
            </w:r>
          </w:p>
        </w:tc>
      </w:tr>
      <w:tr w:rsidR="007A2412" w:rsidTr="007A2412">
        <w:trPr>
          <w:trHeight w:val="1109"/>
        </w:trPr>
        <w:tc>
          <w:tcPr>
            <w:tcW w:w="5103" w:type="dxa"/>
            <w:vAlign w:val="center"/>
          </w:tcPr>
          <w:p w:rsidR="007A2412" w:rsidRDefault="007A2412" w:rsidP="007A2412">
            <w:pPr>
              <w:rPr>
                <w:sz w:val="28"/>
                <w:szCs w:val="28"/>
              </w:rPr>
            </w:pPr>
            <w:r>
              <w:rPr>
                <w:sz w:val="28"/>
                <w:szCs w:val="28"/>
              </w:rPr>
              <w:t>Юридический адрес, почтовый адрес</w:t>
            </w:r>
          </w:p>
        </w:tc>
        <w:tc>
          <w:tcPr>
            <w:tcW w:w="5104" w:type="dxa"/>
            <w:vAlign w:val="center"/>
          </w:tcPr>
          <w:p w:rsidR="007A2412" w:rsidRDefault="007A2412" w:rsidP="007A2412">
            <w:pPr>
              <w:jc w:val="center"/>
              <w:rPr>
                <w:sz w:val="28"/>
                <w:szCs w:val="28"/>
              </w:rPr>
            </w:pPr>
            <w:r>
              <w:rPr>
                <w:sz w:val="28"/>
                <w:szCs w:val="28"/>
              </w:rPr>
              <w:t>652600</w:t>
            </w:r>
            <w:r w:rsidRPr="00390446">
              <w:rPr>
                <w:sz w:val="28"/>
                <w:szCs w:val="28"/>
              </w:rPr>
              <w:t xml:space="preserve">, </w:t>
            </w:r>
            <w:r>
              <w:rPr>
                <w:sz w:val="28"/>
                <w:szCs w:val="28"/>
              </w:rPr>
              <w:t xml:space="preserve">Кемеровская область, </w:t>
            </w:r>
          </w:p>
          <w:p w:rsidR="007A2412" w:rsidRPr="00390446" w:rsidRDefault="007A2412" w:rsidP="007A2412">
            <w:pPr>
              <w:jc w:val="center"/>
              <w:rPr>
                <w:sz w:val="28"/>
                <w:szCs w:val="28"/>
              </w:rPr>
            </w:pPr>
            <w:r>
              <w:rPr>
                <w:sz w:val="28"/>
                <w:szCs w:val="28"/>
              </w:rPr>
              <w:t>г. Белово, ул. Кузбасская, 1</w:t>
            </w:r>
          </w:p>
        </w:tc>
      </w:tr>
      <w:tr w:rsidR="007A2412" w:rsidTr="007A2412">
        <w:trPr>
          <w:trHeight w:val="1109"/>
        </w:trPr>
        <w:tc>
          <w:tcPr>
            <w:tcW w:w="5103" w:type="dxa"/>
            <w:vAlign w:val="center"/>
          </w:tcPr>
          <w:p w:rsidR="007A2412" w:rsidRDefault="007A2412" w:rsidP="007A2412">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rsidR="007A2412" w:rsidRPr="00390446" w:rsidRDefault="007A2412" w:rsidP="007A2412">
            <w:pPr>
              <w:jc w:val="center"/>
              <w:rPr>
                <w:sz w:val="28"/>
                <w:szCs w:val="28"/>
              </w:rPr>
            </w:pPr>
            <w:r w:rsidRPr="00390446">
              <w:rPr>
                <w:sz w:val="28"/>
                <w:szCs w:val="28"/>
              </w:rPr>
              <w:t xml:space="preserve">Директор </w:t>
            </w:r>
            <w:r>
              <w:rPr>
                <w:sz w:val="28"/>
                <w:szCs w:val="28"/>
              </w:rPr>
              <w:t>ООО</w:t>
            </w:r>
            <w:r w:rsidRPr="00390446">
              <w:rPr>
                <w:sz w:val="28"/>
                <w:szCs w:val="28"/>
              </w:rPr>
              <w:t xml:space="preserve"> «</w:t>
            </w:r>
            <w:proofErr w:type="spellStart"/>
            <w:r>
              <w:rPr>
                <w:sz w:val="28"/>
                <w:szCs w:val="28"/>
              </w:rPr>
              <w:t>Белсах</w:t>
            </w:r>
            <w:proofErr w:type="spellEnd"/>
            <w:r w:rsidRPr="00390446">
              <w:rPr>
                <w:sz w:val="28"/>
                <w:szCs w:val="28"/>
              </w:rPr>
              <w:t xml:space="preserve">» </w:t>
            </w:r>
          </w:p>
          <w:p w:rsidR="007A2412" w:rsidRPr="00390446" w:rsidRDefault="007A2412" w:rsidP="007A2412">
            <w:pPr>
              <w:jc w:val="center"/>
              <w:rPr>
                <w:sz w:val="28"/>
                <w:szCs w:val="28"/>
              </w:rPr>
            </w:pPr>
            <w:r>
              <w:rPr>
                <w:sz w:val="28"/>
                <w:szCs w:val="28"/>
              </w:rPr>
              <w:t>Филюков Алексей Леонидович</w:t>
            </w:r>
          </w:p>
        </w:tc>
      </w:tr>
      <w:tr w:rsidR="007A2412" w:rsidTr="007A2412">
        <w:trPr>
          <w:trHeight w:val="1109"/>
        </w:trPr>
        <w:tc>
          <w:tcPr>
            <w:tcW w:w="5103" w:type="dxa"/>
            <w:vAlign w:val="center"/>
          </w:tcPr>
          <w:p w:rsidR="007A2412" w:rsidRDefault="007A2412" w:rsidP="007A2412">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rsidR="007A2412" w:rsidRPr="00390446" w:rsidRDefault="007A2412" w:rsidP="007A2412">
            <w:pPr>
              <w:jc w:val="center"/>
              <w:rPr>
                <w:sz w:val="28"/>
                <w:szCs w:val="28"/>
              </w:rPr>
            </w:pPr>
            <w:r w:rsidRPr="00390446">
              <w:rPr>
                <w:sz w:val="28"/>
                <w:szCs w:val="28"/>
              </w:rPr>
              <w:t>8(384</w:t>
            </w:r>
            <w:r>
              <w:rPr>
                <w:sz w:val="28"/>
                <w:szCs w:val="28"/>
              </w:rPr>
              <w:t>52</w:t>
            </w:r>
            <w:r w:rsidRPr="00390446">
              <w:rPr>
                <w:sz w:val="28"/>
                <w:szCs w:val="28"/>
              </w:rPr>
              <w:t xml:space="preserve">) </w:t>
            </w:r>
            <w:r>
              <w:rPr>
                <w:sz w:val="28"/>
                <w:szCs w:val="28"/>
              </w:rPr>
              <w:t>2-20-06</w:t>
            </w:r>
            <w:r w:rsidRPr="00390446">
              <w:rPr>
                <w:sz w:val="28"/>
                <w:szCs w:val="28"/>
              </w:rPr>
              <w:t xml:space="preserve"> </w:t>
            </w:r>
          </w:p>
          <w:p w:rsidR="007A2412" w:rsidRPr="00856B63" w:rsidRDefault="007A2412" w:rsidP="007A2412">
            <w:pPr>
              <w:jc w:val="center"/>
              <w:rPr>
                <w:color w:val="FF0000"/>
                <w:sz w:val="28"/>
                <w:szCs w:val="28"/>
              </w:rPr>
            </w:pPr>
            <w:r w:rsidRPr="00390446">
              <w:rPr>
                <w:sz w:val="28"/>
                <w:szCs w:val="28"/>
              </w:rPr>
              <w:t xml:space="preserve">электронная почта </w:t>
            </w:r>
            <w:proofErr w:type="spellStart"/>
            <w:r>
              <w:rPr>
                <w:sz w:val="28"/>
                <w:szCs w:val="28"/>
                <w:u w:val="single"/>
                <w:lang w:val="en-US"/>
              </w:rPr>
              <w:t>myp</w:t>
            </w:r>
            <w:proofErr w:type="spellEnd"/>
            <w:r w:rsidRPr="0038307E">
              <w:rPr>
                <w:sz w:val="28"/>
                <w:szCs w:val="28"/>
                <w:u w:val="single"/>
              </w:rPr>
              <w:t>-</w:t>
            </w:r>
            <w:proofErr w:type="spellStart"/>
            <w:r>
              <w:rPr>
                <w:sz w:val="28"/>
                <w:szCs w:val="28"/>
                <w:u w:val="single"/>
                <w:lang w:val="en-US"/>
              </w:rPr>
              <w:t>psm</w:t>
            </w:r>
            <w:proofErr w:type="spellEnd"/>
            <w:r w:rsidRPr="00390446">
              <w:rPr>
                <w:sz w:val="28"/>
                <w:szCs w:val="28"/>
                <w:u w:val="single"/>
              </w:rPr>
              <w:t>@</w:t>
            </w:r>
            <w:r>
              <w:rPr>
                <w:sz w:val="28"/>
                <w:szCs w:val="28"/>
                <w:u w:val="single"/>
                <w:lang w:val="en-US"/>
              </w:rPr>
              <w:t>mail</w:t>
            </w:r>
            <w:r w:rsidRPr="00390446">
              <w:rPr>
                <w:sz w:val="28"/>
                <w:szCs w:val="28"/>
                <w:u w:val="single"/>
              </w:rPr>
              <w:t>.</w:t>
            </w:r>
            <w:proofErr w:type="spellStart"/>
            <w:r w:rsidRPr="00390446">
              <w:rPr>
                <w:sz w:val="28"/>
                <w:szCs w:val="28"/>
                <w:u w:val="single"/>
                <w:lang w:val="en-US"/>
              </w:rPr>
              <w:t>ru</w:t>
            </w:r>
            <w:proofErr w:type="spellEnd"/>
          </w:p>
        </w:tc>
      </w:tr>
      <w:tr w:rsidR="007A2412" w:rsidTr="007A2412">
        <w:tc>
          <w:tcPr>
            <w:tcW w:w="5103" w:type="dxa"/>
            <w:vAlign w:val="center"/>
          </w:tcPr>
          <w:p w:rsidR="007A2412" w:rsidRDefault="007A2412" w:rsidP="007A2412">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7A2412" w:rsidRDefault="007A2412" w:rsidP="007A2412">
            <w:pPr>
              <w:jc w:val="center"/>
              <w:rPr>
                <w:sz w:val="28"/>
                <w:szCs w:val="28"/>
              </w:rPr>
            </w:pPr>
            <w:r>
              <w:rPr>
                <w:sz w:val="28"/>
                <w:szCs w:val="28"/>
              </w:rPr>
              <w:t>региональная энергетическая комиссия Кемеровской области</w:t>
            </w:r>
          </w:p>
        </w:tc>
      </w:tr>
      <w:tr w:rsidR="007A2412" w:rsidTr="007A2412">
        <w:tc>
          <w:tcPr>
            <w:tcW w:w="5103" w:type="dxa"/>
            <w:vAlign w:val="center"/>
          </w:tcPr>
          <w:p w:rsidR="007A2412" w:rsidRDefault="007A2412" w:rsidP="007A2412">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7A2412" w:rsidRDefault="007A2412" w:rsidP="007A2412">
            <w:pPr>
              <w:jc w:val="center"/>
              <w:rPr>
                <w:sz w:val="28"/>
                <w:szCs w:val="28"/>
              </w:rPr>
            </w:pPr>
            <w:r>
              <w:rPr>
                <w:sz w:val="28"/>
                <w:szCs w:val="28"/>
              </w:rPr>
              <w:t xml:space="preserve">650993, г. Кемерово, </w:t>
            </w:r>
          </w:p>
          <w:p w:rsidR="007A2412" w:rsidRDefault="007A2412" w:rsidP="007A2412">
            <w:pPr>
              <w:jc w:val="center"/>
              <w:rPr>
                <w:sz w:val="28"/>
                <w:szCs w:val="28"/>
              </w:rPr>
            </w:pPr>
            <w:r>
              <w:rPr>
                <w:sz w:val="28"/>
                <w:szCs w:val="28"/>
              </w:rPr>
              <w:t>ул. Н. Островского, д. 32</w:t>
            </w:r>
          </w:p>
        </w:tc>
      </w:tr>
      <w:tr w:rsidR="007A2412" w:rsidTr="007A2412">
        <w:trPr>
          <w:trHeight w:val="922"/>
        </w:trPr>
        <w:tc>
          <w:tcPr>
            <w:tcW w:w="5103" w:type="dxa"/>
            <w:vAlign w:val="center"/>
          </w:tcPr>
          <w:p w:rsidR="007A2412" w:rsidRPr="00A22E5C" w:rsidRDefault="007A2412" w:rsidP="007A2412">
            <w:pPr>
              <w:rPr>
                <w:sz w:val="28"/>
                <w:szCs w:val="28"/>
              </w:rPr>
            </w:pPr>
            <w:r>
              <w:rPr>
                <w:sz w:val="28"/>
                <w:szCs w:val="28"/>
              </w:rPr>
              <w:t>Должностное лицо, утвердившее производственную программу</w:t>
            </w:r>
          </w:p>
        </w:tc>
        <w:tc>
          <w:tcPr>
            <w:tcW w:w="5104" w:type="dxa"/>
            <w:vAlign w:val="center"/>
          </w:tcPr>
          <w:p w:rsidR="007A2412" w:rsidRDefault="007A2412" w:rsidP="007A2412">
            <w:pPr>
              <w:jc w:val="center"/>
              <w:rPr>
                <w:sz w:val="28"/>
                <w:szCs w:val="28"/>
              </w:rPr>
            </w:pPr>
            <w:r>
              <w:rPr>
                <w:sz w:val="28"/>
                <w:szCs w:val="28"/>
              </w:rPr>
              <w:t>Председатель РЭК КО</w:t>
            </w:r>
          </w:p>
          <w:p w:rsidR="007A2412" w:rsidRDefault="007A2412" w:rsidP="007A2412">
            <w:pPr>
              <w:jc w:val="center"/>
              <w:rPr>
                <w:sz w:val="28"/>
                <w:szCs w:val="28"/>
              </w:rPr>
            </w:pPr>
            <w:proofErr w:type="spellStart"/>
            <w:r>
              <w:rPr>
                <w:sz w:val="28"/>
                <w:szCs w:val="28"/>
              </w:rPr>
              <w:t>Малюта</w:t>
            </w:r>
            <w:proofErr w:type="spellEnd"/>
            <w:r>
              <w:rPr>
                <w:sz w:val="28"/>
                <w:szCs w:val="28"/>
              </w:rPr>
              <w:t xml:space="preserve"> Дмитрий Владимирович</w:t>
            </w:r>
          </w:p>
        </w:tc>
      </w:tr>
      <w:tr w:rsidR="007A2412" w:rsidTr="007A2412">
        <w:tc>
          <w:tcPr>
            <w:tcW w:w="5103" w:type="dxa"/>
            <w:vAlign w:val="center"/>
          </w:tcPr>
          <w:p w:rsidR="007A2412" w:rsidRDefault="007A2412" w:rsidP="007A2412">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rsidR="007A2412" w:rsidRDefault="007A2412" w:rsidP="007A2412">
            <w:pPr>
              <w:jc w:val="center"/>
              <w:rPr>
                <w:sz w:val="28"/>
                <w:szCs w:val="28"/>
              </w:rPr>
            </w:pPr>
            <w:r>
              <w:rPr>
                <w:sz w:val="28"/>
                <w:szCs w:val="28"/>
              </w:rPr>
              <w:t>8(3842) 36-28-28,</w:t>
            </w:r>
          </w:p>
          <w:p w:rsidR="007A2412" w:rsidRPr="00BF7006" w:rsidRDefault="007A2412" w:rsidP="007A2412">
            <w:pPr>
              <w:jc w:val="center"/>
              <w:rPr>
                <w:sz w:val="28"/>
                <w:szCs w:val="28"/>
              </w:rPr>
            </w:pPr>
            <w:r>
              <w:rPr>
                <w:sz w:val="28"/>
                <w:szCs w:val="28"/>
              </w:rPr>
              <w:t xml:space="preserve">электронная почта </w:t>
            </w:r>
            <w:r w:rsidRPr="00BF7006">
              <w:rPr>
                <w:sz w:val="28"/>
                <w:szCs w:val="28"/>
                <w:u w:val="single"/>
                <w:lang w:val="en-US"/>
              </w:rPr>
              <w:t>rec</w:t>
            </w:r>
            <w:r w:rsidRPr="00BF7006">
              <w:rPr>
                <w:sz w:val="28"/>
                <w:szCs w:val="28"/>
                <w:u w:val="single"/>
              </w:rPr>
              <w:t>@</w:t>
            </w:r>
            <w:proofErr w:type="spellStart"/>
            <w:r w:rsidRPr="00BF7006">
              <w:rPr>
                <w:sz w:val="28"/>
                <w:szCs w:val="28"/>
                <w:u w:val="single"/>
                <w:lang w:val="en-US"/>
              </w:rPr>
              <w:t>kemnet</w:t>
            </w:r>
            <w:proofErr w:type="spellEnd"/>
            <w:r w:rsidRPr="00BF7006">
              <w:rPr>
                <w:sz w:val="28"/>
                <w:szCs w:val="28"/>
                <w:u w:val="single"/>
              </w:rPr>
              <w:t>.</w:t>
            </w:r>
            <w:proofErr w:type="spellStart"/>
            <w:r w:rsidRPr="00BF7006">
              <w:rPr>
                <w:sz w:val="28"/>
                <w:szCs w:val="28"/>
                <w:u w:val="single"/>
                <w:lang w:val="en-US"/>
              </w:rPr>
              <w:t>ru</w:t>
            </w:r>
            <w:proofErr w:type="spellEnd"/>
          </w:p>
        </w:tc>
      </w:tr>
      <w:tr w:rsidR="007A2412" w:rsidTr="007A2412">
        <w:trPr>
          <w:trHeight w:val="864"/>
        </w:trPr>
        <w:tc>
          <w:tcPr>
            <w:tcW w:w="5103" w:type="dxa"/>
            <w:vAlign w:val="center"/>
          </w:tcPr>
          <w:p w:rsidR="007A2412" w:rsidRDefault="007A2412" w:rsidP="007A2412">
            <w:pPr>
              <w:rPr>
                <w:sz w:val="28"/>
                <w:szCs w:val="28"/>
              </w:rPr>
            </w:pPr>
            <w:r>
              <w:rPr>
                <w:sz w:val="28"/>
                <w:szCs w:val="28"/>
              </w:rPr>
              <w:t>Период реализации</w:t>
            </w:r>
          </w:p>
        </w:tc>
        <w:tc>
          <w:tcPr>
            <w:tcW w:w="5104" w:type="dxa"/>
            <w:vAlign w:val="center"/>
          </w:tcPr>
          <w:p w:rsidR="007A2412" w:rsidRPr="005D58DE" w:rsidRDefault="007A2412" w:rsidP="007A2412">
            <w:pPr>
              <w:jc w:val="center"/>
              <w:rPr>
                <w:sz w:val="28"/>
                <w:szCs w:val="28"/>
              </w:rPr>
            </w:pPr>
            <w:r>
              <w:rPr>
                <w:bCs/>
                <w:sz w:val="28"/>
                <w:szCs w:val="28"/>
              </w:rPr>
              <w:t>20</w:t>
            </w:r>
            <w:r w:rsidRPr="005D58DE">
              <w:rPr>
                <w:bCs/>
                <w:sz w:val="28"/>
                <w:szCs w:val="28"/>
              </w:rPr>
              <w:t>17</w:t>
            </w:r>
            <w:r>
              <w:rPr>
                <w:bCs/>
                <w:sz w:val="28"/>
                <w:szCs w:val="28"/>
              </w:rPr>
              <w:t>-2020 годы</w:t>
            </w:r>
          </w:p>
        </w:tc>
      </w:tr>
    </w:tbl>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r>
        <w:rPr>
          <w:sz w:val="28"/>
          <w:szCs w:val="28"/>
        </w:rPr>
        <w:lastRenderedPageBreak/>
        <w:t>Раздел 2. Перечень мероприятий производственной программы</w:t>
      </w:r>
      <w:r w:rsidRPr="00C903B3">
        <w:rPr>
          <w:color w:val="FF0000"/>
          <w:sz w:val="28"/>
          <w:szCs w:val="28"/>
        </w:rPr>
        <w:t xml:space="preserve"> </w:t>
      </w:r>
    </w:p>
    <w:p w:rsidR="007A2412" w:rsidRDefault="007A2412" w:rsidP="007A2412">
      <w:pPr>
        <w:jc w:val="center"/>
        <w:rPr>
          <w:sz w:val="28"/>
          <w:szCs w:val="28"/>
        </w:rPr>
      </w:pPr>
    </w:p>
    <w:tbl>
      <w:tblPr>
        <w:tblStyle w:val="a3"/>
        <w:tblW w:w="10207" w:type="dxa"/>
        <w:tblInd w:w="-147" w:type="dxa"/>
        <w:tblLayout w:type="fixed"/>
        <w:tblLook w:val="04A0" w:firstRow="1" w:lastRow="0" w:firstColumn="1" w:lastColumn="0" w:noHBand="0" w:noVBand="1"/>
      </w:tblPr>
      <w:tblGrid>
        <w:gridCol w:w="636"/>
        <w:gridCol w:w="3334"/>
        <w:gridCol w:w="992"/>
        <w:gridCol w:w="1451"/>
        <w:gridCol w:w="1983"/>
        <w:gridCol w:w="980"/>
        <w:gridCol w:w="831"/>
      </w:tblGrid>
      <w:tr w:rsidR="007A2412" w:rsidTr="007A2412">
        <w:trPr>
          <w:trHeight w:val="706"/>
        </w:trPr>
        <w:tc>
          <w:tcPr>
            <w:tcW w:w="636" w:type="dxa"/>
            <w:vMerge w:val="restart"/>
            <w:vAlign w:val="center"/>
          </w:tcPr>
          <w:p w:rsidR="007A2412" w:rsidRDefault="007A2412" w:rsidP="007A2412">
            <w:pPr>
              <w:jc w:val="center"/>
              <w:rPr>
                <w:sz w:val="28"/>
                <w:szCs w:val="28"/>
              </w:rPr>
            </w:pPr>
            <w:r>
              <w:rPr>
                <w:sz w:val="28"/>
                <w:szCs w:val="28"/>
              </w:rPr>
              <w:t>№ п/п</w:t>
            </w:r>
          </w:p>
        </w:tc>
        <w:tc>
          <w:tcPr>
            <w:tcW w:w="3334" w:type="dxa"/>
            <w:vMerge w:val="restart"/>
            <w:vAlign w:val="center"/>
          </w:tcPr>
          <w:p w:rsidR="007A2412" w:rsidRDefault="007A2412" w:rsidP="007A2412">
            <w:pPr>
              <w:jc w:val="center"/>
              <w:rPr>
                <w:sz w:val="28"/>
                <w:szCs w:val="28"/>
              </w:rPr>
            </w:pPr>
            <w:r>
              <w:rPr>
                <w:sz w:val="28"/>
                <w:szCs w:val="28"/>
              </w:rPr>
              <w:t>Наименование мероприятия</w:t>
            </w:r>
          </w:p>
        </w:tc>
        <w:tc>
          <w:tcPr>
            <w:tcW w:w="992" w:type="dxa"/>
            <w:vMerge w:val="restart"/>
            <w:vAlign w:val="center"/>
          </w:tcPr>
          <w:p w:rsidR="007A2412" w:rsidRDefault="007A2412" w:rsidP="007A2412">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7A2412" w:rsidRDefault="007A2412" w:rsidP="007A2412">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7A2412" w:rsidRDefault="007A2412" w:rsidP="007A2412">
            <w:pPr>
              <w:jc w:val="center"/>
              <w:rPr>
                <w:sz w:val="28"/>
                <w:szCs w:val="28"/>
              </w:rPr>
            </w:pPr>
            <w:r>
              <w:rPr>
                <w:sz w:val="28"/>
                <w:szCs w:val="28"/>
              </w:rPr>
              <w:t>Ожидаемый эффект</w:t>
            </w:r>
          </w:p>
        </w:tc>
      </w:tr>
      <w:tr w:rsidR="007A2412" w:rsidTr="007A2412">
        <w:trPr>
          <w:trHeight w:val="844"/>
        </w:trPr>
        <w:tc>
          <w:tcPr>
            <w:tcW w:w="636" w:type="dxa"/>
            <w:vMerge/>
          </w:tcPr>
          <w:p w:rsidR="007A2412" w:rsidRDefault="007A2412" w:rsidP="007A2412">
            <w:pPr>
              <w:jc w:val="center"/>
              <w:rPr>
                <w:sz w:val="28"/>
                <w:szCs w:val="28"/>
              </w:rPr>
            </w:pPr>
          </w:p>
        </w:tc>
        <w:tc>
          <w:tcPr>
            <w:tcW w:w="3334" w:type="dxa"/>
            <w:vMerge/>
          </w:tcPr>
          <w:p w:rsidR="007A2412" w:rsidRDefault="007A2412" w:rsidP="007A2412">
            <w:pPr>
              <w:jc w:val="center"/>
              <w:rPr>
                <w:sz w:val="28"/>
                <w:szCs w:val="28"/>
              </w:rPr>
            </w:pPr>
          </w:p>
        </w:tc>
        <w:tc>
          <w:tcPr>
            <w:tcW w:w="992" w:type="dxa"/>
            <w:vMerge/>
          </w:tcPr>
          <w:p w:rsidR="007A2412" w:rsidRDefault="007A2412" w:rsidP="007A2412">
            <w:pPr>
              <w:jc w:val="center"/>
              <w:rPr>
                <w:sz w:val="28"/>
                <w:szCs w:val="28"/>
              </w:rPr>
            </w:pPr>
          </w:p>
        </w:tc>
        <w:tc>
          <w:tcPr>
            <w:tcW w:w="1451" w:type="dxa"/>
            <w:vMerge/>
          </w:tcPr>
          <w:p w:rsidR="007A2412" w:rsidRDefault="007A2412" w:rsidP="007A2412">
            <w:pPr>
              <w:jc w:val="center"/>
              <w:rPr>
                <w:sz w:val="28"/>
                <w:szCs w:val="28"/>
              </w:rPr>
            </w:pPr>
          </w:p>
        </w:tc>
        <w:tc>
          <w:tcPr>
            <w:tcW w:w="1983" w:type="dxa"/>
            <w:vAlign w:val="center"/>
          </w:tcPr>
          <w:p w:rsidR="007A2412" w:rsidRDefault="007A2412" w:rsidP="007A2412">
            <w:pPr>
              <w:jc w:val="center"/>
              <w:rPr>
                <w:sz w:val="28"/>
                <w:szCs w:val="28"/>
              </w:rPr>
            </w:pPr>
            <w:r>
              <w:rPr>
                <w:sz w:val="28"/>
                <w:szCs w:val="28"/>
              </w:rPr>
              <w:t>Наименование показателей</w:t>
            </w:r>
          </w:p>
        </w:tc>
        <w:tc>
          <w:tcPr>
            <w:tcW w:w="980" w:type="dxa"/>
            <w:vAlign w:val="center"/>
          </w:tcPr>
          <w:p w:rsidR="007A2412" w:rsidRDefault="007A2412" w:rsidP="007A2412">
            <w:pPr>
              <w:jc w:val="center"/>
              <w:rPr>
                <w:sz w:val="28"/>
                <w:szCs w:val="28"/>
              </w:rPr>
            </w:pPr>
            <w:r>
              <w:rPr>
                <w:sz w:val="28"/>
                <w:szCs w:val="28"/>
              </w:rPr>
              <w:t>тыс. руб.</w:t>
            </w:r>
          </w:p>
        </w:tc>
        <w:tc>
          <w:tcPr>
            <w:tcW w:w="831" w:type="dxa"/>
            <w:vAlign w:val="center"/>
          </w:tcPr>
          <w:p w:rsidR="007A2412" w:rsidRDefault="007A2412" w:rsidP="007A2412">
            <w:pPr>
              <w:jc w:val="center"/>
              <w:rPr>
                <w:sz w:val="28"/>
                <w:szCs w:val="28"/>
              </w:rPr>
            </w:pPr>
            <w:r>
              <w:rPr>
                <w:sz w:val="28"/>
                <w:szCs w:val="28"/>
              </w:rPr>
              <w:t>%</w:t>
            </w:r>
          </w:p>
        </w:tc>
      </w:tr>
      <w:tr w:rsidR="007A2412" w:rsidTr="007A2412">
        <w:tc>
          <w:tcPr>
            <w:tcW w:w="10207" w:type="dxa"/>
            <w:gridSpan w:val="7"/>
          </w:tcPr>
          <w:p w:rsidR="007A2412" w:rsidRPr="00AA50A6" w:rsidRDefault="007A2412" w:rsidP="007A2412">
            <w:pPr>
              <w:jc w:val="center"/>
              <w:rPr>
                <w:sz w:val="28"/>
                <w:szCs w:val="28"/>
              </w:rPr>
            </w:pPr>
            <w:r>
              <w:rPr>
                <w:sz w:val="28"/>
                <w:szCs w:val="28"/>
              </w:rPr>
              <w:t>Захоронение твердых коммунальных отходов</w:t>
            </w:r>
          </w:p>
        </w:tc>
      </w:tr>
      <w:tr w:rsidR="007A2412" w:rsidTr="007A2412">
        <w:trPr>
          <w:trHeight w:val="1613"/>
        </w:trPr>
        <w:tc>
          <w:tcPr>
            <w:tcW w:w="636" w:type="dxa"/>
            <w:vAlign w:val="center"/>
          </w:tcPr>
          <w:p w:rsidR="007A2412" w:rsidRDefault="007A2412" w:rsidP="007A2412">
            <w:pPr>
              <w:jc w:val="center"/>
              <w:rPr>
                <w:sz w:val="28"/>
                <w:szCs w:val="28"/>
              </w:rPr>
            </w:pPr>
            <w:r>
              <w:rPr>
                <w:sz w:val="28"/>
                <w:szCs w:val="28"/>
              </w:rPr>
              <w:t>1.</w:t>
            </w:r>
          </w:p>
        </w:tc>
        <w:tc>
          <w:tcPr>
            <w:tcW w:w="3334" w:type="dxa"/>
            <w:vAlign w:val="center"/>
          </w:tcPr>
          <w:p w:rsidR="007A2412" w:rsidRPr="00EB089B" w:rsidRDefault="007A2412" w:rsidP="007A2412">
            <w:pPr>
              <w:rPr>
                <w:sz w:val="28"/>
                <w:szCs w:val="28"/>
              </w:rPr>
            </w:pPr>
            <w:r>
              <w:rPr>
                <w:sz w:val="28"/>
                <w:szCs w:val="28"/>
              </w:rPr>
              <w:t>Устройство противофильтрационного экрана (1/3 часть)</w:t>
            </w:r>
          </w:p>
        </w:tc>
        <w:tc>
          <w:tcPr>
            <w:tcW w:w="992" w:type="dxa"/>
            <w:vAlign w:val="center"/>
          </w:tcPr>
          <w:p w:rsidR="007A2412" w:rsidRPr="00EB089B" w:rsidRDefault="007A2412" w:rsidP="007A2412">
            <w:pPr>
              <w:jc w:val="center"/>
              <w:rPr>
                <w:sz w:val="28"/>
                <w:szCs w:val="28"/>
              </w:rPr>
            </w:pPr>
            <w:r w:rsidRPr="00EB089B">
              <w:rPr>
                <w:sz w:val="28"/>
                <w:szCs w:val="28"/>
              </w:rPr>
              <w:t>2017</w:t>
            </w:r>
          </w:p>
        </w:tc>
        <w:tc>
          <w:tcPr>
            <w:tcW w:w="1451" w:type="dxa"/>
            <w:vAlign w:val="center"/>
          </w:tcPr>
          <w:p w:rsidR="007A2412" w:rsidRPr="00EB089B" w:rsidRDefault="007A2412" w:rsidP="007A2412">
            <w:pPr>
              <w:jc w:val="center"/>
              <w:rPr>
                <w:sz w:val="28"/>
                <w:szCs w:val="28"/>
              </w:rPr>
            </w:pPr>
            <w:r w:rsidRPr="00EB089B">
              <w:rPr>
                <w:sz w:val="28"/>
                <w:szCs w:val="28"/>
              </w:rPr>
              <w:t>1</w:t>
            </w:r>
            <w:r>
              <w:rPr>
                <w:sz w:val="28"/>
                <w:szCs w:val="28"/>
              </w:rPr>
              <w:t>187,80</w:t>
            </w:r>
          </w:p>
        </w:tc>
        <w:tc>
          <w:tcPr>
            <w:tcW w:w="1983" w:type="dxa"/>
            <w:vAlign w:val="center"/>
          </w:tcPr>
          <w:p w:rsidR="007A2412" w:rsidRPr="00276F19" w:rsidRDefault="007A2412" w:rsidP="007A2412">
            <w:pPr>
              <w:jc w:val="center"/>
              <w:rPr>
                <w:sz w:val="20"/>
                <w:szCs w:val="20"/>
              </w:rPr>
            </w:pPr>
            <w:r w:rsidRPr="00276F19">
              <w:rPr>
                <w:sz w:val="20"/>
                <w:szCs w:val="20"/>
              </w:rPr>
              <w:t>Обеспечение защиты грунта, грунтовых и поверхностных вод от проникновения фильтрата (свалочной жидкости)</w:t>
            </w:r>
          </w:p>
        </w:tc>
        <w:tc>
          <w:tcPr>
            <w:tcW w:w="980" w:type="dxa"/>
            <w:vAlign w:val="center"/>
          </w:tcPr>
          <w:p w:rsidR="007A2412" w:rsidRDefault="007A2412" w:rsidP="007A2412">
            <w:pPr>
              <w:jc w:val="center"/>
              <w:rPr>
                <w:sz w:val="28"/>
                <w:szCs w:val="28"/>
              </w:rPr>
            </w:pPr>
            <w:r>
              <w:rPr>
                <w:sz w:val="28"/>
                <w:szCs w:val="28"/>
              </w:rPr>
              <w:t>-</w:t>
            </w:r>
          </w:p>
        </w:tc>
        <w:tc>
          <w:tcPr>
            <w:tcW w:w="831" w:type="dxa"/>
            <w:vAlign w:val="center"/>
          </w:tcPr>
          <w:p w:rsidR="007A2412" w:rsidRDefault="007A2412" w:rsidP="007A2412">
            <w:pPr>
              <w:jc w:val="center"/>
            </w:pPr>
            <w:r w:rsidRPr="00AD5EE8">
              <w:rPr>
                <w:sz w:val="28"/>
                <w:szCs w:val="28"/>
              </w:rPr>
              <w:t>-</w:t>
            </w:r>
          </w:p>
        </w:tc>
      </w:tr>
      <w:tr w:rsidR="007A2412" w:rsidTr="007A2412">
        <w:trPr>
          <w:trHeight w:val="1044"/>
        </w:trPr>
        <w:tc>
          <w:tcPr>
            <w:tcW w:w="636" w:type="dxa"/>
            <w:vAlign w:val="center"/>
          </w:tcPr>
          <w:p w:rsidR="007A2412" w:rsidRDefault="007A2412" w:rsidP="007A2412">
            <w:pPr>
              <w:jc w:val="center"/>
              <w:rPr>
                <w:sz w:val="28"/>
                <w:szCs w:val="28"/>
              </w:rPr>
            </w:pPr>
            <w:r>
              <w:rPr>
                <w:sz w:val="28"/>
                <w:szCs w:val="28"/>
              </w:rPr>
              <w:t>2.</w:t>
            </w:r>
          </w:p>
        </w:tc>
        <w:tc>
          <w:tcPr>
            <w:tcW w:w="3334" w:type="dxa"/>
            <w:vAlign w:val="center"/>
          </w:tcPr>
          <w:p w:rsidR="007A2412" w:rsidRDefault="007A2412" w:rsidP="007A2412">
            <w:pPr>
              <w:rPr>
                <w:sz w:val="28"/>
                <w:szCs w:val="28"/>
              </w:rPr>
            </w:pPr>
            <w:r>
              <w:rPr>
                <w:sz w:val="28"/>
                <w:szCs w:val="28"/>
              </w:rPr>
              <w:t>Приобретение весов</w:t>
            </w:r>
          </w:p>
          <w:p w:rsidR="007A2412" w:rsidRDefault="007A2412" w:rsidP="007A2412">
            <w:pPr>
              <w:rPr>
                <w:sz w:val="28"/>
                <w:szCs w:val="28"/>
              </w:rPr>
            </w:pPr>
            <w:r>
              <w:rPr>
                <w:sz w:val="28"/>
                <w:szCs w:val="28"/>
              </w:rPr>
              <w:t>(1/4 часть)</w:t>
            </w:r>
          </w:p>
        </w:tc>
        <w:tc>
          <w:tcPr>
            <w:tcW w:w="992" w:type="dxa"/>
            <w:vAlign w:val="center"/>
          </w:tcPr>
          <w:p w:rsidR="007A2412" w:rsidRPr="00EB089B" w:rsidRDefault="007A2412" w:rsidP="007A2412">
            <w:pPr>
              <w:jc w:val="center"/>
              <w:rPr>
                <w:sz w:val="28"/>
                <w:szCs w:val="28"/>
              </w:rPr>
            </w:pPr>
            <w:r>
              <w:rPr>
                <w:sz w:val="28"/>
                <w:szCs w:val="28"/>
              </w:rPr>
              <w:t>2017</w:t>
            </w:r>
          </w:p>
        </w:tc>
        <w:tc>
          <w:tcPr>
            <w:tcW w:w="1451" w:type="dxa"/>
            <w:vAlign w:val="center"/>
          </w:tcPr>
          <w:p w:rsidR="007A2412" w:rsidRPr="00EB089B" w:rsidRDefault="007A2412" w:rsidP="007A2412">
            <w:pPr>
              <w:jc w:val="center"/>
              <w:rPr>
                <w:sz w:val="28"/>
                <w:szCs w:val="28"/>
              </w:rPr>
            </w:pPr>
            <w:r>
              <w:rPr>
                <w:sz w:val="28"/>
                <w:szCs w:val="28"/>
              </w:rPr>
              <w:t>154,48</w:t>
            </w:r>
          </w:p>
        </w:tc>
        <w:tc>
          <w:tcPr>
            <w:tcW w:w="1983" w:type="dxa"/>
            <w:vAlign w:val="center"/>
          </w:tcPr>
          <w:p w:rsidR="007A2412" w:rsidRPr="00276F19" w:rsidRDefault="007A2412" w:rsidP="007A2412">
            <w:pPr>
              <w:jc w:val="center"/>
              <w:rPr>
                <w:sz w:val="20"/>
                <w:szCs w:val="20"/>
              </w:rPr>
            </w:pPr>
            <w:r w:rsidRPr="00276F19">
              <w:rPr>
                <w:sz w:val="20"/>
                <w:szCs w:val="20"/>
              </w:rPr>
              <w:t>Выполнение требований действующего законодательства</w:t>
            </w:r>
          </w:p>
        </w:tc>
        <w:tc>
          <w:tcPr>
            <w:tcW w:w="980" w:type="dxa"/>
            <w:vAlign w:val="center"/>
          </w:tcPr>
          <w:p w:rsidR="007A2412" w:rsidRDefault="007A2412" w:rsidP="007A2412">
            <w:pPr>
              <w:jc w:val="center"/>
              <w:rPr>
                <w:sz w:val="28"/>
                <w:szCs w:val="28"/>
              </w:rPr>
            </w:pPr>
            <w:r>
              <w:rPr>
                <w:sz w:val="28"/>
                <w:szCs w:val="28"/>
              </w:rPr>
              <w:t>-</w:t>
            </w:r>
          </w:p>
        </w:tc>
        <w:tc>
          <w:tcPr>
            <w:tcW w:w="831" w:type="dxa"/>
            <w:vAlign w:val="center"/>
          </w:tcPr>
          <w:p w:rsidR="007A2412" w:rsidRDefault="007A2412" w:rsidP="007A2412">
            <w:pPr>
              <w:jc w:val="center"/>
            </w:pPr>
            <w:r w:rsidRPr="00AD5EE8">
              <w:rPr>
                <w:sz w:val="28"/>
                <w:szCs w:val="28"/>
              </w:rPr>
              <w:t>-</w:t>
            </w:r>
          </w:p>
        </w:tc>
      </w:tr>
      <w:tr w:rsidR="007A2412" w:rsidTr="007A2412">
        <w:trPr>
          <w:trHeight w:val="355"/>
        </w:trPr>
        <w:tc>
          <w:tcPr>
            <w:tcW w:w="636" w:type="dxa"/>
            <w:vAlign w:val="center"/>
          </w:tcPr>
          <w:p w:rsidR="007A2412" w:rsidRDefault="007A2412" w:rsidP="007A2412">
            <w:pPr>
              <w:jc w:val="center"/>
              <w:rPr>
                <w:sz w:val="28"/>
                <w:szCs w:val="28"/>
              </w:rPr>
            </w:pPr>
          </w:p>
        </w:tc>
        <w:tc>
          <w:tcPr>
            <w:tcW w:w="3334" w:type="dxa"/>
            <w:vAlign w:val="center"/>
          </w:tcPr>
          <w:p w:rsidR="007A2412" w:rsidRDefault="007A2412" w:rsidP="007A2412">
            <w:pPr>
              <w:rPr>
                <w:sz w:val="28"/>
                <w:szCs w:val="28"/>
              </w:rPr>
            </w:pPr>
            <w:r>
              <w:rPr>
                <w:sz w:val="28"/>
                <w:szCs w:val="28"/>
              </w:rPr>
              <w:t>Итого:</w:t>
            </w:r>
          </w:p>
        </w:tc>
        <w:tc>
          <w:tcPr>
            <w:tcW w:w="992" w:type="dxa"/>
            <w:vAlign w:val="center"/>
          </w:tcPr>
          <w:p w:rsidR="007A2412" w:rsidRDefault="007A2412" w:rsidP="007A2412">
            <w:pPr>
              <w:jc w:val="center"/>
              <w:rPr>
                <w:sz w:val="28"/>
                <w:szCs w:val="28"/>
              </w:rPr>
            </w:pPr>
          </w:p>
        </w:tc>
        <w:tc>
          <w:tcPr>
            <w:tcW w:w="1451" w:type="dxa"/>
            <w:vAlign w:val="center"/>
          </w:tcPr>
          <w:p w:rsidR="007A2412" w:rsidRPr="00EB089B" w:rsidRDefault="007A2412" w:rsidP="007A2412">
            <w:pPr>
              <w:jc w:val="center"/>
              <w:rPr>
                <w:sz w:val="28"/>
                <w:szCs w:val="28"/>
              </w:rPr>
            </w:pPr>
            <w:r>
              <w:rPr>
                <w:sz w:val="28"/>
                <w:szCs w:val="28"/>
              </w:rPr>
              <w:t>1342,28</w:t>
            </w:r>
          </w:p>
        </w:tc>
        <w:tc>
          <w:tcPr>
            <w:tcW w:w="1983" w:type="dxa"/>
            <w:vAlign w:val="center"/>
          </w:tcPr>
          <w:p w:rsidR="007A2412" w:rsidRPr="00FA19F3" w:rsidRDefault="007A2412" w:rsidP="007A2412">
            <w:pPr>
              <w:jc w:val="center"/>
            </w:pPr>
          </w:p>
        </w:tc>
        <w:tc>
          <w:tcPr>
            <w:tcW w:w="980" w:type="dxa"/>
            <w:vAlign w:val="center"/>
          </w:tcPr>
          <w:p w:rsidR="007A2412" w:rsidRDefault="007A2412" w:rsidP="007A2412">
            <w:pPr>
              <w:jc w:val="center"/>
              <w:rPr>
                <w:sz w:val="28"/>
                <w:szCs w:val="28"/>
              </w:rPr>
            </w:pPr>
          </w:p>
        </w:tc>
        <w:tc>
          <w:tcPr>
            <w:tcW w:w="831" w:type="dxa"/>
            <w:vAlign w:val="center"/>
          </w:tcPr>
          <w:p w:rsidR="007A2412" w:rsidRPr="00AD5EE8" w:rsidRDefault="007A2412" w:rsidP="007A2412">
            <w:pPr>
              <w:jc w:val="center"/>
              <w:rPr>
                <w:sz w:val="28"/>
                <w:szCs w:val="28"/>
              </w:rPr>
            </w:pPr>
          </w:p>
        </w:tc>
      </w:tr>
      <w:tr w:rsidR="007A2412" w:rsidTr="007A2412">
        <w:trPr>
          <w:trHeight w:val="1126"/>
        </w:trPr>
        <w:tc>
          <w:tcPr>
            <w:tcW w:w="636" w:type="dxa"/>
            <w:vAlign w:val="center"/>
          </w:tcPr>
          <w:p w:rsidR="007A2412" w:rsidRDefault="007A2412" w:rsidP="007A2412">
            <w:pPr>
              <w:jc w:val="center"/>
              <w:rPr>
                <w:sz w:val="28"/>
                <w:szCs w:val="28"/>
              </w:rPr>
            </w:pPr>
            <w:r>
              <w:rPr>
                <w:sz w:val="28"/>
                <w:szCs w:val="28"/>
              </w:rPr>
              <w:t>3.</w:t>
            </w:r>
          </w:p>
        </w:tc>
        <w:tc>
          <w:tcPr>
            <w:tcW w:w="3334" w:type="dxa"/>
            <w:vAlign w:val="center"/>
          </w:tcPr>
          <w:p w:rsidR="007A2412" w:rsidRDefault="007A2412" w:rsidP="007A2412">
            <w:pPr>
              <w:rPr>
                <w:sz w:val="28"/>
                <w:szCs w:val="28"/>
              </w:rPr>
            </w:pPr>
            <w:r>
              <w:rPr>
                <w:sz w:val="28"/>
                <w:szCs w:val="28"/>
              </w:rPr>
              <w:t xml:space="preserve">Устройство ограждения полигона ТКО (499м, </w:t>
            </w:r>
          </w:p>
          <w:p w:rsidR="007A2412" w:rsidRPr="00EB089B" w:rsidRDefault="007A2412" w:rsidP="007A2412">
            <w:pPr>
              <w:rPr>
                <w:sz w:val="28"/>
                <w:szCs w:val="28"/>
              </w:rPr>
            </w:pPr>
            <w:r>
              <w:rPr>
                <w:sz w:val="28"/>
                <w:szCs w:val="28"/>
              </w:rPr>
              <w:t>1/2часть)</w:t>
            </w:r>
          </w:p>
        </w:tc>
        <w:tc>
          <w:tcPr>
            <w:tcW w:w="992" w:type="dxa"/>
            <w:vAlign w:val="center"/>
          </w:tcPr>
          <w:p w:rsidR="007A2412" w:rsidRDefault="007A2412" w:rsidP="007A2412">
            <w:pPr>
              <w:jc w:val="center"/>
              <w:rPr>
                <w:sz w:val="28"/>
                <w:szCs w:val="28"/>
              </w:rPr>
            </w:pPr>
            <w:r>
              <w:rPr>
                <w:sz w:val="28"/>
                <w:szCs w:val="28"/>
              </w:rPr>
              <w:t>2018</w:t>
            </w:r>
          </w:p>
        </w:tc>
        <w:tc>
          <w:tcPr>
            <w:tcW w:w="1451" w:type="dxa"/>
            <w:vAlign w:val="center"/>
          </w:tcPr>
          <w:p w:rsidR="007A2412" w:rsidRPr="00EB089B" w:rsidRDefault="007A2412" w:rsidP="007A2412">
            <w:pPr>
              <w:jc w:val="center"/>
              <w:rPr>
                <w:sz w:val="28"/>
                <w:szCs w:val="28"/>
              </w:rPr>
            </w:pPr>
            <w:r>
              <w:rPr>
                <w:sz w:val="28"/>
                <w:szCs w:val="28"/>
              </w:rPr>
              <w:t>1741,20</w:t>
            </w:r>
          </w:p>
        </w:tc>
        <w:tc>
          <w:tcPr>
            <w:tcW w:w="1983" w:type="dxa"/>
          </w:tcPr>
          <w:p w:rsidR="007A2412" w:rsidRDefault="007A2412" w:rsidP="007A2412">
            <w:pPr>
              <w:jc w:val="center"/>
              <w:rPr>
                <w:sz w:val="28"/>
                <w:szCs w:val="28"/>
              </w:rPr>
            </w:pPr>
            <w:r>
              <w:rPr>
                <w:sz w:val="20"/>
                <w:szCs w:val="20"/>
              </w:rPr>
              <w:t>Обеспечение ограничения</w:t>
            </w:r>
            <w:r w:rsidRPr="00276F19">
              <w:rPr>
                <w:sz w:val="20"/>
                <w:szCs w:val="20"/>
              </w:rPr>
              <w:t xml:space="preserve"> доступа посторонних лиц и бродячих животных на территорию полигона, в целях предотвращения распространения отходов за пределы полигона</w:t>
            </w:r>
          </w:p>
        </w:tc>
        <w:tc>
          <w:tcPr>
            <w:tcW w:w="980" w:type="dxa"/>
            <w:vAlign w:val="center"/>
          </w:tcPr>
          <w:p w:rsidR="007A2412" w:rsidRDefault="007A2412" w:rsidP="007A2412">
            <w:pPr>
              <w:jc w:val="center"/>
            </w:pPr>
            <w:r w:rsidRPr="00EC5C6F">
              <w:rPr>
                <w:sz w:val="28"/>
                <w:szCs w:val="28"/>
              </w:rPr>
              <w:t>-</w:t>
            </w:r>
          </w:p>
        </w:tc>
        <w:tc>
          <w:tcPr>
            <w:tcW w:w="831" w:type="dxa"/>
            <w:vAlign w:val="center"/>
          </w:tcPr>
          <w:p w:rsidR="007A2412" w:rsidRDefault="007A2412" w:rsidP="007A2412">
            <w:pPr>
              <w:jc w:val="center"/>
            </w:pPr>
            <w:r w:rsidRPr="00AD5EE8">
              <w:rPr>
                <w:sz w:val="28"/>
                <w:szCs w:val="28"/>
              </w:rPr>
              <w:t>-</w:t>
            </w:r>
          </w:p>
        </w:tc>
      </w:tr>
      <w:tr w:rsidR="007A2412" w:rsidTr="007A2412">
        <w:trPr>
          <w:trHeight w:val="1126"/>
        </w:trPr>
        <w:tc>
          <w:tcPr>
            <w:tcW w:w="636" w:type="dxa"/>
            <w:vAlign w:val="center"/>
          </w:tcPr>
          <w:p w:rsidR="007A2412" w:rsidRDefault="007A2412" w:rsidP="007A2412">
            <w:pPr>
              <w:jc w:val="center"/>
              <w:rPr>
                <w:sz w:val="28"/>
                <w:szCs w:val="28"/>
              </w:rPr>
            </w:pPr>
            <w:r>
              <w:rPr>
                <w:sz w:val="28"/>
                <w:szCs w:val="28"/>
              </w:rPr>
              <w:t>4.</w:t>
            </w:r>
          </w:p>
        </w:tc>
        <w:tc>
          <w:tcPr>
            <w:tcW w:w="3334" w:type="dxa"/>
            <w:vAlign w:val="center"/>
          </w:tcPr>
          <w:p w:rsidR="007A2412" w:rsidRDefault="007A2412" w:rsidP="007A2412">
            <w:pPr>
              <w:rPr>
                <w:sz w:val="28"/>
                <w:szCs w:val="28"/>
              </w:rPr>
            </w:pPr>
            <w:r>
              <w:rPr>
                <w:sz w:val="28"/>
                <w:szCs w:val="28"/>
              </w:rPr>
              <w:t>Приобретение весов</w:t>
            </w:r>
          </w:p>
          <w:p w:rsidR="007A2412" w:rsidRDefault="007A2412" w:rsidP="007A2412">
            <w:pPr>
              <w:rPr>
                <w:sz w:val="28"/>
                <w:szCs w:val="28"/>
              </w:rPr>
            </w:pPr>
            <w:r>
              <w:rPr>
                <w:sz w:val="28"/>
                <w:szCs w:val="28"/>
              </w:rPr>
              <w:t>(1/4 часть)</w:t>
            </w:r>
          </w:p>
        </w:tc>
        <w:tc>
          <w:tcPr>
            <w:tcW w:w="992" w:type="dxa"/>
            <w:vAlign w:val="center"/>
          </w:tcPr>
          <w:p w:rsidR="007A2412" w:rsidRPr="00EB089B" w:rsidRDefault="007A2412" w:rsidP="007A2412">
            <w:pPr>
              <w:jc w:val="center"/>
              <w:rPr>
                <w:sz w:val="28"/>
                <w:szCs w:val="28"/>
              </w:rPr>
            </w:pPr>
            <w:r>
              <w:rPr>
                <w:sz w:val="28"/>
                <w:szCs w:val="28"/>
              </w:rPr>
              <w:t>2018</w:t>
            </w:r>
          </w:p>
        </w:tc>
        <w:tc>
          <w:tcPr>
            <w:tcW w:w="1451" w:type="dxa"/>
            <w:vAlign w:val="center"/>
          </w:tcPr>
          <w:p w:rsidR="007A2412" w:rsidRPr="00EB089B" w:rsidRDefault="007A2412" w:rsidP="007A2412">
            <w:pPr>
              <w:jc w:val="center"/>
              <w:rPr>
                <w:sz w:val="28"/>
                <w:szCs w:val="28"/>
              </w:rPr>
            </w:pPr>
            <w:r>
              <w:rPr>
                <w:sz w:val="28"/>
                <w:szCs w:val="28"/>
              </w:rPr>
              <w:t>154,48</w:t>
            </w:r>
          </w:p>
        </w:tc>
        <w:tc>
          <w:tcPr>
            <w:tcW w:w="1983" w:type="dxa"/>
            <w:vAlign w:val="center"/>
          </w:tcPr>
          <w:p w:rsidR="007A2412" w:rsidRPr="00276F19" w:rsidRDefault="007A2412" w:rsidP="007A2412">
            <w:pPr>
              <w:jc w:val="center"/>
              <w:rPr>
                <w:sz w:val="20"/>
                <w:szCs w:val="20"/>
              </w:rPr>
            </w:pPr>
            <w:r w:rsidRPr="00276F19">
              <w:rPr>
                <w:sz w:val="20"/>
                <w:szCs w:val="20"/>
              </w:rPr>
              <w:t>Выполнение требований действующего законодательства</w:t>
            </w:r>
          </w:p>
        </w:tc>
        <w:tc>
          <w:tcPr>
            <w:tcW w:w="980" w:type="dxa"/>
            <w:vAlign w:val="center"/>
          </w:tcPr>
          <w:p w:rsidR="007A2412" w:rsidRDefault="007A2412" w:rsidP="007A2412">
            <w:pPr>
              <w:jc w:val="center"/>
              <w:rPr>
                <w:sz w:val="28"/>
                <w:szCs w:val="28"/>
              </w:rPr>
            </w:pPr>
            <w:r>
              <w:rPr>
                <w:sz w:val="28"/>
                <w:szCs w:val="28"/>
              </w:rPr>
              <w:t>-</w:t>
            </w:r>
          </w:p>
        </w:tc>
        <w:tc>
          <w:tcPr>
            <w:tcW w:w="831" w:type="dxa"/>
            <w:vAlign w:val="center"/>
          </w:tcPr>
          <w:p w:rsidR="007A2412" w:rsidRDefault="007A2412" w:rsidP="007A2412">
            <w:pPr>
              <w:jc w:val="center"/>
            </w:pPr>
            <w:r w:rsidRPr="00AD5EE8">
              <w:rPr>
                <w:sz w:val="28"/>
                <w:szCs w:val="28"/>
              </w:rPr>
              <w:t>-</w:t>
            </w:r>
          </w:p>
        </w:tc>
      </w:tr>
      <w:tr w:rsidR="007A2412" w:rsidTr="007A2412">
        <w:trPr>
          <w:trHeight w:val="359"/>
        </w:trPr>
        <w:tc>
          <w:tcPr>
            <w:tcW w:w="636" w:type="dxa"/>
            <w:vAlign w:val="center"/>
          </w:tcPr>
          <w:p w:rsidR="007A2412" w:rsidRDefault="007A2412" w:rsidP="007A2412">
            <w:pPr>
              <w:jc w:val="center"/>
              <w:rPr>
                <w:sz w:val="28"/>
                <w:szCs w:val="28"/>
              </w:rPr>
            </w:pPr>
          </w:p>
        </w:tc>
        <w:tc>
          <w:tcPr>
            <w:tcW w:w="3334" w:type="dxa"/>
            <w:vAlign w:val="center"/>
          </w:tcPr>
          <w:p w:rsidR="007A2412" w:rsidRDefault="007A2412" w:rsidP="007A2412">
            <w:pPr>
              <w:rPr>
                <w:sz w:val="28"/>
                <w:szCs w:val="28"/>
              </w:rPr>
            </w:pPr>
            <w:r>
              <w:rPr>
                <w:sz w:val="28"/>
                <w:szCs w:val="28"/>
              </w:rPr>
              <w:t>Итого:</w:t>
            </w:r>
          </w:p>
        </w:tc>
        <w:tc>
          <w:tcPr>
            <w:tcW w:w="992" w:type="dxa"/>
            <w:vAlign w:val="center"/>
          </w:tcPr>
          <w:p w:rsidR="007A2412" w:rsidRDefault="007A2412" w:rsidP="007A2412">
            <w:pPr>
              <w:jc w:val="center"/>
              <w:rPr>
                <w:sz w:val="28"/>
                <w:szCs w:val="28"/>
              </w:rPr>
            </w:pPr>
          </w:p>
        </w:tc>
        <w:tc>
          <w:tcPr>
            <w:tcW w:w="1451" w:type="dxa"/>
            <w:vAlign w:val="center"/>
          </w:tcPr>
          <w:p w:rsidR="007A2412" w:rsidRDefault="007A2412" w:rsidP="007A2412">
            <w:pPr>
              <w:jc w:val="center"/>
              <w:rPr>
                <w:sz w:val="28"/>
                <w:szCs w:val="28"/>
              </w:rPr>
            </w:pPr>
            <w:r>
              <w:rPr>
                <w:sz w:val="28"/>
                <w:szCs w:val="28"/>
              </w:rPr>
              <w:t>1895,68</w:t>
            </w:r>
          </w:p>
        </w:tc>
        <w:tc>
          <w:tcPr>
            <w:tcW w:w="1983" w:type="dxa"/>
          </w:tcPr>
          <w:p w:rsidR="007A2412" w:rsidRDefault="007A2412" w:rsidP="007A2412">
            <w:pPr>
              <w:jc w:val="center"/>
              <w:rPr>
                <w:sz w:val="28"/>
                <w:szCs w:val="28"/>
              </w:rPr>
            </w:pPr>
          </w:p>
        </w:tc>
        <w:tc>
          <w:tcPr>
            <w:tcW w:w="980" w:type="dxa"/>
            <w:vAlign w:val="center"/>
          </w:tcPr>
          <w:p w:rsidR="007A2412" w:rsidRPr="00EC5C6F" w:rsidRDefault="007A2412" w:rsidP="007A2412">
            <w:pPr>
              <w:jc w:val="center"/>
              <w:rPr>
                <w:sz w:val="28"/>
                <w:szCs w:val="28"/>
              </w:rPr>
            </w:pPr>
          </w:p>
        </w:tc>
        <w:tc>
          <w:tcPr>
            <w:tcW w:w="831" w:type="dxa"/>
            <w:vAlign w:val="center"/>
          </w:tcPr>
          <w:p w:rsidR="007A2412" w:rsidRPr="00AD5EE8" w:rsidRDefault="007A2412" w:rsidP="007A2412">
            <w:pPr>
              <w:jc w:val="center"/>
              <w:rPr>
                <w:sz w:val="28"/>
                <w:szCs w:val="28"/>
              </w:rPr>
            </w:pPr>
          </w:p>
        </w:tc>
      </w:tr>
      <w:tr w:rsidR="007A2412" w:rsidTr="007A2412">
        <w:trPr>
          <w:trHeight w:val="1133"/>
        </w:trPr>
        <w:tc>
          <w:tcPr>
            <w:tcW w:w="636" w:type="dxa"/>
            <w:vAlign w:val="center"/>
          </w:tcPr>
          <w:p w:rsidR="007A2412" w:rsidRDefault="007A2412" w:rsidP="007A2412">
            <w:pPr>
              <w:jc w:val="center"/>
              <w:rPr>
                <w:sz w:val="28"/>
                <w:szCs w:val="28"/>
              </w:rPr>
            </w:pPr>
            <w:r>
              <w:rPr>
                <w:sz w:val="28"/>
                <w:szCs w:val="28"/>
              </w:rPr>
              <w:t>5.</w:t>
            </w:r>
          </w:p>
        </w:tc>
        <w:tc>
          <w:tcPr>
            <w:tcW w:w="3334" w:type="dxa"/>
            <w:vAlign w:val="center"/>
          </w:tcPr>
          <w:p w:rsidR="007A2412" w:rsidRDefault="007A2412" w:rsidP="007A2412">
            <w:pPr>
              <w:rPr>
                <w:sz w:val="28"/>
                <w:szCs w:val="28"/>
              </w:rPr>
            </w:pPr>
            <w:r>
              <w:rPr>
                <w:sz w:val="28"/>
                <w:szCs w:val="28"/>
              </w:rPr>
              <w:t xml:space="preserve">Устройство ограждения полигона ТКО (499м, </w:t>
            </w:r>
          </w:p>
          <w:p w:rsidR="007A2412" w:rsidRPr="00EB089B" w:rsidRDefault="007A2412" w:rsidP="007A2412">
            <w:pPr>
              <w:rPr>
                <w:sz w:val="28"/>
                <w:szCs w:val="28"/>
              </w:rPr>
            </w:pPr>
            <w:r>
              <w:rPr>
                <w:sz w:val="28"/>
                <w:szCs w:val="28"/>
              </w:rPr>
              <w:t>1/2 часть)</w:t>
            </w:r>
          </w:p>
        </w:tc>
        <w:tc>
          <w:tcPr>
            <w:tcW w:w="992" w:type="dxa"/>
            <w:vAlign w:val="center"/>
          </w:tcPr>
          <w:p w:rsidR="007A2412" w:rsidRDefault="007A2412" w:rsidP="007A2412">
            <w:pPr>
              <w:jc w:val="center"/>
              <w:rPr>
                <w:sz w:val="28"/>
                <w:szCs w:val="28"/>
              </w:rPr>
            </w:pPr>
            <w:r>
              <w:rPr>
                <w:sz w:val="28"/>
                <w:szCs w:val="28"/>
              </w:rPr>
              <w:t>2019</w:t>
            </w:r>
          </w:p>
        </w:tc>
        <w:tc>
          <w:tcPr>
            <w:tcW w:w="1451" w:type="dxa"/>
            <w:vAlign w:val="center"/>
          </w:tcPr>
          <w:p w:rsidR="007A2412" w:rsidRPr="00EB089B" w:rsidRDefault="007A2412" w:rsidP="007A2412">
            <w:pPr>
              <w:jc w:val="center"/>
              <w:rPr>
                <w:sz w:val="28"/>
                <w:szCs w:val="28"/>
              </w:rPr>
            </w:pPr>
            <w:r>
              <w:rPr>
                <w:sz w:val="28"/>
                <w:szCs w:val="28"/>
              </w:rPr>
              <w:t>1741,20</w:t>
            </w:r>
          </w:p>
        </w:tc>
        <w:tc>
          <w:tcPr>
            <w:tcW w:w="1983" w:type="dxa"/>
          </w:tcPr>
          <w:p w:rsidR="007A2412" w:rsidRDefault="007A2412" w:rsidP="007A2412">
            <w:pPr>
              <w:jc w:val="center"/>
              <w:rPr>
                <w:sz w:val="28"/>
                <w:szCs w:val="28"/>
              </w:rPr>
            </w:pPr>
            <w:r>
              <w:rPr>
                <w:sz w:val="20"/>
                <w:szCs w:val="20"/>
              </w:rPr>
              <w:t>Обеспечение ограничения</w:t>
            </w:r>
            <w:r w:rsidRPr="00276F19">
              <w:rPr>
                <w:sz w:val="20"/>
                <w:szCs w:val="20"/>
              </w:rPr>
              <w:t xml:space="preserve"> доступа посторонних лиц и бродячих животных на территорию полигона, в целях предотвращения распространения отходов за пределы полигона</w:t>
            </w:r>
          </w:p>
        </w:tc>
        <w:tc>
          <w:tcPr>
            <w:tcW w:w="980" w:type="dxa"/>
            <w:vAlign w:val="center"/>
          </w:tcPr>
          <w:p w:rsidR="007A2412" w:rsidRDefault="007A2412" w:rsidP="007A2412">
            <w:pPr>
              <w:jc w:val="center"/>
            </w:pPr>
            <w:r w:rsidRPr="00EC5C6F">
              <w:rPr>
                <w:sz w:val="28"/>
                <w:szCs w:val="28"/>
              </w:rPr>
              <w:t>-</w:t>
            </w:r>
          </w:p>
        </w:tc>
        <w:tc>
          <w:tcPr>
            <w:tcW w:w="831" w:type="dxa"/>
            <w:vAlign w:val="center"/>
          </w:tcPr>
          <w:p w:rsidR="007A2412" w:rsidRDefault="007A2412" w:rsidP="007A2412">
            <w:pPr>
              <w:jc w:val="center"/>
            </w:pPr>
            <w:r w:rsidRPr="00AD5EE8">
              <w:rPr>
                <w:sz w:val="28"/>
                <w:szCs w:val="28"/>
              </w:rPr>
              <w:t>-</w:t>
            </w:r>
          </w:p>
        </w:tc>
      </w:tr>
      <w:tr w:rsidR="007A2412" w:rsidTr="007A2412">
        <w:trPr>
          <w:trHeight w:val="1133"/>
        </w:trPr>
        <w:tc>
          <w:tcPr>
            <w:tcW w:w="636" w:type="dxa"/>
            <w:vAlign w:val="center"/>
          </w:tcPr>
          <w:p w:rsidR="007A2412" w:rsidRDefault="007A2412" w:rsidP="007A2412">
            <w:pPr>
              <w:jc w:val="center"/>
              <w:rPr>
                <w:sz w:val="28"/>
                <w:szCs w:val="28"/>
              </w:rPr>
            </w:pPr>
            <w:r>
              <w:rPr>
                <w:sz w:val="28"/>
                <w:szCs w:val="28"/>
              </w:rPr>
              <w:t>6.</w:t>
            </w:r>
          </w:p>
        </w:tc>
        <w:tc>
          <w:tcPr>
            <w:tcW w:w="3334" w:type="dxa"/>
            <w:vAlign w:val="center"/>
          </w:tcPr>
          <w:p w:rsidR="007A2412" w:rsidRDefault="007A2412" w:rsidP="007A2412">
            <w:pPr>
              <w:rPr>
                <w:sz w:val="28"/>
                <w:szCs w:val="28"/>
              </w:rPr>
            </w:pPr>
            <w:r>
              <w:rPr>
                <w:sz w:val="28"/>
                <w:szCs w:val="28"/>
              </w:rPr>
              <w:t>Приобретение весов</w:t>
            </w:r>
          </w:p>
          <w:p w:rsidR="007A2412" w:rsidRDefault="007A2412" w:rsidP="007A2412">
            <w:pPr>
              <w:rPr>
                <w:sz w:val="28"/>
                <w:szCs w:val="28"/>
              </w:rPr>
            </w:pPr>
            <w:r>
              <w:rPr>
                <w:sz w:val="28"/>
                <w:szCs w:val="28"/>
              </w:rPr>
              <w:t>(1/4 часть)</w:t>
            </w:r>
          </w:p>
        </w:tc>
        <w:tc>
          <w:tcPr>
            <w:tcW w:w="992" w:type="dxa"/>
            <w:vAlign w:val="center"/>
          </w:tcPr>
          <w:p w:rsidR="007A2412" w:rsidRDefault="007A2412" w:rsidP="007A2412">
            <w:pPr>
              <w:jc w:val="center"/>
              <w:rPr>
                <w:sz w:val="28"/>
                <w:szCs w:val="28"/>
              </w:rPr>
            </w:pPr>
            <w:r>
              <w:rPr>
                <w:sz w:val="28"/>
                <w:szCs w:val="28"/>
              </w:rPr>
              <w:t>2019</w:t>
            </w:r>
          </w:p>
        </w:tc>
        <w:tc>
          <w:tcPr>
            <w:tcW w:w="1451" w:type="dxa"/>
            <w:vAlign w:val="center"/>
          </w:tcPr>
          <w:p w:rsidR="007A2412" w:rsidRPr="00EB089B" w:rsidRDefault="007A2412" w:rsidP="007A2412">
            <w:pPr>
              <w:jc w:val="center"/>
              <w:rPr>
                <w:sz w:val="28"/>
                <w:szCs w:val="28"/>
              </w:rPr>
            </w:pPr>
            <w:r>
              <w:rPr>
                <w:sz w:val="28"/>
                <w:szCs w:val="28"/>
              </w:rPr>
              <w:t>154,48</w:t>
            </w:r>
          </w:p>
        </w:tc>
        <w:tc>
          <w:tcPr>
            <w:tcW w:w="1983" w:type="dxa"/>
            <w:vAlign w:val="center"/>
          </w:tcPr>
          <w:p w:rsidR="007A2412" w:rsidRPr="00276F19" w:rsidRDefault="007A2412" w:rsidP="007A2412">
            <w:pPr>
              <w:jc w:val="center"/>
              <w:rPr>
                <w:sz w:val="20"/>
                <w:szCs w:val="20"/>
              </w:rPr>
            </w:pPr>
            <w:r w:rsidRPr="00276F19">
              <w:rPr>
                <w:sz w:val="20"/>
                <w:szCs w:val="20"/>
              </w:rPr>
              <w:t>Выполнение требований действующего законодательства</w:t>
            </w:r>
          </w:p>
        </w:tc>
        <w:tc>
          <w:tcPr>
            <w:tcW w:w="980" w:type="dxa"/>
            <w:vAlign w:val="center"/>
          </w:tcPr>
          <w:p w:rsidR="007A2412" w:rsidRDefault="007A2412" w:rsidP="007A2412">
            <w:pPr>
              <w:jc w:val="center"/>
              <w:rPr>
                <w:sz w:val="28"/>
                <w:szCs w:val="28"/>
              </w:rPr>
            </w:pPr>
            <w:r>
              <w:rPr>
                <w:sz w:val="28"/>
                <w:szCs w:val="28"/>
              </w:rPr>
              <w:t>-</w:t>
            </w:r>
          </w:p>
        </w:tc>
        <w:tc>
          <w:tcPr>
            <w:tcW w:w="831" w:type="dxa"/>
            <w:vAlign w:val="center"/>
          </w:tcPr>
          <w:p w:rsidR="007A2412" w:rsidRDefault="007A2412" w:rsidP="007A2412">
            <w:pPr>
              <w:jc w:val="center"/>
            </w:pPr>
            <w:r w:rsidRPr="00AD5EE8">
              <w:rPr>
                <w:sz w:val="28"/>
                <w:szCs w:val="28"/>
              </w:rPr>
              <w:t>-</w:t>
            </w:r>
          </w:p>
        </w:tc>
      </w:tr>
      <w:tr w:rsidR="007A2412" w:rsidTr="007A2412">
        <w:trPr>
          <w:trHeight w:val="438"/>
        </w:trPr>
        <w:tc>
          <w:tcPr>
            <w:tcW w:w="636" w:type="dxa"/>
            <w:vAlign w:val="center"/>
          </w:tcPr>
          <w:p w:rsidR="007A2412" w:rsidRDefault="007A2412" w:rsidP="007A2412">
            <w:pPr>
              <w:jc w:val="center"/>
              <w:rPr>
                <w:sz w:val="28"/>
                <w:szCs w:val="28"/>
              </w:rPr>
            </w:pPr>
          </w:p>
        </w:tc>
        <w:tc>
          <w:tcPr>
            <w:tcW w:w="3334" w:type="dxa"/>
            <w:vAlign w:val="center"/>
          </w:tcPr>
          <w:p w:rsidR="007A2412" w:rsidRDefault="007A2412" w:rsidP="007A2412">
            <w:pPr>
              <w:rPr>
                <w:sz w:val="28"/>
                <w:szCs w:val="28"/>
              </w:rPr>
            </w:pPr>
            <w:r>
              <w:rPr>
                <w:sz w:val="28"/>
                <w:szCs w:val="28"/>
              </w:rPr>
              <w:t>Итого:</w:t>
            </w:r>
          </w:p>
        </w:tc>
        <w:tc>
          <w:tcPr>
            <w:tcW w:w="992" w:type="dxa"/>
            <w:vAlign w:val="center"/>
          </w:tcPr>
          <w:p w:rsidR="007A2412" w:rsidRDefault="007A2412" w:rsidP="007A2412">
            <w:pPr>
              <w:jc w:val="center"/>
              <w:rPr>
                <w:sz w:val="28"/>
                <w:szCs w:val="28"/>
              </w:rPr>
            </w:pPr>
          </w:p>
        </w:tc>
        <w:tc>
          <w:tcPr>
            <w:tcW w:w="1451" w:type="dxa"/>
            <w:vAlign w:val="center"/>
          </w:tcPr>
          <w:p w:rsidR="007A2412" w:rsidRDefault="007A2412" w:rsidP="007A2412">
            <w:pPr>
              <w:jc w:val="center"/>
              <w:rPr>
                <w:sz w:val="28"/>
                <w:szCs w:val="28"/>
              </w:rPr>
            </w:pPr>
            <w:r>
              <w:rPr>
                <w:sz w:val="28"/>
                <w:szCs w:val="28"/>
              </w:rPr>
              <w:t>1895,68</w:t>
            </w:r>
          </w:p>
          <w:p w:rsidR="007A2412" w:rsidRDefault="007A2412" w:rsidP="007A2412">
            <w:pPr>
              <w:jc w:val="center"/>
              <w:rPr>
                <w:sz w:val="28"/>
                <w:szCs w:val="28"/>
              </w:rPr>
            </w:pPr>
          </w:p>
          <w:p w:rsidR="007A2412" w:rsidRDefault="007A2412" w:rsidP="007A2412">
            <w:pPr>
              <w:jc w:val="center"/>
              <w:rPr>
                <w:sz w:val="28"/>
                <w:szCs w:val="28"/>
              </w:rPr>
            </w:pPr>
          </w:p>
        </w:tc>
        <w:tc>
          <w:tcPr>
            <w:tcW w:w="1983" w:type="dxa"/>
          </w:tcPr>
          <w:p w:rsidR="007A2412" w:rsidRDefault="007A2412" w:rsidP="007A2412">
            <w:pPr>
              <w:jc w:val="center"/>
              <w:rPr>
                <w:sz w:val="28"/>
                <w:szCs w:val="28"/>
              </w:rPr>
            </w:pPr>
          </w:p>
        </w:tc>
        <w:tc>
          <w:tcPr>
            <w:tcW w:w="980" w:type="dxa"/>
            <w:vAlign w:val="center"/>
          </w:tcPr>
          <w:p w:rsidR="007A2412" w:rsidRPr="00EC5C6F" w:rsidRDefault="007A2412" w:rsidP="007A2412">
            <w:pPr>
              <w:jc w:val="center"/>
              <w:rPr>
                <w:sz w:val="28"/>
                <w:szCs w:val="28"/>
              </w:rPr>
            </w:pPr>
          </w:p>
        </w:tc>
        <w:tc>
          <w:tcPr>
            <w:tcW w:w="831" w:type="dxa"/>
            <w:vAlign w:val="center"/>
          </w:tcPr>
          <w:p w:rsidR="007A2412" w:rsidRPr="00AD5EE8" w:rsidRDefault="007A2412" w:rsidP="007A2412">
            <w:pPr>
              <w:jc w:val="center"/>
              <w:rPr>
                <w:sz w:val="28"/>
                <w:szCs w:val="28"/>
              </w:rPr>
            </w:pPr>
          </w:p>
        </w:tc>
      </w:tr>
      <w:tr w:rsidR="007A2412" w:rsidTr="007A2412">
        <w:trPr>
          <w:trHeight w:val="438"/>
        </w:trPr>
        <w:tc>
          <w:tcPr>
            <w:tcW w:w="636" w:type="dxa"/>
            <w:vAlign w:val="center"/>
          </w:tcPr>
          <w:p w:rsidR="007A2412" w:rsidRDefault="007A2412" w:rsidP="007A2412">
            <w:pPr>
              <w:jc w:val="center"/>
              <w:rPr>
                <w:sz w:val="28"/>
                <w:szCs w:val="28"/>
              </w:rPr>
            </w:pPr>
            <w:r>
              <w:rPr>
                <w:sz w:val="28"/>
                <w:szCs w:val="28"/>
              </w:rPr>
              <w:lastRenderedPageBreak/>
              <w:t>1</w:t>
            </w:r>
          </w:p>
        </w:tc>
        <w:tc>
          <w:tcPr>
            <w:tcW w:w="3334" w:type="dxa"/>
            <w:vAlign w:val="center"/>
          </w:tcPr>
          <w:p w:rsidR="007A2412" w:rsidRDefault="007A2412" w:rsidP="007A2412">
            <w:pPr>
              <w:jc w:val="center"/>
              <w:rPr>
                <w:sz w:val="28"/>
                <w:szCs w:val="28"/>
              </w:rPr>
            </w:pPr>
            <w:r>
              <w:rPr>
                <w:sz w:val="28"/>
                <w:szCs w:val="28"/>
              </w:rPr>
              <w:t>2</w:t>
            </w:r>
          </w:p>
        </w:tc>
        <w:tc>
          <w:tcPr>
            <w:tcW w:w="992" w:type="dxa"/>
            <w:vAlign w:val="center"/>
          </w:tcPr>
          <w:p w:rsidR="007A2412" w:rsidRDefault="007A2412" w:rsidP="007A2412">
            <w:pPr>
              <w:jc w:val="center"/>
              <w:rPr>
                <w:sz w:val="28"/>
                <w:szCs w:val="28"/>
              </w:rPr>
            </w:pPr>
            <w:r>
              <w:rPr>
                <w:sz w:val="28"/>
                <w:szCs w:val="28"/>
              </w:rPr>
              <w:t>3</w:t>
            </w:r>
          </w:p>
        </w:tc>
        <w:tc>
          <w:tcPr>
            <w:tcW w:w="1451" w:type="dxa"/>
            <w:vAlign w:val="center"/>
          </w:tcPr>
          <w:p w:rsidR="007A2412" w:rsidRDefault="007A2412" w:rsidP="007A2412">
            <w:pPr>
              <w:jc w:val="center"/>
              <w:rPr>
                <w:sz w:val="28"/>
                <w:szCs w:val="28"/>
              </w:rPr>
            </w:pPr>
            <w:r>
              <w:rPr>
                <w:sz w:val="28"/>
                <w:szCs w:val="28"/>
              </w:rPr>
              <w:t>4</w:t>
            </w:r>
          </w:p>
        </w:tc>
        <w:tc>
          <w:tcPr>
            <w:tcW w:w="1983" w:type="dxa"/>
            <w:vAlign w:val="center"/>
          </w:tcPr>
          <w:p w:rsidR="007A2412" w:rsidRDefault="007A2412" w:rsidP="007A2412">
            <w:pPr>
              <w:jc w:val="center"/>
              <w:rPr>
                <w:sz w:val="28"/>
                <w:szCs w:val="28"/>
              </w:rPr>
            </w:pPr>
            <w:r>
              <w:rPr>
                <w:sz w:val="28"/>
                <w:szCs w:val="28"/>
              </w:rPr>
              <w:t>5</w:t>
            </w:r>
          </w:p>
        </w:tc>
        <w:tc>
          <w:tcPr>
            <w:tcW w:w="980" w:type="dxa"/>
            <w:vAlign w:val="center"/>
          </w:tcPr>
          <w:p w:rsidR="007A2412" w:rsidRPr="00EC5C6F" w:rsidRDefault="007A2412" w:rsidP="007A2412">
            <w:pPr>
              <w:jc w:val="center"/>
              <w:rPr>
                <w:sz w:val="28"/>
                <w:szCs w:val="28"/>
              </w:rPr>
            </w:pPr>
            <w:r>
              <w:rPr>
                <w:sz w:val="28"/>
                <w:szCs w:val="28"/>
              </w:rPr>
              <w:t>6</w:t>
            </w:r>
          </w:p>
        </w:tc>
        <w:tc>
          <w:tcPr>
            <w:tcW w:w="831" w:type="dxa"/>
            <w:vAlign w:val="center"/>
          </w:tcPr>
          <w:p w:rsidR="007A2412" w:rsidRPr="00AD5EE8" w:rsidRDefault="007A2412" w:rsidP="007A2412">
            <w:pPr>
              <w:jc w:val="center"/>
              <w:rPr>
                <w:sz w:val="28"/>
                <w:szCs w:val="28"/>
              </w:rPr>
            </w:pPr>
            <w:r>
              <w:rPr>
                <w:sz w:val="28"/>
                <w:szCs w:val="28"/>
              </w:rPr>
              <w:t>7</w:t>
            </w:r>
          </w:p>
        </w:tc>
      </w:tr>
      <w:tr w:rsidR="007A2412" w:rsidTr="007A2412">
        <w:trPr>
          <w:trHeight w:val="1131"/>
        </w:trPr>
        <w:tc>
          <w:tcPr>
            <w:tcW w:w="636" w:type="dxa"/>
            <w:vAlign w:val="center"/>
          </w:tcPr>
          <w:p w:rsidR="007A2412" w:rsidRDefault="007A2412" w:rsidP="007A2412">
            <w:pPr>
              <w:jc w:val="center"/>
              <w:rPr>
                <w:sz w:val="28"/>
                <w:szCs w:val="28"/>
              </w:rPr>
            </w:pPr>
            <w:r>
              <w:rPr>
                <w:sz w:val="28"/>
                <w:szCs w:val="28"/>
              </w:rPr>
              <w:t>7.</w:t>
            </w:r>
          </w:p>
        </w:tc>
        <w:tc>
          <w:tcPr>
            <w:tcW w:w="3334" w:type="dxa"/>
            <w:vAlign w:val="center"/>
          </w:tcPr>
          <w:p w:rsidR="007A2412" w:rsidRDefault="007A2412" w:rsidP="007A2412">
            <w:pPr>
              <w:rPr>
                <w:sz w:val="28"/>
                <w:szCs w:val="28"/>
              </w:rPr>
            </w:pPr>
            <w:r>
              <w:rPr>
                <w:sz w:val="28"/>
                <w:szCs w:val="28"/>
              </w:rPr>
              <w:t>Устройство ограждения полигона ТКО (642м,</w:t>
            </w:r>
          </w:p>
          <w:p w:rsidR="007A2412" w:rsidRPr="00EB089B" w:rsidRDefault="007A2412" w:rsidP="007A2412">
            <w:pPr>
              <w:rPr>
                <w:sz w:val="28"/>
                <w:szCs w:val="28"/>
              </w:rPr>
            </w:pPr>
            <w:r>
              <w:rPr>
                <w:sz w:val="28"/>
                <w:szCs w:val="28"/>
              </w:rPr>
              <w:t>1/2 часть)</w:t>
            </w:r>
          </w:p>
        </w:tc>
        <w:tc>
          <w:tcPr>
            <w:tcW w:w="992" w:type="dxa"/>
            <w:vAlign w:val="center"/>
          </w:tcPr>
          <w:p w:rsidR="007A2412" w:rsidRDefault="007A2412" w:rsidP="007A2412">
            <w:pPr>
              <w:jc w:val="center"/>
              <w:rPr>
                <w:sz w:val="28"/>
                <w:szCs w:val="28"/>
              </w:rPr>
            </w:pPr>
            <w:r>
              <w:rPr>
                <w:sz w:val="28"/>
                <w:szCs w:val="28"/>
              </w:rPr>
              <w:t>2020</w:t>
            </w:r>
          </w:p>
        </w:tc>
        <w:tc>
          <w:tcPr>
            <w:tcW w:w="1451" w:type="dxa"/>
            <w:vAlign w:val="center"/>
          </w:tcPr>
          <w:p w:rsidR="007A2412" w:rsidRDefault="007A2412" w:rsidP="007A2412">
            <w:pPr>
              <w:jc w:val="center"/>
              <w:rPr>
                <w:sz w:val="28"/>
                <w:szCs w:val="28"/>
              </w:rPr>
            </w:pPr>
            <w:r>
              <w:rPr>
                <w:sz w:val="28"/>
                <w:szCs w:val="28"/>
              </w:rPr>
              <w:t>2233,70</w:t>
            </w:r>
          </w:p>
        </w:tc>
        <w:tc>
          <w:tcPr>
            <w:tcW w:w="1983" w:type="dxa"/>
          </w:tcPr>
          <w:p w:rsidR="007A2412" w:rsidRDefault="007A2412" w:rsidP="007A2412">
            <w:pPr>
              <w:jc w:val="center"/>
              <w:rPr>
                <w:sz w:val="28"/>
                <w:szCs w:val="28"/>
              </w:rPr>
            </w:pPr>
            <w:r>
              <w:rPr>
                <w:sz w:val="20"/>
                <w:szCs w:val="20"/>
              </w:rPr>
              <w:t>Обеспечение ограничения</w:t>
            </w:r>
            <w:r w:rsidRPr="00276F19">
              <w:rPr>
                <w:sz w:val="20"/>
                <w:szCs w:val="20"/>
              </w:rPr>
              <w:t xml:space="preserve"> доступа посторонних лиц и бродячих животных на территорию полигона, в целях предотвращения распространения отходов за пределы полигона</w:t>
            </w:r>
          </w:p>
        </w:tc>
        <w:tc>
          <w:tcPr>
            <w:tcW w:w="980" w:type="dxa"/>
            <w:vAlign w:val="center"/>
          </w:tcPr>
          <w:p w:rsidR="007A2412" w:rsidRPr="00EC5C6F" w:rsidRDefault="007A2412" w:rsidP="007A2412">
            <w:pPr>
              <w:jc w:val="center"/>
              <w:rPr>
                <w:sz w:val="28"/>
                <w:szCs w:val="28"/>
              </w:rPr>
            </w:pPr>
            <w:r>
              <w:rPr>
                <w:sz w:val="28"/>
                <w:szCs w:val="28"/>
              </w:rPr>
              <w:t>-</w:t>
            </w:r>
          </w:p>
        </w:tc>
        <w:tc>
          <w:tcPr>
            <w:tcW w:w="831" w:type="dxa"/>
            <w:vAlign w:val="center"/>
          </w:tcPr>
          <w:p w:rsidR="007A2412" w:rsidRPr="00AD5EE8" w:rsidRDefault="007A2412" w:rsidP="007A2412">
            <w:pPr>
              <w:jc w:val="center"/>
              <w:rPr>
                <w:sz w:val="28"/>
                <w:szCs w:val="28"/>
              </w:rPr>
            </w:pPr>
            <w:r>
              <w:rPr>
                <w:sz w:val="28"/>
                <w:szCs w:val="28"/>
              </w:rPr>
              <w:t>-</w:t>
            </w:r>
          </w:p>
        </w:tc>
      </w:tr>
      <w:tr w:rsidR="007A2412" w:rsidTr="007A2412">
        <w:trPr>
          <w:trHeight w:val="1131"/>
        </w:trPr>
        <w:tc>
          <w:tcPr>
            <w:tcW w:w="636" w:type="dxa"/>
            <w:vAlign w:val="center"/>
          </w:tcPr>
          <w:p w:rsidR="007A2412" w:rsidRDefault="007A2412" w:rsidP="007A2412">
            <w:pPr>
              <w:jc w:val="center"/>
              <w:rPr>
                <w:sz w:val="28"/>
                <w:szCs w:val="28"/>
              </w:rPr>
            </w:pPr>
            <w:r>
              <w:rPr>
                <w:sz w:val="28"/>
                <w:szCs w:val="28"/>
              </w:rPr>
              <w:t>8.</w:t>
            </w:r>
          </w:p>
        </w:tc>
        <w:tc>
          <w:tcPr>
            <w:tcW w:w="3334" w:type="dxa"/>
            <w:vAlign w:val="center"/>
          </w:tcPr>
          <w:p w:rsidR="007A2412" w:rsidRDefault="007A2412" w:rsidP="007A2412">
            <w:pPr>
              <w:rPr>
                <w:sz w:val="28"/>
                <w:szCs w:val="28"/>
              </w:rPr>
            </w:pPr>
            <w:r>
              <w:rPr>
                <w:sz w:val="28"/>
                <w:szCs w:val="28"/>
              </w:rPr>
              <w:t>Приобретение весов</w:t>
            </w:r>
          </w:p>
          <w:p w:rsidR="007A2412" w:rsidRDefault="007A2412" w:rsidP="007A2412">
            <w:pPr>
              <w:rPr>
                <w:sz w:val="28"/>
                <w:szCs w:val="28"/>
              </w:rPr>
            </w:pPr>
            <w:r>
              <w:rPr>
                <w:sz w:val="28"/>
                <w:szCs w:val="28"/>
              </w:rPr>
              <w:t>(1/4 часть)</w:t>
            </w:r>
          </w:p>
        </w:tc>
        <w:tc>
          <w:tcPr>
            <w:tcW w:w="992" w:type="dxa"/>
            <w:vAlign w:val="center"/>
          </w:tcPr>
          <w:p w:rsidR="007A2412" w:rsidRDefault="007A2412" w:rsidP="007A2412">
            <w:pPr>
              <w:jc w:val="center"/>
              <w:rPr>
                <w:sz w:val="28"/>
                <w:szCs w:val="28"/>
              </w:rPr>
            </w:pPr>
            <w:r>
              <w:rPr>
                <w:sz w:val="28"/>
                <w:szCs w:val="28"/>
              </w:rPr>
              <w:t>2020</w:t>
            </w:r>
          </w:p>
        </w:tc>
        <w:tc>
          <w:tcPr>
            <w:tcW w:w="1451" w:type="dxa"/>
            <w:vAlign w:val="center"/>
          </w:tcPr>
          <w:p w:rsidR="007A2412" w:rsidRPr="00EB089B" w:rsidRDefault="007A2412" w:rsidP="007A2412">
            <w:pPr>
              <w:jc w:val="center"/>
              <w:rPr>
                <w:sz w:val="28"/>
                <w:szCs w:val="28"/>
              </w:rPr>
            </w:pPr>
            <w:r>
              <w:rPr>
                <w:sz w:val="28"/>
                <w:szCs w:val="28"/>
              </w:rPr>
              <w:t>154,48</w:t>
            </w:r>
          </w:p>
        </w:tc>
        <w:tc>
          <w:tcPr>
            <w:tcW w:w="1983" w:type="dxa"/>
            <w:vAlign w:val="center"/>
          </w:tcPr>
          <w:p w:rsidR="007A2412" w:rsidRPr="00276F19" w:rsidRDefault="007A2412" w:rsidP="007A2412">
            <w:pPr>
              <w:jc w:val="center"/>
              <w:rPr>
                <w:sz w:val="20"/>
                <w:szCs w:val="20"/>
              </w:rPr>
            </w:pPr>
            <w:r w:rsidRPr="00276F19">
              <w:rPr>
                <w:sz w:val="20"/>
                <w:szCs w:val="20"/>
              </w:rPr>
              <w:t>Выполнение требований действующего законодательства</w:t>
            </w:r>
          </w:p>
        </w:tc>
        <w:tc>
          <w:tcPr>
            <w:tcW w:w="980" w:type="dxa"/>
            <w:vAlign w:val="center"/>
          </w:tcPr>
          <w:p w:rsidR="007A2412" w:rsidRDefault="007A2412" w:rsidP="007A2412">
            <w:pPr>
              <w:jc w:val="center"/>
              <w:rPr>
                <w:sz w:val="28"/>
                <w:szCs w:val="28"/>
              </w:rPr>
            </w:pPr>
            <w:r>
              <w:rPr>
                <w:sz w:val="28"/>
                <w:szCs w:val="28"/>
              </w:rPr>
              <w:t>-</w:t>
            </w:r>
          </w:p>
        </w:tc>
        <w:tc>
          <w:tcPr>
            <w:tcW w:w="831" w:type="dxa"/>
            <w:vAlign w:val="center"/>
          </w:tcPr>
          <w:p w:rsidR="007A2412" w:rsidRDefault="007A2412" w:rsidP="007A2412">
            <w:pPr>
              <w:jc w:val="center"/>
            </w:pPr>
            <w:r w:rsidRPr="00AD5EE8">
              <w:rPr>
                <w:sz w:val="28"/>
                <w:szCs w:val="28"/>
              </w:rPr>
              <w:t>-</w:t>
            </w:r>
          </w:p>
        </w:tc>
      </w:tr>
      <w:tr w:rsidR="007A2412" w:rsidTr="007A2412">
        <w:trPr>
          <w:trHeight w:val="411"/>
        </w:trPr>
        <w:tc>
          <w:tcPr>
            <w:tcW w:w="636" w:type="dxa"/>
            <w:vAlign w:val="center"/>
          </w:tcPr>
          <w:p w:rsidR="007A2412" w:rsidRDefault="007A2412" w:rsidP="007A2412">
            <w:pPr>
              <w:jc w:val="center"/>
              <w:rPr>
                <w:sz w:val="28"/>
                <w:szCs w:val="28"/>
              </w:rPr>
            </w:pPr>
          </w:p>
        </w:tc>
        <w:tc>
          <w:tcPr>
            <w:tcW w:w="3334" w:type="dxa"/>
            <w:vAlign w:val="center"/>
          </w:tcPr>
          <w:p w:rsidR="007A2412" w:rsidRDefault="007A2412" w:rsidP="007A2412">
            <w:pPr>
              <w:rPr>
                <w:sz w:val="28"/>
                <w:szCs w:val="28"/>
              </w:rPr>
            </w:pPr>
            <w:r>
              <w:rPr>
                <w:sz w:val="28"/>
                <w:szCs w:val="28"/>
              </w:rPr>
              <w:t>Итого:</w:t>
            </w:r>
          </w:p>
        </w:tc>
        <w:tc>
          <w:tcPr>
            <w:tcW w:w="992" w:type="dxa"/>
            <w:vAlign w:val="center"/>
          </w:tcPr>
          <w:p w:rsidR="007A2412" w:rsidRDefault="007A2412" w:rsidP="007A2412">
            <w:pPr>
              <w:jc w:val="center"/>
              <w:rPr>
                <w:sz w:val="28"/>
                <w:szCs w:val="28"/>
              </w:rPr>
            </w:pPr>
          </w:p>
        </w:tc>
        <w:tc>
          <w:tcPr>
            <w:tcW w:w="1451" w:type="dxa"/>
            <w:vAlign w:val="center"/>
          </w:tcPr>
          <w:p w:rsidR="007A2412" w:rsidRDefault="007A2412" w:rsidP="007A2412">
            <w:pPr>
              <w:jc w:val="center"/>
              <w:rPr>
                <w:sz w:val="28"/>
                <w:szCs w:val="28"/>
              </w:rPr>
            </w:pPr>
            <w:r>
              <w:rPr>
                <w:sz w:val="28"/>
                <w:szCs w:val="28"/>
              </w:rPr>
              <w:t>2388,18</w:t>
            </w:r>
          </w:p>
        </w:tc>
        <w:tc>
          <w:tcPr>
            <w:tcW w:w="1983" w:type="dxa"/>
            <w:vAlign w:val="center"/>
          </w:tcPr>
          <w:p w:rsidR="007A2412" w:rsidRPr="00276F19" w:rsidRDefault="007A2412" w:rsidP="007A2412">
            <w:pPr>
              <w:jc w:val="center"/>
              <w:rPr>
                <w:sz w:val="20"/>
                <w:szCs w:val="20"/>
              </w:rPr>
            </w:pPr>
          </w:p>
        </w:tc>
        <w:tc>
          <w:tcPr>
            <w:tcW w:w="980" w:type="dxa"/>
            <w:vAlign w:val="center"/>
          </w:tcPr>
          <w:p w:rsidR="007A2412" w:rsidRDefault="007A2412" w:rsidP="007A2412">
            <w:pPr>
              <w:jc w:val="center"/>
              <w:rPr>
                <w:sz w:val="28"/>
                <w:szCs w:val="28"/>
              </w:rPr>
            </w:pPr>
          </w:p>
        </w:tc>
        <w:tc>
          <w:tcPr>
            <w:tcW w:w="831" w:type="dxa"/>
            <w:vAlign w:val="center"/>
          </w:tcPr>
          <w:p w:rsidR="007A2412" w:rsidRPr="00AD5EE8" w:rsidRDefault="007A2412" w:rsidP="007A2412">
            <w:pPr>
              <w:jc w:val="center"/>
              <w:rPr>
                <w:sz w:val="28"/>
                <w:szCs w:val="28"/>
              </w:rPr>
            </w:pPr>
          </w:p>
        </w:tc>
      </w:tr>
    </w:tbl>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r>
        <w:rPr>
          <w:sz w:val="28"/>
          <w:szCs w:val="28"/>
        </w:rPr>
        <w:lastRenderedPageBreak/>
        <w:t>Раздел 3</w:t>
      </w:r>
      <w:r w:rsidRPr="007C52A9">
        <w:rPr>
          <w:sz w:val="28"/>
          <w:szCs w:val="28"/>
        </w:rPr>
        <w:t xml:space="preserve">. Планируемые </w:t>
      </w:r>
      <w:r>
        <w:rPr>
          <w:sz w:val="28"/>
          <w:szCs w:val="28"/>
        </w:rPr>
        <w:t>объемы,</w:t>
      </w:r>
    </w:p>
    <w:p w:rsidR="007A2412" w:rsidRDefault="007A2412" w:rsidP="007A2412">
      <w:pPr>
        <w:jc w:val="center"/>
        <w:rPr>
          <w:sz w:val="28"/>
          <w:szCs w:val="28"/>
        </w:rPr>
      </w:pPr>
      <w:r>
        <w:rPr>
          <w:sz w:val="28"/>
          <w:szCs w:val="28"/>
        </w:rPr>
        <w:t xml:space="preserve"> размещаемых твердых коммунальных отходов</w:t>
      </w:r>
    </w:p>
    <w:p w:rsidR="007A2412" w:rsidRDefault="007A2412" w:rsidP="007A2412">
      <w:pPr>
        <w:jc w:val="center"/>
        <w:rPr>
          <w:sz w:val="28"/>
          <w:szCs w:val="28"/>
        </w:rPr>
      </w:pPr>
    </w:p>
    <w:tbl>
      <w:tblPr>
        <w:tblStyle w:val="a3"/>
        <w:tblW w:w="10343" w:type="dxa"/>
        <w:jc w:val="center"/>
        <w:tblLayout w:type="fixed"/>
        <w:tblLook w:val="04A0" w:firstRow="1" w:lastRow="0" w:firstColumn="1" w:lastColumn="0" w:noHBand="0" w:noVBand="1"/>
      </w:tblPr>
      <w:tblGrid>
        <w:gridCol w:w="2127"/>
        <w:gridCol w:w="851"/>
        <w:gridCol w:w="1412"/>
        <w:gridCol w:w="992"/>
        <w:gridCol w:w="993"/>
        <w:gridCol w:w="992"/>
        <w:gridCol w:w="992"/>
        <w:gridCol w:w="992"/>
        <w:gridCol w:w="992"/>
      </w:tblGrid>
      <w:tr w:rsidR="007A2412" w:rsidTr="007A2412">
        <w:trPr>
          <w:trHeight w:val="322"/>
          <w:jc w:val="center"/>
        </w:trPr>
        <w:tc>
          <w:tcPr>
            <w:tcW w:w="2127" w:type="dxa"/>
            <w:vMerge w:val="restart"/>
            <w:vAlign w:val="center"/>
          </w:tcPr>
          <w:p w:rsidR="007A2412" w:rsidRDefault="007A2412" w:rsidP="007A2412">
            <w:pPr>
              <w:jc w:val="center"/>
              <w:rPr>
                <w:sz w:val="28"/>
                <w:szCs w:val="28"/>
              </w:rPr>
            </w:pPr>
            <w:r>
              <w:rPr>
                <w:sz w:val="28"/>
                <w:szCs w:val="28"/>
              </w:rPr>
              <w:t>Наименование показателя</w:t>
            </w:r>
          </w:p>
        </w:tc>
        <w:tc>
          <w:tcPr>
            <w:tcW w:w="851" w:type="dxa"/>
            <w:vMerge w:val="restart"/>
            <w:vAlign w:val="center"/>
          </w:tcPr>
          <w:p w:rsidR="007A2412" w:rsidRDefault="007A2412" w:rsidP="007A2412">
            <w:pPr>
              <w:jc w:val="center"/>
              <w:rPr>
                <w:sz w:val="28"/>
                <w:szCs w:val="28"/>
              </w:rPr>
            </w:pPr>
            <w:r>
              <w:rPr>
                <w:sz w:val="28"/>
                <w:szCs w:val="28"/>
              </w:rPr>
              <w:t>Ед. изм.</w:t>
            </w:r>
          </w:p>
        </w:tc>
        <w:tc>
          <w:tcPr>
            <w:tcW w:w="1412" w:type="dxa"/>
            <w:vMerge w:val="restart"/>
          </w:tcPr>
          <w:p w:rsidR="007A2412" w:rsidRDefault="007A2412" w:rsidP="007A2412">
            <w:pPr>
              <w:jc w:val="center"/>
              <w:rPr>
                <w:sz w:val="28"/>
                <w:szCs w:val="28"/>
              </w:rPr>
            </w:pPr>
            <w:r>
              <w:rPr>
                <w:sz w:val="28"/>
                <w:szCs w:val="28"/>
              </w:rPr>
              <w:t>2017 год</w:t>
            </w:r>
          </w:p>
        </w:tc>
        <w:tc>
          <w:tcPr>
            <w:tcW w:w="1985" w:type="dxa"/>
            <w:gridSpan w:val="2"/>
            <w:vAlign w:val="center"/>
          </w:tcPr>
          <w:p w:rsidR="007A2412" w:rsidRDefault="007A2412" w:rsidP="007A2412">
            <w:pPr>
              <w:jc w:val="center"/>
              <w:rPr>
                <w:sz w:val="28"/>
                <w:szCs w:val="28"/>
              </w:rPr>
            </w:pPr>
            <w:r>
              <w:rPr>
                <w:sz w:val="28"/>
                <w:szCs w:val="28"/>
              </w:rPr>
              <w:t>2018 год</w:t>
            </w:r>
          </w:p>
        </w:tc>
        <w:tc>
          <w:tcPr>
            <w:tcW w:w="1984" w:type="dxa"/>
            <w:gridSpan w:val="2"/>
            <w:vAlign w:val="center"/>
          </w:tcPr>
          <w:p w:rsidR="007A2412" w:rsidRDefault="007A2412" w:rsidP="007A2412">
            <w:pPr>
              <w:jc w:val="center"/>
              <w:rPr>
                <w:sz w:val="28"/>
                <w:szCs w:val="28"/>
              </w:rPr>
            </w:pPr>
            <w:r>
              <w:rPr>
                <w:sz w:val="28"/>
                <w:szCs w:val="28"/>
              </w:rPr>
              <w:t>2019 год</w:t>
            </w:r>
          </w:p>
        </w:tc>
        <w:tc>
          <w:tcPr>
            <w:tcW w:w="1984" w:type="dxa"/>
            <w:gridSpan w:val="2"/>
            <w:vAlign w:val="center"/>
          </w:tcPr>
          <w:p w:rsidR="007A2412" w:rsidRDefault="007A2412" w:rsidP="007A2412">
            <w:pPr>
              <w:jc w:val="center"/>
              <w:rPr>
                <w:sz w:val="28"/>
                <w:szCs w:val="28"/>
              </w:rPr>
            </w:pPr>
            <w:r>
              <w:rPr>
                <w:sz w:val="28"/>
                <w:szCs w:val="28"/>
              </w:rPr>
              <w:t>2020 год</w:t>
            </w:r>
          </w:p>
        </w:tc>
      </w:tr>
      <w:tr w:rsidR="007A2412" w:rsidTr="007A2412">
        <w:trPr>
          <w:trHeight w:val="936"/>
          <w:jc w:val="center"/>
        </w:trPr>
        <w:tc>
          <w:tcPr>
            <w:tcW w:w="2127" w:type="dxa"/>
            <w:vMerge/>
          </w:tcPr>
          <w:p w:rsidR="007A2412" w:rsidRDefault="007A2412" w:rsidP="007A2412">
            <w:pPr>
              <w:jc w:val="both"/>
              <w:rPr>
                <w:sz w:val="28"/>
                <w:szCs w:val="28"/>
              </w:rPr>
            </w:pPr>
          </w:p>
        </w:tc>
        <w:tc>
          <w:tcPr>
            <w:tcW w:w="851" w:type="dxa"/>
            <w:vMerge/>
          </w:tcPr>
          <w:p w:rsidR="007A2412" w:rsidRDefault="007A2412" w:rsidP="007A2412">
            <w:pPr>
              <w:jc w:val="both"/>
              <w:rPr>
                <w:sz w:val="28"/>
                <w:szCs w:val="28"/>
              </w:rPr>
            </w:pPr>
          </w:p>
        </w:tc>
        <w:tc>
          <w:tcPr>
            <w:tcW w:w="1412" w:type="dxa"/>
            <w:vMerge/>
            <w:vAlign w:val="center"/>
          </w:tcPr>
          <w:p w:rsidR="007A2412" w:rsidRPr="00A34CD6" w:rsidRDefault="007A2412" w:rsidP="007A2412">
            <w:pPr>
              <w:jc w:val="center"/>
              <w:rPr>
                <w:sz w:val="20"/>
                <w:szCs w:val="20"/>
              </w:rPr>
            </w:pPr>
          </w:p>
        </w:tc>
        <w:tc>
          <w:tcPr>
            <w:tcW w:w="992" w:type="dxa"/>
            <w:vAlign w:val="center"/>
          </w:tcPr>
          <w:p w:rsidR="007A2412" w:rsidRPr="00A34CD6" w:rsidRDefault="007A2412" w:rsidP="007A2412">
            <w:pPr>
              <w:jc w:val="center"/>
              <w:rPr>
                <w:sz w:val="20"/>
                <w:szCs w:val="20"/>
              </w:rPr>
            </w:pPr>
            <w:r w:rsidRPr="00A34CD6">
              <w:rPr>
                <w:sz w:val="20"/>
                <w:szCs w:val="20"/>
              </w:rPr>
              <w:t>с 01.01.   по 30.06.</w:t>
            </w:r>
          </w:p>
        </w:tc>
        <w:tc>
          <w:tcPr>
            <w:tcW w:w="993" w:type="dxa"/>
            <w:vAlign w:val="center"/>
          </w:tcPr>
          <w:p w:rsidR="007A2412" w:rsidRPr="00A34CD6" w:rsidRDefault="007A2412" w:rsidP="007A2412">
            <w:pPr>
              <w:jc w:val="center"/>
              <w:rPr>
                <w:sz w:val="20"/>
                <w:szCs w:val="20"/>
              </w:rPr>
            </w:pPr>
            <w:r w:rsidRPr="00A34CD6">
              <w:rPr>
                <w:sz w:val="20"/>
                <w:szCs w:val="20"/>
              </w:rPr>
              <w:t>с 01.07.   по 31.12.</w:t>
            </w:r>
          </w:p>
        </w:tc>
        <w:tc>
          <w:tcPr>
            <w:tcW w:w="992" w:type="dxa"/>
            <w:vAlign w:val="center"/>
          </w:tcPr>
          <w:p w:rsidR="007A2412" w:rsidRPr="00A34CD6" w:rsidRDefault="007A2412" w:rsidP="007A2412">
            <w:pPr>
              <w:jc w:val="center"/>
              <w:rPr>
                <w:sz w:val="20"/>
                <w:szCs w:val="20"/>
              </w:rPr>
            </w:pPr>
            <w:r w:rsidRPr="00A34CD6">
              <w:rPr>
                <w:sz w:val="20"/>
                <w:szCs w:val="20"/>
              </w:rPr>
              <w:t>с 01.01. по 30.06.</w:t>
            </w:r>
          </w:p>
        </w:tc>
        <w:tc>
          <w:tcPr>
            <w:tcW w:w="992" w:type="dxa"/>
            <w:vAlign w:val="center"/>
          </w:tcPr>
          <w:p w:rsidR="007A2412" w:rsidRPr="00A34CD6" w:rsidRDefault="007A2412" w:rsidP="007A2412">
            <w:pPr>
              <w:jc w:val="center"/>
              <w:rPr>
                <w:sz w:val="20"/>
                <w:szCs w:val="20"/>
              </w:rPr>
            </w:pPr>
            <w:r w:rsidRPr="00A34CD6">
              <w:rPr>
                <w:sz w:val="20"/>
                <w:szCs w:val="20"/>
              </w:rPr>
              <w:t>с 01.07. по 31.12.</w:t>
            </w:r>
          </w:p>
        </w:tc>
        <w:tc>
          <w:tcPr>
            <w:tcW w:w="992" w:type="dxa"/>
            <w:vAlign w:val="center"/>
          </w:tcPr>
          <w:p w:rsidR="007A2412" w:rsidRPr="00A34CD6" w:rsidRDefault="007A2412" w:rsidP="007A2412">
            <w:pPr>
              <w:jc w:val="center"/>
              <w:rPr>
                <w:sz w:val="20"/>
                <w:szCs w:val="20"/>
              </w:rPr>
            </w:pPr>
            <w:r w:rsidRPr="00A34CD6">
              <w:rPr>
                <w:sz w:val="20"/>
                <w:szCs w:val="20"/>
              </w:rPr>
              <w:t>с 01.01. по 30.06.</w:t>
            </w:r>
          </w:p>
        </w:tc>
        <w:tc>
          <w:tcPr>
            <w:tcW w:w="992" w:type="dxa"/>
            <w:vAlign w:val="center"/>
          </w:tcPr>
          <w:p w:rsidR="007A2412" w:rsidRPr="00A34CD6" w:rsidRDefault="007A2412" w:rsidP="007A2412">
            <w:pPr>
              <w:jc w:val="center"/>
              <w:rPr>
                <w:sz w:val="20"/>
                <w:szCs w:val="20"/>
              </w:rPr>
            </w:pPr>
            <w:r w:rsidRPr="00A34CD6">
              <w:rPr>
                <w:sz w:val="20"/>
                <w:szCs w:val="20"/>
              </w:rPr>
              <w:t>с 01.07. по 31.12.</w:t>
            </w:r>
          </w:p>
        </w:tc>
      </w:tr>
      <w:tr w:rsidR="007A2412" w:rsidTr="007A2412">
        <w:trPr>
          <w:trHeight w:val="253"/>
          <w:jc w:val="center"/>
        </w:trPr>
        <w:tc>
          <w:tcPr>
            <w:tcW w:w="2127" w:type="dxa"/>
          </w:tcPr>
          <w:p w:rsidR="007A2412" w:rsidRDefault="007A2412" w:rsidP="007A2412">
            <w:pPr>
              <w:jc w:val="center"/>
              <w:rPr>
                <w:sz w:val="28"/>
                <w:szCs w:val="28"/>
              </w:rPr>
            </w:pPr>
            <w:r>
              <w:rPr>
                <w:sz w:val="28"/>
                <w:szCs w:val="28"/>
              </w:rPr>
              <w:t>1</w:t>
            </w:r>
          </w:p>
        </w:tc>
        <w:tc>
          <w:tcPr>
            <w:tcW w:w="851" w:type="dxa"/>
          </w:tcPr>
          <w:p w:rsidR="007A2412" w:rsidRDefault="007A2412" w:rsidP="007A2412">
            <w:pPr>
              <w:jc w:val="center"/>
              <w:rPr>
                <w:sz w:val="28"/>
                <w:szCs w:val="28"/>
              </w:rPr>
            </w:pPr>
            <w:r>
              <w:rPr>
                <w:sz w:val="28"/>
                <w:szCs w:val="28"/>
              </w:rPr>
              <w:t>2</w:t>
            </w:r>
          </w:p>
        </w:tc>
        <w:tc>
          <w:tcPr>
            <w:tcW w:w="1412" w:type="dxa"/>
            <w:vAlign w:val="center"/>
          </w:tcPr>
          <w:p w:rsidR="007A2412" w:rsidRDefault="007A2412" w:rsidP="007A2412">
            <w:pPr>
              <w:jc w:val="center"/>
              <w:rPr>
                <w:sz w:val="28"/>
                <w:szCs w:val="28"/>
              </w:rPr>
            </w:pPr>
            <w:r>
              <w:rPr>
                <w:sz w:val="28"/>
                <w:szCs w:val="28"/>
              </w:rPr>
              <w:t>3</w:t>
            </w:r>
          </w:p>
        </w:tc>
        <w:tc>
          <w:tcPr>
            <w:tcW w:w="992" w:type="dxa"/>
            <w:vAlign w:val="center"/>
          </w:tcPr>
          <w:p w:rsidR="007A2412" w:rsidRDefault="007A2412" w:rsidP="007A2412">
            <w:pPr>
              <w:jc w:val="center"/>
              <w:rPr>
                <w:sz w:val="28"/>
                <w:szCs w:val="28"/>
              </w:rPr>
            </w:pPr>
            <w:r>
              <w:rPr>
                <w:sz w:val="28"/>
                <w:szCs w:val="28"/>
              </w:rPr>
              <w:t>4</w:t>
            </w:r>
          </w:p>
        </w:tc>
        <w:tc>
          <w:tcPr>
            <w:tcW w:w="993" w:type="dxa"/>
            <w:vAlign w:val="center"/>
          </w:tcPr>
          <w:p w:rsidR="007A2412" w:rsidRDefault="007A2412" w:rsidP="007A2412">
            <w:pPr>
              <w:jc w:val="center"/>
              <w:rPr>
                <w:sz w:val="28"/>
                <w:szCs w:val="28"/>
              </w:rPr>
            </w:pPr>
            <w:r>
              <w:rPr>
                <w:sz w:val="28"/>
                <w:szCs w:val="28"/>
              </w:rPr>
              <w:t>5</w:t>
            </w:r>
          </w:p>
        </w:tc>
        <w:tc>
          <w:tcPr>
            <w:tcW w:w="992" w:type="dxa"/>
            <w:vAlign w:val="center"/>
          </w:tcPr>
          <w:p w:rsidR="007A2412" w:rsidRDefault="007A2412" w:rsidP="007A2412">
            <w:pPr>
              <w:jc w:val="center"/>
              <w:rPr>
                <w:sz w:val="28"/>
                <w:szCs w:val="28"/>
              </w:rPr>
            </w:pPr>
            <w:r>
              <w:rPr>
                <w:sz w:val="28"/>
                <w:szCs w:val="28"/>
              </w:rPr>
              <w:t>6</w:t>
            </w:r>
          </w:p>
        </w:tc>
        <w:tc>
          <w:tcPr>
            <w:tcW w:w="992" w:type="dxa"/>
          </w:tcPr>
          <w:p w:rsidR="007A2412" w:rsidRDefault="007A2412" w:rsidP="007A2412">
            <w:pPr>
              <w:jc w:val="center"/>
              <w:rPr>
                <w:sz w:val="28"/>
                <w:szCs w:val="28"/>
              </w:rPr>
            </w:pPr>
            <w:r>
              <w:rPr>
                <w:sz w:val="28"/>
                <w:szCs w:val="28"/>
              </w:rPr>
              <w:t>7</w:t>
            </w:r>
          </w:p>
        </w:tc>
        <w:tc>
          <w:tcPr>
            <w:tcW w:w="992" w:type="dxa"/>
          </w:tcPr>
          <w:p w:rsidR="007A2412" w:rsidRDefault="007A2412" w:rsidP="007A2412">
            <w:pPr>
              <w:jc w:val="center"/>
              <w:rPr>
                <w:sz w:val="28"/>
                <w:szCs w:val="28"/>
              </w:rPr>
            </w:pPr>
            <w:r>
              <w:rPr>
                <w:sz w:val="28"/>
                <w:szCs w:val="28"/>
              </w:rPr>
              <w:t>8</w:t>
            </w:r>
          </w:p>
        </w:tc>
        <w:tc>
          <w:tcPr>
            <w:tcW w:w="992" w:type="dxa"/>
            <w:vAlign w:val="center"/>
          </w:tcPr>
          <w:p w:rsidR="007A2412" w:rsidRDefault="007A2412" w:rsidP="007A2412">
            <w:pPr>
              <w:jc w:val="center"/>
              <w:rPr>
                <w:sz w:val="28"/>
                <w:szCs w:val="28"/>
              </w:rPr>
            </w:pPr>
            <w:r>
              <w:rPr>
                <w:sz w:val="28"/>
                <w:szCs w:val="28"/>
              </w:rPr>
              <w:t>9</w:t>
            </w:r>
          </w:p>
        </w:tc>
      </w:tr>
      <w:tr w:rsidR="007A2412" w:rsidRPr="00C1486B" w:rsidTr="007A2412">
        <w:trPr>
          <w:trHeight w:val="439"/>
          <w:jc w:val="center"/>
        </w:trPr>
        <w:tc>
          <w:tcPr>
            <w:tcW w:w="2127" w:type="dxa"/>
            <w:vAlign w:val="center"/>
          </w:tcPr>
          <w:p w:rsidR="007A2412" w:rsidRPr="00157A9C" w:rsidRDefault="007A2412" w:rsidP="007A2412">
            <w:pPr>
              <w:rPr>
                <w:sz w:val="28"/>
                <w:szCs w:val="28"/>
              </w:rPr>
            </w:pPr>
            <w:r w:rsidRPr="00157A9C">
              <w:rPr>
                <w:sz w:val="28"/>
                <w:szCs w:val="28"/>
              </w:rPr>
              <w:t xml:space="preserve">Объем захоронения твердых коммунальных отходов </w:t>
            </w:r>
          </w:p>
        </w:tc>
        <w:tc>
          <w:tcPr>
            <w:tcW w:w="851" w:type="dxa"/>
            <w:vAlign w:val="center"/>
          </w:tcPr>
          <w:p w:rsidR="007A2412" w:rsidRPr="00B461CD" w:rsidRDefault="007A2412" w:rsidP="007A2412">
            <w:pPr>
              <w:jc w:val="center"/>
              <w:rPr>
                <w:sz w:val="28"/>
                <w:szCs w:val="28"/>
                <w:vertAlign w:val="superscript"/>
              </w:rPr>
            </w:pPr>
            <w:r w:rsidRPr="00B461CD">
              <w:rPr>
                <w:sz w:val="28"/>
                <w:szCs w:val="28"/>
              </w:rPr>
              <w:t>т</w:t>
            </w:r>
          </w:p>
        </w:tc>
        <w:tc>
          <w:tcPr>
            <w:tcW w:w="1412" w:type="dxa"/>
            <w:vAlign w:val="center"/>
          </w:tcPr>
          <w:p w:rsidR="007A2412" w:rsidRPr="004564E2" w:rsidRDefault="007A2412" w:rsidP="007A2412">
            <w:pPr>
              <w:jc w:val="center"/>
              <w:rPr>
                <w:sz w:val="28"/>
                <w:szCs w:val="28"/>
              </w:rPr>
            </w:pPr>
            <w:r w:rsidRPr="004564E2">
              <w:rPr>
                <w:sz w:val="28"/>
                <w:szCs w:val="28"/>
              </w:rPr>
              <w:t>7</w:t>
            </w:r>
            <w:r>
              <w:rPr>
                <w:sz w:val="28"/>
                <w:szCs w:val="28"/>
              </w:rPr>
              <w:t>6</w:t>
            </w:r>
            <w:r w:rsidRPr="004564E2">
              <w:rPr>
                <w:sz w:val="28"/>
                <w:szCs w:val="28"/>
              </w:rPr>
              <w:t>000</w:t>
            </w:r>
          </w:p>
        </w:tc>
        <w:tc>
          <w:tcPr>
            <w:tcW w:w="992" w:type="dxa"/>
            <w:vAlign w:val="center"/>
          </w:tcPr>
          <w:p w:rsidR="007A2412" w:rsidRPr="004564E2" w:rsidRDefault="007A2412" w:rsidP="007A2412">
            <w:pPr>
              <w:jc w:val="center"/>
              <w:rPr>
                <w:sz w:val="28"/>
                <w:szCs w:val="28"/>
              </w:rPr>
            </w:pPr>
            <w:r w:rsidRPr="004564E2">
              <w:rPr>
                <w:sz w:val="28"/>
                <w:szCs w:val="28"/>
              </w:rPr>
              <w:t>3</w:t>
            </w:r>
            <w:r>
              <w:rPr>
                <w:sz w:val="28"/>
                <w:szCs w:val="28"/>
              </w:rPr>
              <w:t>8</w:t>
            </w:r>
            <w:r w:rsidRPr="004564E2">
              <w:rPr>
                <w:sz w:val="28"/>
                <w:szCs w:val="28"/>
              </w:rPr>
              <w:t>000</w:t>
            </w:r>
          </w:p>
        </w:tc>
        <w:tc>
          <w:tcPr>
            <w:tcW w:w="993" w:type="dxa"/>
            <w:vAlign w:val="center"/>
          </w:tcPr>
          <w:p w:rsidR="007A2412" w:rsidRPr="004564E2" w:rsidRDefault="007A2412" w:rsidP="007A2412">
            <w:pPr>
              <w:jc w:val="center"/>
              <w:rPr>
                <w:sz w:val="28"/>
                <w:szCs w:val="28"/>
              </w:rPr>
            </w:pPr>
            <w:r w:rsidRPr="004564E2">
              <w:rPr>
                <w:sz w:val="28"/>
                <w:szCs w:val="28"/>
              </w:rPr>
              <w:t>3</w:t>
            </w:r>
            <w:r>
              <w:rPr>
                <w:sz w:val="28"/>
                <w:szCs w:val="28"/>
              </w:rPr>
              <w:t>8</w:t>
            </w:r>
            <w:r w:rsidRPr="004564E2">
              <w:rPr>
                <w:sz w:val="28"/>
                <w:szCs w:val="28"/>
              </w:rPr>
              <w:t>000</w:t>
            </w:r>
          </w:p>
        </w:tc>
        <w:tc>
          <w:tcPr>
            <w:tcW w:w="992" w:type="dxa"/>
            <w:vAlign w:val="center"/>
          </w:tcPr>
          <w:p w:rsidR="007A2412" w:rsidRPr="004564E2" w:rsidRDefault="007A2412" w:rsidP="007A2412">
            <w:pPr>
              <w:jc w:val="center"/>
              <w:rPr>
                <w:sz w:val="28"/>
                <w:szCs w:val="28"/>
              </w:rPr>
            </w:pPr>
            <w:r w:rsidRPr="004564E2">
              <w:rPr>
                <w:sz w:val="28"/>
                <w:szCs w:val="28"/>
              </w:rPr>
              <w:t>4</w:t>
            </w:r>
            <w:r>
              <w:rPr>
                <w:sz w:val="28"/>
                <w:szCs w:val="28"/>
              </w:rPr>
              <w:t>1</w:t>
            </w:r>
            <w:r w:rsidRPr="004564E2">
              <w:rPr>
                <w:sz w:val="28"/>
                <w:szCs w:val="28"/>
              </w:rPr>
              <w:t>500</w:t>
            </w:r>
          </w:p>
        </w:tc>
        <w:tc>
          <w:tcPr>
            <w:tcW w:w="992" w:type="dxa"/>
            <w:vAlign w:val="center"/>
          </w:tcPr>
          <w:p w:rsidR="007A2412" w:rsidRPr="004564E2" w:rsidRDefault="007A2412" w:rsidP="007A2412">
            <w:pPr>
              <w:jc w:val="center"/>
              <w:rPr>
                <w:sz w:val="28"/>
                <w:szCs w:val="28"/>
              </w:rPr>
            </w:pPr>
            <w:r w:rsidRPr="004564E2">
              <w:rPr>
                <w:sz w:val="28"/>
                <w:szCs w:val="28"/>
              </w:rPr>
              <w:t>4</w:t>
            </w:r>
            <w:r>
              <w:rPr>
                <w:sz w:val="28"/>
                <w:szCs w:val="28"/>
              </w:rPr>
              <w:t>1</w:t>
            </w:r>
            <w:r w:rsidRPr="004564E2">
              <w:rPr>
                <w:sz w:val="28"/>
                <w:szCs w:val="28"/>
              </w:rPr>
              <w:t>500</w:t>
            </w:r>
          </w:p>
        </w:tc>
        <w:tc>
          <w:tcPr>
            <w:tcW w:w="992" w:type="dxa"/>
            <w:vAlign w:val="center"/>
          </w:tcPr>
          <w:p w:rsidR="007A2412" w:rsidRPr="004564E2" w:rsidRDefault="007A2412" w:rsidP="007A2412">
            <w:pPr>
              <w:jc w:val="center"/>
              <w:rPr>
                <w:sz w:val="28"/>
                <w:szCs w:val="28"/>
              </w:rPr>
            </w:pPr>
            <w:r w:rsidRPr="004564E2">
              <w:rPr>
                <w:sz w:val="28"/>
                <w:szCs w:val="28"/>
              </w:rPr>
              <w:t>4</w:t>
            </w:r>
            <w:r>
              <w:rPr>
                <w:sz w:val="28"/>
                <w:szCs w:val="28"/>
              </w:rPr>
              <w:t>4</w:t>
            </w:r>
            <w:r w:rsidRPr="004564E2">
              <w:rPr>
                <w:sz w:val="28"/>
                <w:szCs w:val="28"/>
              </w:rPr>
              <w:t>000</w:t>
            </w:r>
          </w:p>
        </w:tc>
        <w:tc>
          <w:tcPr>
            <w:tcW w:w="992" w:type="dxa"/>
            <w:vAlign w:val="center"/>
          </w:tcPr>
          <w:p w:rsidR="007A2412" w:rsidRPr="004564E2" w:rsidRDefault="007A2412" w:rsidP="007A2412">
            <w:pPr>
              <w:jc w:val="center"/>
              <w:rPr>
                <w:sz w:val="28"/>
                <w:szCs w:val="28"/>
              </w:rPr>
            </w:pPr>
            <w:r>
              <w:rPr>
                <w:sz w:val="28"/>
                <w:szCs w:val="28"/>
              </w:rPr>
              <w:t>44</w:t>
            </w:r>
            <w:r w:rsidRPr="004564E2">
              <w:rPr>
                <w:sz w:val="28"/>
                <w:szCs w:val="28"/>
              </w:rPr>
              <w:t>000</w:t>
            </w:r>
          </w:p>
        </w:tc>
      </w:tr>
    </w:tbl>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center"/>
        <w:rPr>
          <w:bCs/>
          <w:color w:val="000000"/>
          <w:sz w:val="28"/>
          <w:szCs w:val="28"/>
        </w:rPr>
      </w:pPr>
      <w:r>
        <w:rPr>
          <w:bCs/>
          <w:color w:val="000000"/>
          <w:sz w:val="28"/>
          <w:szCs w:val="28"/>
        </w:rPr>
        <w:lastRenderedPageBreak/>
        <w:t>Раздел 4. Объем финансовых потребностей, необходимых для реализации</w:t>
      </w:r>
      <w:r>
        <w:rPr>
          <w:bCs/>
          <w:color w:val="000000"/>
          <w:sz w:val="28"/>
          <w:szCs w:val="28"/>
        </w:rPr>
        <w:br/>
        <w:t>производственной программы</w:t>
      </w:r>
    </w:p>
    <w:p w:rsidR="007A2412" w:rsidRDefault="007A2412" w:rsidP="007A2412">
      <w:pPr>
        <w:ind w:left="-567"/>
        <w:jc w:val="center"/>
        <w:rPr>
          <w:bCs/>
          <w:color w:val="000000"/>
          <w:sz w:val="28"/>
          <w:szCs w:val="28"/>
        </w:rPr>
      </w:pPr>
    </w:p>
    <w:tbl>
      <w:tblPr>
        <w:tblStyle w:val="a3"/>
        <w:tblW w:w="10774" w:type="dxa"/>
        <w:tblInd w:w="-289" w:type="dxa"/>
        <w:tblLayout w:type="fixed"/>
        <w:tblLook w:val="04A0" w:firstRow="1" w:lastRow="0" w:firstColumn="1" w:lastColumn="0" w:noHBand="0" w:noVBand="1"/>
      </w:tblPr>
      <w:tblGrid>
        <w:gridCol w:w="2552"/>
        <w:gridCol w:w="1418"/>
        <w:gridCol w:w="1133"/>
        <w:gridCol w:w="1134"/>
        <w:gridCol w:w="1134"/>
        <w:gridCol w:w="1134"/>
        <w:gridCol w:w="1135"/>
        <w:gridCol w:w="1134"/>
      </w:tblGrid>
      <w:tr w:rsidR="007A2412" w:rsidTr="00421B8C">
        <w:tc>
          <w:tcPr>
            <w:tcW w:w="2552" w:type="dxa"/>
            <w:vMerge w:val="restart"/>
            <w:vAlign w:val="center"/>
          </w:tcPr>
          <w:p w:rsidR="007A2412" w:rsidRDefault="007A2412" w:rsidP="007A2412">
            <w:pPr>
              <w:jc w:val="center"/>
              <w:rPr>
                <w:bCs/>
                <w:color w:val="000000"/>
                <w:sz w:val="28"/>
                <w:szCs w:val="28"/>
              </w:rPr>
            </w:pPr>
            <w:r>
              <w:rPr>
                <w:bCs/>
                <w:color w:val="000000"/>
                <w:sz w:val="28"/>
                <w:szCs w:val="28"/>
              </w:rPr>
              <w:t>Наименование показателя</w:t>
            </w:r>
          </w:p>
        </w:tc>
        <w:tc>
          <w:tcPr>
            <w:tcW w:w="1418" w:type="dxa"/>
            <w:vMerge w:val="restart"/>
          </w:tcPr>
          <w:p w:rsidR="007A2412" w:rsidRDefault="007A2412" w:rsidP="007A2412">
            <w:pPr>
              <w:jc w:val="center"/>
              <w:rPr>
                <w:bCs/>
                <w:color w:val="000000"/>
                <w:sz w:val="28"/>
                <w:szCs w:val="28"/>
              </w:rPr>
            </w:pPr>
            <w:r>
              <w:rPr>
                <w:bCs/>
                <w:color w:val="000000"/>
                <w:sz w:val="28"/>
                <w:szCs w:val="28"/>
              </w:rPr>
              <w:t>2017 год</w:t>
            </w:r>
          </w:p>
        </w:tc>
        <w:tc>
          <w:tcPr>
            <w:tcW w:w="2267" w:type="dxa"/>
            <w:gridSpan w:val="2"/>
          </w:tcPr>
          <w:p w:rsidR="007A2412" w:rsidRDefault="007A2412" w:rsidP="007A2412">
            <w:pPr>
              <w:jc w:val="center"/>
              <w:rPr>
                <w:bCs/>
                <w:color w:val="000000"/>
                <w:sz w:val="28"/>
                <w:szCs w:val="28"/>
              </w:rPr>
            </w:pPr>
            <w:r>
              <w:rPr>
                <w:bCs/>
                <w:color w:val="000000"/>
                <w:sz w:val="28"/>
                <w:szCs w:val="28"/>
              </w:rPr>
              <w:t>2018 год</w:t>
            </w:r>
          </w:p>
        </w:tc>
        <w:tc>
          <w:tcPr>
            <w:tcW w:w="2268" w:type="dxa"/>
            <w:gridSpan w:val="2"/>
          </w:tcPr>
          <w:p w:rsidR="007A2412" w:rsidRDefault="007A2412" w:rsidP="007A2412">
            <w:pPr>
              <w:jc w:val="center"/>
              <w:rPr>
                <w:bCs/>
                <w:color w:val="000000"/>
                <w:sz w:val="28"/>
                <w:szCs w:val="28"/>
              </w:rPr>
            </w:pPr>
            <w:r>
              <w:rPr>
                <w:bCs/>
                <w:color w:val="000000"/>
                <w:sz w:val="28"/>
                <w:szCs w:val="28"/>
              </w:rPr>
              <w:t>2019 год</w:t>
            </w:r>
          </w:p>
        </w:tc>
        <w:tc>
          <w:tcPr>
            <w:tcW w:w="2269" w:type="dxa"/>
            <w:gridSpan w:val="2"/>
          </w:tcPr>
          <w:p w:rsidR="007A2412" w:rsidRDefault="007A2412" w:rsidP="007A2412">
            <w:pPr>
              <w:jc w:val="center"/>
              <w:rPr>
                <w:bCs/>
                <w:color w:val="000000"/>
                <w:sz w:val="28"/>
                <w:szCs w:val="28"/>
              </w:rPr>
            </w:pPr>
            <w:r>
              <w:rPr>
                <w:bCs/>
                <w:color w:val="000000"/>
                <w:sz w:val="28"/>
                <w:szCs w:val="28"/>
              </w:rPr>
              <w:t>2020 год</w:t>
            </w:r>
          </w:p>
        </w:tc>
      </w:tr>
      <w:tr w:rsidR="007A2412" w:rsidTr="00421B8C">
        <w:trPr>
          <w:trHeight w:val="554"/>
        </w:trPr>
        <w:tc>
          <w:tcPr>
            <w:tcW w:w="2552" w:type="dxa"/>
            <w:vMerge/>
          </w:tcPr>
          <w:p w:rsidR="007A2412" w:rsidRDefault="007A2412" w:rsidP="007A2412">
            <w:pPr>
              <w:jc w:val="center"/>
              <w:rPr>
                <w:bCs/>
                <w:color w:val="000000"/>
                <w:sz w:val="28"/>
                <w:szCs w:val="28"/>
              </w:rPr>
            </w:pPr>
          </w:p>
        </w:tc>
        <w:tc>
          <w:tcPr>
            <w:tcW w:w="1418" w:type="dxa"/>
            <w:vMerge/>
            <w:vAlign w:val="center"/>
          </w:tcPr>
          <w:p w:rsidR="007A2412" w:rsidRPr="00607A62" w:rsidRDefault="007A2412" w:rsidP="007A2412">
            <w:pPr>
              <w:jc w:val="center"/>
              <w:rPr>
                <w:bCs/>
                <w:color w:val="000000"/>
                <w:sz w:val="20"/>
                <w:szCs w:val="20"/>
              </w:rPr>
            </w:pPr>
          </w:p>
        </w:tc>
        <w:tc>
          <w:tcPr>
            <w:tcW w:w="1133" w:type="dxa"/>
            <w:vAlign w:val="center"/>
          </w:tcPr>
          <w:p w:rsidR="007A2412" w:rsidRPr="00607A62" w:rsidRDefault="007A2412" w:rsidP="007A2412">
            <w:pPr>
              <w:jc w:val="center"/>
              <w:rPr>
                <w:sz w:val="20"/>
                <w:szCs w:val="20"/>
              </w:rPr>
            </w:pPr>
            <w:r w:rsidRPr="00607A62">
              <w:rPr>
                <w:sz w:val="20"/>
                <w:szCs w:val="20"/>
              </w:rPr>
              <w:t>с 01.01.    по 30.06.</w:t>
            </w:r>
          </w:p>
        </w:tc>
        <w:tc>
          <w:tcPr>
            <w:tcW w:w="1134" w:type="dxa"/>
            <w:vAlign w:val="center"/>
          </w:tcPr>
          <w:p w:rsidR="007A2412" w:rsidRPr="00607A62" w:rsidRDefault="007A2412" w:rsidP="007A2412">
            <w:pPr>
              <w:jc w:val="center"/>
              <w:rPr>
                <w:bCs/>
                <w:color w:val="000000"/>
                <w:sz w:val="20"/>
                <w:szCs w:val="20"/>
              </w:rPr>
            </w:pPr>
            <w:r w:rsidRPr="00607A62">
              <w:rPr>
                <w:sz w:val="20"/>
                <w:szCs w:val="20"/>
              </w:rPr>
              <w:t>с 01.07.     по 31.12.</w:t>
            </w:r>
          </w:p>
        </w:tc>
        <w:tc>
          <w:tcPr>
            <w:tcW w:w="1134" w:type="dxa"/>
            <w:vAlign w:val="center"/>
          </w:tcPr>
          <w:p w:rsidR="007A2412" w:rsidRPr="00607A62" w:rsidRDefault="007A2412" w:rsidP="007A2412">
            <w:pPr>
              <w:jc w:val="center"/>
              <w:rPr>
                <w:sz w:val="20"/>
                <w:szCs w:val="20"/>
              </w:rPr>
            </w:pPr>
            <w:r w:rsidRPr="00607A62">
              <w:rPr>
                <w:sz w:val="20"/>
                <w:szCs w:val="20"/>
              </w:rPr>
              <w:t>с 01.01.    по 30.06.</w:t>
            </w:r>
          </w:p>
        </w:tc>
        <w:tc>
          <w:tcPr>
            <w:tcW w:w="1134" w:type="dxa"/>
            <w:vAlign w:val="center"/>
          </w:tcPr>
          <w:p w:rsidR="007A2412" w:rsidRPr="00607A62" w:rsidRDefault="007A2412" w:rsidP="007A2412">
            <w:pPr>
              <w:jc w:val="center"/>
              <w:rPr>
                <w:bCs/>
                <w:color w:val="000000"/>
                <w:sz w:val="20"/>
                <w:szCs w:val="20"/>
              </w:rPr>
            </w:pPr>
            <w:r w:rsidRPr="00607A62">
              <w:rPr>
                <w:sz w:val="20"/>
                <w:szCs w:val="20"/>
              </w:rPr>
              <w:t>с 01.07.     по 31.12.</w:t>
            </w:r>
          </w:p>
        </w:tc>
        <w:tc>
          <w:tcPr>
            <w:tcW w:w="1135" w:type="dxa"/>
            <w:vAlign w:val="center"/>
          </w:tcPr>
          <w:p w:rsidR="007A2412" w:rsidRPr="00607A62" w:rsidRDefault="007A2412" w:rsidP="007A2412">
            <w:pPr>
              <w:jc w:val="center"/>
              <w:rPr>
                <w:sz w:val="20"/>
                <w:szCs w:val="20"/>
              </w:rPr>
            </w:pPr>
            <w:r w:rsidRPr="00607A62">
              <w:rPr>
                <w:sz w:val="20"/>
                <w:szCs w:val="20"/>
              </w:rPr>
              <w:t>с 01.01.    по 30.06.</w:t>
            </w:r>
          </w:p>
        </w:tc>
        <w:tc>
          <w:tcPr>
            <w:tcW w:w="1134" w:type="dxa"/>
            <w:vAlign w:val="center"/>
          </w:tcPr>
          <w:p w:rsidR="007A2412" w:rsidRPr="00607A62" w:rsidRDefault="007A2412" w:rsidP="007A2412">
            <w:pPr>
              <w:jc w:val="center"/>
              <w:rPr>
                <w:bCs/>
                <w:color w:val="000000"/>
                <w:sz w:val="20"/>
                <w:szCs w:val="20"/>
              </w:rPr>
            </w:pPr>
            <w:r w:rsidRPr="00607A62">
              <w:rPr>
                <w:sz w:val="20"/>
                <w:szCs w:val="20"/>
              </w:rPr>
              <w:t>с 01.07.     по 31.12.</w:t>
            </w:r>
          </w:p>
        </w:tc>
      </w:tr>
      <w:tr w:rsidR="007A2412" w:rsidTr="00421B8C">
        <w:tc>
          <w:tcPr>
            <w:tcW w:w="2552" w:type="dxa"/>
          </w:tcPr>
          <w:p w:rsidR="007A2412" w:rsidRDefault="007A2412" w:rsidP="007A2412">
            <w:pPr>
              <w:jc w:val="center"/>
              <w:rPr>
                <w:bCs/>
                <w:color w:val="000000"/>
                <w:sz w:val="28"/>
                <w:szCs w:val="28"/>
              </w:rPr>
            </w:pPr>
            <w:r>
              <w:rPr>
                <w:bCs/>
                <w:color w:val="000000"/>
                <w:sz w:val="28"/>
                <w:szCs w:val="28"/>
              </w:rPr>
              <w:t>1</w:t>
            </w:r>
          </w:p>
        </w:tc>
        <w:tc>
          <w:tcPr>
            <w:tcW w:w="1418" w:type="dxa"/>
          </w:tcPr>
          <w:p w:rsidR="007A2412" w:rsidRDefault="007A2412" w:rsidP="007A2412">
            <w:pPr>
              <w:jc w:val="center"/>
              <w:rPr>
                <w:bCs/>
                <w:color w:val="000000"/>
                <w:sz w:val="28"/>
                <w:szCs w:val="28"/>
              </w:rPr>
            </w:pPr>
            <w:r>
              <w:rPr>
                <w:bCs/>
                <w:color w:val="000000"/>
                <w:sz w:val="28"/>
                <w:szCs w:val="28"/>
              </w:rPr>
              <w:t>2</w:t>
            </w:r>
          </w:p>
        </w:tc>
        <w:tc>
          <w:tcPr>
            <w:tcW w:w="1133" w:type="dxa"/>
          </w:tcPr>
          <w:p w:rsidR="007A2412" w:rsidRDefault="007A2412" w:rsidP="007A2412">
            <w:pPr>
              <w:jc w:val="center"/>
              <w:rPr>
                <w:bCs/>
                <w:color w:val="000000"/>
                <w:sz w:val="28"/>
                <w:szCs w:val="28"/>
              </w:rPr>
            </w:pPr>
            <w:r>
              <w:rPr>
                <w:bCs/>
                <w:color w:val="000000"/>
                <w:sz w:val="28"/>
                <w:szCs w:val="28"/>
              </w:rPr>
              <w:t>3</w:t>
            </w:r>
          </w:p>
        </w:tc>
        <w:tc>
          <w:tcPr>
            <w:tcW w:w="1134" w:type="dxa"/>
          </w:tcPr>
          <w:p w:rsidR="007A2412" w:rsidRDefault="007A2412" w:rsidP="007A2412">
            <w:pPr>
              <w:jc w:val="center"/>
              <w:rPr>
                <w:bCs/>
                <w:color w:val="000000"/>
                <w:sz w:val="28"/>
                <w:szCs w:val="28"/>
              </w:rPr>
            </w:pPr>
            <w:r>
              <w:rPr>
                <w:bCs/>
                <w:color w:val="000000"/>
                <w:sz w:val="28"/>
                <w:szCs w:val="28"/>
              </w:rPr>
              <w:t>4</w:t>
            </w:r>
          </w:p>
        </w:tc>
        <w:tc>
          <w:tcPr>
            <w:tcW w:w="1134" w:type="dxa"/>
          </w:tcPr>
          <w:p w:rsidR="007A2412" w:rsidRDefault="007A2412" w:rsidP="007A2412">
            <w:pPr>
              <w:jc w:val="center"/>
              <w:rPr>
                <w:bCs/>
                <w:color w:val="000000"/>
                <w:sz w:val="28"/>
                <w:szCs w:val="28"/>
              </w:rPr>
            </w:pPr>
            <w:r>
              <w:rPr>
                <w:bCs/>
                <w:color w:val="000000"/>
                <w:sz w:val="28"/>
                <w:szCs w:val="28"/>
              </w:rPr>
              <w:t>5</w:t>
            </w:r>
          </w:p>
        </w:tc>
        <w:tc>
          <w:tcPr>
            <w:tcW w:w="1134" w:type="dxa"/>
          </w:tcPr>
          <w:p w:rsidR="007A2412" w:rsidRDefault="007A2412" w:rsidP="007A2412">
            <w:pPr>
              <w:jc w:val="center"/>
              <w:rPr>
                <w:bCs/>
                <w:color w:val="000000"/>
                <w:sz w:val="28"/>
                <w:szCs w:val="28"/>
              </w:rPr>
            </w:pPr>
            <w:r>
              <w:rPr>
                <w:bCs/>
                <w:color w:val="000000"/>
                <w:sz w:val="28"/>
                <w:szCs w:val="28"/>
              </w:rPr>
              <w:t>6</w:t>
            </w:r>
          </w:p>
        </w:tc>
        <w:tc>
          <w:tcPr>
            <w:tcW w:w="1135" w:type="dxa"/>
          </w:tcPr>
          <w:p w:rsidR="007A2412" w:rsidRDefault="007A2412" w:rsidP="007A2412">
            <w:pPr>
              <w:jc w:val="center"/>
              <w:rPr>
                <w:bCs/>
                <w:color w:val="000000"/>
                <w:sz w:val="28"/>
                <w:szCs w:val="28"/>
              </w:rPr>
            </w:pPr>
            <w:r>
              <w:rPr>
                <w:bCs/>
                <w:color w:val="000000"/>
                <w:sz w:val="28"/>
                <w:szCs w:val="28"/>
              </w:rPr>
              <w:t>7</w:t>
            </w:r>
          </w:p>
        </w:tc>
        <w:tc>
          <w:tcPr>
            <w:tcW w:w="1134" w:type="dxa"/>
          </w:tcPr>
          <w:p w:rsidR="007A2412" w:rsidRDefault="007A2412" w:rsidP="007A2412">
            <w:pPr>
              <w:jc w:val="center"/>
              <w:rPr>
                <w:bCs/>
                <w:color w:val="000000"/>
                <w:sz w:val="28"/>
                <w:szCs w:val="28"/>
              </w:rPr>
            </w:pPr>
            <w:r>
              <w:rPr>
                <w:bCs/>
                <w:color w:val="000000"/>
                <w:sz w:val="28"/>
                <w:szCs w:val="28"/>
              </w:rPr>
              <w:t>8</w:t>
            </w:r>
          </w:p>
        </w:tc>
      </w:tr>
      <w:tr w:rsidR="007A2412" w:rsidTr="00421B8C">
        <w:tc>
          <w:tcPr>
            <w:tcW w:w="2552" w:type="dxa"/>
            <w:vAlign w:val="center"/>
          </w:tcPr>
          <w:p w:rsidR="007A2412" w:rsidRDefault="007A2412" w:rsidP="007A2412">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418" w:type="dxa"/>
            <w:vAlign w:val="center"/>
          </w:tcPr>
          <w:p w:rsidR="007A2412" w:rsidRPr="00497E3C" w:rsidRDefault="007A2412" w:rsidP="007A2412">
            <w:pPr>
              <w:jc w:val="center"/>
              <w:rPr>
                <w:bCs/>
              </w:rPr>
            </w:pPr>
            <w:r w:rsidRPr="00497E3C">
              <w:rPr>
                <w:bCs/>
              </w:rPr>
              <w:t>5</w:t>
            </w:r>
            <w:r>
              <w:rPr>
                <w:bCs/>
              </w:rPr>
              <w:t>4959,53</w:t>
            </w:r>
          </w:p>
        </w:tc>
        <w:tc>
          <w:tcPr>
            <w:tcW w:w="1133" w:type="dxa"/>
            <w:vAlign w:val="center"/>
          </w:tcPr>
          <w:p w:rsidR="007A2412" w:rsidRPr="00497E3C" w:rsidRDefault="007A2412" w:rsidP="007A2412">
            <w:pPr>
              <w:jc w:val="center"/>
              <w:rPr>
                <w:bCs/>
              </w:rPr>
            </w:pPr>
            <w:r>
              <w:rPr>
                <w:bCs/>
              </w:rPr>
              <w:t>27939,88</w:t>
            </w:r>
          </w:p>
        </w:tc>
        <w:tc>
          <w:tcPr>
            <w:tcW w:w="1134" w:type="dxa"/>
            <w:vAlign w:val="center"/>
          </w:tcPr>
          <w:p w:rsidR="007A2412" w:rsidRPr="00497E3C" w:rsidRDefault="007A2412" w:rsidP="007A2412">
            <w:pPr>
              <w:jc w:val="center"/>
              <w:rPr>
                <w:bCs/>
              </w:rPr>
            </w:pPr>
            <w:r>
              <w:rPr>
                <w:bCs/>
              </w:rPr>
              <w:t>27939,88</w:t>
            </w:r>
          </w:p>
        </w:tc>
        <w:tc>
          <w:tcPr>
            <w:tcW w:w="1134" w:type="dxa"/>
            <w:vAlign w:val="center"/>
          </w:tcPr>
          <w:p w:rsidR="007A2412" w:rsidRPr="00497E3C" w:rsidRDefault="007A2412" w:rsidP="007A2412">
            <w:pPr>
              <w:jc w:val="center"/>
              <w:rPr>
                <w:bCs/>
              </w:rPr>
            </w:pPr>
            <w:r>
              <w:rPr>
                <w:bCs/>
              </w:rPr>
              <w:t>30009,90</w:t>
            </w:r>
          </w:p>
        </w:tc>
        <w:tc>
          <w:tcPr>
            <w:tcW w:w="1134" w:type="dxa"/>
            <w:vAlign w:val="center"/>
          </w:tcPr>
          <w:p w:rsidR="007A2412" w:rsidRPr="00497E3C" w:rsidRDefault="007A2412" w:rsidP="007A2412">
            <w:pPr>
              <w:jc w:val="center"/>
              <w:rPr>
                <w:bCs/>
              </w:rPr>
            </w:pPr>
            <w:r>
              <w:rPr>
                <w:bCs/>
              </w:rPr>
              <w:t>30009,90</w:t>
            </w:r>
          </w:p>
        </w:tc>
        <w:tc>
          <w:tcPr>
            <w:tcW w:w="1135" w:type="dxa"/>
            <w:vAlign w:val="center"/>
          </w:tcPr>
          <w:p w:rsidR="007A2412" w:rsidRPr="00497E3C" w:rsidRDefault="007A2412" w:rsidP="007A2412">
            <w:pPr>
              <w:jc w:val="center"/>
              <w:rPr>
                <w:bCs/>
              </w:rPr>
            </w:pPr>
            <w:r>
              <w:rPr>
                <w:bCs/>
              </w:rPr>
              <w:t>31817,72</w:t>
            </w:r>
          </w:p>
        </w:tc>
        <w:tc>
          <w:tcPr>
            <w:tcW w:w="1134" w:type="dxa"/>
            <w:vAlign w:val="center"/>
          </w:tcPr>
          <w:p w:rsidR="007A2412" w:rsidRPr="00497E3C" w:rsidRDefault="007A2412" w:rsidP="007A2412">
            <w:pPr>
              <w:jc w:val="center"/>
              <w:rPr>
                <w:bCs/>
              </w:rPr>
            </w:pPr>
            <w:r>
              <w:rPr>
                <w:bCs/>
              </w:rPr>
              <w:t>31848,96</w:t>
            </w:r>
          </w:p>
        </w:tc>
      </w:tr>
    </w:tbl>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jc w:val="center"/>
        <w:rPr>
          <w:bCs/>
          <w:color w:val="000000"/>
          <w:sz w:val="28"/>
          <w:szCs w:val="28"/>
        </w:rPr>
      </w:pPr>
      <w:r>
        <w:rPr>
          <w:bCs/>
          <w:color w:val="000000"/>
          <w:sz w:val="28"/>
          <w:szCs w:val="28"/>
        </w:rPr>
        <w:lastRenderedPageBreak/>
        <w:t>Раздел 5. График реализации мероприятий производственной программы</w:t>
      </w:r>
    </w:p>
    <w:p w:rsidR="007A2412" w:rsidRDefault="007A2412" w:rsidP="007A2412">
      <w:pPr>
        <w:ind w:left="-567"/>
        <w:jc w:val="center"/>
        <w:rPr>
          <w:bCs/>
          <w:color w:val="000000"/>
          <w:sz w:val="28"/>
          <w:szCs w:val="28"/>
        </w:rPr>
      </w:pPr>
    </w:p>
    <w:tbl>
      <w:tblPr>
        <w:tblStyle w:val="a3"/>
        <w:tblW w:w="9777" w:type="dxa"/>
        <w:tblInd w:w="279" w:type="dxa"/>
        <w:tblLook w:val="04A0" w:firstRow="1" w:lastRow="0" w:firstColumn="1" w:lastColumn="0" w:noHBand="0" w:noVBand="1"/>
      </w:tblPr>
      <w:tblGrid>
        <w:gridCol w:w="3539"/>
        <w:gridCol w:w="2977"/>
        <w:gridCol w:w="3261"/>
      </w:tblGrid>
      <w:tr w:rsidR="007A2412" w:rsidTr="00421B8C">
        <w:trPr>
          <w:trHeight w:val="914"/>
        </w:trPr>
        <w:tc>
          <w:tcPr>
            <w:tcW w:w="3539" w:type="dxa"/>
            <w:vAlign w:val="center"/>
          </w:tcPr>
          <w:p w:rsidR="007A2412" w:rsidRDefault="007A2412" w:rsidP="007A2412">
            <w:pPr>
              <w:jc w:val="center"/>
              <w:rPr>
                <w:bCs/>
                <w:color w:val="000000"/>
                <w:sz w:val="28"/>
                <w:szCs w:val="28"/>
              </w:rPr>
            </w:pPr>
            <w:r>
              <w:rPr>
                <w:bCs/>
                <w:color w:val="000000"/>
                <w:sz w:val="28"/>
                <w:szCs w:val="28"/>
              </w:rPr>
              <w:t>Наименование мероприятия</w:t>
            </w:r>
          </w:p>
        </w:tc>
        <w:tc>
          <w:tcPr>
            <w:tcW w:w="2977" w:type="dxa"/>
            <w:vAlign w:val="center"/>
          </w:tcPr>
          <w:p w:rsidR="007A2412" w:rsidRDefault="007A2412" w:rsidP="007A2412">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7A2412" w:rsidRDefault="007A2412" w:rsidP="007A2412">
            <w:pPr>
              <w:jc w:val="center"/>
              <w:rPr>
                <w:bCs/>
                <w:color w:val="000000"/>
                <w:sz w:val="28"/>
                <w:szCs w:val="28"/>
              </w:rPr>
            </w:pPr>
            <w:r>
              <w:rPr>
                <w:bCs/>
                <w:color w:val="000000"/>
                <w:sz w:val="28"/>
                <w:szCs w:val="28"/>
              </w:rPr>
              <w:t>Дата окончания реализации мероприятий</w:t>
            </w:r>
          </w:p>
        </w:tc>
      </w:tr>
      <w:tr w:rsidR="007A2412" w:rsidTr="00421B8C">
        <w:trPr>
          <w:trHeight w:val="1409"/>
        </w:trPr>
        <w:tc>
          <w:tcPr>
            <w:tcW w:w="3539" w:type="dxa"/>
            <w:vAlign w:val="center"/>
          </w:tcPr>
          <w:p w:rsidR="007A2412" w:rsidRDefault="007A2412" w:rsidP="007A2412">
            <w:pPr>
              <w:jc w:val="center"/>
              <w:rPr>
                <w:bCs/>
                <w:color w:val="000000"/>
                <w:sz w:val="28"/>
                <w:szCs w:val="28"/>
              </w:rPr>
            </w:pPr>
            <w:r>
              <w:rPr>
                <w:bCs/>
                <w:color w:val="000000"/>
                <w:sz w:val="28"/>
                <w:szCs w:val="28"/>
              </w:rPr>
              <w:t>Бесперебойное захоронение твердых коммунальных отходов</w:t>
            </w:r>
          </w:p>
        </w:tc>
        <w:tc>
          <w:tcPr>
            <w:tcW w:w="2977" w:type="dxa"/>
            <w:vAlign w:val="center"/>
          </w:tcPr>
          <w:p w:rsidR="007A2412" w:rsidRPr="00E4311E" w:rsidRDefault="007A2412" w:rsidP="007A2412">
            <w:pPr>
              <w:jc w:val="center"/>
              <w:rPr>
                <w:bCs/>
                <w:color w:val="000000" w:themeColor="text1"/>
                <w:sz w:val="28"/>
                <w:szCs w:val="28"/>
              </w:rPr>
            </w:pPr>
            <w:r w:rsidRPr="00E4311E">
              <w:rPr>
                <w:bCs/>
                <w:color w:val="000000" w:themeColor="text1"/>
                <w:sz w:val="28"/>
                <w:szCs w:val="28"/>
              </w:rPr>
              <w:t>2017 год</w:t>
            </w:r>
          </w:p>
        </w:tc>
        <w:tc>
          <w:tcPr>
            <w:tcW w:w="3261" w:type="dxa"/>
            <w:vAlign w:val="center"/>
          </w:tcPr>
          <w:p w:rsidR="007A2412" w:rsidRPr="00E4311E" w:rsidRDefault="007A2412" w:rsidP="007A2412">
            <w:pPr>
              <w:jc w:val="center"/>
              <w:rPr>
                <w:bCs/>
                <w:color w:val="000000" w:themeColor="text1"/>
                <w:sz w:val="28"/>
                <w:szCs w:val="28"/>
              </w:rPr>
            </w:pPr>
            <w:r w:rsidRPr="00E4311E">
              <w:rPr>
                <w:bCs/>
                <w:color w:val="000000" w:themeColor="text1"/>
                <w:sz w:val="28"/>
                <w:szCs w:val="28"/>
              </w:rPr>
              <w:t>2020 год</w:t>
            </w:r>
          </w:p>
        </w:tc>
      </w:tr>
    </w:tbl>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jc w:val="center"/>
        <w:rPr>
          <w:bCs/>
          <w:color w:val="000000"/>
          <w:sz w:val="28"/>
          <w:szCs w:val="28"/>
        </w:rPr>
      </w:pPr>
      <w:r>
        <w:rPr>
          <w:bCs/>
          <w:color w:val="000000"/>
          <w:sz w:val="28"/>
          <w:szCs w:val="28"/>
        </w:rPr>
        <w:lastRenderedPageBreak/>
        <w:t>Раздел 6. Показатели эффективности объектов,</w:t>
      </w:r>
    </w:p>
    <w:p w:rsidR="007A2412" w:rsidRDefault="007A2412" w:rsidP="007A2412">
      <w:pPr>
        <w:jc w:val="center"/>
        <w:rPr>
          <w:bCs/>
          <w:color w:val="000000"/>
          <w:sz w:val="28"/>
          <w:szCs w:val="28"/>
        </w:rPr>
      </w:pPr>
      <w:r>
        <w:rPr>
          <w:bCs/>
          <w:color w:val="000000"/>
          <w:sz w:val="28"/>
          <w:szCs w:val="28"/>
        </w:rPr>
        <w:t xml:space="preserve"> используемых для захоронения твердых коммунальных отходов</w:t>
      </w:r>
    </w:p>
    <w:p w:rsidR="007A2412" w:rsidRDefault="007A2412" w:rsidP="007A2412">
      <w:pPr>
        <w:ind w:left="-567"/>
        <w:jc w:val="center"/>
        <w:rPr>
          <w:bCs/>
          <w:color w:val="000000"/>
          <w:sz w:val="28"/>
          <w:szCs w:val="28"/>
        </w:rPr>
      </w:pPr>
    </w:p>
    <w:tbl>
      <w:tblPr>
        <w:tblStyle w:val="a3"/>
        <w:tblW w:w="10603" w:type="dxa"/>
        <w:tblInd w:w="-431" w:type="dxa"/>
        <w:tblLayout w:type="fixed"/>
        <w:tblLook w:val="04A0" w:firstRow="1" w:lastRow="0" w:firstColumn="1" w:lastColumn="0" w:noHBand="0" w:noVBand="1"/>
      </w:tblPr>
      <w:tblGrid>
        <w:gridCol w:w="822"/>
        <w:gridCol w:w="3375"/>
        <w:gridCol w:w="993"/>
        <w:gridCol w:w="1701"/>
        <w:gridCol w:w="992"/>
        <w:gridCol w:w="935"/>
        <w:gridCol w:w="935"/>
        <w:gridCol w:w="850"/>
      </w:tblGrid>
      <w:tr w:rsidR="007A2412" w:rsidTr="007A2412">
        <w:tc>
          <w:tcPr>
            <w:tcW w:w="822" w:type="dxa"/>
            <w:vAlign w:val="center"/>
          </w:tcPr>
          <w:p w:rsidR="007A2412" w:rsidRDefault="007A2412" w:rsidP="007A2412">
            <w:pPr>
              <w:jc w:val="center"/>
              <w:rPr>
                <w:bCs/>
                <w:color w:val="000000"/>
                <w:sz w:val="28"/>
                <w:szCs w:val="28"/>
              </w:rPr>
            </w:pPr>
            <w:r>
              <w:rPr>
                <w:bCs/>
                <w:color w:val="000000"/>
                <w:sz w:val="28"/>
                <w:szCs w:val="28"/>
              </w:rPr>
              <w:t>№ п/п</w:t>
            </w:r>
          </w:p>
        </w:tc>
        <w:tc>
          <w:tcPr>
            <w:tcW w:w="3375" w:type="dxa"/>
            <w:vAlign w:val="center"/>
          </w:tcPr>
          <w:p w:rsidR="007A2412" w:rsidRDefault="007A2412" w:rsidP="007A2412">
            <w:pPr>
              <w:jc w:val="center"/>
              <w:rPr>
                <w:bCs/>
                <w:color w:val="000000"/>
                <w:sz w:val="28"/>
                <w:szCs w:val="28"/>
              </w:rPr>
            </w:pPr>
            <w:r>
              <w:rPr>
                <w:bCs/>
                <w:color w:val="000000"/>
                <w:sz w:val="28"/>
                <w:szCs w:val="28"/>
              </w:rPr>
              <w:t>Наименование показателя</w:t>
            </w:r>
          </w:p>
        </w:tc>
        <w:tc>
          <w:tcPr>
            <w:tcW w:w="993" w:type="dxa"/>
            <w:vAlign w:val="center"/>
          </w:tcPr>
          <w:p w:rsidR="007A2412" w:rsidRDefault="007A2412" w:rsidP="007A2412">
            <w:pPr>
              <w:jc w:val="center"/>
              <w:rPr>
                <w:bCs/>
                <w:color w:val="000000"/>
                <w:sz w:val="28"/>
                <w:szCs w:val="28"/>
              </w:rPr>
            </w:pPr>
            <w:r>
              <w:rPr>
                <w:bCs/>
                <w:color w:val="000000"/>
                <w:sz w:val="28"/>
                <w:szCs w:val="28"/>
              </w:rPr>
              <w:t>Факт 2016 год</w:t>
            </w:r>
          </w:p>
        </w:tc>
        <w:tc>
          <w:tcPr>
            <w:tcW w:w="1701" w:type="dxa"/>
            <w:vAlign w:val="center"/>
          </w:tcPr>
          <w:p w:rsidR="007A2412" w:rsidRDefault="007A2412" w:rsidP="007A2412">
            <w:pPr>
              <w:jc w:val="center"/>
              <w:rPr>
                <w:bCs/>
                <w:color w:val="000000"/>
                <w:sz w:val="28"/>
                <w:szCs w:val="28"/>
              </w:rPr>
            </w:pPr>
            <w:r>
              <w:rPr>
                <w:bCs/>
                <w:color w:val="000000"/>
                <w:sz w:val="28"/>
                <w:szCs w:val="28"/>
              </w:rPr>
              <w:t>Ожидаемые значения 2017 год</w:t>
            </w:r>
          </w:p>
        </w:tc>
        <w:tc>
          <w:tcPr>
            <w:tcW w:w="992" w:type="dxa"/>
            <w:vAlign w:val="center"/>
          </w:tcPr>
          <w:p w:rsidR="007A2412" w:rsidRDefault="007A2412" w:rsidP="007A2412">
            <w:pPr>
              <w:jc w:val="center"/>
              <w:rPr>
                <w:bCs/>
                <w:color w:val="000000"/>
                <w:sz w:val="28"/>
                <w:szCs w:val="28"/>
              </w:rPr>
            </w:pPr>
            <w:r>
              <w:rPr>
                <w:bCs/>
                <w:color w:val="000000"/>
                <w:sz w:val="28"/>
                <w:szCs w:val="28"/>
              </w:rPr>
              <w:t>План 2018 год</w:t>
            </w:r>
          </w:p>
        </w:tc>
        <w:tc>
          <w:tcPr>
            <w:tcW w:w="935" w:type="dxa"/>
            <w:vAlign w:val="center"/>
          </w:tcPr>
          <w:p w:rsidR="007A2412" w:rsidRDefault="007A2412" w:rsidP="007A2412">
            <w:pPr>
              <w:jc w:val="center"/>
              <w:rPr>
                <w:bCs/>
                <w:color w:val="000000"/>
                <w:sz w:val="28"/>
                <w:szCs w:val="28"/>
              </w:rPr>
            </w:pPr>
            <w:r>
              <w:rPr>
                <w:bCs/>
                <w:color w:val="000000"/>
                <w:sz w:val="28"/>
                <w:szCs w:val="28"/>
              </w:rPr>
              <w:t>План 2019 год</w:t>
            </w:r>
          </w:p>
        </w:tc>
        <w:tc>
          <w:tcPr>
            <w:tcW w:w="935" w:type="dxa"/>
            <w:vAlign w:val="center"/>
          </w:tcPr>
          <w:p w:rsidR="007A2412" w:rsidRDefault="007A2412" w:rsidP="007A2412">
            <w:pPr>
              <w:jc w:val="center"/>
              <w:rPr>
                <w:bCs/>
                <w:color w:val="000000"/>
                <w:sz w:val="28"/>
                <w:szCs w:val="28"/>
              </w:rPr>
            </w:pPr>
            <w:r>
              <w:rPr>
                <w:bCs/>
                <w:color w:val="000000"/>
                <w:sz w:val="28"/>
                <w:szCs w:val="28"/>
              </w:rPr>
              <w:t>План 2020 год</w:t>
            </w:r>
          </w:p>
        </w:tc>
        <w:tc>
          <w:tcPr>
            <w:tcW w:w="850" w:type="dxa"/>
            <w:vAlign w:val="center"/>
          </w:tcPr>
          <w:p w:rsidR="007A2412" w:rsidRDefault="007A2412" w:rsidP="007A2412">
            <w:pPr>
              <w:jc w:val="center"/>
              <w:rPr>
                <w:bCs/>
                <w:color w:val="000000"/>
                <w:sz w:val="28"/>
                <w:szCs w:val="28"/>
              </w:rPr>
            </w:pPr>
            <w:r>
              <w:rPr>
                <w:bCs/>
                <w:color w:val="000000"/>
                <w:sz w:val="28"/>
                <w:szCs w:val="28"/>
              </w:rPr>
              <w:t>План 2021 год</w:t>
            </w:r>
          </w:p>
        </w:tc>
      </w:tr>
      <w:tr w:rsidR="007A2412" w:rsidTr="007A2412">
        <w:tc>
          <w:tcPr>
            <w:tcW w:w="822" w:type="dxa"/>
          </w:tcPr>
          <w:p w:rsidR="007A2412" w:rsidRDefault="007A2412" w:rsidP="007A2412">
            <w:pPr>
              <w:jc w:val="center"/>
              <w:rPr>
                <w:bCs/>
                <w:color w:val="000000"/>
                <w:sz w:val="28"/>
                <w:szCs w:val="28"/>
              </w:rPr>
            </w:pPr>
            <w:r>
              <w:rPr>
                <w:bCs/>
                <w:color w:val="000000"/>
                <w:sz w:val="28"/>
                <w:szCs w:val="28"/>
              </w:rPr>
              <w:t>1</w:t>
            </w:r>
          </w:p>
        </w:tc>
        <w:tc>
          <w:tcPr>
            <w:tcW w:w="3375" w:type="dxa"/>
          </w:tcPr>
          <w:p w:rsidR="007A2412" w:rsidRDefault="007A2412" w:rsidP="007A2412">
            <w:pPr>
              <w:jc w:val="center"/>
              <w:rPr>
                <w:bCs/>
                <w:color w:val="000000"/>
                <w:sz w:val="28"/>
                <w:szCs w:val="28"/>
              </w:rPr>
            </w:pPr>
            <w:r>
              <w:rPr>
                <w:bCs/>
                <w:color w:val="000000"/>
                <w:sz w:val="28"/>
                <w:szCs w:val="28"/>
              </w:rPr>
              <w:t>2</w:t>
            </w:r>
          </w:p>
        </w:tc>
        <w:tc>
          <w:tcPr>
            <w:tcW w:w="993" w:type="dxa"/>
          </w:tcPr>
          <w:p w:rsidR="007A2412" w:rsidRDefault="007A2412" w:rsidP="007A2412">
            <w:pPr>
              <w:jc w:val="center"/>
              <w:rPr>
                <w:bCs/>
                <w:color w:val="000000"/>
                <w:sz w:val="28"/>
                <w:szCs w:val="28"/>
              </w:rPr>
            </w:pPr>
            <w:r>
              <w:rPr>
                <w:bCs/>
                <w:color w:val="000000"/>
                <w:sz w:val="28"/>
                <w:szCs w:val="28"/>
              </w:rPr>
              <w:t>3</w:t>
            </w:r>
          </w:p>
        </w:tc>
        <w:tc>
          <w:tcPr>
            <w:tcW w:w="1701" w:type="dxa"/>
          </w:tcPr>
          <w:p w:rsidR="007A2412" w:rsidRDefault="007A2412" w:rsidP="007A2412">
            <w:pPr>
              <w:jc w:val="center"/>
              <w:rPr>
                <w:bCs/>
                <w:color w:val="000000"/>
                <w:sz w:val="28"/>
                <w:szCs w:val="28"/>
              </w:rPr>
            </w:pPr>
            <w:r>
              <w:rPr>
                <w:bCs/>
                <w:color w:val="000000"/>
                <w:sz w:val="28"/>
                <w:szCs w:val="28"/>
              </w:rPr>
              <w:t>4</w:t>
            </w:r>
          </w:p>
        </w:tc>
        <w:tc>
          <w:tcPr>
            <w:tcW w:w="992" w:type="dxa"/>
          </w:tcPr>
          <w:p w:rsidR="007A2412" w:rsidRDefault="007A2412" w:rsidP="007A2412">
            <w:pPr>
              <w:jc w:val="center"/>
              <w:rPr>
                <w:bCs/>
                <w:color w:val="000000"/>
                <w:sz w:val="28"/>
                <w:szCs w:val="28"/>
              </w:rPr>
            </w:pPr>
            <w:r>
              <w:rPr>
                <w:bCs/>
                <w:color w:val="000000"/>
                <w:sz w:val="28"/>
                <w:szCs w:val="28"/>
              </w:rPr>
              <w:t>5</w:t>
            </w:r>
          </w:p>
        </w:tc>
        <w:tc>
          <w:tcPr>
            <w:tcW w:w="935" w:type="dxa"/>
          </w:tcPr>
          <w:p w:rsidR="007A2412" w:rsidRDefault="007A2412" w:rsidP="007A2412">
            <w:pPr>
              <w:jc w:val="center"/>
              <w:rPr>
                <w:bCs/>
                <w:color w:val="000000"/>
                <w:sz w:val="28"/>
                <w:szCs w:val="28"/>
              </w:rPr>
            </w:pPr>
            <w:r>
              <w:rPr>
                <w:bCs/>
                <w:color w:val="000000"/>
                <w:sz w:val="28"/>
                <w:szCs w:val="28"/>
              </w:rPr>
              <w:t>6</w:t>
            </w:r>
          </w:p>
        </w:tc>
        <w:tc>
          <w:tcPr>
            <w:tcW w:w="935" w:type="dxa"/>
          </w:tcPr>
          <w:p w:rsidR="007A2412" w:rsidRDefault="007A2412" w:rsidP="007A2412">
            <w:pPr>
              <w:jc w:val="center"/>
              <w:rPr>
                <w:bCs/>
                <w:color w:val="000000"/>
                <w:sz w:val="28"/>
                <w:szCs w:val="28"/>
              </w:rPr>
            </w:pPr>
            <w:r>
              <w:rPr>
                <w:bCs/>
                <w:color w:val="000000"/>
                <w:sz w:val="28"/>
                <w:szCs w:val="28"/>
              </w:rPr>
              <w:t>7</w:t>
            </w:r>
          </w:p>
        </w:tc>
        <w:tc>
          <w:tcPr>
            <w:tcW w:w="850" w:type="dxa"/>
          </w:tcPr>
          <w:p w:rsidR="007A2412" w:rsidRDefault="007A2412" w:rsidP="007A2412">
            <w:pPr>
              <w:jc w:val="center"/>
              <w:rPr>
                <w:bCs/>
                <w:color w:val="000000"/>
                <w:sz w:val="28"/>
                <w:szCs w:val="28"/>
              </w:rPr>
            </w:pPr>
            <w:r>
              <w:rPr>
                <w:bCs/>
                <w:color w:val="000000"/>
                <w:sz w:val="28"/>
                <w:szCs w:val="28"/>
              </w:rPr>
              <w:t>8</w:t>
            </w:r>
          </w:p>
        </w:tc>
      </w:tr>
      <w:tr w:rsidR="007A2412" w:rsidTr="007A2412">
        <w:tc>
          <w:tcPr>
            <w:tcW w:w="10603" w:type="dxa"/>
            <w:gridSpan w:val="8"/>
          </w:tcPr>
          <w:p w:rsidR="007A2412" w:rsidRDefault="007A2412" w:rsidP="007A2412">
            <w:pPr>
              <w:jc w:val="center"/>
              <w:rPr>
                <w:bCs/>
                <w:color w:val="000000"/>
                <w:sz w:val="28"/>
                <w:szCs w:val="28"/>
              </w:rPr>
            </w:pPr>
            <w:r>
              <w:rPr>
                <w:bCs/>
                <w:color w:val="000000"/>
                <w:sz w:val="28"/>
                <w:szCs w:val="28"/>
              </w:rPr>
              <w:t>Захоронение твердых коммунальных отходов</w:t>
            </w:r>
          </w:p>
        </w:tc>
      </w:tr>
      <w:tr w:rsidR="007A2412" w:rsidTr="007A2412">
        <w:trPr>
          <w:trHeight w:val="1882"/>
        </w:trPr>
        <w:tc>
          <w:tcPr>
            <w:tcW w:w="822" w:type="dxa"/>
            <w:vAlign w:val="center"/>
          </w:tcPr>
          <w:p w:rsidR="007A2412" w:rsidRDefault="007A2412" w:rsidP="007A2412">
            <w:pPr>
              <w:jc w:val="center"/>
              <w:rPr>
                <w:bCs/>
                <w:color w:val="000000"/>
                <w:sz w:val="28"/>
                <w:szCs w:val="28"/>
              </w:rPr>
            </w:pPr>
            <w:r>
              <w:rPr>
                <w:bCs/>
                <w:color w:val="000000"/>
                <w:sz w:val="28"/>
                <w:szCs w:val="28"/>
              </w:rPr>
              <w:t>1.</w:t>
            </w:r>
          </w:p>
        </w:tc>
        <w:tc>
          <w:tcPr>
            <w:tcW w:w="3375" w:type="dxa"/>
            <w:vAlign w:val="center"/>
          </w:tcPr>
          <w:p w:rsidR="007A2412" w:rsidRPr="00FE6F9F" w:rsidRDefault="007A2412" w:rsidP="007A2412">
            <w:pPr>
              <w:rPr>
                <w:color w:val="000000" w:themeColor="text1"/>
                <w:sz w:val="22"/>
                <w:szCs w:val="22"/>
              </w:rPr>
            </w:pPr>
            <w:r>
              <w:rPr>
                <w:color w:val="000000" w:themeColor="text1"/>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7A2412" w:rsidRPr="0008745E" w:rsidRDefault="007A2412" w:rsidP="007A2412">
            <w:pPr>
              <w:jc w:val="center"/>
              <w:rPr>
                <w:bCs/>
                <w:color w:val="000000"/>
                <w:sz w:val="28"/>
                <w:szCs w:val="28"/>
                <w:lang w:val="en-US"/>
              </w:rPr>
            </w:pPr>
            <w:r>
              <w:rPr>
                <w:bCs/>
                <w:color w:val="000000"/>
                <w:sz w:val="28"/>
                <w:szCs w:val="28"/>
                <w:lang w:val="en-US"/>
              </w:rPr>
              <w:t>0</w:t>
            </w:r>
          </w:p>
        </w:tc>
        <w:tc>
          <w:tcPr>
            <w:tcW w:w="1701" w:type="dxa"/>
            <w:vAlign w:val="center"/>
          </w:tcPr>
          <w:p w:rsidR="007A2412" w:rsidRPr="0008745E" w:rsidRDefault="007A2412" w:rsidP="007A2412">
            <w:pPr>
              <w:jc w:val="center"/>
              <w:rPr>
                <w:bCs/>
                <w:color w:val="000000"/>
                <w:sz w:val="28"/>
                <w:szCs w:val="28"/>
                <w:lang w:val="en-US"/>
              </w:rPr>
            </w:pPr>
            <w:r>
              <w:rPr>
                <w:bCs/>
                <w:color w:val="000000"/>
                <w:sz w:val="28"/>
                <w:szCs w:val="28"/>
                <w:lang w:val="en-US"/>
              </w:rPr>
              <w:t>0</w:t>
            </w:r>
          </w:p>
        </w:tc>
        <w:tc>
          <w:tcPr>
            <w:tcW w:w="992" w:type="dxa"/>
            <w:vAlign w:val="center"/>
          </w:tcPr>
          <w:p w:rsidR="007A2412" w:rsidRDefault="007A2412" w:rsidP="007A2412">
            <w:pPr>
              <w:jc w:val="center"/>
              <w:rPr>
                <w:bCs/>
                <w:color w:val="000000"/>
                <w:sz w:val="28"/>
                <w:szCs w:val="28"/>
              </w:rPr>
            </w:pPr>
            <w:r>
              <w:rPr>
                <w:bCs/>
                <w:color w:val="000000"/>
                <w:sz w:val="28"/>
                <w:szCs w:val="28"/>
              </w:rPr>
              <w:t>0</w:t>
            </w:r>
          </w:p>
        </w:tc>
        <w:tc>
          <w:tcPr>
            <w:tcW w:w="935" w:type="dxa"/>
            <w:vAlign w:val="center"/>
          </w:tcPr>
          <w:p w:rsidR="007A2412" w:rsidRDefault="007A2412" w:rsidP="007A2412">
            <w:pPr>
              <w:jc w:val="center"/>
              <w:rPr>
                <w:bCs/>
                <w:color w:val="000000"/>
                <w:sz w:val="28"/>
                <w:szCs w:val="28"/>
              </w:rPr>
            </w:pPr>
            <w:r>
              <w:rPr>
                <w:bCs/>
                <w:color w:val="000000"/>
                <w:sz w:val="28"/>
                <w:szCs w:val="28"/>
              </w:rPr>
              <w:t>0</w:t>
            </w:r>
          </w:p>
        </w:tc>
        <w:tc>
          <w:tcPr>
            <w:tcW w:w="935" w:type="dxa"/>
            <w:vAlign w:val="center"/>
          </w:tcPr>
          <w:p w:rsidR="007A2412" w:rsidRPr="0038307E" w:rsidRDefault="007A2412" w:rsidP="007A2412">
            <w:pPr>
              <w:jc w:val="center"/>
              <w:rPr>
                <w:bCs/>
                <w:color w:val="000000"/>
                <w:sz w:val="28"/>
                <w:szCs w:val="28"/>
                <w:lang w:val="en-US"/>
              </w:rPr>
            </w:pPr>
            <w:r>
              <w:rPr>
                <w:bCs/>
                <w:color w:val="000000"/>
                <w:sz w:val="28"/>
                <w:szCs w:val="28"/>
                <w:lang w:val="en-US"/>
              </w:rPr>
              <w:t>0</w:t>
            </w:r>
          </w:p>
        </w:tc>
        <w:tc>
          <w:tcPr>
            <w:tcW w:w="850" w:type="dxa"/>
            <w:vAlign w:val="center"/>
          </w:tcPr>
          <w:p w:rsidR="007A2412" w:rsidRDefault="007A2412" w:rsidP="007A2412">
            <w:pPr>
              <w:jc w:val="center"/>
              <w:rPr>
                <w:bCs/>
                <w:color w:val="000000"/>
                <w:sz w:val="28"/>
                <w:szCs w:val="28"/>
              </w:rPr>
            </w:pPr>
            <w:r>
              <w:rPr>
                <w:bCs/>
                <w:color w:val="000000"/>
                <w:sz w:val="28"/>
                <w:szCs w:val="28"/>
              </w:rPr>
              <w:t>0</w:t>
            </w:r>
          </w:p>
        </w:tc>
      </w:tr>
      <w:tr w:rsidR="007A2412" w:rsidTr="007A2412">
        <w:trPr>
          <w:trHeight w:val="1361"/>
        </w:trPr>
        <w:tc>
          <w:tcPr>
            <w:tcW w:w="822" w:type="dxa"/>
            <w:vAlign w:val="center"/>
          </w:tcPr>
          <w:p w:rsidR="007A2412" w:rsidRDefault="007A2412" w:rsidP="007A2412">
            <w:pPr>
              <w:jc w:val="center"/>
              <w:rPr>
                <w:bCs/>
                <w:color w:val="000000"/>
                <w:sz w:val="28"/>
                <w:szCs w:val="28"/>
              </w:rPr>
            </w:pPr>
            <w:r>
              <w:rPr>
                <w:bCs/>
                <w:color w:val="000000"/>
                <w:sz w:val="28"/>
                <w:szCs w:val="28"/>
              </w:rPr>
              <w:t>2.</w:t>
            </w:r>
          </w:p>
        </w:tc>
        <w:tc>
          <w:tcPr>
            <w:tcW w:w="3375" w:type="dxa"/>
            <w:vAlign w:val="center"/>
          </w:tcPr>
          <w:p w:rsidR="007A2412" w:rsidRPr="00843EBE" w:rsidRDefault="007A2412" w:rsidP="007A2412">
            <w:pPr>
              <w:rPr>
                <w:color w:val="000000" w:themeColor="text1"/>
                <w:sz w:val="22"/>
                <w:szCs w:val="22"/>
              </w:rPr>
            </w:pPr>
            <w:r w:rsidRPr="00843EBE">
              <w:rPr>
                <w:color w:val="000000" w:themeColor="text1"/>
                <w:sz w:val="22"/>
                <w:szCs w:val="22"/>
              </w:rPr>
              <w:t>Количество возгораний твердых коммунальных отходов</w:t>
            </w:r>
            <w:r>
              <w:rPr>
                <w:color w:val="000000" w:themeColor="text1"/>
                <w:sz w:val="22"/>
                <w:szCs w:val="22"/>
              </w:rPr>
              <w:t xml:space="preserve"> в расчете на единицу площади объекта, используемого для захоронения твердых коммунальных отходов</w:t>
            </w:r>
          </w:p>
        </w:tc>
        <w:tc>
          <w:tcPr>
            <w:tcW w:w="993" w:type="dxa"/>
            <w:vAlign w:val="center"/>
          </w:tcPr>
          <w:p w:rsidR="007A2412" w:rsidRDefault="007A2412" w:rsidP="007A2412">
            <w:pPr>
              <w:jc w:val="center"/>
              <w:rPr>
                <w:bCs/>
                <w:color w:val="000000"/>
                <w:sz w:val="28"/>
                <w:szCs w:val="28"/>
              </w:rPr>
            </w:pPr>
            <w:r>
              <w:rPr>
                <w:bCs/>
                <w:color w:val="000000"/>
                <w:sz w:val="28"/>
                <w:szCs w:val="28"/>
              </w:rPr>
              <w:t>0</w:t>
            </w:r>
          </w:p>
        </w:tc>
        <w:tc>
          <w:tcPr>
            <w:tcW w:w="1701" w:type="dxa"/>
            <w:vAlign w:val="center"/>
          </w:tcPr>
          <w:p w:rsidR="007A2412" w:rsidRPr="0038307E" w:rsidRDefault="007A2412" w:rsidP="007A2412">
            <w:pPr>
              <w:jc w:val="center"/>
              <w:rPr>
                <w:bCs/>
                <w:color w:val="000000"/>
                <w:sz w:val="28"/>
                <w:szCs w:val="28"/>
                <w:lang w:val="en-US"/>
              </w:rPr>
            </w:pPr>
            <w:r>
              <w:rPr>
                <w:bCs/>
                <w:color w:val="000000"/>
                <w:sz w:val="28"/>
                <w:szCs w:val="28"/>
                <w:lang w:val="en-US"/>
              </w:rPr>
              <w:t>0</w:t>
            </w:r>
          </w:p>
        </w:tc>
        <w:tc>
          <w:tcPr>
            <w:tcW w:w="992" w:type="dxa"/>
            <w:vAlign w:val="center"/>
          </w:tcPr>
          <w:p w:rsidR="007A2412" w:rsidRDefault="007A2412" w:rsidP="007A2412">
            <w:pPr>
              <w:jc w:val="center"/>
              <w:rPr>
                <w:bCs/>
                <w:color w:val="000000"/>
                <w:sz w:val="28"/>
                <w:szCs w:val="28"/>
              </w:rPr>
            </w:pPr>
            <w:r>
              <w:rPr>
                <w:bCs/>
                <w:color w:val="000000"/>
                <w:sz w:val="28"/>
                <w:szCs w:val="28"/>
              </w:rPr>
              <w:t>0</w:t>
            </w:r>
          </w:p>
        </w:tc>
        <w:tc>
          <w:tcPr>
            <w:tcW w:w="935" w:type="dxa"/>
            <w:vAlign w:val="center"/>
          </w:tcPr>
          <w:p w:rsidR="007A2412" w:rsidRPr="0038307E" w:rsidRDefault="007A2412" w:rsidP="007A2412">
            <w:pPr>
              <w:jc w:val="center"/>
              <w:rPr>
                <w:bCs/>
                <w:color w:val="000000"/>
                <w:sz w:val="28"/>
                <w:szCs w:val="28"/>
                <w:lang w:val="en-US"/>
              </w:rPr>
            </w:pPr>
            <w:r>
              <w:rPr>
                <w:bCs/>
                <w:color w:val="000000"/>
                <w:sz w:val="28"/>
                <w:szCs w:val="28"/>
                <w:lang w:val="en-US"/>
              </w:rPr>
              <w:t>0</w:t>
            </w:r>
          </w:p>
        </w:tc>
        <w:tc>
          <w:tcPr>
            <w:tcW w:w="935" w:type="dxa"/>
            <w:vAlign w:val="center"/>
          </w:tcPr>
          <w:p w:rsidR="007A2412" w:rsidRDefault="007A2412" w:rsidP="007A2412">
            <w:pPr>
              <w:jc w:val="center"/>
              <w:rPr>
                <w:bCs/>
                <w:color w:val="000000"/>
                <w:sz w:val="28"/>
                <w:szCs w:val="28"/>
              </w:rPr>
            </w:pPr>
            <w:r>
              <w:rPr>
                <w:bCs/>
                <w:color w:val="000000"/>
                <w:sz w:val="28"/>
                <w:szCs w:val="28"/>
              </w:rPr>
              <w:t>0</w:t>
            </w:r>
          </w:p>
        </w:tc>
        <w:tc>
          <w:tcPr>
            <w:tcW w:w="850" w:type="dxa"/>
            <w:vAlign w:val="center"/>
          </w:tcPr>
          <w:p w:rsidR="007A2412" w:rsidRDefault="007A2412" w:rsidP="007A2412">
            <w:pPr>
              <w:jc w:val="center"/>
              <w:rPr>
                <w:bCs/>
                <w:color w:val="000000"/>
                <w:sz w:val="28"/>
                <w:szCs w:val="28"/>
              </w:rPr>
            </w:pPr>
            <w:r>
              <w:rPr>
                <w:bCs/>
                <w:color w:val="000000"/>
                <w:sz w:val="28"/>
                <w:szCs w:val="28"/>
              </w:rPr>
              <w:t>0</w:t>
            </w:r>
          </w:p>
        </w:tc>
      </w:tr>
    </w:tbl>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jc w:val="center"/>
        <w:rPr>
          <w:bCs/>
          <w:color w:val="000000"/>
          <w:sz w:val="28"/>
          <w:szCs w:val="28"/>
        </w:rPr>
      </w:pPr>
      <w:r>
        <w:rPr>
          <w:bCs/>
          <w:color w:val="000000"/>
          <w:sz w:val="28"/>
          <w:szCs w:val="28"/>
        </w:rPr>
        <w:t xml:space="preserve">      Раздел 7. Отчет об исполнении производственной программы</w:t>
      </w:r>
    </w:p>
    <w:p w:rsidR="007A2412" w:rsidRDefault="007A2412" w:rsidP="007A2412">
      <w:pPr>
        <w:jc w:val="center"/>
        <w:rPr>
          <w:bCs/>
          <w:color w:val="000000"/>
          <w:sz w:val="28"/>
          <w:szCs w:val="28"/>
        </w:rPr>
      </w:pPr>
      <w:r>
        <w:rPr>
          <w:bCs/>
          <w:color w:val="000000"/>
          <w:sz w:val="28"/>
          <w:szCs w:val="28"/>
        </w:rPr>
        <w:t>за 2014 - 2016 годы</w:t>
      </w:r>
    </w:p>
    <w:p w:rsidR="007A2412" w:rsidRDefault="007A2412" w:rsidP="007A2412">
      <w:pPr>
        <w:ind w:left="-567"/>
        <w:jc w:val="center"/>
        <w:rPr>
          <w:bCs/>
          <w:color w:val="000000"/>
          <w:sz w:val="28"/>
          <w:szCs w:val="28"/>
        </w:rPr>
      </w:pPr>
    </w:p>
    <w:tbl>
      <w:tblPr>
        <w:tblStyle w:val="a3"/>
        <w:tblW w:w="10173" w:type="dxa"/>
        <w:tblInd w:w="137" w:type="dxa"/>
        <w:tblLook w:val="04A0" w:firstRow="1" w:lastRow="0" w:firstColumn="1" w:lastColumn="0" w:noHBand="0" w:noVBand="1"/>
      </w:tblPr>
      <w:tblGrid>
        <w:gridCol w:w="706"/>
        <w:gridCol w:w="5935"/>
        <w:gridCol w:w="3532"/>
      </w:tblGrid>
      <w:tr w:rsidR="007A2412" w:rsidTr="00421B8C">
        <w:tc>
          <w:tcPr>
            <w:tcW w:w="706" w:type="dxa"/>
          </w:tcPr>
          <w:p w:rsidR="007A2412" w:rsidRDefault="007A2412" w:rsidP="007A2412">
            <w:pPr>
              <w:jc w:val="center"/>
              <w:rPr>
                <w:bCs/>
                <w:color w:val="000000"/>
                <w:sz w:val="28"/>
                <w:szCs w:val="28"/>
              </w:rPr>
            </w:pPr>
            <w:r>
              <w:rPr>
                <w:bCs/>
                <w:color w:val="000000"/>
                <w:sz w:val="28"/>
                <w:szCs w:val="28"/>
              </w:rPr>
              <w:t>№ п/п</w:t>
            </w:r>
          </w:p>
        </w:tc>
        <w:tc>
          <w:tcPr>
            <w:tcW w:w="5935" w:type="dxa"/>
            <w:vAlign w:val="center"/>
          </w:tcPr>
          <w:p w:rsidR="007A2412" w:rsidRDefault="007A2412" w:rsidP="007A2412">
            <w:pPr>
              <w:jc w:val="center"/>
              <w:rPr>
                <w:bCs/>
                <w:color w:val="000000"/>
                <w:sz w:val="28"/>
                <w:szCs w:val="28"/>
              </w:rPr>
            </w:pPr>
            <w:r>
              <w:rPr>
                <w:bCs/>
                <w:color w:val="000000"/>
                <w:sz w:val="28"/>
                <w:szCs w:val="28"/>
              </w:rPr>
              <w:t>Наименование показателя</w:t>
            </w:r>
          </w:p>
        </w:tc>
        <w:tc>
          <w:tcPr>
            <w:tcW w:w="3532" w:type="dxa"/>
            <w:vAlign w:val="center"/>
          </w:tcPr>
          <w:p w:rsidR="007A2412" w:rsidRDefault="007A2412" w:rsidP="007A2412">
            <w:pPr>
              <w:jc w:val="center"/>
              <w:rPr>
                <w:bCs/>
                <w:color w:val="000000"/>
                <w:sz w:val="28"/>
                <w:szCs w:val="28"/>
              </w:rPr>
            </w:pPr>
            <w:r>
              <w:rPr>
                <w:bCs/>
                <w:color w:val="000000"/>
                <w:sz w:val="28"/>
                <w:szCs w:val="28"/>
              </w:rPr>
              <w:t>Фактическое значение</w:t>
            </w:r>
            <w:r>
              <w:rPr>
                <w:bCs/>
                <w:color w:val="000000"/>
                <w:sz w:val="28"/>
                <w:szCs w:val="28"/>
              </w:rPr>
              <w:br/>
              <w:t>показателя, тыс. руб.</w:t>
            </w:r>
          </w:p>
        </w:tc>
      </w:tr>
      <w:tr w:rsidR="007A2412" w:rsidTr="00421B8C">
        <w:trPr>
          <w:trHeight w:val="399"/>
        </w:trPr>
        <w:tc>
          <w:tcPr>
            <w:tcW w:w="10173" w:type="dxa"/>
            <w:gridSpan w:val="3"/>
            <w:vAlign w:val="center"/>
          </w:tcPr>
          <w:p w:rsidR="007A2412" w:rsidRPr="00856B63" w:rsidRDefault="007A2412" w:rsidP="007A2412">
            <w:pPr>
              <w:pStyle w:val="af1"/>
              <w:ind w:left="28"/>
              <w:jc w:val="center"/>
              <w:rPr>
                <w:bCs/>
                <w:sz w:val="28"/>
                <w:szCs w:val="28"/>
              </w:rPr>
            </w:pPr>
            <w:r>
              <w:rPr>
                <w:bCs/>
                <w:sz w:val="28"/>
                <w:szCs w:val="28"/>
              </w:rPr>
              <w:t>2014 год</w:t>
            </w:r>
          </w:p>
        </w:tc>
      </w:tr>
      <w:tr w:rsidR="007A2412" w:rsidTr="00421B8C">
        <w:tc>
          <w:tcPr>
            <w:tcW w:w="706" w:type="dxa"/>
            <w:vAlign w:val="center"/>
          </w:tcPr>
          <w:p w:rsidR="007A2412" w:rsidRPr="002D4070" w:rsidRDefault="007A2412" w:rsidP="007A2412">
            <w:pPr>
              <w:jc w:val="center"/>
              <w:rPr>
                <w:bCs/>
                <w:color w:val="FF0000"/>
                <w:sz w:val="28"/>
                <w:szCs w:val="28"/>
              </w:rPr>
            </w:pPr>
            <w:r w:rsidRPr="00856B63">
              <w:rPr>
                <w:bCs/>
                <w:sz w:val="28"/>
                <w:szCs w:val="28"/>
              </w:rPr>
              <w:t>1.</w:t>
            </w:r>
          </w:p>
        </w:tc>
        <w:tc>
          <w:tcPr>
            <w:tcW w:w="5935" w:type="dxa"/>
          </w:tcPr>
          <w:p w:rsidR="007A2412" w:rsidRPr="00856B63" w:rsidRDefault="007A2412" w:rsidP="007A2412">
            <w:pPr>
              <w:rPr>
                <w:bCs/>
                <w:sz w:val="28"/>
                <w:szCs w:val="28"/>
              </w:rPr>
            </w:pPr>
            <w:r>
              <w:rPr>
                <w:bCs/>
                <w:sz w:val="28"/>
                <w:szCs w:val="28"/>
              </w:rPr>
              <w:t>Строительство внутриплощадочных и внешних сетей линии электропередач (1/2 часть)</w:t>
            </w:r>
          </w:p>
        </w:tc>
        <w:tc>
          <w:tcPr>
            <w:tcW w:w="3532" w:type="dxa"/>
            <w:vAlign w:val="center"/>
          </w:tcPr>
          <w:p w:rsidR="007A2412" w:rsidRPr="008D3AA8" w:rsidRDefault="007A2412" w:rsidP="007A2412">
            <w:pPr>
              <w:jc w:val="center"/>
              <w:rPr>
                <w:bCs/>
                <w:color w:val="FF0000"/>
                <w:sz w:val="28"/>
                <w:szCs w:val="28"/>
              </w:rPr>
            </w:pPr>
            <w:r w:rsidRPr="00B767D2">
              <w:rPr>
                <w:bCs/>
                <w:sz w:val="28"/>
                <w:szCs w:val="28"/>
              </w:rPr>
              <w:t>337,37</w:t>
            </w:r>
          </w:p>
        </w:tc>
      </w:tr>
      <w:tr w:rsidR="007A2412" w:rsidTr="00421B8C">
        <w:tc>
          <w:tcPr>
            <w:tcW w:w="706" w:type="dxa"/>
            <w:vAlign w:val="center"/>
          </w:tcPr>
          <w:p w:rsidR="007A2412" w:rsidRPr="00856B63" w:rsidRDefault="007A2412" w:rsidP="007A2412">
            <w:pPr>
              <w:jc w:val="center"/>
              <w:rPr>
                <w:bCs/>
                <w:sz w:val="28"/>
                <w:szCs w:val="28"/>
              </w:rPr>
            </w:pPr>
            <w:r>
              <w:rPr>
                <w:bCs/>
                <w:sz w:val="28"/>
                <w:szCs w:val="28"/>
              </w:rPr>
              <w:t>2.</w:t>
            </w:r>
          </w:p>
        </w:tc>
        <w:tc>
          <w:tcPr>
            <w:tcW w:w="5935" w:type="dxa"/>
          </w:tcPr>
          <w:p w:rsidR="007A2412" w:rsidRPr="00856B63" w:rsidRDefault="007A2412" w:rsidP="007A2412">
            <w:pPr>
              <w:rPr>
                <w:bCs/>
                <w:sz w:val="28"/>
                <w:szCs w:val="28"/>
              </w:rPr>
            </w:pPr>
            <w:r>
              <w:rPr>
                <w:bCs/>
                <w:sz w:val="28"/>
                <w:szCs w:val="28"/>
              </w:rPr>
              <w:t>Устройство дренажной канавы</w:t>
            </w:r>
          </w:p>
        </w:tc>
        <w:tc>
          <w:tcPr>
            <w:tcW w:w="3532" w:type="dxa"/>
            <w:vAlign w:val="center"/>
          </w:tcPr>
          <w:p w:rsidR="007A2412" w:rsidRPr="00B767D2" w:rsidRDefault="007A2412" w:rsidP="007A2412">
            <w:pPr>
              <w:jc w:val="center"/>
              <w:rPr>
                <w:bCs/>
                <w:sz w:val="28"/>
                <w:szCs w:val="28"/>
              </w:rPr>
            </w:pPr>
            <w:r w:rsidRPr="00B767D2">
              <w:rPr>
                <w:bCs/>
                <w:sz w:val="28"/>
                <w:szCs w:val="28"/>
              </w:rPr>
              <w:t>739,32</w:t>
            </w:r>
          </w:p>
        </w:tc>
      </w:tr>
      <w:tr w:rsidR="007A2412" w:rsidTr="00421B8C">
        <w:tc>
          <w:tcPr>
            <w:tcW w:w="6641" w:type="dxa"/>
            <w:gridSpan w:val="2"/>
            <w:vAlign w:val="center"/>
          </w:tcPr>
          <w:p w:rsidR="007A2412" w:rsidRPr="00856B63" w:rsidRDefault="007A2412" w:rsidP="007A2412">
            <w:pPr>
              <w:rPr>
                <w:bCs/>
                <w:sz w:val="28"/>
                <w:szCs w:val="28"/>
              </w:rPr>
            </w:pPr>
            <w:r w:rsidRPr="00856B63">
              <w:rPr>
                <w:bCs/>
                <w:sz w:val="28"/>
                <w:szCs w:val="28"/>
              </w:rPr>
              <w:t>Итого:</w:t>
            </w:r>
          </w:p>
        </w:tc>
        <w:tc>
          <w:tcPr>
            <w:tcW w:w="3532" w:type="dxa"/>
            <w:vAlign w:val="center"/>
          </w:tcPr>
          <w:p w:rsidR="007A2412" w:rsidRPr="00B767D2" w:rsidRDefault="007A2412" w:rsidP="007A2412">
            <w:pPr>
              <w:jc w:val="center"/>
              <w:rPr>
                <w:bCs/>
                <w:sz w:val="28"/>
                <w:szCs w:val="28"/>
              </w:rPr>
            </w:pPr>
            <w:r w:rsidRPr="00B767D2">
              <w:rPr>
                <w:bCs/>
                <w:sz w:val="28"/>
                <w:szCs w:val="28"/>
              </w:rPr>
              <w:t>1076,69</w:t>
            </w:r>
          </w:p>
        </w:tc>
      </w:tr>
      <w:tr w:rsidR="007A2412" w:rsidTr="00421B8C">
        <w:tc>
          <w:tcPr>
            <w:tcW w:w="10173" w:type="dxa"/>
            <w:gridSpan w:val="3"/>
            <w:vAlign w:val="center"/>
          </w:tcPr>
          <w:p w:rsidR="007A2412" w:rsidRPr="00FB1C58" w:rsidRDefault="007A2412" w:rsidP="007A2412">
            <w:pPr>
              <w:jc w:val="center"/>
              <w:rPr>
                <w:bCs/>
                <w:sz w:val="28"/>
                <w:szCs w:val="28"/>
              </w:rPr>
            </w:pPr>
            <w:r>
              <w:rPr>
                <w:bCs/>
                <w:sz w:val="28"/>
                <w:szCs w:val="28"/>
              </w:rPr>
              <w:t>2015 год</w:t>
            </w:r>
          </w:p>
        </w:tc>
      </w:tr>
      <w:tr w:rsidR="007A2412" w:rsidTr="00421B8C">
        <w:tc>
          <w:tcPr>
            <w:tcW w:w="706" w:type="dxa"/>
            <w:vAlign w:val="center"/>
          </w:tcPr>
          <w:p w:rsidR="007A2412" w:rsidRPr="00856B63" w:rsidRDefault="007A2412" w:rsidP="007A2412">
            <w:pPr>
              <w:jc w:val="center"/>
              <w:rPr>
                <w:bCs/>
                <w:sz w:val="28"/>
                <w:szCs w:val="28"/>
              </w:rPr>
            </w:pPr>
            <w:r>
              <w:rPr>
                <w:bCs/>
                <w:sz w:val="28"/>
                <w:szCs w:val="28"/>
              </w:rPr>
              <w:t>3.</w:t>
            </w:r>
          </w:p>
        </w:tc>
        <w:tc>
          <w:tcPr>
            <w:tcW w:w="5935" w:type="dxa"/>
            <w:vAlign w:val="center"/>
          </w:tcPr>
          <w:p w:rsidR="007A2412" w:rsidRPr="00856B63" w:rsidRDefault="007A2412" w:rsidP="007A2412">
            <w:pPr>
              <w:rPr>
                <w:bCs/>
                <w:sz w:val="28"/>
                <w:szCs w:val="28"/>
              </w:rPr>
            </w:pPr>
            <w:r w:rsidRPr="00FA19F3">
              <w:rPr>
                <w:sz w:val="28"/>
                <w:szCs w:val="28"/>
              </w:rPr>
              <w:t>Устройство противофи</w:t>
            </w:r>
            <w:r>
              <w:rPr>
                <w:sz w:val="28"/>
                <w:szCs w:val="28"/>
              </w:rPr>
              <w:t>льтрационного экрана (1/3 часть)</w:t>
            </w:r>
          </w:p>
        </w:tc>
        <w:tc>
          <w:tcPr>
            <w:tcW w:w="3532" w:type="dxa"/>
            <w:vAlign w:val="center"/>
          </w:tcPr>
          <w:p w:rsidR="007A2412" w:rsidRPr="00B767D2" w:rsidRDefault="007A2412" w:rsidP="007A2412">
            <w:pPr>
              <w:jc w:val="center"/>
              <w:rPr>
                <w:bCs/>
                <w:sz w:val="28"/>
                <w:szCs w:val="28"/>
              </w:rPr>
            </w:pPr>
            <w:r w:rsidRPr="00B767D2">
              <w:rPr>
                <w:bCs/>
                <w:sz w:val="28"/>
                <w:szCs w:val="28"/>
              </w:rPr>
              <w:t>1140,72</w:t>
            </w:r>
          </w:p>
        </w:tc>
      </w:tr>
      <w:tr w:rsidR="007A2412" w:rsidTr="00421B8C">
        <w:tc>
          <w:tcPr>
            <w:tcW w:w="6641" w:type="dxa"/>
            <w:gridSpan w:val="2"/>
            <w:vAlign w:val="center"/>
          </w:tcPr>
          <w:p w:rsidR="007A2412" w:rsidRPr="00856B63" w:rsidRDefault="007A2412" w:rsidP="007A2412">
            <w:pPr>
              <w:rPr>
                <w:bCs/>
                <w:sz w:val="28"/>
                <w:szCs w:val="28"/>
              </w:rPr>
            </w:pPr>
            <w:r w:rsidRPr="00856B63">
              <w:rPr>
                <w:bCs/>
                <w:sz w:val="28"/>
                <w:szCs w:val="28"/>
              </w:rPr>
              <w:t>Итого:</w:t>
            </w:r>
          </w:p>
        </w:tc>
        <w:tc>
          <w:tcPr>
            <w:tcW w:w="3532" w:type="dxa"/>
            <w:vAlign w:val="center"/>
          </w:tcPr>
          <w:p w:rsidR="007A2412" w:rsidRPr="00B767D2" w:rsidRDefault="007A2412" w:rsidP="007A2412">
            <w:pPr>
              <w:jc w:val="center"/>
              <w:rPr>
                <w:bCs/>
                <w:sz w:val="28"/>
                <w:szCs w:val="28"/>
              </w:rPr>
            </w:pPr>
            <w:r w:rsidRPr="00B767D2">
              <w:rPr>
                <w:bCs/>
                <w:sz w:val="28"/>
                <w:szCs w:val="28"/>
              </w:rPr>
              <w:t>1140,72</w:t>
            </w:r>
          </w:p>
        </w:tc>
      </w:tr>
      <w:tr w:rsidR="007A2412" w:rsidTr="00421B8C">
        <w:tc>
          <w:tcPr>
            <w:tcW w:w="10173" w:type="dxa"/>
            <w:gridSpan w:val="3"/>
            <w:vAlign w:val="center"/>
          </w:tcPr>
          <w:p w:rsidR="007A2412" w:rsidRPr="00B767D2" w:rsidRDefault="007A2412" w:rsidP="007A2412">
            <w:pPr>
              <w:jc w:val="center"/>
              <w:rPr>
                <w:bCs/>
                <w:sz w:val="28"/>
                <w:szCs w:val="28"/>
              </w:rPr>
            </w:pPr>
            <w:r w:rsidRPr="00B767D2">
              <w:rPr>
                <w:bCs/>
                <w:sz w:val="28"/>
                <w:szCs w:val="28"/>
              </w:rPr>
              <w:t>2016 год</w:t>
            </w:r>
          </w:p>
        </w:tc>
      </w:tr>
      <w:tr w:rsidR="007A2412" w:rsidTr="00421B8C">
        <w:tc>
          <w:tcPr>
            <w:tcW w:w="706" w:type="dxa"/>
            <w:vAlign w:val="center"/>
          </w:tcPr>
          <w:p w:rsidR="007A2412" w:rsidRPr="00856B63" w:rsidRDefault="007A2412" w:rsidP="007A2412">
            <w:pPr>
              <w:jc w:val="center"/>
              <w:rPr>
                <w:bCs/>
                <w:sz w:val="28"/>
                <w:szCs w:val="28"/>
              </w:rPr>
            </w:pPr>
            <w:r>
              <w:rPr>
                <w:bCs/>
                <w:sz w:val="28"/>
                <w:szCs w:val="28"/>
              </w:rPr>
              <w:t>4.</w:t>
            </w:r>
          </w:p>
        </w:tc>
        <w:tc>
          <w:tcPr>
            <w:tcW w:w="5935" w:type="dxa"/>
            <w:vAlign w:val="center"/>
          </w:tcPr>
          <w:p w:rsidR="007A2412" w:rsidRPr="00856B63" w:rsidRDefault="007A2412" w:rsidP="007A2412">
            <w:pPr>
              <w:rPr>
                <w:bCs/>
                <w:sz w:val="28"/>
                <w:szCs w:val="28"/>
              </w:rPr>
            </w:pPr>
            <w:r w:rsidRPr="00FA19F3">
              <w:rPr>
                <w:sz w:val="28"/>
                <w:szCs w:val="28"/>
              </w:rPr>
              <w:t>Устройство противофи</w:t>
            </w:r>
            <w:r>
              <w:rPr>
                <w:sz w:val="28"/>
                <w:szCs w:val="28"/>
              </w:rPr>
              <w:t>льтрационного экрана (1/3 часть)</w:t>
            </w:r>
          </w:p>
        </w:tc>
        <w:tc>
          <w:tcPr>
            <w:tcW w:w="3532" w:type="dxa"/>
            <w:vAlign w:val="center"/>
          </w:tcPr>
          <w:p w:rsidR="007A2412" w:rsidRPr="00B767D2" w:rsidRDefault="007A2412" w:rsidP="007A2412">
            <w:pPr>
              <w:jc w:val="center"/>
              <w:rPr>
                <w:bCs/>
                <w:sz w:val="28"/>
                <w:szCs w:val="28"/>
              </w:rPr>
            </w:pPr>
            <w:r w:rsidRPr="00B767D2">
              <w:rPr>
                <w:bCs/>
                <w:sz w:val="28"/>
                <w:szCs w:val="28"/>
              </w:rPr>
              <w:t>11</w:t>
            </w:r>
            <w:r>
              <w:rPr>
                <w:bCs/>
                <w:sz w:val="28"/>
                <w:szCs w:val="28"/>
              </w:rPr>
              <w:t>87,80</w:t>
            </w:r>
          </w:p>
        </w:tc>
      </w:tr>
      <w:tr w:rsidR="007A2412" w:rsidTr="00421B8C">
        <w:tc>
          <w:tcPr>
            <w:tcW w:w="6641" w:type="dxa"/>
            <w:gridSpan w:val="2"/>
            <w:vAlign w:val="center"/>
          </w:tcPr>
          <w:p w:rsidR="007A2412" w:rsidRPr="00856B63" w:rsidRDefault="007A2412" w:rsidP="007A2412">
            <w:pPr>
              <w:rPr>
                <w:bCs/>
                <w:sz w:val="28"/>
                <w:szCs w:val="28"/>
              </w:rPr>
            </w:pPr>
            <w:r w:rsidRPr="00856B63">
              <w:rPr>
                <w:bCs/>
                <w:sz w:val="28"/>
                <w:szCs w:val="28"/>
              </w:rPr>
              <w:t>Итого:</w:t>
            </w:r>
          </w:p>
        </w:tc>
        <w:tc>
          <w:tcPr>
            <w:tcW w:w="3532" w:type="dxa"/>
            <w:vAlign w:val="center"/>
          </w:tcPr>
          <w:p w:rsidR="007A2412" w:rsidRPr="00B767D2" w:rsidRDefault="007A2412" w:rsidP="007A2412">
            <w:pPr>
              <w:jc w:val="center"/>
              <w:rPr>
                <w:bCs/>
                <w:sz w:val="28"/>
                <w:szCs w:val="28"/>
              </w:rPr>
            </w:pPr>
            <w:r w:rsidRPr="00B767D2">
              <w:rPr>
                <w:bCs/>
                <w:sz w:val="28"/>
                <w:szCs w:val="28"/>
              </w:rPr>
              <w:t>11</w:t>
            </w:r>
            <w:r>
              <w:rPr>
                <w:bCs/>
                <w:sz w:val="28"/>
                <w:szCs w:val="28"/>
              </w:rPr>
              <w:t>87,80</w:t>
            </w:r>
          </w:p>
        </w:tc>
      </w:tr>
    </w:tbl>
    <w:p w:rsidR="007A2412" w:rsidRDefault="007A2412" w:rsidP="007A2412">
      <w:pPr>
        <w:rPr>
          <w:szCs w:val="28"/>
        </w:rPr>
      </w:pPr>
    </w:p>
    <w:p w:rsidR="007A2412" w:rsidRDefault="007A2412" w:rsidP="007A2412">
      <w:pPr>
        <w:rPr>
          <w:szCs w:val="28"/>
        </w:rPr>
      </w:pPr>
    </w:p>
    <w:p w:rsidR="004E2F94" w:rsidRDefault="004E2F94" w:rsidP="00210D17">
      <w:pPr>
        <w:rPr>
          <w:szCs w:val="28"/>
        </w:rPr>
        <w:sectPr w:rsidR="004E2F94" w:rsidSect="004E2F94">
          <w:pgSz w:w="11906" w:h="16838"/>
          <w:pgMar w:top="1134" w:right="567" w:bottom="1134" w:left="1134" w:header="709" w:footer="709" w:gutter="0"/>
          <w:cols w:space="708"/>
          <w:docGrid w:linePitch="360"/>
        </w:sectPr>
      </w:pPr>
    </w:p>
    <w:p w:rsidR="004E2F94" w:rsidRPr="00210D17" w:rsidRDefault="004E2F94" w:rsidP="007A2412">
      <w:pPr>
        <w:ind w:left="11340"/>
        <w:jc w:val="center"/>
        <w:rPr>
          <w:szCs w:val="28"/>
        </w:rPr>
      </w:pPr>
      <w:r>
        <w:rPr>
          <w:szCs w:val="28"/>
        </w:rPr>
        <w:lastRenderedPageBreak/>
        <w:t>Приложение № 54</w:t>
      </w:r>
      <w:r w:rsidRPr="00210D17">
        <w:rPr>
          <w:szCs w:val="28"/>
        </w:rPr>
        <w:t xml:space="preserve"> к протоколу</w:t>
      </w:r>
    </w:p>
    <w:p w:rsidR="004E2F94" w:rsidRPr="00210D17" w:rsidRDefault="004E2F94" w:rsidP="007A2412">
      <w:pPr>
        <w:ind w:left="11340"/>
        <w:jc w:val="center"/>
        <w:rPr>
          <w:szCs w:val="28"/>
        </w:rPr>
      </w:pPr>
      <w:r w:rsidRPr="00210D17">
        <w:rPr>
          <w:szCs w:val="28"/>
        </w:rPr>
        <w:t>№ 50 заседания правления</w:t>
      </w:r>
    </w:p>
    <w:p w:rsidR="004E2F94" w:rsidRPr="00210D17" w:rsidRDefault="004E2F94" w:rsidP="007A2412">
      <w:pPr>
        <w:ind w:left="11340"/>
        <w:jc w:val="center"/>
        <w:rPr>
          <w:szCs w:val="28"/>
        </w:rPr>
      </w:pPr>
      <w:r w:rsidRPr="00210D17">
        <w:rPr>
          <w:szCs w:val="28"/>
        </w:rPr>
        <w:t>региональной энергетической</w:t>
      </w:r>
    </w:p>
    <w:p w:rsidR="004E2F94" w:rsidRPr="00210D17" w:rsidRDefault="004E2F94" w:rsidP="007A2412">
      <w:pPr>
        <w:ind w:left="11340"/>
        <w:jc w:val="center"/>
        <w:rPr>
          <w:szCs w:val="28"/>
        </w:rPr>
      </w:pPr>
      <w:r w:rsidRPr="00210D17">
        <w:rPr>
          <w:szCs w:val="28"/>
        </w:rPr>
        <w:t>комиссии Кемеровской</w:t>
      </w:r>
    </w:p>
    <w:p w:rsidR="004E2F94" w:rsidRDefault="004E2F94" w:rsidP="007A2412">
      <w:pPr>
        <w:ind w:left="11340"/>
        <w:jc w:val="center"/>
        <w:rPr>
          <w:szCs w:val="28"/>
        </w:rPr>
      </w:pPr>
      <w:r w:rsidRPr="00210D17">
        <w:rPr>
          <w:szCs w:val="28"/>
        </w:rPr>
        <w:t>области от 12.10.2017</w:t>
      </w:r>
    </w:p>
    <w:p w:rsidR="007A2412" w:rsidRDefault="007A2412" w:rsidP="007A2412">
      <w:pPr>
        <w:rPr>
          <w:szCs w:val="28"/>
        </w:rPr>
      </w:pPr>
      <w:r>
        <w:rPr>
          <w:noProof/>
          <w:szCs w:val="28"/>
        </w:rPr>
        <w:drawing>
          <wp:inline distT="0" distB="0" distL="0" distR="0" wp14:anchorId="1D9567F6">
            <wp:extent cx="9254490" cy="5457825"/>
            <wp:effectExtent l="0" t="0" r="381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254490" cy="5457825"/>
                    </a:xfrm>
                    <a:prstGeom prst="rect">
                      <a:avLst/>
                    </a:prstGeom>
                    <a:noFill/>
                  </pic:spPr>
                </pic:pic>
              </a:graphicData>
            </a:graphic>
          </wp:inline>
        </w:drawing>
      </w:r>
    </w:p>
    <w:p w:rsidR="007A2412" w:rsidRDefault="007A2412" w:rsidP="007A2412">
      <w:pPr>
        <w:rPr>
          <w:szCs w:val="28"/>
        </w:rPr>
      </w:pPr>
      <w:r>
        <w:rPr>
          <w:noProof/>
          <w:szCs w:val="28"/>
        </w:rPr>
        <w:lastRenderedPageBreak/>
        <w:drawing>
          <wp:inline distT="0" distB="0" distL="0" distR="0" wp14:anchorId="44086A04">
            <wp:extent cx="9254490" cy="6429375"/>
            <wp:effectExtent l="0" t="0" r="3810"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254490" cy="6429375"/>
                    </a:xfrm>
                    <a:prstGeom prst="rect">
                      <a:avLst/>
                    </a:prstGeom>
                    <a:noFill/>
                  </pic:spPr>
                </pic:pic>
              </a:graphicData>
            </a:graphic>
          </wp:inline>
        </w:drawing>
      </w:r>
    </w:p>
    <w:p w:rsidR="007A2412" w:rsidRDefault="007A2412" w:rsidP="007A2412">
      <w:pPr>
        <w:rPr>
          <w:szCs w:val="28"/>
        </w:rPr>
      </w:pPr>
      <w:r>
        <w:rPr>
          <w:noProof/>
          <w:szCs w:val="28"/>
        </w:rPr>
        <w:lastRenderedPageBreak/>
        <w:drawing>
          <wp:inline distT="0" distB="0" distL="0" distR="0" wp14:anchorId="3D9314C0">
            <wp:extent cx="9254490" cy="6457950"/>
            <wp:effectExtent l="0" t="0" r="381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254490" cy="6457950"/>
                    </a:xfrm>
                    <a:prstGeom prst="rect">
                      <a:avLst/>
                    </a:prstGeom>
                    <a:noFill/>
                  </pic:spPr>
                </pic:pic>
              </a:graphicData>
            </a:graphic>
          </wp:inline>
        </w:drawing>
      </w:r>
    </w:p>
    <w:p w:rsidR="007A2412" w:rsidRDefault="007A2412" w:rsidP="007A2412">
      <w:pPr>
        <w:rPr>
          <w:szCs w:val="28"/>
        </w:rPr>
      </w:pPr>
      <w:r>
        <w:rPr>
          <w:noProof/>
          <w:szCs w:val="28"/>
        </w:rPr>
        <w:lastRenderedPageBreak/>
        <w:drawing>
          <wp:inline distT="0" distB="0" distL="0" distR="0" wp14:anchorId="306BBF60">
            <wp:extent cx="9254490" cy="5974715"/>
            <wp:effectExtent l="0" t="0" r="3810" b="698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54490" cy="5974715"/>
                    </a:xfrm>
                    <a:prstGeom prst="rect">
                      <a:avLst/>
                    </a:prstGeom>
                    <a:noFill/>
                  </pic:spPr>
                </pic:pic>
              </a:graphicData>
            </a:graphic>
          </wp:inline>
        </w:drawing>
      </w:r>
    </w:p>
    <w:p w:rsidR="004E2F94" w:rsidRDefault="004E2F94" w:rsidP="00210D17">
      <w:pPr>
        <w:rPr>
          <w:szCs w:val="28"/>
        </w:rPr>
        <w:sectPr w:rsidR="004E2F94" w:rsidSect="007A2412">
          <w:pgSz w:w="16838" w:h="11906" w:orient="landscape"/>
          <w:pgMar w:top="1134" w:right="1134" w:bottom="567" w:left="1134" w:header="709" w:footer="709" w:gutter="0"/>
          <w:cols w:space="708"/>
          <w:docGrid w:linePitch="360"/>
        </w:sectPr>
      </w:pPr>
    </w:p>
    <w:p w:rsidR="004E2F94" w:rsidRPr="00210D17" w:rsidRDefault="004E2F94" w:rsidP="004E2F94">
      <w:pPr>
        <w:ind w:left="6237"/>
        <w:jc w:val="center"/>
        <w:rPr>
          <w:szCs w:val="28"/>
        </w:rPr>
      </w:pPr>
      <w:r>
        <w:rPr>
          <w:szCs w:val="28"/>
        </w:rPr>
        <w:lastRenderedPageBreak/>
        <w:t>Приложение № 55</w:t>
      </w:r>
      <w:r w:rsidRPr="00210D17">
        <w:rPr>
          <w:szCs w:val="28"/>
        </w:rPr>
        <w:t xml:space="preserve"> к протоколу</w:t>
      </w:r>
    </w:p>
    <w:p w:rsidR="004E2F94" w:rsidRPr="00210D17" w:rsidRDefault="004E2F94" w:rsidP="004E2F94">
      <w:pPr>
        <w:ind w:left="6237"/>
        <w:jc w:val="center"/>
        <w:rPr>
          <w:szCs w:val="28"/>
        </w:rPr>
      </w:pPr>
      <w:r w:rsidRPr="00210D17">
        <w:rPr>
          <w:szCs w:val="28"/>
        </w:rPr>
        <w:t>№ 50 заседания правления</w:t>
      </w:r>
    </w:p>
    <w:p w:rsidR="004E2F94" w:rsidRPr="00210D17" w:rsidRDefault="004E2F94" w:rsidP="004E2F94">
      <w:pPr>
        <w:ind w:left="6237"/>
        <w:jc w:val="center"/>
        <w:rPr>
          <w:szCs w:val="28"/>
        </w:rPr>
      </w:pPr>
      <w:r w:rsidRPr="00210D17">
        <w:rPr>
          <w:szCs w:val="28"/>
        </w:rPr>
        <w:t>региональной энергетической</w:t>
      </w:r>
    </w:p>
    <w:p w:rsidR="004E2F94" w:rsidRPr="00210D17" w:rsidRDefault="004E2F94" w:rsidP="004E2F94">
      <w:pPr>
        <w:ind w:left="6237"/>
        <w:jc w:val="center"/>
        <w:rPr>
          <w:szCs w:val="28"/>
        </w:rPr>
      </w:pPr>
      <w:r w:rsidRPr="00210D17">
        <w:rPr>
          <w:szCs w:val="28"/>
        </w:rPr>
        <w:t>комиссии Кемеровской</w:t>
      </w:r>
    </w:p>
    <w:p w:rsidR="004E2F94" w:rsidRDefault="004E2F94" w:rsidP="004E2F94">
      <w:pPr>
        <w:ind w:left="6237"/>
        <w:jc w:val="center"/>
        <w:rPr>
          <w:szCs w:val="28"/>
        </w:rPr>
      </w:pPr>
      <w:r w:rsidRPr="00210D17">
        <w:rPr>
          <w:szCs w:val="28"/>
        </w:rPr>
        <w:t>области от 12.10.2017</w:t>
      </w:r>
    </w:p>
    <w:p w:rsidR="007A2412" w:rsidRDefault="007A2412" w:rsidP="007A2412">
      <w:pPr>
        <w:jc w:val="center"/>
        <w:rPr>
          <w:b/>
          <w:sz w:val="28"/>
          <w:szCs w:val="28"/>
        </w:rPr>
      </w:pPr>
    </w:p>
    <w:p w:rsidR="009B0F26" w:rsidRDefault="009B0F26" w:rsidP="007A2412">
      <w:pPr>
        <w:jc w:val="center"/>
        <w:rPr>
          <w:b/>
          <w:sz w:val="28"/>
          <w:szCs w:val="28"/>
        </w:rPr>
      </w:pPr>
    </w:p>
    <w:p w:rsidR="007A2412" w:rsidRDefault="009B0F26" w:rsidP="007A2412">
      <w:pPr>
        <w:jc w:val="center"/>
        <w:rPr>
          <w:b/>
          <w:sz w:val="28"/>
          <w:szCs w:val="28"/>
        </w:rPr>
      </w:pPr>
      <w:r>
        <w:rPr>
          <w:b/>
          <w:sz w:val="28"/>
          <w:szCs w:val="28"/>
        </w:rPr>
        <w:t>П</w:t>
      </w:r>
      <w:r w:rsidR="007A2412">
        <w:rPr>
          <w:b/>
          <w:sz w:val="28"/>
          <w:szCs w:val="28"/>
        </w:rPr>
        <w:t xml:space="preserve">редельные </w:t>
      </w:r>
      <w:proofErr w:type="spellStart"/>
      <w:r w:rsidR="007A2412">
        <w:rPr>
          <w:b/>
          <w:sz w:val="28"/>
          <w:szCs w:val="28"/>
        </w:rPr>
        <w:t>одноставочные</w:t>
      </w:r>
      <w:proofErr w:type="spellEnd"/>
      <w:r w:rsidR="007A2412">
        <w:rPr>
          <w:b/>
          <w:sz w:val="28"/>
          <w:szCs w:val="28"/>
        </w:rPr>
        <w:t xml:space="preserve"> т</w:t>
      </w:r>
      <w:r w:rsidR="007A2412" w:rsidRPr="00CC5C1A">
        <w:rPr>
          <w:b/>
          <w:sz w:val="28"/>
          <w:szCs w:val="28"/>
        </w:rPr>
        <w:t xml:space="preserve">арифы </w:t>
      </w:r>
    </w:p>
    <w:p w:rsidR="007A2412" w:rsidRPr="00D93AA7" w:rsidRDefault="007A2412" w:rsidP="007A2412">
      <w:pPr>
        <w:jc w:val="center"/>
        <w:rPr>
          <w:b/>
          <w:sz w:val="28"/>
          <w:szCs w:val="28"/>
        </w:rPr>
      </w:pPr>
      <w:r w:rsidRPr="00D93AA7">
        <w:rPr>
          <w:b/>
          <w:sz w:val="28"/>
          <w:szCs w:val="28"/>
        </w:rPr>
        <w:t xml:space="preserve">на захоронение твердых коммунальных отходов </w:t>
      </w:r>
    </w:p>
    <w:p w:rsidR="007A2412" w:rsidRPr="00D93AA7" w:rsidRDefault="007A2412" w:rsidP="007A2412">
      <w:pPr>
        <w:jc w:val="center"/>
        <w:rPr>
          <w:b/>
          <w:sz w:val="28"/>
          <w:szCs w:val="28"/>
        </w:rPr>
      </w:pPr>
      <w:r>
        <w:rPr>
          <w:b/>
          <w:sz w:val="28"/>
          <w:szCs w:val="28"/>
        </w:rPr>
        <w:t xml:space="preserve">ООО </w:t>
      </w:r>
      <w:r w:rsidRPr="00D93AA7">
        <w:rPr>
          <w:b/>
          <w:sz w:val="28"/>
          <w:szCs w:val="28"/>
        </w:rPr>
        <w:t>«</w:t>
      </w:r>
      <w:proofErr w:type="spellStart"/>
      <w:r>
        <w:rPr>
          <w:b/>
          <w:sz w:val="28"/>
          <w:szCs w:val="28"/>
        </w:rPr>
        <w:t>Белсах</w:t>
      </w:r>
      <w:proofErr w:type="spellEnd"/>
      <w:r w:rsidRPr="00D93AA7">
        <w:rPr>
          <w:b/>
          <w:sz w:val="28"/>
          <w:szCs w:val="28"/>
        </w:rPr>
        <w:t xml:space="preserve">» (г. </w:t>
      </w:r>
      <w:r>
        <w:rPr>
          <w:b/>
          <w:sz w:val="28"/>
          <w:szCs w:val="28"/>
        </w:rPr>
        <w:t>Белово</w:t>
      </w:r>
      <w:r w:rsidRPr="00D93AA7">
        <w:rPr>
          <w:b/>
          <w:sz w:val="28"/>
          <w:szCs w:val="28"/>
        </w:rPr>
        <w:t>)</w:t>
      </w:r>
    </w:p>
    <w:p w:rsidR="007A2412" w:rsidRDefault="007A2412" w:rsidP="007A2412">
      <w:pPr>
        <w:jc w:val="center"/>
        <w:rPr>
          <w:b/>
          <w:sz w:val="28"/>
          <w:szCs w:val="28"/>
        </w:rPr>
      </w:pPr>
      <w:r>
        <w:rPr>
          <w:b/>
          <w:sz w:val="28"/>
          <w:szCs w:val="28"/>
        </w:rPr>
        <w:t>на период 2017-2020 годы</w:t>
      </w:r>
    </w:p>
    <w:p w:rsidR="007A2412" w:rsidRDefault="007A2412" w:rsidP="007A2412">
      <w:pPr>
        <w:jc w:val="center"/>
        <w:rPr>
          <w:b/>
          <w:sz w:val="28"/>
          <w:szCs w:val="28"/>
        </w:rPr>
      </w:pPr>
    </w:p>
    <w:p w:rsidR="007A2412" w:rsidRDefault="007A2412" w:rsidP="007A2412">
      <w:pPr>
        <w:jc w:val="center"/>
        <w:rPr>
          <w:b/>
          <w:sz w:val="28"/>
          <w:szCs w:val="28"/>
        </w:rPr>
      </w:pPr>
    </w:p>
    <w:tbl>
      <w:tblPr>
        <w:tblW w:w="10347" w:type="dxa"/>
        <w:tblInd w:w="-147" w:type="dxa"/>
        <w:tblLayout w:type="fixed"/>
        <w:tblLook w:val="04A0" w:firstRow="1" w:lastRow="0" w:firstColumn="1" w:lastColumn="0" w:noHBand="0" w:noVBand="1"/>
      </w:tblPr>
      <w:tblGrid>
        <w:gridCol w:w="2127"/>
        <w:gridCol w:w="1418"/>
        <w:gridCol w:w="1134"/>
        <w:gridCol w:w="1133"/>
        <w:gridCol w:w="1134"/>
        <w:gridCol w:w="1133"/>
        <w:gridCol w:w="1134"/>
        <w:gridCol w:w="1134"/>
      </w:tblGrid>
      <w:tr w:rsidR="007A2412" w:rsidRPr="00EA2512" w:rsidTr="007A2412">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412" w:rsidRPr="00EA2512" w:rsidRDefault="007A2412" w:rsidP="007A2412">
            <w:pPr>
              <w:jc w:val="center"/>
              <w:rPr>
                <w:color w:val="000000"/>
                <w:sz w:val="28"/>
                <w:szCs w:val="28"/>
              </w:rPr>
            </w:pPr>
            <w:r>
              <w:rPr>
                <w:color w:val="000000"/>
                <w:sz w:val="28"/>
                <w:szCs w:val="28"/>
              </w:rPr>
              <w:t>Наименование услуги</w:t>
            </w:r>
          </w:p>
        </w:tc>
        <w:tc>
          <w:tcPr>
            <w:tcW w:w="8220" w:type="dxa"/>
            <w:gridSpan w:val="7"/>
            <w:tcBorders>
              <w:top w:val="single" w:sz="4" w:space="0" w:color="auto"/>
              <w:left w:val="nil"/>
              <w:bottom w:val="single" w:sz="4" w:space="0" w:color="auto"/>
              <w:right w:val="single" w:sz="4" w:space="0" w:color="auto"/>
            </w:tcBorders>
            <w:shd w:val="clear" w:color="000000" w:fill="FFFFFF"/>
            <w:vAlign w:val="center"/>
            <w:hideMark/>
          </w:tcPr>
          <w:p w:rsidR="007A2412" w:rsidRDefault="007A2412" w:rsidP="007A2412">
            <w:pPr>
              <w:jc w:val="center"/>
              <w:rPr>
                <w:color w:val="000000"/>
                <w:sz w:val="28"/>
                <w:szCs w:val="28"/>
              </w:rPr>
            </w:pPr>
            <w:r>
              <w:rPr>
                <w:color w:val="000000"/>
                <w:sz w:val="28"/>
                <w:szCs w:val="28"/>
              </w:rPr>
              <w:t>Тариф, р</w:t>
            </w:r>
            <w:r w:rsidRPr="00EA2512">
              <w:rPr>
                <w:color w:val="000000"/>
                <w:sz w:val="28"/>
                <w:szCs w:val="28"/>
              </w:rPr>
              <w:t>уб./</w:t>
            </w:r>
            <w:r>
              <w:rPr>
                <w:color w:val="000000"/>
                <w:sz w:val="28"/>
                <w:szCs w:val="28"/>
              </w:rPr>
              <w:t>т (без НДС)</w:t>
            </w:r>
          </w:p>
        </w:tc>
      </w:tr>
      <w:tr w:rsidR="007A2412" w:rsidRPr="00EA2512" w:rsidTr="007A2412">
        <w:trPr>
          <w:trHeight w:val="403"/>
        </w:trPr>
        <w:tc>
          <w:tcPr>
            <w:tcW w:w="2127" w:type="dxa"/>
            <w:vMerge/>
            <w:tcBorders>
              <w:top w:val="single" w:sz="4" w:space="0" w:color="auto"/>
              <w:left w:val="single" w:sz="4" w:space="0" w:color="auto"/>
              <w:bottom w:val="single" w:sz="4" w:space="0" w:color="auto"/>
              <w:right w:val="single" w:sz="4" w:space="0" w:color="auto"/>
            </w:tcBorders>
            <w:vAlign w:val="center"/>
          </w:tcPr>
          <w:p w:rsidR="007A2412" w:rsidRPr="00EA2512" w:rsidRDefault="007A2412" w:rsidP="007A2412">
            <w:pPr>
              <w:rPr>
                <w:color w:val="000000"/>
                <w:sz w:val="28"/>
                <w:szCs w:val="28"/>
              </w:rPr>
            </w:pPr>
          </w:p>
        </w:tc>
        <w:tc>
          <w:tcPr>
            <w:tcW w:w="1418" w:type="dxa"/>
            <w:vMerge w:val="restart"/>
            <w:tcBorders>
              <w:top w:val="nil"/>
              <w:left w:val="nil"/>
              <w:right w:val="single" w:sz="4" w:space="0" w:color="auto"/>
            </w:tcBorders>
            <w:shd w:val="clear" w:color="000000" w:fill="FFFFFF"/>
          </w:tcPr>
          <w:p w:rsidR="007A2412" w:rsidRPr="00EA2512" w:rsidRDefault="007A2412" w:rsidP="007A2412">
            <w:pPr>
              <w:jc w:val="center"/>
              <w:rPr>
                <w:color w:val="000000"/>
                <w:sz w:val="28"/>
                <w:szCs w:val="28"/>
              </w:rPr>
            </w:pPr>
            <w:r>
              <w:rPr>
                <w:color w:val="000000"/>
                <w:sz w:val="28"/>
                <w:szCs w:val="28"/>
              </w:rPr>
              <w:t>2017 год</w:t>
            </w:r>
          </w:p>
        </w:tc>
        <w:tc>
          <w:tcPr>
            <w:tcW w:w="2267" w:type="dxa"/>
            <w:gridSpan w:val="2"/>
            <w:tcBorders>
              <w:top w:val="nil"/>
              <w:left w:val="nil"/>
              <w:bottom w:val="single" w:sz="4" w:space="0" w:color="auto"/>
              <w:right w:val="single" w:sz="4" w:space="0" w:color="auto"/>
            </w:tcBorders>
            <w:shd w:val="clear" w:color="000000" w:fill="FFFFFF"/>
            <w:vAlign w:val="center"/>
          </w:tcPr>
          <w:p w:rsidR="007A2412" w:rsidRPr="00EA2512" w:rsidRDefault="007A2412" w:rsidP="007A2412">
            <w:pPr>
              <w:jc w:val="center"/>
              <w:rPr>
                <w:color w:val="000000"/>
                <w:sz w:val="28"/>
                <w:szCs w:val="28"/>
              </w:rPr>
            </w:pPr>
            <w:r>
              <w:rPr>
                <w:color w:val="000000"/>
                <w:sz w:val="28"/>
                <w:szCs w:val="28"/>
              </w:rPr>
              <w:t>2018 год</w:t>
            </w:r>
          </w:p>
        </w:tc>
        <w:tc>
          <w:tcPr>
            <w:tcW w:w="2267" w:type="dxa"/>
            <w:gridSpan w:val="2"/>
            <w:tcBorders>
              <w:top w:val="nil"/>
              <w:left w:val="nil"/>
              <w:bottom w:val="single" w:sz="4" w:space="0" w:color="auto"/>
              <w:right w:val="single" w:sz="4" w:space="0" w:color="auto"/>
            </w:tcBorders>
            <w:shd w:val="clear" w:color="000000" w:fill="FFFFFF"/>
            <w:vAlign w:val="center"/>
          </w:tcPr>
          <w:p w:rsidR="007A2412" w:rsidRPr="00EA2512" w:rsidRDefault="007A2412" w:rsidP="007A2412">
            <w:pPr>
              <w:jc w:val="center"/>
              <w:rPr>
                <w:color w:val="000000"/>
                <w:sz w:val="28"/>
                <w:szCs w:val="28"/>
              </w:rPr>
            </w:pPr>
            <w:r>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7A2412" w:rsidRDefault="007A2412" w:rsidP="007A2412">
            <w:pPr>
              <w:jc w:val="center"/>
              <w:rPr>
                <w:color w:val="000000"/>
                <w:sz w:val="28"/>
                <w:szCs w:val="28"/>
              </w:rPr>
            </w:pPr>
            <w:r>
              <w:rPr>
                <w:color w:val="000000"/>
                <w:sz w:val="28"/>
                <w:szCs w:val="28"/>
              </w:rPr>
              <w:t>2020 год</w:t>
            </w:r>
          </w:p>
        </w:tc>
      </w:tr>
      <w:tr w:rsidR="007A2412" w:rsidRPr="00EA2512" w:rsidTr="007A2412">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7A2412" w:rsidRPr="00EA2512" w:rsidRDefault="007A2412" w:rsidP="007A2412">
            <w:pPr>
              <w:rPr>
                <w:color w:val="000000"/>
                <w:sz w:val="28"/>
                <w:szCs w:val="28"/>
              </w:rPr>
            </w:pPr>
          </w:p>
        </w:tc>
        <w:tc>
          <w:tcPr>
            <w:tcW w:w="1418" w:type="dxa"/>
            <w:vMerge/>
            <w:tcBorders>
              <w:left w:val="nil"/>
              <w:bottom w:val="single" w:sz="4" w:space="0" w:color="auto"/>
              <w:right w:val="single" w:sz="4" w:space="0" w:color="auto"/>
            </w:tcBorders>
            <w:shd w:val="clear" w:color="000000" w:fill="FFFFFF"/>
            <w:vAlign w:val="center"/>
          </w:tcPr>
          <w:p w:rsidR="007A2412" w:rsidRPr="008C5DA8" w:rsidRDefault="007A2412" w:rsidP="007A2412">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7A2412" w:rsidRPr="008C5DA8" w:rsidRDefault="007A2412" w:rsidP="007A2412">
            <w:pPr>
              <w:jc w:val="center"/>
              <w:rPr>
                <w:color w:val="000000"/>
                <w:sz w:val="20"/>
                <w:szCs w:val="20"/>
              </w:rPr>
            </w:pPr>
            <w:r w:rsidRPr="008C5DA8">
              <w:rPr>
                <w:color w:val="000000"/>
                <w:sz w:val="20"/>
                <w:szCs w:val="20"/>
              </w:rPr>
              <w:t xml:space="preserve">с 01.01. </w:t>
            </w:r>
          </w:p>
          <w:p w:rsidR="007A2412" w:rsidRPr="008C5DA8" w:rsidRDefault="007A2412" w:rsidP="007A2412">
            <w:pPr>
              <w:jc w:val="center"/>
              <w:rPr>
                <w:color w:val="000000"/>
                <w:sz w:val="20"/>
                <w:szCs w:val="20"/>
              </w:rPr>
            </w:pPr>
            <w:r w:rsidRPr="008C5DA8">
              <w:rPr>
                <w:color w:val="000000"/>
                <w:sz w:val="20"/>
                <w:szCs w:val="20"/>
              </w:rPr>
              <w:t>по 30.06.</w:t>
            </w:r>
          </w:p>
        </w:tc>
        <w:tc>
          <w:tcPr>
            <w:tcW w:w="1133" w:type="dxa"/>
            <w:tcBorders>
              <w:top w:val="nil"/>
              <w:left w:val="nil"/>
              <w:bottom w:val="single" w:sz="4" w:space="0" w:color="auto"/>
              <w:right w:val="single" w:sz="4" w:space="0" w:color="auto"/>
            </w:tcBorders>
            <w:shd w:val="clear" w:color="000000" w:fill="FFFFFF"/>
            <w:vAlign w:val="center"/>
          </w:tcPr>
          <w:p w:rsidR="007A2412" w:rsidRDefault="007A2412" w:rsidP="007A2412">
            <w:pPr>
              <w:jc w:val="center"/>
              <w:rPr>
                <w:color w:val="000000"/>
                <w:sz w:val="20"/>
                <w:szCs w:val="20"/>
              </w:rPr>
            </w:pPr>
            <w:r w:rsidRPr="008C5DA8">
              <w:rPr>
                <w:color w:val="000000"/>
                <w:sz w:val="20"/>
                <w:szCs w:val="20"/>
              </w:rPr>
              <w:t>с 01.07.</w:t>
            </w:r>
          </w:p>
          <w:p w:rsidR="007A2412" w:rsidRPr="008C5DA8" w:rsidRDefault="007A2412" w:rsidP="007A2412">
            <w:pPr>
              <w:jc w:val="center"/>
              <w:rPr>
                <w:color w:val="000000"/>
                <w:sz w:val="20"/>
                <w:szCs w:val="20"/>
              </w:rPr>
            </w:pPr>
            <w:r w:rsidRPr="008C5DA8">
              <w:rPr>
                <w:color w:val="000000"/>
                <w:sz w:val="20"/>
                <w:szCs w:val="2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rsidR="007A2412" w:rsidRPr="008C5DA8" w:rsidRDefault="007A2412" w:rsidP="007A2412">
            <w:pPr>
              <w:jc w:val="center"/>
              <w:rPr>
                <w:color w:val="000000"/>
                <w:sz w:val="20"/>
                <w:szCs w:val="20"/>
              </w:rPr>
            </w:pPr>
            <w:r w:rsidRPr="008C5DA8">
              <w:rPr>
                <w:color w:val="000000"/>
                <w:sz w:val="20"/>
                <w:szCs w:val="20"/>
              </w:rPr>
              <w:t xml:space="preserve">с 01.01. </w:t>
            </w:r>
          </w:p>
          <w:p w:rsidR="007A2412" w:rsidRPr="008C5DA8" w:rsidRDefault="007A2412" w:rsidP="007A2412">
            <w:pPr>
              <w:jc w:val="center"/>
              <w:rPr>
                <w:color w:val="000000"/>
                <w:sz w:val="20"/>
                <w:szCs w:val="20"/>
              </w:rPr>
            </w:pPr>
            <w:r w:rsidRPr="008C5DA8">
              <w:rPr>
                <w:color w:val="000000"/>
                <w:sz w:val="20"/>
                <w:szCs w:val="20"/>
              </w:rPr>
              <w:t>по 30.06.</w:t>
            </w:r>
          </w:p>
        </w:tc>
        <w:tc>
          <w:tcPr>
            <w:tcW w:w="1133" w:type="dxa"/>
            <w:tcBorders>
              <w:top w:val="nil"/>
              <w:left w:val="nil"/>
              <w:bottom w:val="single" w:sz="4" w:space="0" w:color="auto"/>
              <w:right w:val="single" w:sz="4" w:space="0" w:color="auto"/>
            </w:tcBorders>
            <w:shd w:val="clear" w:color="000000" w:fill="FFFFFF"/>
            <w:vAlign w:val="center"/>
          </w:tcPr>
          <w:p w:rsidR="007A2412" w:rsidRDefault="007A2412" w:rsidP="007A2412">
            <w:pPr>
              <w:jc w:val="center"/>
              <w:rPr>
                <w:color w:val="000000"/>
                <w:sz w:val="20"/>
                <w:szCs w:val="20"/>
              </w:rPr>
            </w:pPr>
            <w:r w:rsidRPr="008C5DA8">
              <w:rPr>
                <w:color w:val="000000"/>
                <w:sz w:val="20"/>
                <w:szCs w:val="20"/>
              </w:rPr>
              <w:t>с 01.07.</w:t>
            </w:r>
          </w:p>
          <w:p w:rsidR="007A2412" w:rsidRPr="008C5DA8" w:rsidRDefault="007A2412" w:rsidP="007A2412">
            <w:pPr>
              <w:jc w:val="center"/>
              <w:rPr>
                <w:color w:val="000000"/>
                <w:sz w:val="20"/>
                <w:szCs w:val="20"/>
              </w:rPr>
            </w:pPr>
            <w:r w:rsidRPr="008C5DA8">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7A2412" w:rsidRPr="008C5DA8" w:rsidRDefault="007A2412" w:rsidP="007A2412">
            <w:pPr>
              <w:jc w:val="center"/>
              <w:rPr>
                <w:color w:val="000000"/>
                <w:sz w:val="20"/>
                <w:szCs w:val="20"/>
              </w:rPr>
            </w:pPr>
            <w:r w:rsidRPr="008C5DA8">
              <w:rPr>
                <w:color w:val="000000"/>
                <w:sz w:val="20"/>
                <w:szCs w:val="20"/>
              </w:rPr>
              <w:t xml:space="preserve">с 01.01. </w:t>
            </w:r>
          </w:p>
          <w:p w:rsidR="007A2412" w:rsidRPr="008C5DA8" w:rsidRDefault="007A2412" w:rsidP="007A2412">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7A2412" w:rsidRDefault="007A2412" w:rsidP="007A2412">
            <w:pPr>
              <w:jc w:val="center"/>
              <w:rPr>
                <w:color w:val="000000"/>
                <w:sz w:val="20"/>
                <w:szCs w:val="20"/>
              </w:rPr>
            </w:pPr>
            <w:r w:rsidRPr="008C5DA8">
              <w:rPr>
                <w:color w:val="000000"/>
                <w:sz w:val="20"/>
                <w:szCs w:val="20"/>
              </w:rPr>
              <w:t xml:space="preserve">с 01.07. </w:t>
            </w:r>
          </w:p>
          <w:p w:rsidR="007A2412" w:rsidRPr="008C5DA8" w:rsidRDefault="007A2412" w:rsidP="007A2412">
            <w:pPr>
              <w:jc w:val="center"/>
              <w:rPr>
                <w:color w:val="000000"/>
                <w:sz w:val="20"/>
                <w:szCs w:val="20"/>
              </w:rPr>
            </w:pPr>
            <w:r w:rsidRPr="008C5DA8">
              <w:rPr>
                <w:color w:val="000000"/>
                <w:sz w:val="20"/>
                <w:szCs w:val="20"/>
              </w:rPr>
              <w:t>по 31.12.</w:t>
            </w:r>
          </w:p>
        </w:tc>
      </w:tr>
      <w:tr w:rsidR="007A2412" w:rsidRPr="00EA2512" w:rsidTr="007A2412">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7A2412" w:rsidRPr="00EA2512" w:rsidRDefault="007A2412" w:rsidP="007A2412">
            <w:pPr>
              <w:rPr>
                <w:color w:val="000000"/>
                <w:sz w:val="28"/>
                <w:szCs w:val="28"/>
              </w:rPr>
            </w:pPr>
            <w:r>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rsidR="007A2412" w:rsidRPr="00B461CD" w:rsidRDefault="007A2412" w:rsidP="007A2412">
            <w:pPr>
              <w:jc w:val="center"/>
              <w:rPr>
                <w:sz w:val="28"/>
                <w:szCs w:val="28"/>
              </w:rPr>
            </w:pPr>
            <w:r>
              <w:rPr>
                <w:sz w:val="28"/>
                <w:szCs w:val="28"/>
              </w:rPr>
              <w:t>735,26</w:t>
            </w:r>
          </w:p>
        </w:tc>
        <w:tc>
          <w:tcPr>
            <w:tcW w:w="1134" w:type="dxa"/>
            <w:tcBorders>
              <w:top w:val="nil"/>
              <w:left w:val="nil"/>
              <w:bottom w:val="single" w:sz="4" w:space="0" w:color="auto"/>
              <w:right w:val="single" w:sz="4" w:space="0" w:color="auto"/>
            </w:tcBorders>
            <w:shd w:val="clear" w:color="000000" w:fill="FFFFFF"/>
            <w:vAlign w:val="center"/>
          </w:tcPr>
          <w:p w:rsidR="007A2412" w:rsidRPr="00B461CD" w:rsidRDefault="007A2412" w:rsidP="007A2412">
            <w:pPr>
              <w:jc w:val="center"/>
              <w:rPr>
                <w:sz w:val="28"/>
                <w:szCs w:val="28"/>
              </w:rPr>
            </w:pPr>
            <w:r>
              <w:rPr>
                <w:sz w:val="28"/>
                <w:szCs w:val="28"/>
              </w:rPr>
              <w:t>735,26</w:t>
            </w:r>
          </w:p>
        </w:tc>
        <w:tc>
          <w:tcPr>
            <w:tcW w:w="1133" w:type="dxa"/>
            <w:tcBorders>
              <w:top w:val="nil"/>
              <w:left w:val="nil"/>
              <w:bottom w:val="single" w:sz="4" w:space="0" w:color="auto"/>
              <w:right w:val="single" w:sz="4" w:space="0" w:color="auto"/>
            </w:tcBorders>
            <w:shd w:val="clear" w:color="000000" w:fill="FFFFFF"/>
            <w:vAlign w:val="center"/>
          </w:tcPr>
          <w:p w:rsidR="007A2412" w:rsidRDefault="007A2412" w:rsidP="007A2412">
            <w:pPr>
              <w:jc w:val="center"/>
              <w:rPr>
                <w:sz w:val="28"/>
                <w:szCs w:val="28"/>
              </w:rPr>
            </w:pPr>
            <w:r>
              <w:rPr>
                <w:sz w:val="28"/>
                <w:szCs w:val="28"/>
              </w:rPr>
              <w:t>735,26</w:t>
            </w:r>
          </w:p>
        </w:tc>
        <w:tc>
          <w:tcPr>
            <w:tcW w:w="1134" w:type="dxa"/>
            <w:tcBorders>
              <w:top w:val="nil"/>
              <w:left w:val="nil"/>
              <w:bottom w:val="single" w:sz="4" w:space="0" w:color="auto"/>
              <w:right w:val="single" w:sz="4" w:space="0" w:color="auto"/>
            </w:tcBorders>
            <w:shd w:val="clear" w:color="000000" w:fill="FFFFFF"/>
            <w:vAlign w:val="center"/>
          </w:tcPr>
          <w:p w:rsidR="007A2412" w:rsidRDefault="007A2412" w:rsidP="007A2412">
            <w:pPr>
              <w:jc w:val="center"/>
              <w:rPr>
                <w:sz w:val="28"/>
                <w:szCs w:val="28"/>
              </w:rPr>
            </w:pPr>
            <w:r>
              <w:rPr>
                <w:sz w:val="28"/>
                <w:szCs w:val="28"/>
              </w:rPr>
              <w:t>723,13</w:t>
            </w:r>
          </w:p>
        </w:tc>
        <w:tc>
          <w:tcPr>
            <w:tcW w:w="1133" w:type="dxa"/>
            <w:tcBorders>
              <w:top w:val="nil"/>
              <w:left w:val="nil"/>
              <w:bottom w:val="single" w:sz="4" w:space="0" w:color="auto"/>
              <w:right w:val="single" w:sz="4" w:space="0" w:color="auto"/>
            </w:tcBorders>
            <w:shd w:val="clear" w:color="000000" w:fill="FFFFFF"/>
            <w:vAlign w:val="center"/>
          </w:tcPr>
          <w:p w:rsidR="007A2412" w:rsidRDefault="007A2412" w:rsidP="007A2412">
            <w:pPr>
              <w:jc w:val="center"/>
              <w:rPr>
                <w:sz w:val="28"/>
                <w:szCs w:val="28"/>
              </w:rPr>
            </w:pPr>
            <w:r>
              <w:rPr>
                <w:sz w:val="28"/>
                <w:szCs w:val="28"/>
              </w:rPr>
              <w:t>723,13</w:t>
            </w:r>
          </w:p>
        </w:tc>
        <w:tc>
          <w:tcPr>
            <w:tcW w:w="1134" w:type="dxa"/>
            <w:tcBorders>
              <w:top w:val="nil"/>
              <w:left w:val="nil"/>
              <w:bottom w:val="single" w:sz="4" w:space="0" w:color="auto"/>
              <w:right w:val="single" w:sz="4" w:space="0" w:color="auto"/>
            </w:tcBorders>
            <w:shd w:val="clear" w:color="000000" w:fill="FFFFFF"/>
            <w:vAlign w:val="center"/>
          </w:tcPr>
          <w:p w:rsidR="007A2412" w:rsidRDefault="007A2412" w:rsidP="007A2412">
            <w:pPr>
              <w:jc w:val="center"/>
              <w:rPr>
                <w:sz w:val="28"/>
                <w:szCs w:val="28"/>
              </w:rPr>
            </w:pPr>
            <w:r>
              <w:rPr>
                <w:sz w:val="28"/>
                <w:szCs w:val="28"/>
              </w:rPr>
              <w:t>723,13</w:t>
            </w:r>
          </w:p>
        </w:tc>
        <w:tc>
          <w:tcPr>
            <w:tcW w:w="1134" w:type="dxa"/>
            <w:tcBorders>
              <w:top w:val="nil"/>
              <w:left w:val="nil"/>
              <w:bottom w:val="single" w:sz="4" w:space="0" w:color="auto"/>
              <w:right w:val="single" w:sz="4" w:space="0" w:color="auto"/>
            </w:tcBorders>
            <w:shd w:val="clear" w:color="000000" w:fill="FFFFFF"/>
            <w:vAlign w:val="center"/>
          </w:tcPr>
          <w:p w:rsidR="007A2412" w:rsidRDefault="007A2412" w:rsidP="007A2412">
            <w:pPr>
              <w:jc w:val="center"/>
              <w:rPr>
                <w:sz w:val="28"/>
                <w:szCs w:val="28"/>
              </w:rPr>
            </w:pPr>
            <w:r>
              <w:rPr>
                <w:sz w:val="28"/>
                <w:szCs w:val="28"/>
              </w:rPr>
              <w:t>723,84</w:t>
            </w:r>
          </w:p>
        </w:tc>
      </w:tr>
    </w:tbl>
    <w:p w:rsidR="007A2412" w:rsidRDefault="007A2412" w:rsidP="007A2412">
      <w:pPr>
        <w:ind w:left="-2379" w:firstLine="8475"/>
        <w:jc w:val="center"/>
      </w:pPr>
    </w:p>
    <w:p w:rsidR="007A2412" w:rsidRDefault="007A2412" w:rsidP="00210D17">
      <w:pPr>
        <w:rPr>
          <w:szCs w:val="28"/>
        </w:rPr>
        <w:sectPr w:rsidR="007A2412" w:rsidSect="004E2F94">
          <w:pgSz w:w="11906" w:h="16838"/>
          <w:pgMar w:top="1134" w:right="567" w:bottom="1134" w:left="1134" w:header="709" w:footer="709" w:gutter="0"/>
          <w:cols w:space="708"/>
          <w:docGrid w:linePitch="360"/>
        </w:sectPr>
      </w:pPr>
    </w:p>
    <w:p w:rsidR="007A2412" w:rsidRPr="00210D17" w:rsidRDefault="007A2412" w:rsidP="007A2412">
      <w:pPr>
        <w:ind w:left="6237"/>
        <w:jc w:val="center"/>
        <w:rPr>
          <w:szCs w:val="28"/>
        </w:rPr>
      </w:pPr>
      <w:r>
        <w:rPr>
          <w:szCs w:val="28"/>
        </w:rPr>
        <w:lastRenderedPageBreak/>
        <w:t>Приложение № 56</w:t>
      </w:r>
      <w:r w:rsidRPr="00210D17">
        <w:rPr>
          <w:szCs w:val="28"/>
        </w:rPr>
        <w:t xml:space="preserve"> к протоколу</w:t>
      </w:r>
    </w:p>
    <w:p w:rsidR="007A2412" w:rsidRPr="00210D17" w:rsidRDefault="007A2412" w:rsidP="007A2412">
      <w:pPr>
        <w:ind w:left="6237"/>
        <w:jc w:val="center"/>
        <w:rPr>
          <w:szCs w:val="28"/>
        </w:rPr>
      </w:pPr>
      <w:r w:rsidRPr="00210D17">
        <w:rPr>
          <w:szCs w:val="28"/>
        </w:rPr>
        <w:t>№ 50 заседания правления</w:t>
      </w:r>
    </w:p>
    <w:p w:rsidR="007A2412" w:rsidRPr="00210D17" w:rsidRDefault="007A2412" w:rsidP="007A2412">
      <w:pPr>
        <w:ind w:left="6237"/>
        <w:jc w:val="center"/>
        <w:rPr>
          <w:szCs w:val="28"/>
        </w:rPr>
      </w:pPr>
      <w:r w:rsidRPr="00210D17">
        <w:rPr>
          <w:szCs w:val="28"/>
        </w:rPr>
        <w:t>региональной энергетической</w:t>
      </w:r>
    </w:p>
    <w:p w:rsidR="007A2412" w:rsidRPr="00210D17" w:rsidRDefault="007A2412" w:rsidP="007A2412">
      <w:pPr>
        <w:ind w:left="6237"/>
        <w:jc w:val="center"/>
        <w:rPr>
          <w:szCs w:val="28"/>
        </w:rPr>
      </w:pPr>
      <w:r w:rsidRPr="00210D17">
        <w:rPr>
          <w:szCs w:val="28"/>
        </w:rPr>
        <w:t>комиссии Кемеровской</w:t>
      </w:r>
    </w:p>
    <w:p w:rsidR="007A2412" w:rsidRDefault="007A2412" w:rsidP="007A2412">
      <w:pPr>
        <w:ind w:left="6237"/>
        <w:jc w:val="center"/>
        <w:rPr>
          <w:szCs w:val="28"/>
        </w:rPr>
      </w:pPr>
      <w:r w:rsidRPr="00210D17">
        <w:rPr>
          <w:szCs w:val="28"/>
        </w:rPr>
        <w:t>области от 12.10.2017</w:t>
      </w:r>
    </w:p>
    <w:p w:rsidR="007A2412" w:rsidRDefault="007A2412" w:rsidP="007A2412">
      <w:pPr>
        <w:tabs>
          <w:tab w:val="left" w:pos="3052"/>
        </w:tabs>
        <w:jc w:val="center"/>
        <w:rPr>
          <w:b/>
          <w:bCs/>
          <w:sz w:val="28"/>
          <w:szCs w:val="28"/>
        </w:rPr>
      </w:pPr>
    </w:p>
    <w:p w:rsidR="007A2412" w:rsidRDefault="007A2412" w:rsidP="007A2412">
      <w:pPr>
        <w:tabs>
          <w:tab w:val="left" w:pos="3052"/>
        </w:tabs>
        <w:jc w:val="center"/>
        <w:rPr>
          <w:b/>
          <w:bCs/>
          <w:sz w:val="28"/>
          <w:szCs w:val="28"/>
        </w:rPr>
      </w:pPr>
    </w:p>
    <w:p w:rsidR="007A2412" w:rsidRDefault="007A2412" w:rsidP="007A2412">
      <w:pPr>
        <w:tabs>
          <w:tab w:val="left" w:pos="3052"/>
        </w:tabs>
        <w:jc w:val="center"/>
        <w:rPr>
          <w:b/>
          <w:bCs/>
          <w:sz w:val="28"/>
          <w:szCs w:val="28"/>
        </w:rPr>
      </w:pPr>
      <w:r w:rsidRPr="006343C3">
        <w:rPr>
          <w:b/>
          <w:bCs/>
          <w:sz w:val="28"/>
          <w:szCs w:val="28"/>
        </w:rPr>
        <w:t>Производственная программа</w:t>
      </w:r>
    </w:p>
    <w:p w:rsidR="007A2412" w:rsidRDefault="007A2412" w:rsidP="007A2412">
      <w:pPr>
        <w:tabs>
          <w:tab w:val="left" w:pos="3052"/>
        </w:tabs>
        <w:jc w:val="center"/>
        <w:rPr>
          <w:b/>
          <w:sz w:val="28"/>
          <w:szCs w:val="28"/>
        </w:rPr>
      </w:pPr>
      <w:r>
        <w:rPr>
          <w:b/>
          <w:sz w:val="28"/>
          <w:szCs w:val="28"/>
        </w:rPr>
        <w:t>ООО</w:t>
      </w:r>
      <w:r w:rsidRPr="005D58DE">
        <w:rPr>
          <w:b/>
          <w:sz w:val="28"/>
          <w:szCs w:val="28"/>
        </w:rPr>
        <w:t xml:space="preserve"> «</w:t>
      </w:r>
      <w:proofErr w:type="spellStart"/>
      <w:r>
        <w:rPr>
          <w:b/>
          <w:sz w:val="28"/>
          <w:szCs w:val="28"/>
        </w:rPr>
        <w:t>Сибпром</w:t>
      </w:r>
      <w:proofErr w:type="spellEnd"/>
      <w:r>
        <w:rPr>
          <w:b/>
          <w:sz w:val="28"/>
          <w:szCs w:val="28"/>
        </w:rPr>
        <w:t>-сервис</w:t>
      </w:r>
      <w:r w:rsidRPr="005D58DE">
        <w:rPr>
          <w:b/>
          <w:sz w:val="28"/>
          <w:szCs w:val="28"/>
        </w:rPr>
        <w:t xml:space="preserve">» </w:t>
      </w:r>
    </w:p>
    <w:p w:rsidR="007A2412" w:rsidRPr="005D58DE" w:rsidRDefault="007A2412" w:rsidP="007A2412">
      <w:pPr>
        <w:tabs>
          <w:tab w:val="left" w:pos="3052"/>
        </w:tabs>
        <w:jc w:val="center"/>
        <w:rPr>
          <w:b/>
          <w:sz w:val="28"/>
          <w:szCs w:val="28"/>
        </w:rPr>
      </w:pPr>
      <w:r w:rsidRPr="005D58DE">
        <w:rPr>
          <w:b/>
          <w:sz w:val="28"/>
          <w:szCs w:val="28"/>
        </w:rPr>
        <w:t>(</w:t>
      </w:r>
      <w:r>
        <w:rPr>
          <w:b/>
          <w:sz w:val="28"/>
          <w:szCs w:val="28"/>
        </w:rPr>
        <w:t>Промышленновский муниципальный район</w:t>
      </w:r>
      <w:r w:rsidRPr="005D58DE">
        <w:rPr>
          <w:b/>
          <w:sz w:val="28"/>
          <w:szCs w:val="28"/>
        </w:rPr>
        <w:t>)</w:t>
      </w:r>
    </w:p>
    <w:p w:rsidR="007A2412" w:rsidRPr="005D58DE" w:rsidRDefault="007A2412" w:rsidP="007A2412">
      <w:pPr>
        <w:tabs>
          <w:tab w:val="left" w:pos="3052"/>
        </w:tabs>
        <w:jc w:val="center"/>
        <w:rPr>
          <w:b/>
          <w:bCs/>
          <w:sz w:val="28"/>
          <w:szCs w:val="28"/>
        </w:rPr>
      </w:pPr>
      <w:r w:rsidRPr="005D58DE">
        <w:rPr>
          <w:b/>
          <w:bCs/>
          <w:sz w:val="28"/>
          <w:szCs w:val="28"/>
        </w:rPr>
        <w:t>в области обращения с твердыми коммунальными отходами</w:t>
      </w:r>
    </w:p>
    <w:p w:rsidR="007A2412" w:rsidRPr="007C52A9" w:rsidRDefault="007A2412" w:rsidP="007A2412">
      <w:pPr>
        <w:jc w:val="center"/>
      </w:pPr>
    </w:p>
    <w:p w:rsidR="007A2412" w:rsidRDefault="007A2412" w:rsidP="007A2412">
      <w:pPr>
        <w:jc w:val="center"/>
        <w:rPr>
          <w:sz w:val="28"/>
          <w:szCs w:val="28"/>
        </w:rPr>
      </w:pPr>
      <w:r>
        <w:rPr>
          <w:sz w:val="28"/>
          <w:szCs w:val="28"/>
        </w:rPr>
        <w:t>Раздел 1. Паспорт производственной программы</w:t>
      </w:r>
    </w:p>
    <w:p w:rsidR="007A2412" w:rsidRDefault="007A2412" w:rsidP="007A2412">
      <w:pPr>
        <w:jc w:val="center"/>
        <w:rPr>
          <w:sz w:val="28"/>
          <w:szCs w:val="28"/>
        </w:rPr>
      </w:pPr>
    </w:p>
    <w:tbl>
      <w:tblPr>
        <w:tblStyle w:val="a3"/>
        <w:tblW w:w="10207" w:type="dxa"/>
        <w:tblInd w:w="137" w:type="dxa"/>
        <w:tblLook w:val="04A0" w:firstRow="1" w:lastRow="0" w:firstColumn="1" w:lastColumn="0" w:noHBand="0" w:noVBand="1"/>
      </w:tblPr>
      <w:tblGrid>
        <w:gridCol w:w="5103"/>
        <w:gridCol w:w="5104"/>
      </w:tblGrid>
      <w:tr w:rsidR="007A2412" w:rsidTr="00421B8C">
        <w:trPr>
          <w:trHeight w:val="1099"/>
        </w:trPr>
        <w:tc>
          <w:tcPr>
            <w:tcW w:w="5103" w:type="dxa"/>
            <w:vAlign w:val="center"/>
          </w:tcPr>
          <w:p w:rsidR="007A2412" w:rsidRDefault="007A2412" w:rsidP="007A2412">
            <w:pPr>
              <w:rPr>
                <w:sz w:val="28"/>
                <w:szCs w:val="28"/>
              </w:rPr>
            </w:pPr>
            <w:r>
              <w:rPr>
                <w:sz w:val="28"/>
                <w:szCs w:val="28"/>
              </w:rPr>
              <w:t>Наименование организации</w:t>
            </w:r>
          </w:p>
        </w:tc>
        <w:tc>
          <w:tcPr>
            <w:tcW w:w="5104" w:type="dxa"/>
            <w:vAlign w:val="center"/>
          </w:tcPr>
          <w:p w:rsidR="007A2412" w:rsidRDefault="007A2412" w:rsidP="007A2412">
            <w:pPr>
              <w:jc w:val="center"/>
              <w:rPr>
                <w:sz w:val="28"/>
                <w:szCs w:val="28"/>
              </w:rPr>
            </w:pPr>
            <w:r>
              <w:rPr>
                <w:sz w:val="28"/>
                <w:szCs w:val="28"/>
              </w:rPr>
              <w:t>ООО «</w:t>
            </w:r>
            <w:proofErr w:type="spellStart"/>
            <w:r>
              <w:rPr>
                <w:sz w:val="28"/>
                <w:szCs w:val="28"/>
              </w:rPr>
              <w:t>Сибпром</w:t>
            </w:r>
            <w:proofErr w:type="spellEnd"/>
            <w:r>
              <w:rPr>
                <w:sz w:val="28"/>
                <w:szCs w:val="28"/>
              </w:rPr>
              <w:t>-сервис»</w:t>
            </w:r>
          </w:p>
        </w:tc>
      </w:tr>
      <w:tr w:rsidR="007A2412" w:rsidTr="00421B8C">
        <w:trPr>
          <w:trHeight w:val="1109"/>
        </w:trPr>
        <w:tc>
          <w:tcPr>
            <w:tcW w:w="5103" w:type="dxa"/>
            <w:vAlign w:val="center"/>
          </w:tcPr>
          <w:p w:rsidR="007A2412" w:rsidRDefault="007A2412" w:rsidP="007A2412">
            <w:pPr>
              <w:rPr>
                <w:sz w:val="28"/>
                <w:szCs w:val="28"/>
              </w:rPr>
            </w:pPr>
            <w:r>
              <w:rPr>
                <w:sz w:val="28"/>
                <w:szCs w:val="28"/>
              </w:rPr>
              <w:t>Юридический адрес, почтовый адрес</w:t>
            </w:r>
          </w:p>
        </w:tc>
        <w:tc>
          <w:tcPr>
            <w:tcW w:w="5104" w:type="dxa"/>
            <w:vAlign w:val="center"/>
          </w:tcPr>
          <w:p w:rsidR="007A2412" w:rsidRDefault="007A2412" w:rsidP="007A2412">
            <w:pPr>
              <w:jc w:val="center"/>
              <w:rPr>
                <w:sz w:val="28"/>
                <w:szCs w:val="28"/>
              </w:rPr>
            </w:pPr>
            <w:r>
              <w:rPr>
                <w:sz w:val="28"/>
                <w:szCs w:val="28"/>
              </w:rPr>
              <w:t>650000</w:t>
            </w:r>
            <w:r w:rsidRPr="00390446">
              <w:rPr>
                <w:sz w:val="28"/>
                <w:szCs w:val="28"/>
              </w:rPr>
              <w:t>,</w:t>
            </w:r>
            <w:r>
              <w:rPr>
                <w:sz w:val="28"/>
                <w:szCs w:val="28"/>
              </w:rPr>
              <w:t xml:space="preserve"> г. Кемерово, </w:t>
            </w:r>
          </w:p>
          <w:p w:rsidR="007A2412" w:rsidRDefault="007A2412" w:rsidP="007A2412">
            <w:pPr>
              <w:jc w:val="center"/>
              <w:rPr>
                <w:sz w:val="28"/>
                <w:szCs w:val="28"/>
              </w:rPr>
            </w:pPr>
            <w:r>
              <w:rPr>
                <w:sz w:val="28"/>
                <w:szCs w:val="28"/>
              </w:rPr>
              <w:t>пр. Советский, 27, оф. 420</w:t>
            </w:r>
          </w:p>
          <w:p w:rsidR="007A2412" w:rsidRDefault="007A2412" w:rsidP="007A2412">
            <w:pPr>
              <w:jc w:val="center"/>
              <w:rPr>
                <w:sz w:val="28"/>
                <w:szCs w:val="28"/>
              </w:rPr>
            </w:pPr>
            <w:r>
              <w:rPr>
                <w:sz w:val="28"/>
                <w:szCs w:val="28"/>
              </w:rPr>
              <w:t>652380, Кемеровская область,</w:t>
            </w:r>
          </w:p>
          <w:p w:rsidR="007A2412" w:rsidRDefault="007A2412" w:rsidP="007A2412">
            <w:pPr>
              <w:jc w:val="center"/>
              <w:rPr>
                <w:sz w:val="28"/>
                <w:szCs w:val="28"/>
              </w:rPr>
            </w:pPr>
            <w:r>
              <w:rPr>
                <w:sz w:val="28"/>
                <w:szCs w:val="28"/>
              </w:rPr>
              <w:t xml:space="preserve"> </w:t>
            </w:r>
            <w:proofErr w:type="spellStart"/>
            <w:r>
              <w:rPr>
                <w:sz w:val="28"/>
                <w:szCs w:val="28"/>
              </w:rPr>
              <w:t>пгт</w:t>
            </w:r>
            <w:proofErr w:type="spellEnd"/>
            <w:r>
              <w:rPr>
                <w:sz w:val="28"/>
                <w:szCs w:val="28"/>
              </w:rPr>
              <w:t xml:space="preserve">. Промышленная, </w:t>
            </w:r>
          </w:p>
          <w:p w:rsidR="007A2412" w:rsidRPr="00390446" w:rsidRDefault="007A2412" w:rsidP="007A2412">
            <w:pPr>
              <w:jc w:val="center"/>
              <w:rPr>
                <w:sz w:val="28"/>
                <w:szCs w:val="28"/>
              </w:rPr>
            </w:pPr>
            <w:r>
              <w:rPr>
                <w:sz w:val="28"/>
                <w:szCs w:val="28"/>
              </w:rPr>
              <w:t>ул. Кооперативная, 4, оф. 32</w:t>
            </w:r>
          </w:p>
        </w:tc>
      </w:tr>
      <w:tr w:rsidR="007A2412" w:rsidTr="00421B8C">
        <w:trPr>
          <w:trHeight w:val="1109"/>
        </w:trPr>
        <w:tc>
          <w:tcPr>
            <w:tcW w:w="5103" w:type="dxa"/>
            <w:vAlign w:val="center"/>
          </w:tcPr>
          <w:p w:rsidR="007A2412" w:rsidRDefault="007A2412" w:rsidP="007A2412">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rsidR="007A2412" w:rsidRPr="00390446" w:rsidRDefault="007A2412" w:rsidP="007A2412">
            <w:pPr>
              <w:jc w:val="center"/>
              <w:rPr>
                <w:sz w:val="28"/>
                <w:szCs w:val="28"/>
              </w:rPr>
            </w:pPr>
            <w:r w:rsidRPr="00390446">
              <w:rPr>
                <w:sz w:val="28"/>
                <w:szCs w:val="28"/>
              </w:rPr>
              <w:t xml:space="preserve">Директор </w:t>
            </w:r>
            <w:r>
              <w:rPr>
                <w:sz w:val="28"/>
                <w:szCs w:val="28"/>
              </w:rPr>
              <w:t>ООО</w:t>
            </w:r>
            <w:r w:rsidRPr="00390446">
              <w:rPr>
                <w:sz w:val="28"/>
                <w:szCs w:val="28"/>
              </w:rPr>
              <w:t xml:space="preserve"> «</w:t>
            </w:r>
            <w:proofErr w:type="spellStart"/>
            <w:r>
              <w:rPr>
                <w:sz w:val="28"/>
                <w:szCs w:val="28"/>
              </w:rPr>
              <w:t>Сибпром</w:t>
            </w:r>
            <w:proofErr w:type="spellEnd"/>
            <w:r>
              <w:rPr>
                <w:sz w:val="28"/>
                <w:szCs w:val="28"/>
              </w:rPr>
              <w:t>-сервис</w:t>
            </w:r>
            <w:r w:rsidRPr="00390446">
              <w:rPr>
                <w:sz w:val="28"/>
                <w:szCs w:val="28"/>
              </w:rPr>
              <w:t xml:space="preserve">» </w:t>
            </w:r>
          </w:p>
          <w:p w:rsidR="007A2412" w:rsidRPr="00390446" w:rsidRDefault="007A2412" w:rsidP="007A2412">
            <w:pPr>
              <w:jc w:val="center"/>
              <w:rPr>
                <w:sz w:val="28"/>
                <w:szCs w:val="28"/>
              </w:rPr>
            </w:pPr>
            <w:proofErr w:type="spellStart"/>
            <w:r>
              <w:rPr>
                <w:sz w:val="28"/>
                <w:szCs w:val="28"/>
              </w:rPr>
              <w:t>Русляков</w:t>
            </w:r>
            <w:proofErr w:type="spellEnd"/>
            <w:r>
              <w:rPr>
                <w:sz w:val="28"/>
                <w:szCs w:val="28"/>
              </w:rPr>
              <w:t xml:space="preserve"> Станислав Сергеевич</w:t>
            </w:r>
          </w:p>
        </w:tc>
      </w:tr>
      <w:tr w:rsidR="007A2412" w:rsidTr="00421B8C">
        <w:trPr>
          <w:trHeight w:val="1109"/>
        </w:trPr>
        <w:tc>
          <w:tcPr>
            <w:tcW w:w="5103" w:type="dxa"/>
            <w:vAlign w:val="center"/>
          </w:tcPr>
          <w:p w:rsidR="007A2412" w:rsidRDefault="007A2412" w:rsidP="007A2412">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rsidR="007A2412" w:rsidRPr="00390446" w:rsidRDefault="007A2412" w:rsidP="007A2412">
            <w:pPr>
              <w:jc w:val="center"/>
              <w:rPr>
                <w:sz w:val="28"/>
                <w:szCs w:val="28"/>
              </w:rPr>
            </w:pPr>
            <w:r w:rsidRPr="00390446">
              <w:rPr>
                <w:sz w:val="28"/>
                <w:szCs w:val="28"/>
              </w:rPr>
              <w:t>8(384</w:t>
            </w:r>
            <w:r>
              <w:rPr>
                <w:sz w:val="28"/>
                <w:szCs w:val="28"/>
              </w:rPr>
              <w:t>42</w:t>
            </w:r>
            <w:r w:rsidRPr="00390446">
              <w:rPr>
                <w:sz w:val="28"/>
                <w:szCs w:val="28"/>
              </w:rPr>
              <w:t xml:space="preserve">) </w:t>
            </w:r>
            <w:r>
              <w:rPr>
                <w:sz w:val="28"/>
                <w:szCs w:val="28"/>
              </w:rPr>
              <w:t>7-40-40</w:t>
            </w:r>
            <w:r w:rsidRPr="00390446">
              <w:rPr>
                <w:sz w:val="28"/>
                <w:szCs w:val="28"/>
              </w:rPr>
              <w:t xml:space="preserve"> </w:t>
            </w:r>
          </w:p>
          <w:p w:rsidR="007A2412" w:rsidRPr="00856B63" w:rsidRDefault="007A2412" w:rsidP="007A2412">
            <w:pPr>
              <w:jc w:val="center"/>
              <w:rPr>
                <w:color w:val="FF0000"/>
                <w:sz w:val="28"/>
                <w:szCs w:val="28"/>
              </w:rPr>
            </w:pPr>
            <w:r w:rsidRPr="00390446">
              <w:rPr>
                <w:sz w:val="28"/>
                <w:szCs w:val="28"/>
              </w:rPr>
              <w:t xml:space="preserve">электронная почта </w:t>
            </w:r>
            <w:proofErr w:type="spellStart"/>
            <w:r w:rsidRPr="002A41CC">
              <w:rPr>
                <w:sz w:val="28"/>
                <w:szCs w:val="28"/>
                <w:u w:val="single"/>
                <w:lang w:val="en-US"/>
              </w:rPr>
              <w:t>sibprom</w:t>
            </w:r>
            <w:proofErr w:type="spellEnd"/>
            <w:r w:rsidRPr="002A41CC">
              <w:rPr>
                <w:sz w:val="28"/>
                <w:szCs w:val="28"/>
                <w:u w:val="single"/>
              </w:rPr>
              <w:t>.</w:t>
            </w:r>
            <w:proofErr w:type="spellStart"/>
            <w:r w:rsidRPr="002A41CC">
              <w:rPr>
                <w:sz w:val="28"/>
                <w:szCs w:val="28"/>
                <w:u w:val="single"/>
                <w:lang w:val="en-US"/>
              </w:rPr>
              <w:t>servis</w:t>
            </w:r>
            <w:proofErr w:type="spellEnd"/>
            <w:r w:rsidRPr="002A41CC">
              <w:rPr>
                <w:sz w:val="28"/>
                <w:szCs w:val="28"/>
                <w:u w:val="single"/>
              </w:rPr>
              <w:t>@</w:t>
            </w:r>
            <w:r w:rsidRPr="002A41CC">
              <w:rPr>
                <w:sz w:val="28"/>
                <w:szCs w:val="28"/>
                <w:u w:val="single"/>
                <w:lang w:val="en-US"/>
              </w:rPr>
              <w:t>mail</w:t>
            </w:r>
            <w:r w:rsidRPr="00390446">
              <w:rPr>
                <w:sz w:val="28"/>
                <w:szCs w:val="28"/>
                <w:u w:val="single"/>
              </w:rPr>
              <w:t>.</w:t>
            </w:r>
            <w:proofErr w:type="spellStart"/>
            <w:r w:rsidRPr="00390446">
              <w:rPr>
                <w:sz w:val="28"/>
                <w:szCs w:val="28"/>
                <w:u w:val="single"/>
                <w:lang w:val="en-US"/>
              </w:rPr>
              <w:t>ru</w:t>
            </w:r>
            <w:proofErr w:type="spellEnd"/>
          </w:p>
        </w:tc>
      </w:tr>
      <w:tr w:rsidR="007A2412" w:rsidTr="00421B8C">
        <w:tc>
          <w:tcPr>
            <w:tcW w:w="5103" w:type="dxa"/>
            <w:vAlign w:val="center"/>
          </w:tcPr>
          <w:p w:rsidR="007A2412" w:rsidRDefault="007A2412" w:rsidP="007A2412">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7A2412" w:rsidRDefault="007A2412" w:rsidP="007A2412">
            <w:pPr>
              <w:jc w:val="center"/>
              <w:rPr>
                <w:sz w:val="28"/>
                <w:szCs w:val="28"/>
              </w:rPr>
            </w:pPr>
            <w:r>
              <w:rPr>
                <w:sz w:val="28"/>
                <w:szCs w:val="28"/>
              </w:rPr>
              <w:t>региональная энергетическая комиссия Кемеровской области</w:t>
            </w:r>
          </w:p>
        </w:tc>
      </w:tr>
      <w:tr w:rsidR="007A2412" w:rsidTr="00421B8C">
        <w:tc>
          <w:tcPr>
            <w:tcW w:w="5103" w:type="dxa"/>
            <w:vAlign w:val="center"/>
          </w:tcPr>
          <w:p w:rsidR="007A2412" w:rsidRDefault="007A2412" w:rsidP="007A2412">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7A2412" w:rsidRDefault="007A2412" w:rsidP="007A2412">
            <w:pPr>
              <w:jc w:val="center"/>
              <w:rPr>
                <w:sz w:val="28"/>
                <w:szCs w:val="28"/>
              </w:rPr>
            </w:pPr>
            <w:r>
              <w:rPr>
                <w:sz w:val="28"/>
                <w:szCs w:val="28"/>
              </w:rPr>
              <w:t xml:space="preserve">650993, г. Кемерово, </w:t>
            </w:r>
          </w:p>
          <w:p w:rsidR="007A2412" w:rsidRDefault="007A2412" w:rsidP="007A2412">
            <w:pPr>
              <w:jc w:val="center"/>
              <w:rPr>
                <w:sz w:val="28"/>
                <w:szCs w:val="28"/>
              </w:rPr>
            </w:pPr>
            <w:r>
              <w:rPr>
                <w:sz w:val="28"/>
                <w:szCs w:val="28"/>
              </w:rPr>
              <w:t>ул. Н. Островского, д. 32</w:t>
            </w:r>
          </w:p>
        </w:tc>
      </w:tr>
      <w:tr w:rsidR="007A2412" w:rsidTr="00421B8C">
        <w:trPr>
          <w:trHeight w:val="922"/>
        </w:trPr>
        <w:tc>
          <w:tcPr>
            <w:tcW w:w="5103" w:type="dxa"/>
            <w:vAlign w:val="center"/>
          </w:tcPr>
          <w:p w:rsidR="007A2412" w:rsidRPr="00A22E5C" w:rsidRDefault="007A2412" w:rsidP="007A2412">
            <w:pPr>
              <w:rPr>
                <w:sz w:val="28"/>
                <w:szCs w:val="28"/>
              </w:rPr>
            </w:pPr>
            <w:r>
              <w:rPr>
                <w:sz w:val="28"/>
                <w:szCs w:val="28"/>
              </w:rPr>
              <w:t>Должностное лицо, утвердившее производственную программу</w:t>
            </w:r>
          </w:p>
        </w:tc>
        <w:tc>
          <w:tcPr>
            <w:tcW w:w="5104" w:type="dxa"/>
            <w:vAlign w:val="center"/>
          </w:tcPr>
          <w:p w:rsidR="007A2412" w:rsidRDefault="007A2412" w:rsidP="007A2412">
            <w:pPr>
              <w:jc w:val="center"/>
              <w:rPr>
                <w:sz w:val="28"/>
                <w:szCs w:val="28"/>
              </w:rPr>
            </w:pPr>
            <w:r>
              <w:rPr>
                <w:sz w:val="28"/>
                <w:szCs w:val="28"/>
              </w:rPr>
              <w:t>Председатель РЭК КО</w:t>
            </w:r>
          </w:p>
          <w:p w:rsidR="007A2412" w:rsidRDefault="007A2412" w:rsidP="007A2412">
            <w:pPr>
              <w:jc w:val="center"/>
              <w:rPr>
                <w:sz w:val="28"/>
                <w:szCs w:val="28"/>
              </w:rPr>
            </w:pPr>
            <w:proofErr w:type="spellStart"/>
            <w:r>
              <w:rPr>
                <w:sz w:val="28"/>
                <w:szCs w:val="28"/>
              </w:rPr>
              <w:t>Малюта</w:t>
            </w:r>
            <w:proofErr w:type="spellEnd"/>
            <w:r>
              <w:rPr>
                <w:sz w:val="28"/>
                <w:szCs w:val="28"/>
              </w:rPr>
              <w:t xml:space="preserve"> Дмитрий Владимирович</w:t>
            </w:r>
          </w:p>
        </w:tc>
      </w:tr>
      <w:tr w:rsidR="007A2412" w:rsidTr="00421B8C">
        <w:tc>
          <w:tcPr>
            <w:tcW w:w="5103" w:type="dxa"/>
            <w:vAlign w:val="center"/>
          </w:tcPr>
          <w:p w:rsidR="007A2412" w:rsidRDefault="007A2412" w:rsidP="007A2412">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rsidR="007A2412" w:rsidRDefault="007A2412" w:rsidP="007A2412">
            <w:pPr>
              <w:jc w:val="center"/>
              <w:rPr>
                <w:sz w:val="28"/>
                <w:szCs w:val="28"/>
              </w:rPr>
            </w:pPr>
            <w:r>
              <w:rPr>
                <w:sz w:val="28"/>
                <w:szCs w:val="28"/>
              </w:rPr>
              <w:t>8(3842) 36-28-28,</w:t>
            </w:r>
          </w:p>
          <w:p w:rsidR="007A2412" w:rsidRPr="00BF7006" w:rsidRDefault="007A2412" w:rsidP="007A2412">
            <w:pPr>
              <w:jc w:val="center"/>
              <w:rPr>
                <w:sz w:val="28"/>
                <w:szCs w:val="28"/>
              </w:rPr>
            </w:pPr>
            <w:r>
              <w:rPr>
                <w:sz w:val="28"/>
                <w:szCs w:val="28"/>
              </w:rPr>
              <w:t xml:space="preserve">электронная почта </w:t>
            </w:r>
            <w:r w:rsidRPr="00BF7006">
              <w:rPr>
                <w:sz w:val="28"/>
                <w:szCs w:val="28"/>
                <w:u w:val="single"/>
                <w:lang w:val="en-US"/>
              </w:rPr>
              <w:t>rec</w:t>
            </w:r>
            <w:r w:rsidRPr="00BF7006">
              <w:rPr>
                <w:sz w:val="28"/>
                <w:szCs w:val="28"/>
                <w:u w:val="single"/>
              </w:rPr>
              <w:t>@</w:t>
            </w:r>
            <w:proofErr w:type="spellStart"/>
            <w:r w:rsidRPr="00BF7006">
              <w:rPr>
                <w:sz w:val="28"/>
                <w:szCs w:val="28"/>
                <w:u w:val="single"/>
                <w:lang w:val="en-US"/>
              </w:rPr>
              <w:t>kemnet</w:t>
            </w:r>
            <w:proofErr w:type="spellEnd"/>
            <w:r w:rsidRPr="00BF7006">
              <w:rPr>
                <w:sz w:val="28"/>
                <w:szCs w:val="28"/>
                <w:u w:val="single"/>
              </w:rPr>
              <w:t>.</w:t>
            </w:r>
            <w:proofErr w:type="spellStart"/>
            <w:r w:rsidRPr="00BF7006">
              <w:rPr>
                <w:sz w:val="28"/>
                <w:szCs w:val="28"/>
                <w:u w:val="single"/>
                <w:lang w:val="en-US"/>
              </w:rPr>
              <w:t>ru</w:t>
            </w:r>
            <w:proofErr w:type="spellEnd"/>
          </w:p>
        </w:tc>
      </w:tr>
      <w:tr w:rsidR="007A2412" w:rsidTr="00421B8C">
        <w:trPr>
          <w:trHeight w:val="864"/>
        </w:trPr>
        <w:tc>
          <w:tcPr>
            <w:tcW w:w="5103" w:type="dxa"/>
            <w:vAlign w:val="center"/>
          </w:tcPr>
          <w:p w:rsidR="007A2412" w:rsidRDefault="007A2412" w:rsidP="007A2412">
            <w:pPr>
              <w:rPr>
                <w:sz w:val="28"/>
                <w:szCs w:val="28"/>
              </w:rPr>
            </w:pPr>
            <w:r>
              <w:rPr>
                <w:sz w:val="28"/>
                <w:szCs w:val="28"/>
              </w:rPr>
              <w:t>Период реализации</w:t>
            </w:r>
          </w:p>
        </w:tc>
        <w:tc>
          <w:tcPr>
            <w:tcW w:w="5104" w:type="dxa"/>
            <w:vAlign w:val="center"/>
          </w:tcPr>
          <w:p w:rsidR="007A2412" w:rsidRPr="005D58DE" w:rsidRDefault="007A2412" w:rsidP="007A2412">
            <w:pPr>
              <w:jc w:val="center"/>
              <w:rPr>
                <w:sz w:val="28"/>
                <w:szCs w:val="28"/>
              </w:rPr>
            </w:pPr>
            <w:r>
              <w:rPr>
                <w:bCs/>
                <w:sz w:val="28"/>
                <w:szCs w:val="28"/>
              </w:rPr>
              <w:t>20</w:t>
            </w:r>
            <w:r w:rsidRPr="005D58DE">
              <w:rPr>
                <w:bCs/>
                <w:sz w:val="28"/>
                <w:szCs w:val="28"/>
              </w:rPr>
              <w:t>17</w:t>
            </w:r>
            <w:r>
              <w:rPr>
                <w:bCs/>
                <w:sz w:val="28"/>
                <w:szCs w:val="28"/>
              </w:rPr>
              <w:t>-2020 годы</w:t>
            </w:r>
          </w:p>
        </w:tc>
      </w:tr>
    </w:tbl>
    <w:p w:rsidR="007A2412" w:rsidRDefault="007A2412" w:rsidP="007A2412">
      <w:pPr>
        <w:jc w:val="center"/>
        <w:rPr>
          <w:sz w:val="28"/>
          <w:szCs w:val="28"/>
        </w:rPr>
      </w:pPr>
    </w:p>
    <w:p w:rsidR="007A2412" w:rsidRDefault="007A2412" w:rsidP="007A2412">
      <w:pPr>
        <w:jc w:val="center"/>
        <w:rPr>
          <w:sz w:val="28"/>
          <w:szCs w:val="28"/>
        </w:rPr>
      </w:pPr>
      <w:r>
        <w:rPr>
          <w:sz w:val="28"/>
          <w:szCs w:val="28"/>
        </w:rPr>
        <w:lastRenderedPageBreak/>
        <w:t>Раздел 2. Перечень мероприятий производственной программы</w:t>
      </w:r>
      <w:r w:rsidRPr="00C903B3">
        <w:rPr>
          <w:color w:val="FF0000"/>
          <w:sz w:val="28"/>
          <w:szCs w:val="28"/>
        </w:rPr>
        <w:t xml:space="preserve"> </w:t>
      </w:r>
    </w:p>
    <w:p w:rsidR="007A2412" w:rsidRDefault="007A2412" w:rsidP="007A2412">
      <w:pPr>
        <w:jc w:val="center"/>
        <w:rPr>
          <w:sz w:val="28"/>
          <w:szCs w:val="28"/>
        </w:rPr>
      </w:pPr>
    </w:p>
    <w:tbl>
      <w:tblPr>
        <w:tblStyle w:val="a3"/>
        <w:tblW w:w="10207" w:type="dxa"/>
        <w:tblInd w:w="137" w:type="dxa"/>
        <w:tblLayout w:type="fixed"/>
        <w:tblLook w:val="04A0" w:firstRow="1" w:lastRow="0" w:firstColumn="1" w:lastColumn="0" w:noHBand="0" w:noVBand="1"/>
      </w:tblPr>
      <w:tblGrid>
        <w:gridCol w:w="636"/>
        <w:gridCol w:w="3334"/>
        <w:gridCol w:w="992"/>
        <w:gridCol w:w="1451"/>
        <w:gridCol w:w="1983"/>
        <w:gridCol w:w="980"/>
        <w:gridCol w:w="831"/>
      </w:tblGrid>
      <w:tr w:rsidR="007A2412" w:rsidTr="00421B8C">
        <w:trPr>
          <w:trHeight w:val="706"/>
        </w:trPr>
        <w:tc>
          <w:tcPr>
            <w:tcW w:w="636" w:type="dxa"/>
            <w:vMerge w:val="restart"/>
            <w:vAlign w:val="center"/>
          </w:tcPr>
          <w:p w:rsidR="007A2412" w:rsidRDefault="007A2412" w:rsidP="007A2412">
            <w:pPr>
              <w:jc w:val="center"/>
              <w:rPr>
                <w:sz w:val="28"/>
                <w:szCs w:val="28"/>
              </w:rPr>
            </w:pPr>
            <w:r>
              <w:rPr>
                <w:sz w:val="28"/>
                <w:szCs w:val="28"/>
              </w:rPr>
              <w:t>№ п/п</w:t>
            </w:r>
          </w:p>
        </w:tc>
        <w:tc>
          <w:tcPr>
            <w:tcW w:w="3334" w:type="dxa"/>
            <w:vMerge w:val="restart"/>
            <w:vAlign w:val="center"/>
          </w:tcPr>
          <w:p w:rsidR="007A2412" w:rsidRDefault="007A2412" w:rsidP="007A2412">
            <w:pPr>
              <w:jc w:val="center"/>
              <w:rPr>
                <w:sz w:val="28"/>
                <w:szCs w:val="28"/>
              </w:rPr>
            </w:pPr>
            <w:r>
              <w:rPr>
                <w:sz w:val="28"/>
                <w:szCs w:val="28"/>
              </w:rPr>
              <w:t>Наименование мероприятия</w:t>
            </w:r>
          </w:p>
        </w:tc>
        <w:tc>
          <w:tcPr>
            <w:tcW w:w="992" w:type="dxa"/>
            <w:vMerge w:val="restart"/>
            <w:vAlign w:val="center"/>
          </w:tcPr>
          <w:p w:rsidR="007A2412" w:rsidRDefault="007A2412" w:rsidP="007A2412">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7A2412" w:rsidRDefault="007A2412" w:rsidP="007A2412">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7A2412" w:rsidRDefault="007A2412" w:rsidP="007A2412">
            <w:pPr>
              <w:jc w:val="center"/>
              <w:rPr>
                <w:sz w:val="28"/>
                <w:szCs w:val="28"/>
              </w:rPr>
            </w:pPr>
            <w:r>
              <w:rPr>
                <w:sz w:val="28"/>
                <w:szCs w:val="28"/>
              </w:rPr>
              <w:t>Ожидаемый эффект</w:t>
            </w:r>
          </w:p>
        </w:tc>
      </w:tr>
      <w:tr w:rsidR="007A2412" w:rsidTr="00421B8C">
        <w:trPr>
          <w:trHeight w:val="844"/>
        </w:trPr>
        <w:tc>
          <w:tcPr>
            <w:tcW w:w="636" w:type="dxa"/>
            <w:vMerge/>
          </w:tcPr>
          <w:p w:rsidR="007A2412" w:rsidRDefault="007A2412" w:rsidP="007A2412">
            <w:pPr>
              <w:jc w:val="center"/>
              <w:rPr>
                <w:sz w:val="28"/>
                <w:szCs w:val="28"/>
              </w:rPr>
            </w:pPr>
          </w:p>
        </w:tc>
        <w:tc>
          <w:tcPr>
            <w:tcW w:w="3334" w:type="dxa"/>
            <w:vMerge/>
          </w:tcPr>
          <w:p w:rsidR="007A2412" w:rsidRDefault="007A2412" w:rsidP="007A2412">
            <w:pPr>
              <w:jc w:val="center"/>
              <w:rPr>
                <w:sz w:val="28"/>
                <w:szCs w:val="28"/>
              </w:rPr>
            </w:pPr>
          </w:p>
        </w:tc>
        <w:tc>
          <w:tcPr>
            <w:tcW w:w="992" w:type="dxa"/>
            <w:vMerge/>
          </w:tcPr>
          <w:p w:rsidR="007A2412" w:rsidRDefault="007A2412" w:rsidP="007A2412">
            <w:pPr>
              <w:jc w:val="center"/>
              <w:rPr>
                <w:sz w:val="28"/>
                <w:szCs w:val="28"/>
              </w:rPr>
            </w:pPr>
          </w:p>
        </w:tc>
        <w:tc>
          <w:tcPr>
            <w:tcW w:w="1451" w:type="dxa"/>
            <w:vMerge/>
          </w:tcPr>
          <w:p w:rsidR="007A2412" w:rsidRDefault="007A2412" w:rsidP="007A2412">
            <w:pPr>
              <w:jc w:val="center"/>
              <w:rPr>
                <w:sz w:val="28"/>
                <w:szCs w:val="28"/>
              </w:rPr>
            </w:pPr>
          </w:p>
        </w:tc>
        <w:tc>
          <w:tcPr>
            <w:tcW w:w="1983" w:type="dxa"/>
            <w:vAlign w:val="center"/>
          </w:tcPr>
          <w:p w:rsidR="007A2412" w:rsidRDefault="007A2412" w:rsidP="007A2412">
            <w:pPr>
              <w:jc w:val="center"/>
              <w:rPr>
                <w:sz w:val="28"/>
                <w:szCs w:val="28"/>
              </w:rPr>
            </w:pPr>
            <w:r>
              <w:rPr>
                <w:sz w:val="28"/>
                <w:szCs w:val="28"/>
              </w:rPr>
              <w:t>Наименование показателей</w:t>
            </w:r>
          </w:p>
        </w:tc>
        <w:tc>
          <w:tcPr>
            <w:tcW w:w="980" w:type="dxa"/>
            <w:vAlign w:val="center"/>
          </w:tcPr>
          <w:p w:rsidR="007A2412" w:rsidRDefault="007A2412" w:rsidP="007A2412">
            <w:pPr>
              <w:jc w:val="center"/>
              <w:rPr>
                <w:sz w:val="28"/>
                <w:szCs w:val="28"/>
              </w:rPr>
            </w:pPr>
            <w:r>
              <w:rPr>
                <w:sz w:val="28"/>
                <w:szCs w:val="28"/>
              </w:rPr>
              <w:t>тыс. руб.</w:t>
            </w:r>
          </w:p>
        </w:tc>
        <w:tc>
          <w:tcPr>
            <w:tcW w:w="831" w:type="dxa"/>
            <w:vAlign w:val="center"/>
          </w:tcPr>
          <w:p w:rsidR="007A2412" w:rsidRDefault="007A2412" w:rsidP="007A2412">
            <w:pPr>
              <w:jc w:val="center"/>
              <w:rPr>
                <w:sz w:val="28"/>
                <w:szCs w:val="28"/>
              </w:rPr>
            </w:pPr>
            <w:r>
              <w:rPr>
                <w:sz w:val="28"/>
                <w:szCs w:val="28"/>
              </w:rPr>
              <w:t>%</w:t>
            </w:r>
          </w:p>
        </w:tc>
      </w:tr>
      <w:tr w:rsidR="007A2412" w:rsidTr="00421B8C">
        <w:tc>
          <w:tcPr>
            <w:tcW w:w="10207" w:type="dxa"/>
            <w:gridSpan w:val="7"/>
          </w:tcPr>
          <w:p w:rsidR="007A2412" w:rsidRPr="00AA50A6" w:rsidRDefault="007A2412" w:rsidP="007A2412">
            <w:pPr>
              <w:jc w:val="center"/>
              <w:rPr>
                <w:sz w:val="28"/>
                <w:szCs w:val="28"/>
              </w:rPr>
            </w:pPr>
            <w:r>
              <w:rPr>
                <w:sz w:val="28"/>
                <w:szCs w:val="28"/>
              </w:rPr>
              <w:t>Захоронение твердых коммунальных отходов</w:t>
            </w:r>
          </w:p>
        </w:tc>
      </w:tr>
      <w:tr w:rsidR="007A2412" w:rsidTr="00421B8C">
        <w:trPr>
          <w:trHeight w:val="379"/>
        </w:trPr>
        <w:tc>
          <w:tcPr>
            <w:tcW w:w="636" w:type="dxa"/>
            <w:vAlign w:val="center"/>
          </w:tcPr>
          <w:p w:rsidR="007A2412" w:rsidRDefault="007A2412" w:rsidP="007A2412">
            <w:pPr>
              <w:jc w:val="center"/>
              <w:rPr>
                <w:sz w:val="28"/>
                <w:szCs w:val="28"/>
              </w:rPr>
            </w:pPr>
            <w:r>
              <w:rPr>
                <w:sz w:val="28"/>
                <w:szCs w:val="28"/>
              </w:rPr>
              <w:t>1.</w:t>
            </w:r>
          </w:p>
        </w:tc>
        <w:tc>
          <w:tcPr>
            <w:tcW w:w="3334" w:type="dxa"/>
            <w:vAlign w:val="center"/>
          </w:tcPr>
          <w:p w:rsidR="007A2412" w:rsidRPr="00040E3E" w:rsidRDefault="007A2412" w:rsidP="007A2412">
            <w:pPr>
              <w:rPr>
                <w:sz w:val="28"/>
                <w:szCs w:val="28"/>
              </w:rPr>
            </w:pPr>
            <w:r w:rsidRPr="00040E3E">
              <w:rPr>
                <w:sz w:val="28"/>
                <w:szCs w:val="28"/>
              </w:rPr>
              <w:t>Устройство весового контроля</w:t>
            </w:r>
            <w:r>
              <w:rPr>
                <w:sz w:val="28"/>
                <w:szCs w:val="28"/>
              </w:rPr>
              <w:t xml:space="preserve"> 1/4 часть</w:t>
            </w:r>
          </w:p>
        </w:tc>
        <w:tc>
          <w:tcPr>
            <w:tcW w:w="992" w:type="dxa"/>
            <w:vAlign w:val="center"/>
          </w:tcPr>
          <w:p w:rsidR="007A2412" w:rsidRDefault="007A2412" w:rsidP="007A2412">
            <w:pPr>
              <w:jc w:val="center"/>
              <w:rPr>
                <w:sz w:val="28"/>
                <w:szCs w:val="28"/>
              </w:rPr>
            </w:pPr>
            <w:r>
              <w:rPr>
                <w:sz w:val="28"/>
                <w:szCs w:val="28"/>
              </w:rPr>
              <w:t>2017</w:t>
            </w:r>
          </w:p>
        </w:tc>
        <w:tc>
          <w:tcPr>
            <w:tcW w:w="1451" w:type="dxa"/>
            <w:vAlign w:val="center"/>
          </w:tcPr>
          <w:p w:rsidR="007A2412" w:rsidRPr="00E2267F" w:rsidRDefault="007A2412" w:rsidP="007A2412">
            <w:pPr>
              <w:jc w:val="center"/>
              <w:rPr>
                <w:color w:val="FF0000"/>
                <w:sz w:val="28"/>
                <w:szCs w:val="28"/>
              </w:rPr>
            </w:pPr>
            <w:r w:rsidRPr="00040E3E">
              <w:rPr>
                <w:sz w:val="28"/>
                <w:szCs w:val="28"/>
              </w:rPr>
              <w:t>252,5</w:t>
            </w:r>
          </w:p>
        </w:tc>
        <w:tc>
          <w:tcPr>
            <w:tcW w:w="1983" w:type="dxa"/>
            <w:vMerge w:val="restart"/>
            <w:vAlign w:val="center"/>
          </w:tcPr>
          <w:p w:rsidR="007A2412" w:rsidRPr="00040E3E" w:rsidRDefault="007A2412" w:rsidP="007A2412">
            <w:pPr>
              <w:jc w:val="center"/>
              <w:rPr>
                <w:sz w:val="22"/>
                <w:szCs w:val="22"/>
              </w:rPr>
            </w:pPr>
            <w:r w:rsidRPr="00040E3E">
              <w:rPr>
                <w:sz w:val="22"/>
                <w:szCs w:val="22"/>
              </w:rPr>
              <w:t xml:space="preserve"> Выполнение требований действующего законодательства</w:t>
            </w:r>
          </w:p>
        </w:tc>
        <w:tc>
          <w:tcPr>
            <w:tcW w:w="980" w:type="dxa"/>
            <w:vAlign w:val="center"/>
          </w:tcPr>
          <w:p w:rsidR="007A2412" w:rsidRDefault="007A2412" w:rsidP="007A2412">
            <w:pPr>
              <w:jc w:val="center"/>
              <w:rPr>
                <w:sz w:val="28"/>
                <w:szCs w:val="28"/>
              </w:rPr>
            </w:pPr>
            <w:r>
              <w:rPr>
                <w:sz w:val="28"/>
                <w:szCs w:val="28"/>
              </w:rPr>
              <w:t>-</w:t>
            </w:r>
          </w:p>
        </w:tc>
        <w:tc>
          <w:tcPr>
            <w:tcW w:w="831" w:type="dxa"/>
            <w:vAlign w:val="center"/>
          </w:tcPr>
          <w:p w:rsidR="007A2412" w:rsidRDefault="007A2412" w:rsidP="007A2412">
            <w:pPr>
              <w:jc w:val="center"/>
            </w:pPr>
            <w:r w:rsidRPr="00AD5EE8">
              <w:rPr>
                <w:sz w:val="28"/>
                <w:szCs w:val="28"/>
              </w:rPr>
              <w:t>-</w:t>
            </w:r>
          </w:p>
        </w:tc>
      </w:tr>
      <w:tr w:rsidR="007A2412" w:rsidTr="00421B8C">
        <w:trPr>
          <w:trHeight w:val="414"/>
        </w:trPr>
        <w:tc>
          <w:tcPr>
            <w:tcW w:w="636" w:type="dxa"/>
            <w:vAlign w:val="center"/>
          </w:tcPr>
          <w:p w:rsidR="007A2412" w:rsidRDefault="007A2412" w:rsidP="007A2412">
            <w:pPr>
              <w:jc w:val="center"/>
              <w:rPr>
                <w:sz w:val="28"/>
                <w:szCs w:val="28"/>
              </w:rPr>
            </w:pPr>
            <w:r>
              <w:rPr>
                <w:sz w:val="28"/>
                <w:szCs w:val="28"/>
              </w:rPr>
              <w:t>2.</w:t>
            </w:r>
          </w:p>
        </w:tc>
        <w:tc>
          <w:tcPr>
            <w:tcW w:w="3334" w:type="dxa"/>
            <w:vAlign w:val="center"/>
          </w:tcPr>
          <w:p w:rsidR="007A2412" w:rsidRPr="00040E3E" w:rsidRDefault="007A2412" w:rsidP="007A2412">
            <w:pPr>
              <w:rPr>
                <w:sz w:val="28"/>
                <w:szCs w:val="28"/>
              </w:rPr>
            </w:pPr>
            <w:r w:rsidRPr="00040E3E">
              <w:rPr>
                <w:sz w:val="28"/>
                <w:szCs w:val="28"/>
              </w:rPr>
              <w:t>Устройство весового контроля</w:t>
            </w:r>
            <w:r>
              <w:rPr>
                <w:sz w:val="28"/>
                <w:szCs w:val="28"/>
              </w:rPr>
              <w:t xml:space="preserve"> 1/4 часть</w:t>
            </w:r>
          </w:p>
        </w:tc>
        <w:tc>
          <w:tcPr>
            <w:tcW w:w="992" w:type="dxa"/>
            <w:vAlign w:val="center"/>
          </w:tcPr>
          <w:p w:rsidR="007A2412" w:rsidRDefault="007A2412" w:rsidP="007A2412">
            <w:pPr>
              <w:jc w:val="center"/>
              <w:rPr>
                <w:sz w:val="28"/>
                <w:szCs w:val="28"/>
              </w:rPr>
            </w:pPr>
            <w:r>
              <w:rPr>
                <w:sz w:val="28"/>
                <w:szCs w:val="28"/>
              </w:rPr>
              <w:t>2018</w:t>
            </w:r>
          </w:p>
        </w:tc>
        <w:tc>
          <w:tcPr>
            <w:tcW w:w="1451" w:type="dxa"/>
            <w:vAlign w:val="center"/>
          </w:tcPr>
          <w:p w:rsidR="007A2412" w:rsidRPr="00E2267F" w:rsidRDefault="007A2412" w:rsidP="007A2412">
            <w:pPr>
              <w:jc w:val="center"/>
              <w:rPr>
                <w:color w:val="FF0000"/>
                <w:sz w:val="28"/>
                <w:szCs w:val="28"/>
              </w:rPr>
            </w:pPr>
            <w:r w:rsidRPr="00040E3E">
              <w:rPr>
                <w:sz w:val="28"/>
                <w:szCs w:val="28"/>
              </w:rPr>
              <w:t>252,5</w:t>
            </w:r>
          </w:p>
        </w:tc>
        <w:tc>
          <w:tcPr>
            <w:tcW w:w="1983" w:type="dxa"/>
            <w:vMerge/>
          </w:tcPr>
          <w:p w:rsidR="007A2412" w:rsidRDefault="007A2412" w:rsidP="007A2412">
            <w:pPr>
              <w:jc w:val="center"/>
              <w:rPr>
                <w:sz w:val="28"/>
                <w:szCs w:val="28"/>
              </w:rPr>
            </w:pPr>
          </w:p>
        </w:tc>
        <w:tc>
          <w:tcPr>
            <w:tcW w:w="980" w:type="dxa"/>
            <w:vAlign w:val="center"/>
          </w:tcPr>
          <w:p w:rsidR="007A2412" w:rsidRDefault="007A2412" w:rsidP="007A2412">
            <w:pPr>
              <w:jc w:val="center"/>
            </w:pPr>
            <w:r w:rsidRPr="00EC5C6F">
              <w:rPr>
                <w:sz w:val="28"/>
                <w:szCs w:val="28"/>
              </w:rPr>
              <w:t>-</w:t>
            </w:r>
          </w:p>
        </w:tc>
        <w:tc>
          <w:tcPr>
            <w:tcW w:w="831" w:type="dxa"/>
            <w:vAlign w:val="center"/>
          </w:tcPr>
          <w:p w:rsidR="007A2412" w:rsidRDefault="007A2412" w:rsidP="007A2412">
            <w:pPr>
              <w:jc w:val="center"/>
            </w:pPr>
            <w:r w:rsidRPr="00AD5EE8">
              <w:rPr>
                <w:sz w:val="28"/>
                <w:szCs w:val="28"/>
              </w:rPr>
              <w:t>-</w:t>
            </w:r>
          </w:p>
        </w:tc>
      </w:tr>
      <w:tr w:rsidR="007A2412" w:rsidTr="00421B8C">
        <w:tc>
          <w:tcPr>
            <w:tcW w:w="636" w:type="dxa"/>
            <w:vAlign w:val="center"/>
          </w:tcPr>
          <w:p w:rsidR="007A2412" w:rsidRDefault="007A2412" w:rsidP="007A2412">
            <w:pPr>
              <w:jc w:val="center"/>
              <w:rPr>
                <w:sz w:val="28"/>
                <w:szCs w:val="28"/>
              </w:rPr>
            </w:pPr>
            <w:r>
              <w:rPr>
                <w:sz w:val="28"/>
                <w:szCs w:val="28"/>
              </w:rPr>
              <w:t>3.</w:t>
            </w:r>
          </w:p>
        </w:tc>
        <w:tc>
          <w:tcPr>
            <w:tcW w:w="3334" w:type="dxa"/>
            <w:vAlign w:val="center"/>
          </w:tcPr>
          <w:p w:rsidR="007A2412" w:rsidRPr="00040E3E" w:rsidRDefault="007A2412" w:rsidP="007A2412">
            <w:pPr>
              <w:rPr>
                <w:sz w:val="28"/>
                <w:szCs w:val="28"/>
              </w:rPr>
            </w:pPr>
            <w:r w:rsidRPr="00040E3E">
              <w:rPr>
                <w:sz w:val="28"/>
                <w:szCs w:val="28"/>
              </w:rPr>
              <w:t>Устройство весового контроля</w:t>
            </w:r>
            <w:r>
              <w:rPr>
                <w:sz w:val="28"/>
                <w:szCs w:val="28"/>
              </w:rPr>
              <w:t xml:space="preserve"> 1/4 часть</w:t>
            </w:r>
          </w:p>
        </w:tc>
        <w:tc>
          <w:tcPr>
            <w:tcW w:w="992" w:type="dxa"/>
            <w:vAlign w:val="center"/>
          </w:tcPr>
          <w:p w:rsidR="007A2412" w:rsidRDefault="007A2412" w:rsidP="007A2412">
            <w:pPr>
              <w:jc w:val="center"/>
              <w:rPr>
                <w:sz w:val="28"/>
                <w:szCs w:val="28"/>
              </w:rPr>
            </w:pPr>
            <w:r>
              <w:rPr>
                <w:sz w:val="28"/>
                <w:szCs w:val="28"/>
              </w:rPr>
              <w:t>2019</w:t>
            </w:r>
          </w:p>
        </w:tc>
        <w:tc>
          <w:tcPr>
            <w:tcW w:w="1451" w:type="dxa"/>
            <w:vAlign w:val="center"/>
          </w:tcPr>
          <w:p w:rsidR="007A2412" w:rsidRPr="00E2267F" w:rsidRDefault="007A2412" w:rsidP="007A2412">
            <w:pPr>
              <w:jc w:val="center"/>
              <w:rPr>
                <w:color w:val="FF0000"/>
                <w:sz w:val="28"/>
                <w:szCs w:val="28"/>
              </w:rPr>
            </w:pPr>
            <w:r w:rsidRPr="00040E3E">
              <w:rPr>
                <w:sz w:val="28"/>
                <w:szCs w:val="28"/>
              </w:rPr>
              <w:t>252,5</w:t>
            </w:r>
          </w:p>
        </w:tc>
        <w:tc>
          <w:tcPr>
            <w:tcW w:w="1983" w:type="dxa"/>
            <w:vMerge/>
          </w:tcPr>
          <w:p w:rsidR="007A2412" w:rsidRDefault="007A2412" w:rsidP="007A2412">
            <w:pPr>
              <w:jc w:val="center"/>
              <w:rPr>
                <w:sz w:val="28"/>
                <w:szCs w:val="28"/>
              </w:rPr>
            </w:pPr>
          </w:p>
        </w:tc>
        <w:tc>
          <w:tcPr>
            <w:tcW w:w="980" w:type="dxa"/>
            <w:vAlign w:val="center"/>
          </w:tcPr>
          <w:p w:rsidR="007A2412" w:rsidRDefault="007A2412" w:rsidP="007A2412">
            <w:pPr>
              <w:jc w:val="center"/>
            </w:pPr>
            <w:r w:rsidRPr="00EC5C6F">
              <w:rPr>
                <w:sz w:val="28"/>
                <w:szCs w:val="28"/>
              </w:rPr>
              <w:t>-</w:t>
            </w:r>
          </w:p>
        </w:tc>
        <w:tc>
          <w:tcPr>
            <w:tcW w:w="831" w:type="dxa"/>
            <w:vAlign w:val="center"/>
          </w:tcPr>
          <w:p w:rsidR="007A2412" w:rsidRDefault="007A2412" w:rsidP="007A2412">
            <w:pPr>
              <w:jc w:val="center"/>
            </w:pPr>
            <w:r w:rsidRPr="00AD5EE8">
              <w:rPr>
                <w:sz w:val="28"/>
                <w:szCs w:val="28"/>
              </w:rPr>
              <w:t>-</w:t>
            </w:r>
          </w:p>
        </w:tc>
      </w:tr>
      <w:tr w:rsidR="007A2412" w:rsidTr="00421B8C">
        <w:tc>
          <w:tcPr>
            <w:tcW w:w="636" w:type="dxa"/>
            <w:vAlign w:val="center"/>
          </w:tcPr>
          <w:p w:rsidR="007A2412" w:rsidRDefault="007A2412" w:rsidP="007A2412">
            <w:pPr>
              <w:jc w:val="center"/>
              <w:rPr>
                <w:sz w:val="28"/>
                <w:szCs w:val="28"/>
              </w:rPr>
            </w:pPr>
            <w:r>
              <w:rPr>
                <w:sz w:val="28"/>
                <w:szCs w:val="28"/>
              </w:rPr>
              <w:t>4.</w:t>
            </w:r>
          </w:p>
        </w:tc>
        <w:tc>
          <w:tcPr>
            <w:tcW w:w="3334" w:type="dxa"/>
            <w:vAlign w:val="center"/>
          </w:tcPr>
          <w:p w:rsidR="007A2412" w:rsidRPr="00040E3E" w:rsidRDefault="007A2412" w:rsidP="007A2412">
            <w:pPr>
              <w:rPr>
                <w:sz w:val="28"/>
                <w:szCs w:val="28"/>
              </w:rPr>
            </w:pPr>
            <w:r w:rsidRPr="00040E3E">
              <w:rPr>
                <w:sz w:val="28"/>
                <w:szCs w:val="28"/>
              </w:rPr>
              <w:t>Устройство весового контроля</w:t>
            </w:r>
            <w:r>
              <w:rPr>
                <w:sz w:val="28"/>
                <w:szCs w:val="28"/>
              </w:rPr>
              <w:t xml:space="preserve"> 1/4 часть</w:t>
            </w:r>
          </w:p>
        </w:tc>
        <w:tc>
          <w:tcPr>
            <w:tcW w:w="992" w:type="dxa"/>
            <w:vAlign w:val="center"/>
          </w:tcPr>
          <w:p w:rsidR="007A2412" w:rsidRDefault="007A2412" w:rsidP="007A2412">
            <w:pPr>
              <w:jc w:val="center"/>
              <w:rPr>
                <w:sz w:val="28"/>
                <w:szCs w:val="28"/>
              </w:rPr>
            </w:pPr>
            <w:r>
              <w:rPr>
                <w:sz w:val="28"/>
                <w:szCs w:val="28"/>
              </w:rPr>
              <w:t>2020</w:t>
            </w:r>
          </w:p>
        </w:tc>
        <w:tc>
          <w:tcPr>
            <w:tcW w:w="1451" w:type="dxa"/>
            <w:vAlign w:val="center"/>
          </w:tcPr>
          <w:p w:rsidR="007A2412" w:rsidRPr="00E2267F" w:rsidRDefault="007A2412" w:rsidP="007A2412">
            <w:pPr>
              <w:jc w:val="center"/>
              <w:rPr>
                <w:color w:val="FF0000"/>
                <w:sz w:val="28"/>
                <w:szCs w:val="28"/>
              </w:rPr>
            </w:pPr>
            <w:r w:rsidRPr="00040E3E">
              <w:rPr>
                <w:sz w:val="28"/>
                <w:szCs w:val="28"/>
              </w:rPr>
              <w:t>252,5</w:t>
            </w:r>
          </w:p>
        </w:tc>
        <w:tc>
          <w:tcPr>
            <w:tcW w:w="1983" w:type="dxa"/>
            <w:vMerge/>
          </w:tcPr>
          <w:p w:rsidR="007A2412" w:rsidRDefault="007A2412" w:rsidP="007A2412">
            <w:pPr>
              <w:jc w:val="center"/>
              <w:rPr>
                <w:sz w:val="28"/>
                <w:szCs w:val="28"/>
              </w:rPr>
            </w:pPr>
          </w:p>
        </w:tc>
        <w:tc>
          <w:tcPr>
            <w:tcW w:w="980" w:type="dxa"/>
            <w:vAlign w:val="center"/>
          </w:tcPr>
          <w:p w:rsidR="007A2412" w:rsidRPr="00EC5C6F" w:rsidRDefault="007A2412" w:rsidP="007A2412">
            <w:pPr>
              <w:jc w:val="center"/>
              <w:rPr>
                <w:sz w:val="28"/>
                <w:szCs w:val="28"/>
              </w:rPr>
            </w:pPr>
            <w:r>
              <w:rPr>
                <w:sz w:val="28"/>
                <w:szCs w:val="28"/>
              </w:rPr>
              <w:t>-</w:t>
            </w:r>
          </w:p>
        </w:tc>
        <w:tc>
          <w:tcPr>
            <w:tcW w:w="831" w:type="dxa"/>
            <w:vAlign w:val="center"/>
          </w:tcPr>
          <w:p w:rsidR="007A2412" w:rsidRPr="00AD5EE8" w:rsidRDefault="007A2412" w:rsidP="007A2412">
            <w:pPr>
              <w:jc w:val="center"/>
              <w:rPr>
                <w:sz w:val="28"/>
                <w:szCs w:val="28"/>
              </w:rPr>
            </w:pPr>
            <w:r>
              <w:rPr>
                <w:sz w:val="28"/>
                <w:szCs w:val="28"/>
              </w:rPr>
              <w:t>-</w:t>
            </w:r>
          </w:p>
        </w:tc>
      </w:tr>
    </w:tbl>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p>
    <w:p w:rsidR="007A2412" w:rsidRDefault="007A2412" w:rsidP="007A2412">
      <w:pPr>
        <w:jc w:val="center"/>
        <w:rPr>
          <w:sz w:val="28"/>
          <w:szCs w:val="28"/>
        </w:rPr>
      </w:pPr>
      <w:r>
        <w:rPr>
          <w:sz w:val="28"/>
          <w:szCs w:val="28"/>
        </w:rPr>
        <w:lastRenderedPageBreak/>
        <w:t>Раздел 3</w:t>
      </w:r>
      <w:r w:rsidRPr="007C52A9">
        <w:rPr>
          <w:sz w:val="28"/>
          <w:szCs w:val="28"/>
        </w:rPr>
        <w:t xml:space="preserve">. Планируемые </w:t>
      </w:r>
      <w:r>
        <w:rPr>
          <w:sz w:val="28"/>
          <w:szCs w:val="28"/>
        </w:rPr>
        <w:t>объемы,</w:t>
      </w:r>
    </w:p>
    <w:p w:rsidR="007A2412" w:rsidRDefault="007A2412" w:rsidP="007A2412">
      <w:pPr>
        <w:jc w:val="center"/>
        <w:rPr>
          <w:sz w:val="28"/>
          <w:szCs w:val="28"/>
        </w:rPr>
      </w:pPr>
      <w:r>
        <w:rPr>
          <w:sz w:val="28"/>
          <w:szCs w:val="28"/>
        </w:rPr>
        <w:t xml:space="preserve"> размещаемых твердых коммунальных отходов</w:t>
      </w:r>
    </w:p>
    <w:p w:rsidR="007A2412" w:rsidRDefault="007A2412" w:rsidP="007A2412">
      <w:pPr>
        <w:jc w:val="center"/>
        <w:rPr>
          <w:sz w:val="28"/>
          <w:szCs w:val="28"/>
        </w:rPr>
      </w:pPr>
    </w:p>
    <w:tbl>
      <w:tblPr>
        <w:tblStyle w:val="a3"/>
        <w:tblW w:w="10201" w:type="dxa"/>
        <w:jc w:val="center"/>
        <w:tblLayout w:type="fixed"/>
        <w:tblLook w:val="04A0" w:firstRow="1" w:lastRow="0" w:firstColumn="1" w:lastColumn="0" w:noHBand="0" w:noVBand="1"/>
      </w:tblPr>
      <w:tblGrid>
        <w:gridCol w:w="2127"/>
        <w:gridCol w:w="851"/>
        <w:gridCol w:w="1270"/>
        <w:gridCol w:w="992"/>
        <w:gridCol w:w="993"/>
        <w:gridCol w:w="992"/>
        <w:gridCol w:w="992"/>
        <w:gridCol w:w="992"/>
        <w:gridCol w:w="992"/>
      </w:tblGrid>
      <w:tr w:rsidR="007A2412" w:rsidTr="007A2412">
        <w:trPr>
          <w:trHeight w:val="322"/>
          <w:jc w:val="center"/>
        </w:trPr>
        <w:tc>
          <w:tcPr>
            <w:tcW w:w="2127" w:type="dxa"/>
            <w:vMerge w:val="restart"/>
            <w:vAlign w:val="center"/>
          </w:tcPr>
          <w:p w:rsidR="007A2412" w:rsidRDefault="007A2412" w:rsidP="007A2412">
            <w:pPr>
              <w:jc w:val="center"/>
              <w:rPr>
                <w:sz w:val="28"/>
                <w:szCs w:val="28"/>
              </w:rPr>
            </w:pPr>
            <w:r>
              <w:rPr>
                <w:sz w:val="28"/>
                <w:szCs w:val="28"/>
              </w:rPr>
              <w:t>Наименование показателя</w:t>
            </w:r>
          </w:p>
        </w:tc>
        <w:tc>
          <w:tcPr>
            <w:tcW w:w="851" w:type="dxa"/>
            <w:vMerge w:val="restart"/>
            <w:vAlign w:val="center"/>
          </w:tcPr>
          <w:p w:rsidR="007A2412" w:rsidRDefault="007A2412" w:rsidP="007A2412">
            <w:pPr>
              <w:jc w:val="center"/>
              <w:rPr>
                <w:sz w:val="28"/>
                <w:szCs w:val="28"/>
              </w:rPr>
            </w:pPr>
            <w:r>
              <w:rPr>
                <w:sz w:val="28"/>
                <w:szCs w:val="28"/>
              </w:rPr>
              <w:t>Ед. изм.</w:t>
            </w:r>
          </w:p>
        </w:tc>
        <w:tc>
          <w:tcPr>
            <w:tcW w:w="1270" w:type="dxa"/>
            <w:vMerge w:val="restart"/>
          </w:tcPr>
          <w:p w:rsidR="007A2412" w:rsidRDefault="007A2412" w:rsidP="007A2412">
            <w:pPr>
              <w:jc w:val="center"/>
              <w:rPr>
                <w:sz w:val="28"/>
                <w:szCs w:val="28"/>
              </w:rPr>
            </w:pPr>
            <w:r>
              <w:rPr>
                <w:sz w:val="28"/>
                <w:szCs w:val="28"/>
              </w:rPr>
              <w:t>2017 год</w:t>
            </w:r>
          </w:p>
        </w:tc>
        <w:tc>
          <w:tcPr>
            <w:tcW w:w="1985" w:type="dxa"/>
            <w:gridSpan w:val="2"/>
            <w:vAlign w:val="center"/>
          </w:tcPr>
          <w:p w:rsidR="007A2412" w:rsidRDefault="007A2412" w:rsidP="007A2412">
            <w:pPr>
              <w:jc w:val="center"/>
              <w:rPr>
                <w:sz w:val="28"/>
                <w:szCs w:val="28"/>
              </w:rPr>
            </w:pPr>
            <w:r>
              <w:rPr>
                <w:sz w:val="28"/>
                <w:szCs w:val="28"/>
              </w:rPr>
              <w:t>2018 год</w:t>
            </w:r>
          </w:p>
        </w:tc>
        <w:tc>
          <w:tcPr>
            <w:tcW w:w="1984" w:type="dxa"/>
            <w:gridSpan w:val="2"/>
            <w:vAlign w:val="center"/>
          </w:tcPr>
          <w:p w:rsidR="007A2412" w:rsidRDefault="007A2412" w:rsidP="007A2412">
            <w:pPr>
              <w:jc w:val="center"/>
              <w:rPr>
                <w:sz w:val="28"/>
                <w:szCs w:val="28"/>
              </w:rPr>
            </w:pPr>
            <w:r>
              <w:rPr>
                <w:sz w:val="28"/>
                <w:szCs w:val="28"/>
              </w:rPr>
              <w:t>2019 год</w:t>
            </w:r>
          </w:p>
        </w:tc>
        <w:tc>
          <w:tcPr>
            <w:tcW w:w="1984" w:type="dxa"/>
            <w:gridSpan w:val="2"/>
            <w:vAlign w:val="center"/>
          </w:tcPr>
          <w:p w:rsidR="007A2412" w:rsidRDefault="007A2412" w:rsidP="007A2412">
            <w:pPr>
              <w:jc w:val="center"/>
              <w:rPr>
                <w:sz w:val="28"/>
                <w:szCs w:val="28"/>
              </w:rPr>
            </w:pPr>
            <w:r>
              <w:rPr>
                <w:sz w:val="28"/>
                <w:szCs w:val="28"/>
              </w:rPr>
              <w:t>2020 год</w:t>
            </w:r>
          </w:p>
        </w:tc>
      </w:tr>
      <w:tr w:rsidR="007A2412" w:rsidTr="007A2412">
        <w:trPr>
          <w:trHeight w:val="936"/>
          <w:jc w:val="center"/>
        </w:trPr>
        <w:tc>
          <w:tcPr>
            <w:tcW w:w="2127" w:type="dxa"/>
            <w:vMerge/>
          </w:tcPr>
          <w:p w:rsidR="007A2412" w:rsidRDefault="007A2412" w:rsidP="007A2412">
            <w:pPr>
              <w:jc w:val="both"/>
              <w:rPr>
                <w:sz w:val="28"/>
                <w:szCs w:val="28"/>
              </w:rPr>
            </w:pPr>
          </w:p>
        </w:tc>
        <w:tc>
          <w:tcPr>
            <w:tcW w:w="851" w:type="dxa"/>
            <w:vMerge/>
          </w:tcPr>
          <w:p w:rsidR="007A2412" w:rsidRDefault="007A2412" w:rsidP="007A2412">
            <w:pPr>
              <w:jc w:val="both"/>
              <w:rPr>
                <w:sz w:val="28"/>
                <w:szCs w:val="28"/>
              </w:rPr>
            </w:pPr>
          </w:p>
        </w:tc>
        <w:tc>
          <w:tcPr>
            <w:tcW w:w="1270" w:type="dxa"/>
            <w:vMerge/>
            <w:vAlign w:val="center"/>
          </w:tcPr>
          <w:p w:rsidR="007A2412" w:rsidRPr="00A34CD6" w:rsidRDefault="007A2412" w:rsidP="007A2412">
            <w:pPr>
              <w:jc w:val="center"/>
              <w:rPr>
                <w:sz w:val="20"/>
                <w:szCs w:val="20"/>
              </w:rPr>
            </w:pPr>
          </w:p>
        </w:tc>
        <w:tc>
          <w:tcPr>
            <w:tcW w:w="992" w:type="dxa"/>
            <w:vAlign w:val="center"/>
          </w:tcPr>
          <w:p w:rsidR="007A2412" w:rsidRPr="00A34CD6" w:rsidRDefault="007A2412" w:rsidP="007A2412">
            <w:pPr>
              <w:jc w:val="center"/>
              <w:rPr>
                <w:sz w:val="20"/>
                <w:szCs w:val="20"/>
              </w:rPr>
            </w:pPr>
            <w:r w:rsidRPr="00A34CD6">
              <w:rPr>
                <w:sz w:val="20"/>
                <w:szCs w:val="20"/>
              </w:rPr>
              <w:t>с 01.01.   по 30.06.</w:t>
            </w:r>
          </w:p>
        </w:tc>
        <w:tc>
          <w:tcPr>
            <w:tcW w:w="993" w:type="dxa"/>
            <w:vAlign w:val="center"/>
          </w:tcPr>
          <w:p w:rsidR="007A2412" w:rsidRPr="00A34CD6" w:rsidRDefault="007A2412" w:rsidP="007A2412">
            <w:pPr>
              <w:jc w:val="center"/>
              <w:rPr>
                <w:sz w:val="20"/>
                <w:szCs w:val="20"/>
              </w:rPr>
            </w:pPr>
            <w:r w:rsidRPr="00A34CD6">
              <w:rPr>
                <w:sz w:val="20"/>
                <w:szCs w:val="20"/>
              </w:rPr>
              <w:t>с 01.07.   по 31.12.</w:t>
            </w:r>
          </w:p>
        </w:tc>
        <w:tc>
          <w:tcPr>
            <w:tcW w:w="992" w:type="dxa"/>
            <w:vAlign w:val="center"/>
          </w:tcPr>
          <w:p w:rsidR="007A2412" w:rsidRPr="00A34CD6" w:rsidRDefault="007A2412" w:rsidP="007A2412">
            <w:pPr>
              <w:jc w:val="center"/>
              <w:rPr>
                <w:sz w:val="20"/>
                <w:szCs w:val="20"/>
              </w:rPr>
            </w:pPr>
            <w:r w:rsidRPr="00A34CD6">
              <w:rPr>
                <w:sz w:val="20"/>
                <w:szCs w:val="20"/>
              </w:rPr>
              <w:t>с 01.01. по 30.06.</w:t>
            </w:r>
          </w:p>
        </w:tc>
        <w:tc>
          <w:tcPr>
            <w:tcW w:w="992" w:type="dxa"/>
            <w:vAlign w:val="center"/>
          </w:tcPr>
          <w:p w:rsidR="007A2412" w:rsidRPr="00A34CD6" w:rsidRDefault="007A2412" w:rsidP="007A2412">
            <w:pPr>
              <w:jc w:val="center"/>
              <w:rPr>
                <w:sz w:val="20"/>
                <w:szCs w:val="20"/>
              </w:rPr>
            </w:pPr>
            <w:r w:rsidRPr="00A34CD6">
              <w:rPr>
                <w:sz w:val="20"/>
                <w:szCs w:val="20"/>
              </w:rPr>
              <w:t>с 01.07. по 31.12.</w:t>
            </w:r>
          </w:p>
        </w:tc>
        <w:tc>
          <w:tcPr>
            <w:tcW w:w="992" w:type="dxa"/>
            <w:vAlign w:val="center"/>
          </w:tcPr>
          <w:p w:rsidR="007A2412" w:rsidRPr="00A34CD6" w:rsidRDefault="007A2412" w:rsidP="007A2412">
            <w:pPr>
              <w:jc w:val="center"/>
              <w:rPr>
                <w:sz w:val="20"/>
                <w:szCs w:val="20"/>
              </w:rPr>
            </w:pPr>
            <w:r w:rsidRPr="00A34CD6">
              <w:rPr>
                <w:sz w:val="20"/>
                <w:szCs w:val="20"/>
              </w:rPr>
              <w:t>с 01.01. по 30.06.</w:t>
            </w:r>
          </w:p>
        </w:tc>
        <w:tc>
          <w:tcPr>
            <w:tcW w:w="992" w:type="dxa"/>
            <w:vAlign w:val="center"/>
          </w:tcPr>
          <w:p w:rsidR="007A2412" w:rsidRPr="00A34CD6" w:rsidRDefault="007A2412" w:rsidP="007A2412">
            <w:pPr>
              <w:jc w:val="center"/>
              <w:rPr>
                <w:sz w:val="20"/>
                <w:szCs w:val="20"/>
              </w:rPr>
            </w:pPr>
            <w:r w:rsidRPr="00A34CD6">
              <w:rPr>
                <w:sz w:val="20"/>
                <w:szCs w:val="20"/>
              </w:rPr>
              <w:t>с 01.07. по 31.12.</w:t>
            </w:r>
          </w:p>
        </w:tc>
      </w:tr>
      <w:tr w:rsidR="007A2412" w:rsidTr="007A2412">
        <w:trPr>
          <w:trHeight w:val="253"/>
          <w:jc w:val="center"/>
        </w:trPr>
        <w:tc>
          <w:tcPr>
            <w:tcW w:w="2127" w:type="dxa"/>
          </w:tcPr>
          <w:p w:rsidR="007A2412" w:rsidRDefault="007A2412" w:rsidP="007A2412">
            <w:pPr>
              <w:jc w:val="center"/>
              <w:rPr>
                <w:sz w:val="28"/>
                <w:szCs w:val="28"/>
              </w:rPr>
            </w:pPr>
            <w:r>
              <w:rPr>
                <w:sz w:val="28"/>
                <w:szCs w:val="28"/>
              </w:rPr>
              <w:t>1</w:t>
            </w:r>
          </w:p>
        </w:tc>
        <w:tc>
          <w:tcPr>
            <w:tcW w:w="851" w:type="dxa"/>
          </w:tcPr>
          <w:p w:rsidR="007A2412" w:rsidRDefault="007A2412" w:rsidP="007A2412">
            <w:pPr>
              <w:jc w:val="center"/>
              <w:rPr>
                <w:sz w:val="28"/>
                <w:szCs w:val="28"/>
              </w:rPr>
            </w:pPr>
            <w:r>
              <w:rPr>
                <w:sz w:val="28"/>
                <w:szCs w:val="28"/>
              </w:rPr>
              <w:t>2</w:t>
            </w:r>
          </w:p>
        </w:tc>
        <w:tc>
          <w:tcPr>
            <w:tcW w:w="1270" w:type="dxa"/>
            <w:vAlign w:val="center"/>
          </w:tcPr>
          <w:p w:rsidR="007A2412" w:rsidRDefault="007A2412" w:rsidP="007A2412">
            <w:pPr>
              <w:jc w:val="center"/>
              <w:rPr>
                <w:sz w:val="28"/>
                <w:szCs w:val="28"/>
              </w:rPr>
            </w:pPr>
            <w:r>
              <w:rPr>
                <w:sz w:val="28"/>
                <w:szCs w:val="28"/>
              </w:rPr>
              <w:t>3</w:t>
            </w:r>
          </w:p>
        </w:tc>
        <w:tc>
          <w:tcPr>
            <w:tcW w:w="992" w:type="dxa"/>
            <w:vAlign w:val="center"/>
          </w:tcPr>
          <w:p w:rsidR="007A2412" w:rsidRDefault="007A2412" w:rsidP="007A2412">
            <w:pPr>
              <w:jc w:val="center"/>
              <w:rPr>
                <w:sz w:val="28"/>
                <w:szCs w:val="28"/>
              </w:rPr>
            </w:pPr>
            <w:r>
              <w:rPr>
                <w:sz w:val="28"/>
                <w:szCs w:val="28"/>
              </w:rPr>
              <w:t>4</w:t>
            </w:r>
          </w:p>
        </w:tc>
        <w:tc>
          <w:tcPr>
            <w:tcW w:w="993" w:type="dxa"/>
            <w:vAlign w:val="center"/>
          </w:tcPr>
          <w:p w:rsidR="007A2412" w:rsidRDefault="007A2412" w:rsidP="007A2412">
            <w:pPr>
              <w:jc w:val="center"/>
              <w:rPr>
                <w:sz w:val="28"/>
                <w:szCs w:val="28"/>
              </w:rPr>
            </w:pPr>
            <w:r>
              <w:rPr>
                <w:sz w:val="28"/>
                <w:szCs w:val="28"/>
              </w:rPr>
              <w:t>5</w:t>
            </w:r>
          </w:p>
        </w:tc>
        <w:tc>
          <w:tcPr>
            <w:tcW w:w="992" w:type="dxa"/>
            <w:vAlign w:val="center"/>
          </w:tcPr>
          <w:p w:rsidR="007A2412" w:rsidRDefault="007A2412" w:rsidP="007A2412">
            <w:pPr>
              <w:jc w:val="center"/>
              <w:rPr>
                <w:sz w:val="28"/>
                <w:szCs w:val="28"/>
              </w:rPr>
            </w:pPr>
            <w:r>
              <w:rPr>
                <w:sz w:val="28"/>
                <w:szCs w:val="28"/>
              </w:rPr>
              <w:t>6</w:t>
            </w:r>
          </w:p>
        </w:tc>
        <w:tc>
          <w:tcPr>
            <w:tcW w:w="992" w:type="dxa"/>
          </w:tcPr>
          <w:p w:rsidR="007A2412" w:rsidRDefault="007A2412" w:rsidP="007A2412">
            <w:pPr>
              <w:jc w:val="center"/>
              <w:rPr>
                <w:sz w:val="28"/>
                <w:szCs w:val="28"/>
              </w:rPr>
            </w:pPr>
            <w:r>
              <w:rPr>
                <w:sz w:val="28"/>
                <w:szCs w:val="28"/>
              </w:rPr>
              <w:t>7</w:t>
            </w:r>
          </w:p>
        </w:tc>
        <w:tc>
          <w:tcPr>
            <w:tcW w:w="992" w:type="dxa"/>
          </w:tcPr>
          <w:p w:rsidR="007A2412" w:rsidRDefault="007A2412" w:rsidP="007A2412">
            <w:pPr>
              <w:jc w:val="center"/>
              <w:rPr>
                <w:sz w:val="28"/>
                <w:szCs w:val="28"/>
              </w:rPr>
            </w:pPr>
            <w:r>
              <w:rPr>
                <w:sz w:val="28"/>
                <w:szCs w:val="28"/>
              </w:rPr>
              <w:t>8</w:t>
            </w:r>
          </w:p>
        </w:tc>
        <w:tc>
          <w:tcPr>
            <w:tcW w:w="992" w:type="dxa"/>
            <w:vAlign w:val="center"/>
          </w:tcPr>
          <w:p w:rsidR="007A2412" w:rsidRDefault="007A2412" w:rsidP="007A2412">
            <w:pPr>
              <w:jc w:val="center"/>
              <w:rPr>
                <w:sz w:val="28"/>
                <w:szCs w:val="28"/>
              </w:rPr>
            </w:pPr>
            <w:r>
              <w:rPr>
                <w:sz w:val="28"/>
                <w:szCs w:val="28"/>
              </w:rPr>
              <w:t>9</w:t>
            </w:r>
          </w:p>
        </w:tc>
      </w:tr>
      <w:tr w:rsidR="007A2412" w:rsidRPr="00C1486B" w:rsidTr="007A2412">
        <w:trPr>
          <w:trHeight w:val="439"/>
          <w:jc w:val="center"/>
        </w:trPr>
        <w:tc>
          <w:tcPr>
            <w:tcW w:w="2127" w:type="dxa"/>
            <w:vAlign w:val="center"/>
          </w:tcPr>
          <w:p w:rsidR="007A2412" w:rsidRPr="00157A9C" w:rsidRDefault="007A2412" w:rsidP="007A2412">
            <w:pPr>
              <w:rPr>
                <w:sz w:val="28"/>
                <w:szCs w:val="28"/>
              </w:rPr>
            </w:pPr>
            <w:r w:rsidRPr="00157A9C">
              <w:rPr>
                <w:sz w:val="28"/>
                <w:szCs w:val="28"/>
              </w:rPr>
              <w:t xml:space="preserve">Объем захоронения твердых коммунальных отходов </w:t>
            </w:r>
          </w:p>
        </w:tc>
        <w:tc>
          <w:tcPr>
            <w:tcW w:w="851" w:type="dxa"/>
            <w:vAlign w:val="center"/>
          </w:tcPr>
          <w:p w:rsidR="007A2412" w:rsidRPr="00B461CD" w:rsidRDefault="007A2412" w:rsidP="007A2412">
            <w:pPr>
              <w:jc w:val="center"/>
              <w:rPr>
                <w:sz w:val="28"/>
                <w:szCs w:val="28"/>
                <w:vertAlign w:val="superscript"/>
              </w:rPr>
            </w:pPr>
            <w:r w:rsidRPr="00B461CD">
              <w:rPr>
                <w:sz w:val="28"/>
                <w:szCs w:val="28"/>
              </w:rPr>
              <w:t>т</w:t>
            </w:r>
          </w:p>
        </w:tc>
        <w:tc>
          <w:tcPr>
            <w:tcW w:w="1270" w:type="dxa"/>
            <w:vAlign w:val="center"/>
          </w:tcPr>
          <w:p w:rsidR="007A2412" w:rsidRPr="00040E3E" w:rsidRDefault="007A2412" w:rsidP="007A2412">
            <w:pPr>
              <w:jc w:val="center"/>
              <w:rPr>
                <w:sz w:val="28"/>
                <w:szCs w:val="28"/>
              </w:rPr>
            </w:pPr>
            <w:r w:rsidRPr="00040E3E">
              <w:rPr>
                <w:sz w:val="28"/>
                <w:szCs w:val="28"/>
              </w:rPr>
              <w:t>11000</w:t>
            </w:r>
          </w:p>
        </w:tc>
        <w:tc>
          <w:tcPr>
            <w:tcW w:w="992" w:type="dxa"/>
            <w:vAlign w:val="center"/>
          </w:tcPr>
          <w:p w:rsidR="007A2412" w:rsidRPr="00040E3E" w:rsidRDefault="007A2412" w:rsidP="007A2412">
            <w:pPr>
              <w:jc w:val="center"/>
              <w:rPr>
                <w:sz w:val="28"/>
                <w:szCs w:val="28"/>
              </w:rPr>
            </w:pPr>
            <w:r w:rsidRPr="00040E3E">
              <w:rPr>
                <w:sz w:val="28"/>
                <w:szCs w:val="28"/>
              </w:rPr>
              <w:t>5500</w:t>
            </w:r>
          </w:p>
        </w:tc>
        <w:tc>
          <w:tcPr>
            <w:tcW w:w="993" w:type="dxa"/>
            <w:vAlign w:val="center"/>
          </w:tcPr>
          <w:p w:rsidR="007A2412" w:rsidRPr="00040E3E" w:rsidRDefault="007A2412" w:rsidP="007A2412">
            <w:pPr>
              <w:jc w:val="center"/>
              <w:rPr>
                <w:sz w:val="28"/>
                <w:szCs w:val="28"/>
              </w:rPr>
            </w:pPr>
            <w:r w:rsidRPr="00040E3E">
              <w:rPr>
                <w:sz w:val="28"/>
                <w:szCs w:val="28"/>
              </w:rPr>
              <w:t>5500</w:t>
            </w:r>
          </w:p>
        </w:tc>
        <w:tc>
          <w:tcPr>
            <w:tcW w:w="992" w:type="dxa"/>
            <w:vAlign w:val="center"/>
          </w:tcPr>
          <w:p w:rsidR="007A2412" w:rsidRPr="00040E3E" w:rsidRDefault="007A2412" w:rsidP="007A2412">
            <w:pPr>
              <w:jc w:val="center"/>
              <w:rPr>
                <w:sz w:val="28"/>
                <w:szCs w:val="28"/>
              </w:rPr>
            </w:pPr>
            <w:r w:rsidRPr="00040E3E">
              <w:rPr>
                <w:sz w:val="28"/>
                <w:szCs w:val="28"/>
              </w:rPr>
              <w:t>5500</w:t>
            </w:r>
          </w:p>
        </w:tc>
        <w:tc>
          <w:tcPr>
            <w:tcW w:w="992" w:type="dxa"/>
            <w:vAlign w:val="center"/>
          </w:tcPr>
          <w:p w:rsidR="007A2412" w:rsidRPr="00040E3E" w:rsidRDefault="007A2412" w:rsidP="007A2412">
            <w:pPr>
              <w:jc w:val="center"/>
              <w:rPr>
                <w:sz w:val="28"/>
                <w:szCs w:val="28"/>
              </w:rPr>
            </w:pPr>
            <w:r w:rsidRPr="00040E3E">
              <w:rPr>
                <w:sz w:val="28"/>
                <w:szCs w:val="28"/>
              </w:rPr>
              <w:t>5500</w:t>
            </w:r>
          </w:p>
        </w:tc>
        <w:tc>
          <w:tcPr>
            <w:tcW w:w="992" w:type="dxa"/>
            <w:vAlign w:val="center"/>
          </w:tcPr>
          <w:p w:rsidR="007A2412" w:rsidRPr="00040E3E" w:rsidRDefault="007A2412" w:rsidP="007A2412">
            <w:pPr>
              <w:jc w:val="center"/>
              <w:rPr>
                <w:sz w:val="28"/>
                <w:szCs w:val="28"/>
              </w:rPr>
            </w:pPr>
            <w:r w:rsidRPr="00040E3E">
              <w:rPr>
                <w:sz w:val="28"/>
                <w:szCs w:val="28"/>
              </w:rPr>
              <w:t>5500</w:t>
            </w:r>
          </w:p>
        </w:tc>
        <w:tc>
          <w:tcPr>
            <w:tcW w:w="992" w:type="dxa"/>
            <w:vAlign w:val="center"/>
          </w:tcPr>
          <w:p w:rsidR="007A2412" w:rsidRPr="00040E3E" w:rsidRDefault="007A2412" w:rsidP="007A2412">
            <w:pPr>
              <w:jc w:val="center"/>
              <w:rPr>
                <w:sz w:val="28"/>
                <w:szCs w:val="28"/>
              </w:rPr>
            </w:pPr>
            <w:r w:rsidRPr="00040E3E">
              <w:rPr>
                <w:sz w:val="28"/>
                <w:szCs w:val="28"/>
              </w:rPr>
              <w:t>5500</w:t>
            </w:r>
          </w:p>
        </w:tc>
      </w:tr>
    </w:tbl>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both"/>
        <w:rPr>
          <w:sz w:val="28"/>
          <w:szCs w:val="28"/>
        </w:rPr>
      </w:pPr>
    </w:p>
    <w:p w:rsidR="007A2412" w:rsidRDefault="007A2412" w:rsidP="007A2412">
      <w:pPr>
        <w:jc w:val="center"/>
        <w:rPr>
          <w:bCs/>
          <w:color w:val="000000"/>
          <w:sz w:val="28"/>
          <w:szCs w:val="28"/>
        </w:rPr>
      </w:pPr>
      <w:r>
        <w:rPr>
          <w:bCs/>
          <w:color w:val="000000"/>
          <w:sz w:val="28"/>
          <w:szCs w:val="28"/>
        </w:rPr>
        <w:lastRenderedPageBreak/>
        <w:t>Раздел 4. Объем финансовых потребностей, необходимых для реализации производственной программы</w:t>
      </w:r>
    </w:p>
    <w:p w:rsidR="007A2412" w:rsidRDefault="007A2412" w:rsidP="007A2412">
      <w:pPr>
        <w:ind w:left="-567"/>
        <w:jc w:val="center"/>
        <w:rPr>
          <w:bCs/>
          <w:color w:val="000000"/>
          <w:sz w:val="28"/>
          <w:szCs w:val="28"/>
        </w:rPr>
      </w:pPr>
    </w:p>
    <w:tbl>
      <w:tblPr>
        <w:tblStyle w:val="a3"/>
        <w:tblW w:w="10770" w:type="dxa"/>
        <w:tblInd w:w="-289" w:type="dxa"/>
        <w:tblLayout w:type="fixed"/>
        <w:tblLook w:val="04A0" w:firstRow="1" w:lastRow="0" w:firstColumn="1" w:lastColumn="0" w:noHBand="0" w:noVBand="1"/>
      </w:tblPr>
      <w:tblGrid>
        <w:gridCol w:w="2552"/>
        <w:gridCol w:w="1418"/>
        <w:gridCol w:w="1133"/>
        <w:gridCol w:w="1134"/>
        <w:gridCol w:w="1133"/>
        <w:gridCol w:w="1133"/>
        <w:gridCol w:w="1133"/>
        <w:gridCol w:w="1134"/>
      </w:tblGrid>
      <w:tr w:rsidR="007A2412" w:rsidTr="00421B8C">
        <w:tc>
          <w:tcPr>
            <w:tcW w:w="2552" w:type="dxa"/>
            <w:vMerge w:val="restart"/>
            <w:vAlign w:val="center"/>
          </w:tcPr>
          <w:p w:rsidR="007A2412" w:rsidRDefault="007A2412" w:rsidP="007A2412">
            <w:pPr>
              <w:jc w:val="center"/>
              <w:rPr>
                <w:bCs/>
                <w:color w:val="000000"/>
                <w:sz w:val="28"/>
                <w:szCs w:val="28"/>
              </w:rPr>
            </w:pPr>
            <w:r>
              <w:rPr>
                <w:bCs/>
                <w:color w:val="000000"/>
                <w:sz w:val="28"/>
                <w:szCs w:val="28"/>
              </w:rPr>
              <w:t>Наименование показателя</w:t>
            </w:r>
          </w:p>
        </w:tc>
        <w:tc>
          <w:tcPr>
            <w:tcW w:w="1418" w:type="dxa"/>
            <w:vMerge w:val="restart"/>
          </w:tcPr>
          <w:p w:rsidR="007A2412" w:rsidRDefault="007A2412" w:rsidP="007A2412">
            <w:pPr>
              <w:jc w:val="center"/>
              <w:rPr>
                <w:bCs/>
                <w:color w:val="000000"/>
                <w:sz w:val="28"/>
                <w:szCs w:val="28"/>
              </w:rPr>
            </w:pPr>
            <w:r>
              <w:rPr>
                <w:bCs/>
                <w:color w:val="000000"/>
                <w:sz w:val="28"/>
                <w:szCs w:val="28"/>
              </w:rPr>
              <w:t>2017 год</w:t>
            </w:r>
          </w:p>
        </w:tc>
        <w:tc>
          <w:tcPr>
            <w:tcW w:w="2267" w:type="dxa"/>
            <w:gridSpan w:val="2"/>
          </w:tcPr>
          <w:p w:rsidR="007A2412" w:rsidRDefault="007A2412" w:rsidP="007A2412">
            <w:pPr>
              <w:jc w:val="center"/>
              <w:rPr>
                <w:bCs/>
                <w:color w:val="000000"/>
                <w:sz w:val="28"/>
                <w:szCs w:val="28"/>
              </w:rPr>
            </w:pPr>
            <w:r>
              <w:rPr>
                <w:bCs/>
                <w:color w:val="000000"/>
                <w:sz w:val="28"/>
                <w:szCs w:val="28"/>
              </w:rPr>
              <w:t>2018 год</w:t>
            </w:r>
          </w:p>
        </w:tc>
        <w:tc>
          <w:tcPr>
            <w:tcW w:w="2266" w:type="dxa"/>
            <w:gridSpan w:val="2"/>
          </w:tcPr>
          <w:p w:rsidR="007A2412" w:rsidRDefault="007A2412" w:rsidP="007A2412">
            <w:pPr>
              <w:jc w:val="center"/>
              <w:rPr>
                <w:bCs/>
                <w:color w:val="000000"/>
                <w:sz w:val="28"/>
                <w:szCs w:val="28"/>
              </w:rPr>
            </w:pPr>
            <w:r>
              <w:rPr>
                <w:bCs/>
                <w:color w:val="000000"/>
                <w:sz w:val="28"/>
                <w:szCs w:val="28"/>
              </w:rPr>
              <w:t>2019 год</w:t>
            </w:r>
          </w:p>
        </w:tc>
        <w:tc>
          <w:tcPr>
            <w:tcW w:w="2267" w:type="dxa"/>
            <w:gridSpan w:val="2"/>
          </w:tcPr>
          <w:p w:rsidR="007A2412" w:rsidRDefault="007A2412" w:rsidP="007A2412">
            <w:pPr>
              <w:jc w:val="center"/>
              <w:rPr>
                <w:bCs/>
                <w:color w:val="000000"/>
                <w:sz w:val="28"/>
                <w:szCs w:val="28"/>
              </w:rPr>
            </w:pPr>
            <w:r>
              <w:rPr>
                <w:bCs/>
                <w:color w:val="000000"/>
                <w:sz w:val="28"/>
                <w:szCs w:val="28"/>
              </w:rPr>
              <w:t>2020 год</w:t>
            </w:r>
          </w:p>
        </w:tc>
      </w:tr>
      <w:tr w:rsidR="007A2412" w:rsidTr="00421B8C">
        <w:trPr>
          <w:trHeight w:val="554"/>
        </w:trPr>
        <w:tc>
          <w:tcPr>
            <w:tcW w:w="2552" w:type="dxa"/>
            <w:vMerge/>
          </w:tcPr>
          <w:p w:rsidR="007A2412" w:rsidRDefault="007A2412" w:rsidP="007A2412">
            <w:pPr>
              <w:jc w:val="center"/>
              <w:rPr>
                <w:bCs/>
                <w:color w:val="000000"/>
                <w:sz w:val="28"/>
                <w:szCs w:val="28"/>
              </w:rPr>
            </w:pPr>
          </w:p>
        </w:tc>
        <w:tc>
          <w:tcPr>
            <w:tcW w:w="1418" w:type="dxa"/>
            <w:vMerge/>
            <w:vAlign w:val="center"/>
          </w:tcPr>
          <w:p w:rsidR="007A2412" w:rsidRPr="00607A62" w:rsidRDefault="007A2412" w:rsidP="007A2412">
            <w:pPr>
              <w:jc w:val="center"/>
              <w:rPr>
                <w:bCs/>
                <w:color w:val="000000"/>
                <w:sz w:val="20"/>
                <w:szCs w:val="20"/>
              </w:rPr>
            </w:pPr>
          </w:p>
        </w:tc>
        <w:tc>
          <w:tcPr>
            <w:tcW w:w="1133" w:type="dxa"/>
            <w:vAlign w:val="center"/>
          </w:tcPr>
          <w:p w:rsidR="007A2412" w:rsidRPr="00607A62" w:rsidRDefault="007A2412" w:rsidP="007A2412">
            <w:pPr>
              <w:jc w:val="center"/>
              <w:rPr>
                <w:sz w:val="20"/>
                <w:szCs w:val="20"/>
              </w:rPr>
            </w:pPr>
            <w:r w:rsidRPr="00607A62">
              <w:rPr>
                <w:sz w:val="20"/>
                <w:szCs w:val="20"/>
              </w:rPr>
              <w:t>с 01.01.    по 30.06.</w:t>
            </w:r>
          </w:p>
        </w:tc>
        <w:tc>
          <w:tcPr>
            <w:tcW w:w="1134" w:type="dxa"/>
            <w:vAlign w:val="center"/>
          </w:tcPr>
          <w:p w:rsidR="007A2412" w:rsidRPr="00607A62" w:rsidRDefault="007A2412" w:rsidP="007A2412">
            <w:pPr>
              <w:jc w:val="center"/>
              <w:rPr>
                <w:bCs/>
                <w:color w:val="000000"/>
                <w:sz w:val="20"/>
                <w:szCs w:val="20"/>
              </w:rPr>
            </w:pPr>
            <w:r w:rsidRPr="00607A62">
              <w:rPr>
                <w:sz w:val="20"/>
                <w:szCs w:val="20"/>
              </w:rPr>
              <w:t>с 01.07.     по 31.12.</w:t>
            </w:r>
          </w:p>
        </w:tc>
        <w:tc>
          <w:tcPr>
            <w:tcW w:w="1133" w:type="dxa"/>
            <w:vAlign w:val="center"/>
          </w:tcPr>
          <w:p w:rsidR="007A2412" w:rsidRPr="00607A62" w:rsidRDefault="007A2412" w:rsidP="007A2412">
            <w:pPr>
              <w:jc w:val="center"/>
              <w:rPr>
                <w:sz w:val="20"/>
                <w:szCs w:val="20"/>
              </w:rPr>
            </w:pPr>
            <w:r w:rsidRPr="00607A62">
              <w:rPr>
                <w:sz w:val="20"/>
                <w:szCs w:val="20"/>
              </w:rPr>
              <w:t>с 01.01.    по 30.06.</w:t>
            </w:r>
          </w:p>
        </w:tc>
        <w:tc>
          <w:tcPr>
            <w:tcW w:w="1133" w:type="dxa"/>
            <w:vAlign w:val="center"/>
          </w:tcPr>
          <w:p w:rsidR="007A2412" w:rsidRPr="00607A62" w:rsidRDefault="007A2412" w:rsidP="007A2412">
            <w:pPr>
              <w:jc w:val="center"/>
              <w:rPr>
                <w:bCs/>
                <w:color w:val="000000"/>
                <w:sz w:val="20"/>
                <w:szCs w:val="20"/>
              </w:rPr>
            </w:pPr>
            <w:r w:rsidRPr="00607A62">
              <w:rPr>
                <w:sz w:val="20"/>
                <w:szCs w:val="20"/>
              </w:rPr>
              <w:t>с 01.07.     по 31.12.</w:t>
            </w:r>
          </w:p>
        </w:tc>
        <w:tc>
          <w:tcPr>
            <w:tcW w:w="1133" w:type="dxa"/>
            <w:vAlign w:val="center"/>
          </w:tcPr>
          <w:p w:rsidR="007A2412" w:rsidRPr="00607A62" w:rsidRDefault="007A2412" w:rsidP="007A2412">
            <w:pPr>
              <w:jc w:val="center"/>
              <w:rPr>
                <w:sz w:val="20"/>
                <w:szCs w:val="20"/>
              </w:rPr>
            </w:pPr>
            <w:r w:rsidRPr="00607A62">
              <w:rPr>
                <w:sz w:val="20"/>
                <w:szCs w:val="20"/>
              </w:rPr>
              <w:t>с 01.01.    по 30.06.</w:t>
            </w:r>
          </w:p>
        </w:tc>
        <w:tc>
          <w:tcPr>
            <w:tcW w:w="1134" w:type="dxa"/>
            <w:vAlign w:val="center"/>
          </w:tcPr>
          <w:p w:rsidR="007A2412" w:rsidRPr="00607A62" w:rsidRDefault="007A2412" w:rsidP="007A2412">
            <w:pPr>
              <w:jc w:val="center"/>
              <w:rPr>
                <w:bCs/>
                <w:color w:val="000000"/>
                <w:sz w:val="20"/>
                <w:szCs w:val="20"/>
              </w:rPr>
            </w:pPr>
            <w:r w:rsidRPr="00607A62">
              <w:rPr>
                <w:sz w:val="20"/>
                <w:szCs w:val="20"/>
              </w:rPr>
              <w:t>с 01.07.     по 31.12.</w:t>
            </w:r>
          </w:p>
        </w:tc>
      </w:tr>
      <w:tr w:rsidR="007A2412" w:rsidTr="00421B8C">
        <w:tc>
          <w:tcPr>
            <w:tcW w:w="2552" w:type="dxa"/>
          </w:tcPr>
          <w:p w:rsidR="007A2412" w:rsidRDefault="007A2412" w:rsidP="007A2412">
            <w:pPr>
              <w:jc w:val="center"/>
              <w:rPr>
                <w:bCs/>
                <w:color w:val="000000"/>
                <w:sz w:val="28"/>
                <w:szCs w:val="28"/>
              </w:rPr>
            </w:pPr>
            <w:r>
              <w:rPr>
                <w:bCs/>
                <w:color w:val="000000"/>
                <w:sz w:val="28"/>
                <w:szCs w:val="28"/>
              </w:rPr>
              <w:t>1</w:t>
            </w:r>
          </w:p>
        </w:tc>
        <w:tc>
          <w:tcPr>
            <w:tcW w:w="1418" w:type="dxa"/>
          </w:tcPr>
          <w:p w:rsidR="007A2412" w:rsidRDefault="007A2412" w:rsidP="007A2412">
            <w:pPr>
              <w:jc w:val="center"/>
              <w:rPr>
                <w:bCs/>
                <w:color w:val="000000"/>
                <w:sz w:val="28"/>
                <w:szCs w:val="28"/>
              </w:rPr>
            </w:pPr>
            <w:r>
              <w:rPr>
                <w:bCs/>
                <w:color w:val="000000"/>
                <w:sz w:val="28"/>
                <w:szCs w:val="28"/>
              </w:rPr>
              <w:t>2</w:t>
            </w:r>
          </w:p>
        </w:tc>
        <w:tc>
          <w:tcPr>
            <w:tcW w:w="1133" w:type="dxa"/>
          </w:tcPr>
          <w:p w:rsidR="007A2412" w:rsidRDefault="007A2412" w:rsidP="007A2412">
            <w:pPr>
              <w:jc w:val="center"/>
              <w:rPr>
                <w:bCs/>
                <w:color w:val="000000"/>
                <w:sz w:val="28"/>
                <w:szCs w:val="28"/>
              </w:rPr>
            </w:pPr>
            <w:r>
              <w:rPr>
                <w:bCs/>
                <w:color w:val="000000"/>
                <w:sz w:val="28"/>
                <w:szCs w:val="28"/>
              </w:rPr>
              <w:t>3</w:t>
            </w:r>
          </w:p>
        </w:tc>
        <w:tc>
          <w:tcPr>
            <w:tcW w:w="1134" w:type="dxa"/>
          </w:tcPr>
          <w:p w:rsidR="007A2412" w:rsidRDefault="007A2412" w:rsidP="007A2412">
            <w:pPr>
              <w:jc w:val="center"/>
              <w:rPr>
                <w:bCs/>
                <w:color w:val="000000"/>
                <w:sz w:val="28"/>
                <w:szCs w:val="28"/>
              </w:rPr>
            </w:pPr>
            <w:r>
              <w:rPr>
                <w:bCs/>
                <w:color w:val="000000"/>
                <w:sz w:val="28"/>
                <w:szCs w:val="28"/>
              </w:rPr>
              <w:t>4</w:t>
            </w:r>
          </w:p>
        </w:tc>
        <w:tc>
          <w:tcPr>
            <w:tcW w:w="1133" w:type="dxa"/>
          </w:tcPr>
          <w:p w:rsidR="007A2412" w:rsidRDefault="007A2412" w:rsidP="007A2412">
            <w:pPr>
              <w:jc w:val="center"/>
              <w:rPr>
                <w:bCs/>
                <w:color w:val="000000"/>
                <w:sz w:val="28"/>
                <w:szCs w:val="28"/>
              </w:rPr>
            </w:pPr>
            <w:r>
              <w:rPr>
                <w:bCs/>
                <w:color w:val="000000"/>
                <w:sz w:val="28"/>
                <w:szCs w:val="28"/>
              </w:rPr>
              <w:t>5</w:t>
            </w:r>
          </w:p>
        </w:tc>
        <w:tc>
          <w:tcPr>
            <w:tcW w:w="1133" w:type="dxa"/>
          </w:tcPr>
          <w:p w:rsidR="007A2412" w:rsidRDefault="007A2412" w:rsidP="007A2412">
            <w:pPr>
              <w:jc w:val="center"/>
              <w:rPr>
                <w:bCs/>
                <w:color w:val="000000"/>
                <w:sz w:val="28"/>
                <w:szCs w:val="28"/>
              </w:rPr>
            </w:pPr>
            <w:r>
              <w:rPr>
                <w:bCs/>
                <w:color w:val="000000"/>
                <w:sz w:val="28"/>
                <w:szCs w:val="28"/>
              </w:rPr>
              <w:t>6</w:t>
            </w:r>
          </w:p>
        </w:tc>
        <w:tc>
          <w:tcPr>
            <w:tcW w:w="1133" w:type="dxa"/>
          </w:tcPr>
          <w:p w:rsidR="007A2412" w:rsidRDefault="007A2412" w:rsidP="007A2412">
            <w:pPr>
              <w:jc w:val="center"/>
              <w:rPr>
                <w:bCs/>
                <w:color w:val="000000"/>
                <w:sz w:val="28"/>
                <w:szCs w:val="28"/>
              </w:rPr>
            </w:pPr>
            <w:r>
              <w:rPr>
                <w:bCs/>
                <w:color w:val="000000"/>
                <w:sz w:val="28"/>
                <w:szCs w:val="28"/>
              </w:rPr>
              <w:t>7</w:t>
            </w:r>
          </w:p>
        </w:tc>
        <w:tc>
          <w:tcPr>
            <w:tcW w:w="1134" w:type="dxa"/>
          </w:tcPr>
          <w:p w:rsidR="007A2412" w:rsidRDefault="007A2412" w:rsidP="007A2412">
            <w:pPr>
              <w:jc w:val="center"/>
              <w:rPr>
                <w:bCs/>
                <w:color w:val="000000"/>
                <w:sz w:val="28"/>
                <w:szCs w:val="28"/>
              </w:rPr>
            </w:pPr>
            <w:r>
              <w:rPr>
                <w:bCs/>
                <w:color w:val="000000"/>
                <w:sz w:val="28"/>
                <w:szCs w:val="28"/>
              </w:rPr>
              <w:t>8</w:t>
            </w:r>
          </w:p>
        </w:tc>
      </w:tr>
      <w:tr w:rsidR="007A2412" w:rsidTr="00421B8C">
        <w:tc>
          <w:tcPr>
            <w:tcW w:w="2552" w:type="dxa"/>
            <w:vAlign w:val="center"/>
          </w:tcPr>
          <w:p w:rsidR="007A2412" w:rsidRDefault="007A2412" w:rsidP="007A2412">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418" w:type="dxa"/>
            <w:vAlign w:val="center"/>
          </w:tcPr>
          <w:p w:rsidR="007A2412" w:rsidRPr="00040E3E" w:rsidRDefault="007A2412" w:rsidP="007A2412">
            <w:pPr>
              <w:jc w:val="center"/>
              <w:rPr>
                <w:bCs/>
                <w:sz w:val="28"/>
                <w:szCs w:val="28"/>
              </w:rPr>
            </w:pPr>
            <w:r w:rsidRPr="00040E3E">
              <w:rPr>
                <w:bCs/>
                <w:sz w:val="28"/>
                <w:szCs w:val="28"/>
              </w:rPr>
              <w:t>8348,85</w:t>
            </w:r>
          </w:p>
        </w:tc>
        <w:tc>
          <w:tcPr>
            <w:tcW w:w="1133" w:type="dxa"/>
            <w:vAlign w:val="center"/>
          </w:tcPr>
          <w:p w:rsidR="007A2412" w:rsidRPr="00040E3E" w:rsidRDefault="007A2412" w:rsidP="007A2412">
            <w:pPr>
              <w:jc w:val="center"/>
              <w:rPr>
                <w:bCs/>
                <w:sz w:val="28"/>
                <w:szCs w:val="28"/>
              </w:rPr>
            </w:pPr>
            <w:r w:rsidRPr="00040E3E">
              <w:rPr>
                <w:bCs/>
                <w:sz w:val="28"/>
                <w:szCs w:val="28"/>
              </w:rPr>
              <w:t>4200,85</w:t>
            </w:r>
          </w:p>
        </w:tc>
        <w:tc>
          <w:tcPr>
            <w:tcW w:w="1134" w:type="dxa"/>
            <w:vAlign w:val="center"/>
          </w:tcPr>
          <w:p w:rsidR="007A2412" w:rsidRPr="00040E3E" w:rsidRDefault="007A2412" w:rsidP="007A2412">
            <w:pPr>
              <w:jc w:val="center"/>
              <w:rPr>
                <w:bCs/>
                <w:sz w:val="28"/>
                <w:szCs w:val="28"/>
              </w:rPr>
            </w:pPr>
            <w:r w:rsidRPr="00040E3E">
              <w:rPr>
                <w:bCs/>
                <w:sz w:val="28"/>
                <w:szCs w:val="28"/>
              </w:rPr>
              <w:t>4200,85</w:t>
            </w:r>
          </w:p>
        </w:tc>
        <w:tc>
          <w:tcPr>
            <w:tcW w:w="1133" w:type="dxa"/>
            <w:vAlign w:val="center"/>
          </w:tcPr>
          <w:p w:rsidR="007A2412" w:rsidRPr="00040E3E" w:rsidRDefault="007A2412" w:rsidP="007A2412">
            <w:pPr>
              <w:jc w:val="center"/>
              <w:rPr>
                <w:bCs/>
                <w:sz w:val="28"/>
                <w:szCs w:val="28"/>
              </w:rPr>
            </w:pPr>
            <w:r w:rsidRPr="00040E3E">
              <w:rPr>
                <w:bCs/>
                <w:sz w:val="28"/>
                <w:szCs w:val="28"/>
              </w:rPr>
              <w:t>4200,85</w:t>
            </w:r>
          </w:p>
        </w:tc>
        <w:tc>
          <w:tcPr>
            <w:tcW w:w="1133" w:type="dxa"/>
            <w:vAlign w:val="center"/>
          </w:tcPr>
          <w:p w:rsidR="007A2412" w:rsidRPr="00040E3E" w:rsidRDefault="007A2412" w:rsidP="007A2412">
            <w:pPr>
              <w:jc w:val="center"/>
              <w:rPr>
                <w:bCs/>
                <w:sz w:val="28"/>
                <w:szCs w:val="28"/>
              </w:rPr>
            </w:pPr>
            <w:r w:rsidRPr="00040E3E">
              <w:rPr>
                <w:bCs/>
                <w:sz w:val="28"/>
                <w:szCs w:val="28"/>
              </w:rPr>
              <w:t>4255,19</w:t>
            </w:r>
          </w:p>
        </w:tc>
        <w:tc>
          <w:tcPr>
            <w:tcW w:w="1133" w:type="dxa"/>
            <w:vAlign w:val="center"/>
          </w:tcPr>
          <w:p w:rsidR="007A2412" w:rsidRPr="00040E3E" w:rsidRDefault="007A2412" w:rsidP="007A2412">
            <w:pPr>
              <w:jc w:val="center"/>
              <w:rPr>
                <w:bCs/>
                <w:sz w:val="28"/>
                <w:szCs w:val="28"/>
              </w:rPr>
            </w:pPr>
            <w:r w:rsidRPr="00040E3E">
              <w:rPr>
                <w:bCs/>
                <w:sz w:val="28"/>
                <w:szCs w:val="28"/>
              </w:rPr>
              <w:t>4255,19</w:t>
            </w:r>
          </w:p>
        </w:tc>
        <w:tc>
          <w:tcPr>
            <w:tcW w:w="1134" w:type="dxa"/>
            <w:vAlign w:val="center"/>
          </w:tcPr>
          <w:p w:rsidR="007A2412" w:rsidRPr="00040E3E" w:rsidRDefault="007A2412" w:rsidP="007A2412">
            <w:pPr>
              <w:jc w:val="center"/>
              <w:rPr>
                <w:bCs/>
                <w:sz w:val="28"/>
                <w:szCs w:val="28"/>
              </w:rPr>
            </w:pPr>
            <w:r w:rsidRPr="00040E3E">
              <w:rPr>
                <w:bCs/>
                <w:sz w:val="28"/>
                <w:szCs w:val="28"/>
              </w:rPr>
              <w:t>4256,89</w:t>
            </w:r>
          </w:p>
        </w:tc>
      </w:tr>
    </w:tbl>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jc w:val="center"/>
        <w:rPr>
          <w:bCs/>
          <w:color w:val="000000"/>
          <w:sz w:val="28"/>
          <w:szCs w:val="28"/>
        </w:rPr>
      </w:pPr>
      <w:r>
        <w:rPr>
          <w:bCs/>
          <w:color w:val="000000"/>
          <w:sz w:val="28"/>
          <w:szCs w:val="28"/>
        </w:rPr>
        <w:lastRenderedPageBreak/>
        <w:t>Раздел 5. График реализации мероприятий производственной программы</w:t>
      </w:r>
    </w:p>
    <w:p w:rsidR="007A2412" w:rsidRDefault="007A2412" w:rsidP="007A2412">
      <w:pPr>
        <w:ind w:left="-567"/>
        <w:jc w:val="center"/>
        <w:rPr>
          <w:bCs/>
          <w:color w:val="000000"/>
          <w:sz w:val="28"/>
          <w:szCs w:val="28"/>
        </w:rPr>
      </w:pPr>
    </w:p>
    <w:tbl>
      <w:tblPr>
        <w:tblStyle w:val="a3"/>
        <w:tblW w:w="9777" w:type="dxa"/>
        <w:tblInd w:w="279" w:type="dxa"/>
        <w:tblLook w:val="04A0" w:firstRow="1" w:lastRow="0" w:firstColumn="1" w:lastColumn="0" w:noHBand="0" w:noVBand="1"/>
      </w:tblPr>
      <w:tblGrid>
        <w:gridCol w:w="3539"/>
        <w:gridCol w:w="2977"/>
        <w:gridCol w:w="3261"/>
      </w:tblGrid>
      <w:tr w:rsidR="007A2412" w:rsidTr="00421B8C">
        <w:trPr>
          <w:trHeight w:val="914"/>
        </w:trPr>
        <w:tc>
          <w:tcPr>
            <w:tcW w:w="3539" w:type="dxa"/>
            <w:vAlign w:val="center"/>
          </w:tcPr>
          <w:p w:rsidR="007A2412" w:rsidRDefault="007A2412" w:rsidP="007A2412">
            <w:pPr>
              <w:jc w:val="center"/>
              <w:rPr>
                <w:bCs/>
                <w:color w:val="000000"/>
                <w:sz w:val="28"/>
                <w:szCs w:val="28"/>
              </w:rPr>
            </w:pPr>
            <w:r>
              <w:rPr>
                <w:bCs/>
                <w:color w:val="000000"/>
                <w:sz w:val="28"/>
                <w:szCs w:val="28"/>
              </w:rPr>
              <w:t>Наименование мероприятия</w:t>
            </w:r>
          </w:p>
        </w:tc>
        <w:tc>
          <w:tcPr>
            <w:tcW w:w="2977" w:type="dxa"/>
            <w:vAlign w:val="center"/>
          </w:tcPr>
          <w:p w:rsidR="007A2412" w:rsidRDefault="007A2412" w:rsidP="007A2412">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7A2412" w:rsidRDefault="007A2412" w:rsidP="007A2412">
            <w:pPr>
              <w:jc w:val="center"/>
              <w:rPr>
                <w:bCs/>
                <w:color w:val="000000"/>
                <w:sz w:val="28"/>
                <w:szCs w:val="28"/>
              </w:rPr>
            </w:pPr>
            <w:r>
              <w:rPr>
                <w:bCs/>
                <w:color w:val="000000"/>
                <w:sz w:val="28"/>
                <w:szCs w:val="28"/>
              </w:rPr>
              <w:t>Дата окончания</w:t>
            </w:r>
            <w:r>
              <w:rPr>
                <w:bCs/>
                <w:color w:val="000000"/>
                <w:sz w:val="28"/>
                <w:szCs w:val="28"/>
              </w:rPr>
              <w:br/>
              <w:t>реализации мероприятий</w:t>
            </w:r>
          </w:p>
        </w:tc>
      </w:tr>
      <w:tr w:rsidR="007A2412" w:rsidTr="00421B8C">
        <w:trPr>
          <w:trHeight w:val="1409"/>
        </w:trPr>
        <w:tc>
          <w:tcPr>
            <w:tcW w:w="3539" w:type="dxa"/>
            <w:vAlign w:val="center"/>
          </w:tcPr>
          <w:p w:rsidR="007A2412" w:rsidRDefault="007A2412" w:rsidP="007A2412">
            <w:pPr>
              <w:jc w:val="center"/>
              <w:rPr>
                <w:bCs/>
                <w:color w:val="000000"/>
                <w:sz w:val="28"/>
                <w:szCs w:val="28"/>
              </w:rPr>
            </w:pPr>
            <w:r>
              <w:rPr>
                <w:bCs/>
                <w:color w:val="000000"/>
                <w:sz w:val="28"/>
                <w:szCs w:val="28"/>
              </w:rPr>
              <w:t>Бесперебойное захоронение твердых коммунальных отходов</w:t>
            </w:r>
          </w:p>
        </w:tc>
        <w:tc>
          <w:tcPr>
            <w:tcW w:w="2977" w:type="dxa"/>
            <w:vAlign w:val="center"/>
          </w:tcPr>
          <w:p w:rsidR="007A2412" w:rsidRPr="00E4311E" w:rsidRDefault="007A2412" w:rsidP="007A2412">
            <w:pPr>
              <w:jc w:val="center"/>
              <w:rPr>
                <w:bCs/>
                <w:color w:val="000000" w:themeColor="text1"/>
                <w:sz w:val="28"/>
                <w:szCs w:val="28"/>
              </w:rPr>
            </w:pPr>
            <w:r w:rsidRPr="00E4311E">
              <w:rPr>
                <w:bCs/>
                <w:color w:val="000000" w:themeColor="text1"/>
                <w:sz w:val="28"/>
                <w:szCs w:val="28"/>
              </w:rPr>
              <w:t>2017 год</w:t>
            </w:r>
          </w:p>
        </w:tc>
        <w:tc>
          <w:tcPr>
            <w:tcW w:w="3261" w:type="dxa"/>
            <w:vAlign w:val="center"/>
          </w:tcPr>
          <w:p w:rsidR="007A2412" w:rsidRPr="00E4311E" w:rsidRDefault="007A2412" w:rsidP="007A2412">
            <w:pPr>
              <w:jc w:val="center"/>
              <w:rPr>
                <w:bCs/>
                <w:color w:val="000000" w:themeColor="text1"/>
                <w:sz w:val="28"/>
                <w:szCs w:val="28"/>
              </w:rPr>
            </w:pPr>
            <w:r w:rsidRPr="00E4311E">
              <w:rPr>
                <w:bCs/>
                <w:color w:val="000000" w:themeColor="text1"/>
                <w:sz w:val="28"/>
                <w:szCs w:val="28"/>
              </w:rPr>
              <w:t>2020 год</w:t>
            </w:r>
          </w:p>
        </w:tc>
      </w:tr>
    </w:tbl>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jc w:val="center"/>
        <w:rPr>
          <w:bCs/>
          <w:color w:val="000000"/>
          <w:sz w:val="28"/>
          <w:szCs w:val="28"/>
        </w:rPr>
      </w:pPr>
      <w:r>
        <w:rPr>
          <w:bCs/>
          <w:color w:val="000000"/>
          <w:sz w:val="28"/>
          <w:szCs w:val="28"/>
        </w:rPr>
        <w:lastRenderedPageBreak/>
        <w:t>Раздел 6. Показатели эффективности объектов,</w:t>
      </w:r>
    </w:p>
    <w:p w:rsidR="007A2412" w:rsidRDefault="007A2412" w:rsidP="007A2412">
      <w:pPr>
        <w:jc w:val="center"/>
        <w:rPr>
          <w:bCs/>
          <w:color w:val="000000"/>
          <w:sz w:val="28"/>
          <w:szCs w:val="28"/>
        </w:rPr>
      </w:pPr>
      <w:r>
        <w:rPr>
          <w:bCs/>
          <w:color w:val="000000"/>
          <w:sz w:val="28"/>
          <w:szCs w:val="28"/>
        </w:rPr>
        <w:t xml:space="preserve"> используемых для захоронения твердых коммунальных отходов</w:t>
      </w:r>
    </w:p>
    <w:tbl>
      <w:tblPr>
        <w:tblStyle w:val="a3"/>
        <w:tblpPr w:leftFromText="180" w:rightFromText="180" w:vertAnchor="text" w:horzAnchor="margin" w:tblpXSpec="center" w:tblpY="189"/>
        <w:tblW w:w="10603" w:type="dxa"/>
        <w:tblLayout w:type="fixed"/>
        <w:tblLook w:val="04A0" w:firstRow="1" w:lastRow="0" w:firstColumn="1" w:lastColumn="0" w:noHBand="0" w:noVBand="1"/>
      </w:tblPr>
      <w:tblGrid>
        <w:gridCol w:w="822"/>
        <w:gridCol w:w="3375"/>
        <w:gridCol w:w="993"/>
        <w:gridCol w:w="1701"/>
        <w:gridCol w:w="992"/>
        <w:gridCol w:w="935"/>
        <w:gridCol w:w="935"/>
        <w:gridCol w:w="850"/>
      </w:tblGrid>
      <w:tr w:rsidR="007A2412" w:rsidTr="007A2412">
        <w:tc>
          <w:tcPr>
            <w:tcW w:w="822" w:type="dxa"/>
            <w:vAlign w:val="center"/>
          </w:tcPr>
          <w:p w:rsidR="007A2412" w:rsidRDefault="007A2412" w:rsidP="007A2412">
            <w:pPr>
              <w:jc w:val="center"/>
              <w:rPr>
                <w:bCs/>
                <w:color w:val="000000"/>
                <w:sz w:val="28"/>
                <w:szCs w:val="28"/>
              </w:rPr>
            </w:pPr>
            <w:r>
              <w:rPr>
                <w:bCs/>
                <w:color w:val="000000"/>
                <w:sz w:val="28"/>
                <w:szCs w:val="28"/>
              </w:rPr>
              <w:t>№ п/п</w:t>
            </w:r>
          </w:p>
        </w:tc>
        <w:tc>
          <w:tcPr>
            <w:tcW w:w="3375" w:type="dxa"/>
            <w:vAlign w:val="center"/>
          </w:tcPr>
          <w:p w:rsidR="007A2412" w:rsidRDefault="007A2412" w:rsidP="007A2412">
            <w:pPr>
              <w:jc w:val="center"/>
              <w:rPr>
                <w:bCs/>
                <w:color w:val="000000"/>
                <w:sz w:val="28"/>
                <w:szCs w:val="28"/>
              </w:rPr>
            </w:pPr>
            <w:r>
              <w:rPr>
                <w:bCs/>
                <w:color w:val="000000"/>
                <w:sz w:val="28"/>
                <w:szCs w:val="28"/>
              </w:rPr>
              <w:t>Наименование показателя</w:t>
            </w:r>
          </w:p>
        </w:tc>
        <w:tc>
          <w:tcPr>
            <w:tcW w:w="993" w:type="dxa"/>
            <w:vAlign w:val="center"/>
          </w:tcPr>
          <w:p w:rsidR="007A2412" w:rsidRDefault="007A2412" w:rsidP="007A2412">
            <w:pPr>
              <w:jc w:val="center"/>
              <w:rPr>
                <w:bCs/>
                <w:color w:val="000000"/>
                <w:sz w:val="28"/>
                <w:szCs w:val="28"/>
              </w:rPr>
            </w:pPr>
            <w:r>
              <w:rPr>
                <w:bCs/>
                <w:color w:val="000000"/>
                <w:sz w:val="28"/>
                <w:szCs w:val="28"/>
              </w:rPr>
              <w:t>Факт 2016 год</w:t>
            </w:r>
          </w:p>
        </w:tc>
        <w:tc>
          <w:tcPr>
            <w:tcW w:w="1701" w:type="dxa"/>
            <w:vAlign w:val="center"/>
          </w:tcPr>
          <w:p w:rsidR="007A2412" w:rsidRDefault="007A2412" w:rsidP="007A2412">
            <w:pPr>
              <w:jc w:val="center"/>
              <w:rPr>
                <w:bCs/>
                <w:color w:val="000000"/>
                <w:sz w:val="28"/>
                <w:szCs w:val="28"/>
              </w:rPr>
            </w:pPr>
            <w:r>
              <w:rPr>
                <w:bCs/>
                <w:color w:val="000000"/>
                <w:sz w:val="28"/>
                <w:szCs w:val="28"/>
              </w:rPr>
              <w:t>Ожидаемые значения 2017 год</w:t>
            </w:r>
          </w:p>
        </w:tc>
        <w:tc>
          <w:tcPr>
            <w:tcW w:w="992" w:type="dxa"/>
            <w:vAlign w:val="center"/>
          </w:tcPr>
          <w:p w:rsidR="007A2412" w:rsidRDefault="007A2412" w:rsidP="007A2412">
            <w:pPr>
              <w:jc w:val="center"/>
              <w:rPr>
                <w:bCs/>
                <w:color w:val="000000"/>
                <w:sz w:val="28"/>
                <w:szCs w:val="28"/>
              </w:rPr>
            </w:pPr>
            <w:r>
              <w:rPr>
                <w:bCs/>
                <w:color w:val="000000"/>
                <w:sz w:val="28"/>
                <w:szCs w:val="28"/>
              </w:rPr>
              <w:t>План 2018 год</w:t>
            </w:r>
          </w:p>
        </w:tc>
        <w:tc>
          <w:tcPr>
            <w:tcW w:w="935" w:type="dxa"/>
            <w:vAlign w:val="center"/>
          </w:tcPr>
          <w:p w:rsidR="007A2412" w:rsidRDefault="007A2412" w:rsidP="007A2412">
            <w:pPr>
              <w:jc w:val="center"/>
              <w:rPr>
                <w:bCs/>
                <w:color w:val="000000"/>
                <w:sz w:val="28"/>
                <w:szCs w:val="28"/>
              </w:rPr>
            </w:pPr>
            <w:r>
              <w:rPr>
                <w:bCs/>
                <w:color w:val="000000"/>
                <w:sz w:val="28"/>
                <w:szCs w:val="28"/>
              </w:rPr>
              <w:t>План 2019 год</w:t>
            </w:r>
          </w:p>
        </w:tc>
        <w:tc>
          <w:tcPr>
            <w:tcW w:w="935" w:type="dxa"/>
            <w:vAlign w:val="center"/>
          </w:tcPr>
          <w:p w:rsidR="007A2412" w:rsidRDefault="007A2412" w:rsidP="007A2412">
            <w:pPr>
              <w:jc w:val="center"/>
              <w:rPr>
                <w:bCs/>
                <w:color w:val="000000"/>
                <w:sz w:val="28"/>
                <w:szCs w:val="28"/>
              </w:rPr>
            </w:pPr>
            <w:r>
              <w:rPr>
                <w:bCs/>
                <w:color w:val="000000"/>
                <w:sz w:val="28"/>
                <w:szCs w:val="28"/>
              </w:rPr>
              <w:t>План 2020 год</w:t>
            </w:r>
          </w:p>
        </w:tc>
        <w:tc>
          <w:tcPr>
            <w:tcW w:w="850" w:type="dxa"/>
            <w:vAlign w:val="center"/>
          </w:tcPr>
          <w:p w:rsidR="007A2412" w:rsidRDefault="007A2412" w:rsidP="007A2412">
            <w:pPr>
              <w:jc w:val="center"/>
              <w:rPr>
                <w:bCs/>
                <w:color w:val="000000"/>
                <w:sz w:val="28"/>
                <w:szCs w:val="28"/>
              </w:rPr>
            </w:pPr>
            <w:r>
              <w:rPr>
                <w:bCs/>
                <w:color w:val="000000"/>
                <w:sz w:val="28"/>
                <w:szCs w:val="28"/>
              </w:rPr>
              <w:t>План 2021 год</w:t>
            </w:r>
          </w:p>
        </w:tc>
      </w:tr>
      <w:tr w:rsidR="007A2412" w:rsidTr="007A2412">
        <w:tc>
          <w:tcPr>
            <w:tcW w:w="822" w:type="dxa"/>
          </w:tcPr>
          <w:p w:rsidR="007A2412" w:rsidRDefault="007A2412" w:rsidP="007A2412">
            <w:pPr>
              <w:jc w:val="center"/>
              <w:rPr>
                <w:bCs/>
                <w:color w:val="000000"/>
                <w:sz w:val="28"/>
                <w:szCs w:val="28"/>
              </w:rPr>
            </w:pPr>
            <w:r>
              <w:rPr>
                <w:bCs/>
                <w:color w:val="000000"/>
                <w:sz w:val="28"/>
                <w:szCs w:val="28"/>
              </w:rPr>
              <w:t>1</w:t>
            </w:r>
          </w:p>
        </w:tc>
        <w:tc>
          <w:tcPr>
            <w:tcW w:w="3375" w:type="dxa"/>
          </w:tcPr>
          <w:p w:rsidR="007A2412" w:rsidRDefault="007A2412" w:rsidP="007A2412">
            <w:pPr>
              <w:jc w:val="center"/>
              <w:rPr>
                <w:bCs/>
                <w:color w:val="000000"/>
                <w:sz w:val="28"/>
                <w:szCs w:val="28"/>
              </w:rPr>
            </w:pPr>
            <w:r>
              <w:rPr>
                <w:bCs/>
                <w:color w:val="000000"/>
                <w:sz w:val="28"/>
                <w:szCs w:val="28"/>
              </w:rPr>
              <w:t>2</w:t>
            </w:r>
          </w:p>
        </w:tc>
        <w:tc>
          <w:tcPr>
            <w:tcW w:w="993" w:type="dxa"/>
          </w:tcPr>
          <w:p w:rsidR="007A2412" w:rsidRDefault="007A2412" w:rsidP="007A2412">
            <w:pPr>
              <w:jc w:val="center"/>
              <w:rPr>
                <w:bCs/>
                <w:color w:val="000000"/>
                <w:sz w:val="28"/>
                <w:szCs w:val="28"/>
              </w:rPr>
            </w:pPr>
            <w:r>
              <w:rPr>
                <w:bCs/>
                <w:color w:val="000000"/>
                <w:sz w:val="28"/>
                <w:szCs w:val="28"/>
              </w:rPr>
              <w:t>3</w:t>
            </w:r>
          </w:p>
        </w:tc>
        <w:tc>
          <w:tcPr>
            <w:tcW w:w="1701" w:type="dxa"/>
          </w:tcPr>
          <w:p w:rsidR="007A2412" w:rsidRDefault="007A2412" w:rsidP="007A2412">
            <w:pPr>
              <w:jc w:val="center"/>
              <w:rPr>
                <w:bCs/>
                <w:color w:val="000000"/>
                <w:sz w:val="28"/>
                <w:szCs w:val="28"/>
              </w:rPr>
            </w:pPr>
            <w:r>
              <w:rPr>
                <w:bCs/>
                <w:color w:val="000000"/>
                <w:sz w:val="28"/>
                <w:szCs w:val="28"/>
              </w:rPr>
              <w:t>4</w:t>
            </w:r>
          </w:p>
        </w:tc>
        <w:tc>
          <w:tcPr>
            <w:tcW w:w="992" w:type="dxa"/>
          </w:tcPr>
          <w:p w:rsidR="007A2412" w:rsidRDefault="007A2412" w:rsidP="007A2412">
            <w:pPr>
              <w:jc w:val="center"/>
              <w:rPr>
                <w:bCs/>
                <w:color w:val="000000"/>
                <w:sz w:val="28"/>
                <w:szCs w:val="28"/>
              </w:rPr>
            </w:pPr>
            <w:r>
              <w:rPr>
                <w:bCs/>
                <w:color w:val="000000"/>
                <w:sz w:val="28"/>
                <w:szCs w:val="28"/>
              </w:rPr>
              <w:t>5</w:t>
            </w:r>
          </w:p>
        </w:tc>
        <w:tc>
          <w:tcPr>
            <w:tcW w:w="935" w:type="dxa"/>
          </w:tcPr>
          <w:p w:rsidR="007A2412" w:rsidRDefault="007A2412" w:rsidP="007A2412">
            <w:pPr>
              <w:jc w:val="center"/>
              <w:rPr>
                <w:bCs/>
                <w:color w:val="000000"/>
                <w:sz w:val="28"/>
                <w:szCs w:val="28"/>
              </w:rPr>
            </w:pPr>
            <w:r>
              <w:rPr>
                <w:bCs/>
                <w:color w:val="000000"/>
                <w:sz w:val="28"/>
                <w:szCs w:val="28"/>
              </w:rPr>
              <w:t>6</w:t>
            </w:r>
          </w:p>
        </w:tc>
        <w:tc>
          <w:tcPr>
            <w:tcW w:w="935" w:type="dxa"/>
          </w:tcPr>
          <w:p w:rsidR="007A2412" w:rsidRDefault="007A2412" w:rsidP="007A2412">
            <w:pPr>
              <w:jc w:val="center"/>
              <w:rPr>
                <w:bCs/>
                <w:color w:val="000000"/>
                <w:sz w:val="28"/>
                <w:szCs w:val="28"/>
              </w:rPr>
            </w:pPr>
            <w:r>
              <w:rPr>
                <w:bCs/>
                <w:color w:val="000000"/>
                <w:sz w:val="28"/>
                <w:szCs w:val="28"/>
              </w:rPr>
              <w:t>7</w:t>
            </w:r>
          </w:p>
        </w:tc>
        <w:tc>
          <w:tcPr>
            <w:tcW w:w="850" w:type="dxa"/>
          </w:tcPr>
          <w:p w:rsidR="007A2412" w:rsidRDefault="007A2412" w:rsidP="007A2412">
            <w:pPr>
              <w:jc w:val="center"/>
              <w:rPr>
                <w:bCs/>
                <w:color w:val="000000"/>
                <w:sz w:val="28"/>
                <w:szCs w:val="28"/>
              </w:rPr>
            </w:pPr>
            <w:r>
              <w:rPr>
                <w:bCs/>
                <w:color w:val="000000"/>
                <w:sz w:val="28"/>
                <w:szCs w:val="28"/>
              </w:rPr>
              <w:t>8</w:t>
            </w:r>
          </w:p>
        </w:tc>
      </w:tr>
      <w:tr w:rsidR="007A2412" w:rsidTr="007A2412">
        <w:tc>
          <w:tcPr>
            <w:tcW w:w="10603" w:type="dxa"/>
            <w:gridSpan w:val="8"/>
          </w:tcPr>
          <w:p w:rsidR="007A2412" w:rsidRDefault="007A2412" w:rsidP="007A2412">
            <w:pPr>
              <w:jc w:val="center"/>
              <w:rPr>
                <w:bCs/>
                <w:color w:val="000000"/>
                <w:sz w:val="28"/>
                <w:szCs w:val="28"/>
              </w:rPr>
            </w:pPr>
            <w:r>
              <w:rPr>
                <w:bCs/>
                <w:color w:val="000000"/>
                <w:sz w:val="28"/>
                <w:szCs w:val="28"/>
              </w:rPr>
              <w:t>Захоронение твердых коммунальных отходов</w:t>
            </w:r>
          </w:p>
        </w:tc>
      </w:tr>
      <w:tr w:rsidR="007A2412" w:rsidTr="007A2412">
        <w:trPr>
          <w:trHeight w:val="1882"/>
        </w:trPr>
        <w:tc>
          <w:tcPr>
            <w:tcW w:w="822" w:type="dxa"/>
            <w:vAlign w:val="center"/>
          </w:tcPr>
          <w:p w:rsidR="007A2412" w:rsidRDefault="007A2412" w:rsidP="007A2412">
            <w:pPr>
              <w:jc w:val="center"/>
              <w:rPr>
                <w:bCs/>
                <w:color w:val="000000"/>
                <w:sz w:val="28"/>
                <w:szCs w:val="28"/>
              </w:rPr>
            </w:pPr>
            <w:r>
              <w:rPr>
                <w:bCs/>
                <w:color w:val="000000"/>
                <w:sz w:val="28"/>
                <w:szCs w:val="28"/>
              </w:rPr>
              <w:t>1.</w:t>
            </w:r>
          </w:p>
        </w:tc>
        <w:tc>
          <w:tcPr>
            <w:tcW w:w="3375" w:type="dxa"/>
            <w:vAlign w:val="center"/>
          </w:tcPr>
          <w:p w:rsidR="007A2412" w:rsidRPr="00FE6F9F" w:rsidRDefault="007A2412" w:rsidP="007A2412">
            <w:pPr>
              <w:rPr>
                <w:color w:val="000000" w:themeColor="text1"/>
                <w:sz w:val="22"/>
                <w:szCs w:val="22"/>
              </w:rPr>
            </w:pPr>
            <w:r>
              <w:rPr>
                <w:color w:val="000000" w:themeColor="text1"/>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7A2412" w:rsidRPr="0008745E" w:rsidRDefault="007A2412" w:rsidP="007A2412">
            <w:pPr>
              <w:jc w:val="center"/>
              <w:rPr>
                <w:bCs/>
                <w:color w:val="000000"/>
                <w:sz w:val="28"/>
                <w:szCs w:val="28"/>
                <w:lang w:val="en-US"/>
              </w:rPr>
            </w:pPr>
            <w:r>
              <w:rPr>
                <w:bCs/>
                <w:color w:val="000000"/>
                <w:sz w:val="28"/>
                <w:szCs w:val="28"/>
                <w:lang w:val="en-US"/>
              </w:rPr>
              <w:t>0</w:t>
            </w:r>
          </w:p>
        </w:tc>
        <w:tc>
          <w:tcPr>
            <w:tcW w:w="1701" w:type="dxa"/>
            <w:vAlign w:val="center"/>
          </w:tcPr>
          <w:p w:rsidR="007A2412" w:rsidRPr="0008745E" w:rsidRDefault="007A2412" w:rsidP="007A2412">
            <w:pPr>
              <w:jc w:val="center"/>
              <w:rPr>
                <w:bCs/>
                <w:color w:val="000000"/>
                <w:sz w:val="28"/>
                <w:szCs w:val="28"/>
                <w:lang w:val="en-US"/>
              </w:rPr>
            </w:pPr>
            <w:r>
              <w:rPr>
                <w:bCs/>
                <w:color w:val="000000"/>
                <w:sz w:val="28"/>
                <w:szCs w:val="28"/>
                <w:lang w:val="en-US"/>
              </w:rPr>
              <w:t>0</w:t>
            </w:r>
          </w:p>
        </w:tc>
        <w:tc>
          <w:tcPr>
            <w:tcW w:w="992" w:type="dxa"/>
            <w:vAlign w:val="center"/>
          </w:tcPr>
          <w:p w:rsidR="007A2412" w:rsidRDefault="007A2412" w:rsidP="007A2412">
            <w:pPr>
              <w:jc w:val="center"/>
              <w:rPr>
                <w:bCs/>
                <w:color w:val="000000"/>
                <w:sz w:val="28"/>
                <w:szCs w:val="28"/>
              </w:rPr>
            </w:pPr>
            <w:r>
              <w:rPr>
                <w:bCs/>
                <w:color w:val="000000"/>
                <w:sz w:val="28"/>
                <w:szCs w:val="28"/>
              </w:rPr>
              <w:t>0</w:t>
            </w:r>
          </w:p>
        </w:tc>
        <w:tc>
          <w:tcPr>
            <w:tcW w:w="935" w:type="dxa"/>
            <w:vAlign w:val="center"/>
          </w:tcPr>
          <w:p w:rsidR="007A2412" w:rsidRDefault="007A2412" w:rsidP="007A2412">
            <w:pPr>
              <w:jc w:val="center"/>
              <w:rPr>
                <w:bCs/>
                <w:color w:val="000000"/>
                <w:sz w:val="28"/>
                <w:szCs w:val="28"/>
              </w:rPr>
            </w:pPr>
            <w:r>
              <w:rPr>
                <w:bCs/>
                <w:color w:val="000000"/>
                <w:sz w:val="28"/>
                <w:szCs w:val="28"/>
              </w:rPr>
              <w:t>0</w:t>
            </w:r>
          </w:p>
        </w:tc>
        <w:tc>
          <w:tcPr>
            <w:tcW w:w="935" w:type="dxa"/>
            <w:vAlign w:val="center"/>
          </w:tcPr>
          <w:p w:rsidR="007A2412" w:rsidRPr="0038307E" w:rsidRDefault="007A2412" w:rsidP="007A2412">
            <w:pPr>
              <w:jc w:val="center"/>
              <w:rPr>
                <w:bCs/>
                <w:color w:val="000000"/>
                <w:sz w:val="28"/>
                <w:szCs w:val="28"/>
                <w:lang w:val="en-US"/>
              </w:rPr>
            </w:pPr>
            <w:r>
              <w:rPr>
                <w:bCs/>
                <w:color w:val="000000"/>
                <w:sz w:val="28"/>
                <w:szCs w:val="28"/>
                <w:lang w:val="en-US"/>
              </w:rPr>
              <w:t>0</w:t>
            </w:r>
          </w:p>
        </w:tc>
        <w:tc>
          <w:tcPr>
            <w:tcW w:w="850" w:type="dxa"/>
            <w:vAlign w:val="center"/>
          </w:tcPr>
          <w:p w:rsidR="007A2412" w:rsidRDefault="007A2412" w:rsidP="007A2412">
            <w:pPr>
              <w:jc w:val="center"/>
              <w:rPr>
                <w:bCs/>
                <w:color w:val="000000"/>
                <w:sz w:val="28"/>
                <w:szCs w:val="28"/>
              </w:rPr>
            </w:pPr>
            <w:r>
              <w:rPr>
                <w:bCs/>
                <w:color w:val="000000"/>
                <w:sz w:val="28"/>
                <w:szCs w:val="28"/>
              </w:rPr>
              <w:t>0</w:t>
            </w:r>
          </w:p>
        </w:tc>
      </w:tr>
      <w:tr w:rsidR="007A2412" w:rsidTr="007A2412">
        <w:trPr>
          <w:trHeight w:val="1361"/>
        </w:trPr>
        <w:tc>
          <w:tcPr>
            <w:tcW w:w="822" w:type="dxa"/>
            <w:vAlign w:val="center"/>
          </w:tcPr>
          <w:p w:rsidR="007A2412" w:rsidRDefault="007A2412" w:rsidP="007A2412">
            <w:pPr>
              <w:jc w:val="center"/>
              <w:rPr>
                <w:bCs/>
                <w:color w:val="000000"/>
                <w:sz w:val="28"/>
                <w:szCs w:val="28"/>
              </w:rPr>
            </w:pPr>
            <w:r>
              <w:rPr>
                <w:bCs/>
                <w:color w:val="000000"/>
                <w:sz w:val="28"/>
                <w:szCs w:val="28"/>
              </w:rPr>
              <w:t>2.</w:t>
            </w:r>
          </w:p>
        </w:tc>
        <w:tc>
          <w:tcPr>
            <w:tcW w:w="3375" w:type="dxa"/>
            <w:vAlign w:val="center"/>
          </w:tcPr>
          <w:p w:rsidR="007A2412" w:rsidRPr="00843EBE" w:rsidRDefault="007A2412" w:rsidP="007A2412">
            <w:pPr>
              <w:rPr>
                <w:color w:val="000000" w:themeColor="text1"/>
                <w:sz w:val="22"/>
                <w:szCs w:val="22"/>
              </w:rPr>
            </w:pPr>
            <w:r w:rsidRPr="00843EBE">
              <w:rPr>
                <w:color w:val="000000" w:themeColor="text1"/>
                <w:sz w:val="22"/>
                <w:szCs w:val="22"/>
              </w:rPr>
              <w:t>Количество возгораний твердых коммунальных отходов</w:t>
            </w:r>
            <w:r>
              <w:rPr>
                <w:color w:val="000000" w:themeColor="text1"/>
                <w:sz w:val="22"/>
                <w:szCs w:val="22"/>
              </w:rPr>
              <w:t xml:space="preserve"> в расчете на единицу площади объекта, используемого для захоронения твердых коммунальных отходов</w:t>
            </w:r>
          </w:p>
        </w:tc>
        <w:tc>
          <w:tcPr>
            <w:tcW w:w="993" w:type="dxa"/>
            <w:vAlign w:val="center"/>
          </w:tcPr>
          <w:p w:rsidR="007A2412" w:rsidRDefault="007A2412" w:rsidP="007A2412">
            <w:pPr>
              <w:jc w:val="center"/>
              <w:rPr>
                <w:bCs/>
                <w:color w:val="000000"/>
                <w:sz w:val="28"/>
                <w:szCs w:val="28"/>
              </w:rPr>
            </w:pPr>
            <w:r>
              <w:rPr>
                <w:bCs/>
                <w:color w:val="000000"/>
                <w:sz w:val="28"/>
                <w:szCs w:val="28"/>
              </w:rPr>
              <w:t>0,2</w:t>
            </w:r>
          </w:p>
        </w:tc>
        <w:tc>
          <w:tcPr>
            <w:tcW w:w="1701" w:type="dxa"/>
            <w:vAlign w:val="center"/>
          </w:tcPr>
          <w:p w:rsidR="007A2412" w:rsidRPr="00D22B4C" w:rsidRDefault="007A2412" w:rsidP="007A2412">
            <w:pPr>
              <w:jc w:val="center"/>
              <w:rPr>
                <w:bCs/>
                <w:color w:val="000000"/>
                <w:sz w:val="28"/>
                <w:szCs w:val="28"/>
              </w:rPr>
            </w:pPr>
            <w:r>
              <w:rPr>
                <w:bCs/>
                <w:color w:val="000000"/>
                <w:sz w:val="28"/>
                <w:szCs w:val="28"/>
                <w:lang w:val="en-US"/>
              </w:rPr>
              <w:t>0</w:t>
            </w:r>
            <w:r>
              <w:rPr>
                <w:bCs/>
                <w:color w:val="000000"/>
                <w:sz w:val="28"/>
                <w:szCs w:val="28"/>
              </w:rPr>
              <w:t>,2</w:t>
            </w:r>
          </w:p>
        </w:tc>
        <w:tc>
          <w:tcPr>
            <w:tcW w:w="992" w:type="dxa"/>
            <w:vAlign w:val="center"/>
          </w:tcPr>
          <w:p w:rsidR="007A2412" w:rsidRDefault="007A2412" w:rsidP="007A2412">
            <w:pPr>
              <w:jc w:val="center"/>
              <w:rPr>
                <w:bCs/>
                <w:color w:val="000000"/>
                <w:sz w:val="28"/>
                <w:szCs w:val="28"/>
              </w:rPr>
            </w:pPr>
            <w:r>
              <w:rPr>
                <w:bCs/>
                <w:color w:val="000000"/>
                <w:sz w:val="28"/>
                <w:szCs w:val="28"/>
              </w:rPr>
              <w:t>0,2</w:t>
            </w:r>
          </w:p>
        </w:tc>
        <w:tc>
          <w:tcPr>
            <w:tcW w:w="935" w:type="dxa"/>
            <w:vAlign w:val="center"/>
          </w:tcPr>
          <w:p w:rsidR="007A2412" w:rsidRPr="00D22B4C" w:rsidRDefault="007A2412" w:rsidP="007A2412">
            <w:pPr>
              <w:jc w:val="center"/>
              <w:rPr>
                <w:bCs/>
                <w:color w:val="000000"/>
                <w:sz w:val="28"/>
                <w:szCs w:val="28"/>
              </w:rPr>
            </w:pPr>
            <w:r>
              <w:rPr>
                <w:bCs/>
                <w:color w:val="000000"/>
                <w:sz w:val="28"/>
                <w:szCs w:val="28"/>
                <w:lang w:val="en-US"/>
              </w:rPr>
              <w:t>0</w:t>
            </w:r>
            <w:r>
              <w:rPr>
                <w:bCs/>
                <w:color w:val="000000"/>
                <w:sz w:val="28"/>
                <w:szCs w:val="28"/>
              </w:rPr>
              <w:t>,2</w:t>
            </w:r>
          </w:p>
        </w:tc>
        <w:tc>
          <w:tcPr>
            <w:tcW w:w="935" w:type="dxa"/>
            <w:vAlign w:val="center"/>
          </w:tcPr>
          <w:p w:rsidR="007A2412" w:rsidRDefault="007A2412" w:rsidP="007A2412">
            <w:pPr>
              <w:jc w:val="center"/>
              <w:rPr>
                <w:bCs/>
                <w:color w:val="000000"/>
                <w:sz w:val="28"/>
                <w:szCs w:val="28"/>
              </w:rPr>
            </w:pPr>
            <w:r>
              <w:rPr>
                <w:bCs/>
                <w:color w:val="000000"/>
                <w:sz w:val="28"/>
                <w:szCs w:val="28"/>
              </w:rPr>
              <w:t>0,2</w:t>
            </w:r>
          </w:p>
        </w:tc>
        <w:tc>
          <w:tcPr>
            <w:tcW w:w="850" w:type="dxa"/>
            <w:vAlign w:val="center"/>
          </w:tcPr>
          <w:p w:rsidR="007A2412" w:rsidRDefault="007A2412" w:rsidP="007A2412">
            <w:pPr>
              <w:jc w:val="center"/>
              <w:rPr>
                <w:bCs/>
                <w:color w:val="000000"/>
                <w:sz w:val="28"/>
                <w:szCs w:val="28"/>
              </w:rPr>
            </w:pPr>
            <w:r>
              <w:rPr>
                <w:bCs/>
                <w:color w:val="000000"/>
                <w:sz w:val="28"/>
                <w:szCs w:val="28"/>
              </w:rPr>
              <w:t>0,2</w:t>
            </w:r>
          </w:p>
        </w:tc>
      </w:tr>
    </w:tbl>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ind w:left="-567"/>
        <w:jc w:val="center"/>
        <w:rPr>
          <w:bCs/>
          <w:color w:val="000000"/>
          <w:sz w:val="28"/>
          <w:szCs w:val="28"/>
        </w:rPr>
      </w:pPr>
    </w:p>
    <w:p w:rsidR="007A2412" w:rsidRDefault="007A2412" w:rsidP="007A2412">
      <w:pPr>
        <w:jc w:val="center"/>
        <w:rPr>
          <w:bCs/>
          <w:color w:val="000000"/>
          <w:sz w:val="28"/>
          <w:szCs w:val="28"/>
        </w:rPr>
      </w:pPr>
      <w:r>
        <w:rPr>
          <w:bCs/>
          <w:color w:val="000000"/>
          <w:sz w:val="28"/>
          <w:szCs w:val="28"/>
        </w:rPr>
        <w:t xml:space="preserve">      Раздел 7. Отчет об исполнении производственной программы</w:t>
      </w:r>
    </w:p>
    <w:p w:rsidR="007A2412" w:rsidRDefault="007A2412" w:rsidP="007A2412">
      <w:pPr>
        <w:jc w:val="center"/>
        <w:rPr>
          <w:bCs/>
          <w:color w:val="000000"/>
          <w:sz w:val="28"/>
          <w:szCs w:val="28"/>
        </w:rPr>
      </w:pPr>
      <w:r>
        <w:rPr>
          <w:bCs/>
          <w:color w:val="000000"/>
          <w:sz w:val="28"/>
          <w:szCs w:val="28"/>
        </w:rPr>
        <w:t>за 2015 - 2016 годы</w:t>
      </w:r>
    </w:p>
    <w:p w:rsidR="007A2412" w:rsidRDefault="007A2412" w:rsidP="007A2412">
      <w:pPr>
        <w:ind w:left="-567"/>
        <w:jc w:val="center"/>
        <w:rPr>
          <w:bCs/>
          <w:color w:val="000000"/>
          <w:sz w:val="28"/>
          <w:szCs w:val="28"/>
        </w:rPr>
      </w:pPr>
    </w:p>
    <w:tbl>
      <w:tblPr>
        <w:tblStyle w:val="a3"/>
        <w:tblW w:w="9467" w:type="dxa"/>
        <w:tblInd w:w="846" w:type="dxa"/>
        <w:tblLook w:val="04A0" w:firstRow="1" w:lastRow="0" w:firstColumn="1" w:lastColumn="0" w:noHBand="0" w:noVBand="1"/>
      </w:tblPr>
      <w:tblGrid>
        <w:gridCol w:w="5935"/>
        <w:gridCol w:w="3532"/>
      </w:tblGrid>
      <w:tr w:rsidR="007A2412" w:rsidTr="00421B8C">
        <w:tc>
          <w:tcPr>
            <w:tcW w:w="5935" w:type="dxa"/>
            <w:vAlign w:val="center"/>
          </w:tcPr>
          <w:p w:rsidR="007A2412" w:rsidRDefault="007A2412" w:rsidP="007A2412">
            <w:pPr>
              <w:jc w:val="center"/>
              <w:rPr>
                <w:bCs/>
                <w:color w:val="000000"/>
                <w:sz w:val="28"/>
                <w:szCs w:val="28"/>
              </w:rPr>
            </w:pPr>
            <w:r>
              <w:rPr>
                <w:bCs/>
                <w:color w:val="000000"/>
                <w:sz w:val="28"/>
                <w:szCs w:val="28"/>
              </w:rPr>
              <w:t>Наименование показателя</w:t>
            </w:r>
          </w:p>
        </w:tc>
        <w:tc>
          <w:tcPr>
            <w:tcW w:w="3532" w:type="dxa"/>
            <w:vAlign w:val="center"/>
          </w:tcPr>
          <w:p w:rsidR="007A2412" w:rsidRDefault="007A2412" w:rsidP="007A2412">
            <w:pPr>
              <w:jc w:val="center"/>
              <w:rPr>
                <w:bCs/>
                <w:color w:val="000000"/>
                <w:sz w:val="28"/>
                <w:szCs w:val="28"/>
              </w:rPr>
            </w:pPr>
            <w:r>
              <w:rPr>
                <w:bCs/>
                <w:color w:val="000000"/>
                <w:sz w:val="28"/>
                <w:szCs w:val="28"/>
              </w:rPr>
              <w:t>Фактическое значение показателя, тыс. руб.</w:t>
            </w:r>
          </w:p>
        </w:tc>
      </w:tr>
      <w:tr w:rsidR="007A2412" w:rsidTr="00421B8C">
        <w:tc>
          <w:tcPr>
            <w:tcW w:w="9467" w:type="dxa"/>
            <w:gridSpan w:val="2"/>
            <w:vAlign w:val="center"/>
          </w:tcPr>
          <w:p w:rsidR="007A2412" w:rsidRDefault="007A2412" w:rsidP="007A2412">
            <w:pPr>
              <w:jc w:val="center"/>
              <w:rPr>
                <w:bCs/>
                <w:color w:val="000000"/>
                <w:sz w:val="28"/>
                <w:szCs w:val="28"/>
              </w:rPr>
            </w:pPr>
            <w:r>
              <w:rPr>
                <w:bCs/>
                <w:color w:val="000000"/>
                <w:sz w:val="28"/>
                <w:szCs w:val="28"/>
              </w:rPr>
              <w:t>2015 год</w:t>
            </w:r>
          </w:p>
        </w:tc>
      </w:tr>
      <w:tr w:rsidR="007A2412" w:rsidTr="00421B8C">
        <w:tc>
          <w:tcPr>
            <w:tcW w:w="5935" w:type="dxa"/>
            <w:vAlign w:val="center"/>
          </w:tcPr>
          <w:p w:rsidR="007A2412" w:rsidRDefault="007A2412" w:rsidP="007A2412">
            <w:pPr>
              <w:jc w:val="center"/>
              <w:rPr>
                <w:bCs/>
                <w:color w:val="000000"/>
                <w:sz w:val="28"/>
                <w:szCs w:val="28"/>
              </w:rPr>
            </w:pPr>
            <w:r>
              <w:rPr>
                <w:bCs/>
                <w:color w:val="000000"/>
                <w:sz w:val="28"/>
                <w:szCs w:val="28"/>
              </w:rPr>
              <w:t>-</w:t>
            </w:r>
          </w:p>
        </w:tc>
        <w:tc>
          <w:tcPr>
            <w:tcW w:w="3532" w:type="dxa"/>
            <w:vAlign w:val="center"/>
          </w:tcPr>
          <w:p w:rsidR="007A2412" w:rsidRDefault="007A2412" w:rsidP="007A2412">
            <w:pPr>
              <w:jc w:val="center"/>
              <w:rPr>
                <w:bCs/>
                <w:color w:val="000000"/>
                <w:sz w:val="28"/>
                <w:szCs w:val="28"/>
              </w:rPr>
            </w:pPr>
            <w:r>
              <w:rPr>
                <w:bCs/>
                <w:color w:val="000000"/>
                <w:sz w:val="28"/>
                <w:szCs w:val="28"/>
              </w:rPr>
              <w:t>-</w:t>
            </w:r>
          </w:p>
        </w:tc>
      </w:tr>
      <w:tr w:rsidR="007A2412" w:rsidTr="00421B8C">
        <w:tc>
          <w:tcPr>
            <w:tcW w:w="9467" w:type="dxa"/>
            <w:gridSpan w:val="2"/>
            <w:vAlign w:val="center"/>
          </w:tcPr>
          <w:p w:rsidR="007A2412" w:rsidRDefault="007A2412" w:rsidP="007A2412">
            <w:pPr>
              <w:jc w:val="center"/>
              <w:rPr>
                <w:bCs/>
                <w:color w:val="000000"/>
                <w:sz w:val="28"/>
                <w:szCs w:val="28"/>
              </w:rPr>
            </w:pPr>
            <w:r>
              <w:rPr>
                <w:bCs/>
                <w:color w:val="000000"/>
                <w:sz w:val="28"/>
                <w:szCs w:val="28"/>
              </w:rPr>
              <w:t>2016 год</w:t>
            </w:r>
          </w:p>
        </w:tc>
      </w:tr>
      <w:tr w:rsidR="007A2412" w:rsidTr="00421B8C">
        <w:tc>
          <w:tcPr>
            <w:tcW w:w="5935" w:type="dxa"/>
            <w:vAlign w:val="center"/>
          </w:tcPr>
          <w:p w:rsidR="007A2412" w:rsidRDefault="007A2412" w:rsidP="007A2412">
            <w:pPr>
              <w:jc w:val="center"/>
              <w:rPr>
                <w:bCs/>
                <w:color w:val="000000"/>
                <w:sz w:val="28"/>
                <w:szCs w:val="28"/>
              </w:rPr>
            </w:pPr>
            <w:r>
              <w:rPr>
                <w:bCs/>
                <w:color w:val="000000"/>
                <w:sz w:val="28"/>
                <w:szCs w:val="28"/>
              </w:rPr>
              <w:t>-</w:t>
            </w:r>
          </w:p>
        </w:tc>
        <w:tc>
          <w:tcPr>
            <w:tcW w:w="3532" w:type="dxa"/>
            <w:vAlign w:val="center"/>
          </w:tcPr>
          <w:p w:rsidR="007A2412" w:rsidRDefault="007A2412" w:rsidP="007A2412">
            <w:pPr>
              <w:jc w:val="center"/>
              <w:rPr>
                <w:bCs/>
                <w:color w:val="000000"/>
                <w:sz w:val="28"/>
                <w:szCs w:val="28"/>
              </w:rPr>
            </w:pPr>
            <w:r>
              <w:rPr>
                <w:bCs/>
                <w:color w:val="000000"/>
                <w:sz w:val="28"/>
                <w:szCs w:val="28"/>
              </w:rPr>
              <w:t>-</w:t>
            </w:r>
          </w:p>
        </w:tc>
      </w:tr>
    </w:tbl>
    <w:p w:rsidR="007A2412" w:rsidRDefault="007A2412" w:rsidP="007A2412">
      <w:pPr>
        <w:rPr>
          <w:szCs w:val="28"/>
        </w:rPr>
      </w:pPr>
    </w:p>
    <w:p w:rsidR="007A2412" w:rsidRDefault="007A2412" w:rsidP="007A2412">
      <w:pPr>
        <w:rPr>
          <w:szCs w:val="28"/>
        </w:rPr>
      </w:pPr>
    </w:p>
    <w:p w:rsidR="007A2412" w:rsidRDefault="007A2412" w:rsidP="00210D17">
      <w:pPr>
        <w:rPr>
          <w:szCs w:val="28"/>
        </w:rPr>
        <w:sectPr w:rsidR="007A2412" w:rsidSect="004E2F94">
          <w:pgSz w:w="11906" w:h="16838"/>
          <w:pgMar w:top="1134" w:right="567" w:bottom="1134" w:left="1134" w:header="709" w:footer="709" w:gutter="0"/>
          <w:cols w:space="708"/>
          <w:docGrid w:linePitch="360"/>
        </w:sectPr>
      </w:pPr>
    </w:p>
    <w:p w:rsidR="007A2412" w:rsidRPr="00210D17" w:rsidRDefault="007A2412" w:rsidP="007A2412">
      <w:pPr>
        <w:ind w:left="11340"/>
        <w:jc w:val="center"/>
        <w:rPr>
          <w:szCs w:val="28"/>
        </w:rPr>
      </w:pPr>
      <w:r>
        <w:rPr>
          <w:szCs w:val="28"/>
        </w:rPr>
        <w:lastRenderedPageBreak/>
        <w:t>Приложение № 57</w:t>
      </w:r>
      <w:r w:rsidRPr="00210D17">
        <w:rPr>
          <w:szCs w:val="28"/>
        </w:rPr>
        <w:t xml:space="preserve"> к протоколу</w:t>
      </w:r>
    </w:p>
    <w:p w:rsidR="007A2412" w:rsidRPr="00210D17" w:rsidRDefault="007A2412" w:rsidP="007A2412">
      <w:pPr>
        <w:ind w:left="11340"/>
        <w:jc w:val="center"/>
        <w:rPr>
          <w:szCs w:val="28"/>
        </w:rPr>
      </w:pPr>
      <w:r w:rsidRPr="00210D17">
        <w:rPr>
          <w:szCs w:val="28"/>
        </w:rPr>
        <w:t>№ 50 заседания правления</w:t>
      </w:r>
    </w:p>
    <w:p w:rsidR="007A2412" w:rsidRPr="00210D17" w:rsidRDefault="007A2412" w:rsidP="007A2412">
      <w:pPr>
        <w:ind w:left="11340"/>
        <w:jc w:val="center"/>
        <w:rPr>
          <w:szCs w:val="28"/>
        </w:rPr>
      </w:pPr>
      <w:r w:rsidRPr="00210D17">
        <w:rPr>
          <w:szCs w:val="28"/>
        </w:rPr>
        <w:t>региональной энергетической</w:t>
      </w:r>
    </w:p>
    <w:p w:rsidR="007A2412" w:rsidRPr="00210D17" w:rsidRDefault="007A2412" w:rsidP="007A2412">
      <w:pPr>
        <w:ind w:left="11340"/>
        <w:jc w:val="center"/>
        <w:rPr>
          <w:szCs w:val="28"/>
        </w:rPr>
      </w:pPr>
      <w:r w:rsidRPr="00210D17">
        <w:rPr>
          <w:szCs w:val="28"/>
        </w:rPr>
        <w:t>комиссии Кемеровской</w:t>
      </w:r>
    </w:p>
    <w:p w:rsidR="007A2412" w:rsidRDefault="007A2412" w:rsidP="007A2412">
      <w:pPr>
        <w:ind w:left="11340"/>
        <w:jc w:val="center"/>
        <w:rPr>
          <w:szCs w:val="28"/>
        </w:rPr>
      </w:pPr>
      <w:r w:rsidRPr="00210D17">
        <w:rPr>
          <w:szCs w:val="28"/>
        </w:rPr>
        <w:t>области от 12.10.2017</w:t>
      </w:r>
    </w:p>
    <w:p w:rsidR="007A2412" w:rsidRDefault="007A2412" w:rsidP="00210D17">
      <w:pPr>
        <w:rPr>
          <w:szCs w:val="28"/>
        </w:rPr>
      </w:pPr>
      <w:r>
        <w:rPr>
          <w:noProof/>
          <w:szCs w:val="28"/>
        </w:rPr>
        <w:drawing>
          <wp:inline distT="0" distB="0" distL="0" distR="0" wp14:anchorId="49459615">
            <wp:extent cx="9254490" cy="5553075"/>
            <wp:effectExtent l="0" t="0" r="3810"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254490" cy="5553075"/>
                    </a:xfrm>
                    <a:prstGeom prst="rect">
                      <a:avLst/>
                    </a:prstGeom>
                    <a:noFill/>
                  </pic:spPr>
                </pic:pic>
              </a:graphicData>
            </a:graphic>
          </wp:inline>
        </w:drawing>
      </w:r>
    </w:p>
    <w:p w:rsidR="007A2412" w:rsidRDefault="003E5391" w:rsidP="00210D17">
      <w:pPr>
        <w:rPr>
          <w:szCs w:val="28"/>
        </w:rPr>
      </w:pPr>
      <w:r>
        <w:rPr>
          <w:noProof/>
          <w:szCs w:val="28"/>
        </w:rPr>
        <w:lastRenderedPageBreak/>
        <w:drawing>
          <wp:inline distT="0" distB="0" distL="0" distR="0" wp14:anchorId="2EE85F2C">
            <wp:extent cx="9254490" cy="6543675"/>
            <wp:effectExtent l="0" t="0" r="381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54490" cy="6543675"/>
                    </a:xfrm>
                    <a:prstGeom prst="rect">
                      <a:avLst/>
                    </a:prstGeom>
                    <a:noFill/>
                  </pic:spPr>
                </pic:pic>
              </a:graphicData>
            </a:graphic>
          </wp:inline>
        </w:drawing>
      </w:r>
    </w:p>
    <w:p w:rsidR="003E5391" w:rsidRDefault="003E5391" w:rsidP="00210D17">
      <w:pPr>
        <w:rPr>
          <w:szCs w:val="28"/>
        </w:rPr>
      </w:pPr>
      <w:r>
        <w:rPr>
          <w:noProof/>
          <w:szCs w:val="28"/>
        </w:rPr>
        <w:lastRenderedPageBreak/>
        <w:drawing>
          <wp:inline distT="0" distB="0" distL="0" distR="0" wp14:anchorId="49A56C88">
            <wp:extent cx="9248140" cy="35052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9248140" cy="3505200"/>
                    </a:xfrm>
                    <a:prstGeom prst="rect">
                      <a:avLst/>
                    </a:prstGeom>
                    <a:noFill/>
                  </pic:spPr>
                </pic:pic>
              </a:graphicData>
            </a:graphic>
          </wp:inline>
        </w:drawing>
      </w:r>
    </w:p>
    <w:p w:rsidR="007A2412" w:rsidRDefault="007A2412" w:rsidP="00210D17">
      <w:pPr>
        <w:rPr>
          <w:szCs w:val="28"/>
        </w:rPr>
        <w:sectPr w:rsidR="007A2412" w:rsidSect="007A2412">
          <w:pgSz w:w="16838" w:h="11906" w:orient="landscape"/>
          <w:pgMar w:top="851" w:right="1134" w:bottom="567" w:left="1134" w:header="709" w:footer="709" w:gutter="0"/>
          <w:cols w:space="708"/>
          <w:docGrid w:linePitch="360"/>
        </w:sectPr>
      </w:pPr>
    </w:p>
    <w:p w:rsidR="007A2412" w:rsidRPr="00210D17" w:rsidRDefault="007A2412" w:rsidP="007A2412">
      <w:pPr>
        <w:ind w:left="6237"/>
        <w:jc w:val="center"/>
        <w:rPr>
          <w:szCs w:val="28"/>
        </w:rPr>
      </w:pPr>
      <w:r>
        <w:rPr>
          <w:szCs w:val="28"/>
        </w:rPr>
        <w:lastRenderedPageBreak/>
        <w:t>Приложение № 58</w:t>
      </w:r>
      <w:r w:rsidRPr="00210D17">
        <w:rPr>
          <w:szCs w:val="28"/>
        </w:rPr>
        <w:t xml:space="preserve"> к протоколу</w:t>
      </w:r>
    </w:p>
    <w:p w:rsidR="007A2412" w:rsidRPr="00210D17" w:rsidRDefault="007A2412" w:rsidP="007A2412">
      <w:pPr>
        <w:ind w:left="6237"/>
        <w:jc w:val="center"/>
        <w:rPr>
          <w:szCs w:val="28"/>
        </w:rPr>
      </w:pPr>
      <w:r w:rsidRPr="00210D17">
        <w:rPr>
          <w:szCs w:val="28"/>
        </w:rPr>
        <w:t>№ 50 заседания правления</w:t>
      </w:r>
    </w:p>
    <w:p w:rsidR="007A2412" w:rsidRPr="00210D17" w:rsidRDefault="007A2412" w:rsidP="007A2412">
      <w:pPr>
        <w:ind w:left="6237"/>
        <w:jc w:val="center"/>
        <w:rPr>
          <w:szCs w:val="28"/>
        </w:rPr>
      </w:pPr>
      <w:r w:rsidRPr="00210D17">
        <w:rPr>
          <w:szCs w:val="28"/>
        </w:rPr>
        <w:t>региональной энергетической</w:t>
      </w:r>
    </w:p>
    <w:p w:rsidR="007A2412" w:rsidRPr="00210D17" w:rsidRDefault="007A2412" w:rsidP="007A2412">
      <w:pPr>
        <w:ind w:left="6237"/>
        <w:jc w:val="center"/>
        <w:rPr>
          <w:szCs w:val="28"/>
        </w:rPr>
      </w:pPr>
      <w:r w:rsidRPr="00210D17">
        <w:rPr>
          <w:szCs w:val="28"/>
        </w:rPr>
        <w:t>комиссии Кемеровской</w:t>
      </w:r>
    </w:p>
    <w:p w:rsidR="007A2412" w:rsidRDefault="007A2412" w:rsidP="007A2412">
      <w:pPr>
        <w:ind w:left="6237"/>
        <w:jc w:val="center"/>
        <w:rPr>
          <w:szCs w:val="28"/>
        </w:rPr>
      </w:pPr>
      <w:r w:rsidRPr="00210D17">
        <w:rPr>
          <w:szCs w:val="28"/>
        </w:rPr>
        <w:t>области от 12.10.2017</w:t>
      </w:r>
    </w:p>
    <w:p w:rsidR="003E5391" w:rsidRDefault="003E5391" w:rsidP="003E5391">
      <w:pPr>
        <w:jc w:val="center"/>
        <w:rPr>
          <w:b/>
          <w:sz w:val="28"/>
          <w:szCs w:val="28"/>
        </w:rPr>
      </w:pPr>
    </w:p>
    <w:p w:rsidR="003E5391" w:rsidRDefault="003E5391" w:rsidP="003E5391">
      <w:pPr>
        <w:jc w:val="center"/>
        <w:rPr>
          <w:b/>
          <w:sz w:val="28"/>
          <w:szCs w:val="28"/>
        </w:rPr>
      </w:pPr>
    </w:p>
    <w:p w:rsidR="003E5391" w:rsidRDefault="003E5391" w:rsidP="003E5391">
      <w:pPr>
        <w:jc w:val="center"/>
        <w:rPr>
          <w:b/>
          <w:sz w:val="28"/>
          <w:szCs w:val="28"/>
        </w:rPr>
      </w:pPr>
      <w:r>
        <w:rPr>
          <w:b/>
          <w:sz w:val="28"/>
          <w:szCs w:val="28"/>
        </w:rPr>
        <w:t xml:space="preserve">Предельные </w:t>
      </w:r>
      <w:proofErr w:type="spellStart"/>
      <w:r>
        <w:rPr>
          <w:b/>
          <w:sz w:val="28"/>
          <w:szCs w:val="28"/>
        </w:rPr>
        <w:t>одноставочные</w:t>
      </w:r>
      <w:proofErr w:type="spellEnd"/>
      <w:r>
        <w:rPr>
          <w:b/>
          <w:sz w:val="28"/>
          <w:szCs w:val="28"/>
        </w:rPr>
        <w:t xml:space="preserve"> т</w:t>
      </w:r>
      <w:r w:rsidRPr="00CC5C1A">
        <w:rPr>
          <w:b/>
          <w:sz w:val="28"/>
          <w:szCs w:val="28"/>
        </w:rPr>
        <w:t xml:space="preserve">арифы </w:t>
      </w:r>
    </w:p>
    <w:p w:rsidR="003E5391" w:rsidRPr="00D93AA7" w:rsidRDefault="003E5391" w:rsidP="003E5391">
      <w:pPr>
        <w:jc w:val="center"/>
        <w:rPr>
          <w:b/>
          <w:sz w:val="28"/>
          <w:szCs w:val="28"/>
        </w:rPr>
      </w:pPr>
      <w:r w:rsidRPr="00D93AA7">
        <w:rPr>
          <w:b/>
          <w:sz w:val="28"/>
          <w:szCs w:val="28"/>
        </w:rPr>
        <w:t xml:space="preserve">на захоронение твердых коммунальных отходов </w:t>
      </w:r>
    </w:p>
    <w:p w:rsidR="003E5391" w:rsidRDefault="003E5391" w:rsidP="003E5391">
      <w:pPr>
        <w:jc w:val="center"/>
        <w:rPr>
          <w:b/>
          <w:sz w:val="28"/>
          <w:szCs w:val="28"/>
        </w:rPr>
      </w:pPr>
      <w:r>
        <w:rPr>
          <w:b/>
          <w:sz w:val="28"/>
          <w:szCs w:val="28"/>
        </w:rPr>
        <w:t xml:space="preserve">ООО </w:t>
      </w:r>
      <w:r w:rsidRPr="00D93AA7">
        <w:rPr>
          <w:b/>
          <w:sz w:val="28"/>
          <w:szCs w:val="28"/>
        </w:rPr>
        <w:t>«</w:t>
      </w:r>
      <w:proofErr w:type="spellStart"/>
      <w:r>
        <w:rPr>
          <w:b/>
          <w:sz w:val="28"/>
          <w:szCs w:val="28"/>
        </w:rPr>
        <w:t>Сибпром</w:t>
      </w:r>
      <w:proofErr w:type="spellEnd"/>
      <w:r>
        <w:rPr>
          <w:b/>
          <w:sz w:val="28"/>
          <w:szCs w:val="28"/>
        </w:rPr>
        <w:t>-сервис</w:t>
      </w:r>
      <w:r w:rsidRPr="00D93AA7">
        <w:rPr>
          <w:b/>
          <w:sz w:val="28"/>
          <w:szCs w:val="28"/>
        </w:rPr>
        <w:t>»</w:t>
      </w:r>
    </w:p>
    <w:p w:rsidR="003E5391" w:rsidRPr="00D93AA7" w:rsidRDefault="003E5391" w:rsidP="003E5391">
      <w:pPr>
        <w:jc w:val="center"/>
        <w:rPr>
          <w:b/>
          <w:sz w:val="28"/>
          <w:szCs w:val="28"/>
        </w:rPr>
      </w:pPr>
      <w:r w:rsidRPr="00D93AA7">
        <w:rPr>
          <w:b/>
          <w:sz w:val="28"/>
          <w:szCs w:val="28"/>
        </w:rPr>
        <w:t xml:space="preserve"> (</w:t>
      </w:r>
      <w:r>
        <w:rPr>
          <w:b/>
          <w:sz w:val="28"/>
          <w:szCs w:val="28"/>
        </w:rPr>
        <w:t>Промышленновский муниципальный район</w:t>
      </w:r>
      <w:r w:rsidRPr="00D93AA7">
        <w:rPr>
          <w:b/>
          <w:sz w:val="28"/>
          <w:szCs w:val="28"/>
        </w:rPr>
        <w:t>)</w:t>
      </w:r>
    </w:p>
    <w:p w:rsidR="003E5391" w:rsidRDefault="003E5391" w:rsidP="003E5391">
      <w:pPr>
        <w:jc w:val="center"/>
        <w:rPr>
          <w:b/>
          <w:sz w:val="28"/>
          <w:szCs w:val="28"/>
        </w:rPr>
      </w:pPr>
      <w:r>
        <w:rPr>
          <w:b/>
          <w:sz w:val="28"/>
          <w:szCs w:val="28"/>
        </w:rPr>
        <w:t>на период 2017-2020 годы</w:t>
      </w:r>
    </w:p>
    <w:p w:rsidR="003E5391" w:rsidRDefault="003E5391" w:rsidP="003E5391">
      <w:pPr>
        <w:jc w:val="center"/>
        <w:rPr>
          <w:b/>
          <w:sz w:val="28"/>
          <w:szCs w:val="28"/>
        </w:rPr>
      </w:pPr>
    </w:p>
    <w:p w:rsidR="003E5391" w:rsidRDefault="003E5391" w:rsidP="003E5391">
      <w:pPr>
        <w:jc w:val="center"/>
        <w:rPr>
          <w:b/>
          <w:sz w:val="28"/>
          <w:szCs w:val="28"/>
        </w:rPr>
      </w:pPr>
    </w:p>
    <w:tbl>
      <w:tblPr>
        <w:tblW w:w="10206" w:type="dxa"/>
        <w:tblInd w:w="137" w:type="dxa"/>
        <w:tblLayout w:type="fixed"/>
        <w:tblLook w:val="04A0" w:firstRow="1" w:lastRow="0" w:firstColumn="1" w:lastColumn="0" w:noHBand="0" w:noVBand="1"/>
      </w:tblPr>
      <w:tblGrid>
        <w:gridCol w:w="2127"/>
        <w:gridCol w:w="1276"/>
        <w:gridCol w:w="1134"/>
        <w:gridCol w:w="1133"/>
        <w:gridCol w:w="1134"/>
        <w:gridCol w:w="1134"/>
        <w:gridCol w:w="1134"/>
        <w:gridCol w:w="1134"/>
      </w:tblGrid>
      <w:tr w:rsidR="003E5391" w:rsidRPr="00EA2512" w:rsidTr="00A94CB9">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5391" w:rsidRPr="00EA2512" w:rsidRDefault="003E5391" w:rsidP="00A94CB9">
            <w:pPr>
              <w:jc w:val="center"/>
              <w:rPr>
                <w:color w:val="000000"/>
                <w:sz w:val="28"/>
                <w:szCs w:val="28"/>
              </w:rPr>
            </w:pPr>
            <w:r>
              <w:rPr>
                <w:color w:val="000000"/>
                <w:sz w:val="28"/>
                <w:szCs w:val="28"/>
              </w:rPr>
              <w:t>Наименование услуги</w:t>
            </w:r>
          </w:p>
        </w:tc>
        <w:tc>
          <w:tcPr>
            <w:tcW w:w="8079" w:type="dxa"/>
            <w:gridSpan w:val="7"/>
            <w:tcBorders>
              <w:top w:val="single" w:sz="4" w:space="0" w:color="auto"/>
              <w:left w:val="nil"/>
              <w:bottom w:val="single" w:sz="4" w:space="0" w:color="auto"/>
              <w:right w:val="single" w:sz="4" w:space="0" w:color="auto"/>
            </w:tcBorders>
            <w:shd w:val="clear" w:color="000000" w:fill="FFFFFF"/>
            <w:vAlign w:val="center"/>
            <w:hideMark/>
          </w:tcPr>
          <w:p w:rsidR="003E5391" w:rsidRDefault="003E5391" w:rsidP="00A94CB9">
            <w:pPr>
              <w:jc w:val="center"/>
              <w:rPr>
                <w:color w:val="000000"/>
                <w:sz w:val="28"/>
                <w:szCs w:val="28"/>
              </w:rPr>
            </w:pPr>
            <w:r>
              <w:rPr>
                <w:color w:val="000000"/>
                <w:sz w:val="28"/>
                <w:szCs w:val="28"/>
              </w:rPr>
              <w:t>Тариф, р</w:t>
            </w:r>
            <w:r w:rsidRPr="00EA2512">
              <w:rPr>
                <w:color w:val="000000"/>
                <w:sz w:val="28"/>
                <w:szCs w:val="28"/>
              </w:rPr>
              <w:t>уб./</w:t>
            </w:r>
            <w:r>
              <w:rPr>
                <w:color w:val="000000"/>
                <w:sz w:val="28"/>
                <w:szCs w:val="28"/>
              </w:rPr>
              <w:t>т (НДС не облагается)</w:t>
            </w:r>
          </w:p>
        </w:tc>
      </w:tr>
      <w:tr w:rsidR="003E5391" w:rsidRPr="00EA2512" w:rsidTr="00A94CB9">
        <w:trPr>
          <w:trHeight w:val="403"/>
        </w:trPr>
        <w:tc>
          <w:tcPr>
            <w:tcW w:w="2127" w:type="dxa"/>
            <w:vMerge/>
            <w:tcBorders>
              <w:top w:val="single" w:sz="4" w:space="0" w:color="auto"/>
              <w:left w:val="single" w:sz="4" w:space="0" w:color="auto"/>
              <w:bottom w:val="single" w:sz="4" w:space="0" w:color="auto"/>
              <w:right w:val="single" w:sz="4" w:space="0" w:color="auto"/>
            </w:tcBorders>
            <w:vAlign w:val="center"/>
          </w:tcPr>
          <w:p w:rsidR="003E5391" w:rsidRPr="00EA2512" w:rsidRDefault="003E5391" w:rsidP="00A94CB9">
            <w:pPr>
              <w:rPr>
                <w:color w:val="000000"/>
                <w:sz w:val="28"/>
                <w:szCs w:val="28"/>
              </w:rPr>
            </w:pPr>
          </w:p>
        </w:tc>
        <w:tc>
          <w:tcPr>
            <w:tcW w:w="1276" w:type="dxa"/>
            <w:vMerge w:val="restart"/>
            <w:tcBorders>
              <w:top w:val="nil"/>
              <w:left w:val="nil"/>
              <w:right w:val="single" w:sz="4" w:space="0" w:color="auto"/>
            </w:tcBorders>
            <w:shd w:val="clear" w:color="000000" w:fill="FFFFFF"/>
          </w:tcPr>
          <w:p w:rsidR="003E5391" w:rsidRPr="00EA2512" w:rsidRDefault="003E5391" w:rsidP="00A94CB9">
            <w:pPr>
              <w:jc w:val="center"/>
              <w:rPr>
                <w:color w:val="000000"/>
                <w:sz w:val="28"/>
                <w:szCs w:val="28"/>
              </w:rPr>
            </w:pPr>
            <w:r>
              <w:rPr>
                <w:color w:val="000000"/>
                <w:sz w:val="28"/>
                <w:szCs w:val="28"/>
              </w:rPr>
              <w:t>2017 год</w:t>
            </w:r>
          </w:p>
        </w:tc>
        <w:tc>
          <w:tcPr>
            <w:tcW w:w="2267" w:type="dxa"/>
            <w:gridSpan w:val="2"/>
            <w:tcBorders>
              <w:top w:val="nil"/>
              <w:left w:val="nil"/>
              <w:bottom w:val="single" w:sz="4" w:space="0" w:color="auto"/>
              <w:right w:val="single" w:sz="4" w:space="0" w:color="auto"/>
            </w:tcBorders>
            <w:shd w:val="clear" w:color="000000" w:fill="FFFFFF"/>
            <w:vAlign w:val="center"/>
          </w:tcPr>
          <w:p w:rsidR="003E5391" w:rsidRPr="00EA2512" w:rsidRDefault="003E5391" w:rsidP="00A94CB9">
            <w:pPr>
              <w:jc w:val="center"/>
              <w:rPr>
                <w:color w:val="000000"/>
                <w:sz w:val="28"/>
                <w:szCs w:val="28"/>
              </w:rPr>
            </w:pPr>
            <w:r>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3E5391" w:rsidRPr="00EA2512" w:rsidRDefault="003E5391" w:rsidP="00A94CB9">
            <w:pPr>
              <w:jc w:val="center"/>
              <w:rPr>
                <w:color w:val="000000"/>
                <w:sz w:val="28"/>
                <w:szCs w:val="28"/>
              </w:rPr>
            </w:pPr>
            <w:r>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3E5391" w:rsidRDefault="003E5391" w:rsidP="00A94CB9">
            <w:pPr>
              <w:jc w:val="center"/>
              <w:rPr>
                <w:color w:val="000000"/>
                <w:sz w:val="28"/>
                <w:szCs w:val="28"/>
              </w:rPr>
            </w:pPr>
            <w:r>
              <w:rPr>
                <w:color w:val="000000"/>
                <w:sz w:val="28"/>
                <w:szCs w:val="28"/>
              </w:rPr>
              <w:t>2020 год</w:t>
            </w:r>
          </w:p>
        </w:tc>
      </w:tr>
      <w:tr w:rsidR="003E5391" w:rsidRPr="00EA2512" w:rsidTr="00A94CB9">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3E5391" w:rsidRPr="00EA2512" w:rsidRDefault="003E5391" w:rsidP="00A94CB9">
            <w:pPr>
              <w:rPr>
                <w:color w:val="000000"/>
                <w:sz w:val="28"/>
                <w:szCs w:val="28"/>
              </w:rPr>
            </w:pPr>
          </w:p>
        </w:tc>
        <w:tc>
          <w:tcPr>
            <w:tcW w:w="1276" w:type="dxa"/>
            <w:vMerge/>
            <w:tcBorders>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r w:rsidRPr="008C5DA8">
              <w:rPr>
                <w:color w:val="000000"/>
                <w:sz w:val="20"/>
                <w:szCs w:val="20"/>
              </w:rPr>
              <w:t xml:space="preserve">с 01.01. </w:t>
            </w:r>
          </w:p>
          <w:p w:rsidR="003E5391" w:rsidRPr="008C5DA8" w:rsidRDefault="003E5391" w:rsidP="00A94CB9">
            <w:pPr>
              <w:jc w:val="center"/>
              <w:rPr>
                <w:color w:val="000000"/>
                <w:sz w:val="20"/>
                <w:szCs w:val="20"/>
              </w:rPr>
            </w:pPr>
            <w:r w:rsidRPr="008C5DA8">
              <w:rPr>
                <w:color w:val="000000"/>
                <w:sz w:val="20"/>
                <w:szCs w:val="20"/>
              </w:rPr>
              <w:t>по 30.06.</w:t>
            </w:r>
          </w:p>
        </w:tc>
        <w:tc>
          <w:tcPr>
            <w:tcW w:w="1133" w:type="dxa"/>
            <w:tcBorders>
              <w:top w:val="nil"/>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r w:rsidRPr="008C5DA8">
              <w:rPr>
                <w:color w:val="000000"/>
                <w:sz w:val="20"/>
                <w:szCs w:val="20"/>
              </w:rPr>
              <w:t xml:space="preserve">с 01.07. </w:t>
            </w:r>
            <w:r>
              <w:rPr>
                <w:color w:val="000000"/>
                <w:sz w:val="20"/>
                <w:szCs w:val="20"/>
              </w:rPr>
              <w:t xml:space="preserve"> </w:t>
            </w:r>
            <w:r w:rsidRPr="008C5DA8">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r w:rsidRPr="008C5DA8">
              <w:rPr>
                <w:color w:val="000000"/>
                <w:sz w:val="20"/>
                <w:szCs w:val="20"/>
              </w:rPr>
              <w:t xml:space="preserve">с 01.01. </w:t>
            </w:r>
          </w:p>
          <w:p w:rsidR="003E5391" w:rsidRPr="008C5DA8" w:rsidRDefault="003E5391" w:rsidP="00A94CB9">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r w:rsidRPr="008C5DA8">
              <w:rPr>
                <w:color w:val="000000"/>
                <w:sz w:val="20"/>
                <w:szCs w:val="20"/>
              </w:rPr>
              <w:t xml:space="preserve">с 01.07. </w:t>
            </w:r>
            <w:r>
              <w:rPr>
                <w:color w:val="000000"/>
                <w:sz w:val="20"/>
                <w:szCs w:val="20"/>
              </w:rPr>
              <w:t xml:space="preserve"> </w:t>
            </w:r>
            <w:r w:rsidRPr="008C5DA8">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r w:rsidRPr="008C5DA8">
              <w:rPr>
                <w:color w:val="000000"/>
                <w:sz w:val="20"/>
                <w:szCs w:val="20"/>
              </w:rPr>
              <w:t xml:space="preserve">с 01.01. </w:t>
            </w:r>
          </w:p>
          <w:p w:rsidR="003E5391" w:rsidRPr="008C5DA8" w:rsidRDefault="003E5391" w:rsidP="00A94CB9">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r w:rsidRPr="008C5DA8">
              <w:rPr>
                <w:color w:val="000000"/>
                <w:sz w:val="20"/>
                <w:szCs w:val="20"/>
              </w:rPr>
              <w:t xml:space="preserve">с 01.07. </w:t>
            </w:r>
            <w:r>
              <w:rPr>
                <w:color w:val="000000"/>
                <w:sz w:val="20"/>
                <w:szCs w:val="20"/>
              </w:rPr>
              <w:t xml:space="preserve"> </w:t>
            </w:r>
            <w:r w:rsidRPr="008C5DA8">
              <w:rPr>
                <w:color w:val="000000"/>
                <w:sz w:val="20"/>
                <w:szCs w:val="20"/>
              </w:rPr>
              <w:t>по 31.12.</w:t>
            </w:r>
          </w:p>
        </w:tc>
      </w:tr>
      <w:tr w:rsidR="003E5391" w:rsidRPr="00EA2512" w:rsidTr="00A94CB9">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3E5391" w:rsidRPr="00EA2512" w:rsidRDefault="003E5391" w:rsidP="00A94CB9">
            <w:pPr>
              <w:rPr>
                <w:color w:val="000000"/>
                <w:sz w:val="28"/>
                <w:szCs w:val="28"/>
              </w:rPr>
            </w:pPr>
            <w:r>
              <w:rPr>
                <w:sz w:val="28"/>
                <w:szCs w:val="28"/>
              </w:rPr>
              <w:t>Захоронение твердых коммунальных отходов</w:t>
            </w:r>
          </w:p>
        </w:tc>
        <w:tc>
          <w:tcPr>
            <w:tcW w:w="1276" w:type="dxa"/>
            <w:tcBorders>
              <w:top w:val="nil"/>
              <w:left w:val="nil"/>
              <w:bottom w:val="single" w:sz="4" w:space="0" w:color="auto"/>
              <w:right w:val="single" w:sz="4" w:space="0" w:color="auto"/>
            </w:tcBorders>
            <w:shd w:val="clear" w:color="000000" w:fill="FFFFFF"/>
            <w:vAlign w:val="center"/>
          </w:tcPr>
          <w:p w:rsidR="003E5391" w:rsidRPr="00B461CD" w:rsidRDefault="003E5391" w:rsidP="00A94CB9">
            <w:pPr>
              <w:jc w:val="center"/>
              <w:rPr>
                <w:sz w:val="28"/>
                <w:szCs w:val="28"/>
              </w:rPr>
            </w:pPr>
            <w:r>
              <w:rPr>
                <w:sz w:val="28"/>
                <w:szCs w:val="28"/>
              </w:rPr>
              <w:t>763,79</w:t>
            </w:r>
          </w:p>
        </w:tc>
        <w:tc>
          <w:tcPr>
            <w:tcW w:w="1134" w:type="dxa"/>
            <w:tcBorders>
              <w:top w:val="nil"/>
              <w:left w:val="nil"/>
              <w:bottom w:val="single" w:sz="4" w:space="0" w:color="auto"/>
              <w:right w:val="single" w:sz="4" w:space="0" w:color="auto"/>
            </w:tcBorders>
            <w:shd w:val="clear" w:color="000000" w:fill="FFFFFF"/>
            <w:vAlign w:val="center"/>
          </w:tcPr>
          <w:p w:rsidR="003E5391" w:rsidRPr="00B461CD" w:rsidRDefault="003E5391" w:rsidP="00A94CB9">
            <w:pPr>
              <w:jc w:val="center"/>
              <w:rPr>
                <w:sz w:val="28"/>
                <w:szCs w:val="28"/>
              </w:rPr>
            </w:pPr>
            <w:r>
              <w:rPr>
                <w:sz w:val="28"/>
                <w:szCs w:val="28"/>
              </w:rPr>
              <w:t>763,79</w:t>
            </w:r>
          </w:p>
        </w:tc>
        <w:tc>
          <w:tcPr>
            <w:tcW w:w="1133" w:type="dxa"/>
            <w:tcBorders>
              <w:top w:val="nil"/>
              <w:left w:val="nil"/>
              <w:bottom w:val="single" w:sz="4" w:space="0" w:color="auto"/>
              <w:right w:val="single" w:sz="4" w:space="0" w:color="auto"/>
            </w:tcBorders>
            <w:shd w:val="clear" w:color="000000" w:fill="FFFFFF"/>
            <w:vAlign w:val="center"/>
          </w:tcPr>
          <w:p w:rsidR="003E5391" w:rsidRDefault="003E5391" w:rsidP="00A94CB9">
            <w:pPr>
              <w:jc w:val="center"/>
              <w:rPr>
                <w:sz w:val="28"/>
                <w:szCs w:val="28"/>
              </w:rPr>
            </w:pPr>
            <w:r>
              <w:rPr>
                <w:sz w:val="28"/>
                <w:szCs w:val="28"/>
              </w:rPr>
              <w:t>763,79</w:t>
            </w:r>
          </w:p>
        </w:tc>
        <w:tc>
          <w:tcPr>
            <w:tcW w:w="1134" w:type="dxa"/>
            <w:tcBorders>
              <w:top w:val="nil"/>
              <w:left w:val="nil"/>
              <w:bottom w:val="single" w:sz="4" w:space="0" w:color="auto"/>
              <w:right w:val="single" w:sz="4" w:space="0" w:color="auto"/>
            </w:tcBorders>
            <w:shd w:val="clear" w:color="000000" w:fill="FFFFFF"/>
            <w:vAlign w:val="center"/>
          </w:tcPr>
          <w:p w:rsidR="003E5391" w:rsidRDefault="003E5391" w:rsidP="00A94CB9">
            <w:pPr>
              <w:jc w:val="center"/>
              <w:rPr>
                <w:sz w:val="28"/>
                <w:szCs w:val="28"/>
              </w:rPr>
            </w:pPr>
            <w:r>
              <w:rPr>
                <w:sz w:val="28"/>
                <w:szCs w:val="28"/>
              </w:rPr>
              <w:t>763,79</w:t>
            </w:r>
          </w:p>
        </w:tc>
        <w:tc>
          <w:tcPr>
            <w:tcW w:w="1134" w:type="dxa"/>
            <w:tcBorders>
              <w:top w:val="nil"/>
              <w:left w:val="nil"/>
              <w:bottom w:val="single" w:sz="4" w:space="0" w:color="auto"/>
              <w:right w:val="single" w:sz="4" w:space="0" w:color="auto"/>
            </w:tcBorders>
            <w:shd w:val="clear" w:color="000000" w:fill="FFFFFF"/>
            <w:vAlign w:val="center"/>
          </w:tcPr>
          <w:p w:rsidR="003E5391" w:rsidRDefault="003E5391" w:rsidP="00A94CB9">
            <w:pPr>
              <w:jc w:val="center"/>
              <w:rPr>
                <w:sz w:val="28"/>
                <w:szCs w:val="28"/>
              </w:rPr>
            </w:pPr>
            <w:r>
              <w:rPr>
                <w:sz w:val="28"/>
                <w:szCs w:val="28"/>
              </w:rPr>
              <w:t>773,67</w:t>
            </w:r>
          </w:p>
        </w:tc>
        <w:tc>
          <w:tcPr>
            <w:tcW w:w="1134" w:type="dxa"/>
            <w:tcBorders>
              <w:top w:val="nil"/>
              <w:left w:val="nil"/>
              <w:bottom w:val="single" w:sz="4" w:space="0" w:color="auto"/>
              <w:right w:val="single" w:sz="4" w:space="0" w:color="auto"/>
            </w:tcBorders>
            <w:shd w:val="clear" w:color="000000" w:fill="FFFFFF"/>
            <w:vAlign w:val="center"/>
          </w:tcPr>
          <w:p w:rsidR="003E5391" w:rsidRDefault="003E5391" w:rsidP="00A94CB9">
            <w:pPr>
              <w:jc w:val="center"/>
              <w:rPr>
                <w:sz w:val="28"/>
                <w:szCs w:val="28"/>
              </w:rPr>
            </w:pPr>
            <w:r>
              <w:rPr>
                <w:sz w:val="28"/>
                <w:szCs w:val="28"/>
              </w:rPr>
              <w:t>773,67</w:t>
            </w:r>
          </w:p>
        </w:tc>
        <w:tc>
          <w:tcPr>
            <w:tcW w:w="1134" w:type="dxa"/>
            <w:tcBorders>
              <w:top w:val="nil"/>
              <w:left w:val="nil"/>
              <w:bottom w:val="single" w:sz="4" w:space="0" w:color="auto"/>
              <w:right w:val="single" w:sz="4" w:space="0" w:color="auto"/>
            </w:tcBorders>
            <w:shd w:val="clear" w:color="000000" w:fill="FFFFFF"/>
            <w:vAlign w:val="center"/>
          </w:tcPr>
          <w:p w:rsidR="003E5391" w:rsidRDefault="003E5391" w:rsidP="00A94CB9">
            <w:pPr>
              <w:jc w:val="center"/>
              <w:rPr>
                <w:sz w:val="28"/>
                <w:szCs w:val="28"/>
              </w:rPr>
            </w:pPr>
            <w:r>
              <w:rPr>
                <w:sz w:val="28"/>
                <w:szCs w:val="28"/>
              </w:rPr>
              <w:t>773,98</w:t>
            </w:r>
          </w:p>
        </w:tc>
      </w:tr>
    </w:tbl>
    <w:p w:rsidR="003E5391" w:rsidRDefault="003E5391" w:rsidP="003E5391">
      <w:pPr>
        <w:rPr>
          <w:szCs w:val="28"/>
        </w:rPr>
      </w:pPr>
    </w:p>
    <w:p w:rsidR="003E5391" w:rsidRDefault="003E5391" w:rsidP="003E5391">
      <w:pPr>
        <w:rPr>
          <w:szCs w:val="28"/>
        </w:rPr>
      </w:pPr>
    </w:p>
    <w:p w:rsidR="007A2412" w:rsidRDefault="007A2412" w:rsidP="00210D17">
      <w:pPr>
        <w:rPr>
          <w:szCs w:val="28"/>
        </w:rPr>
        <w:sectPr w:rsidR="007A2412" w:rsidSect="004E2F94">
          <w:pgSz w:w="11906" w:h="16838"/>
          <w:pgMar w:top="1134" w:right="567" w:bottom="1134" w:left="1134" w:header="709" w:footer="709" w:gutter="0"/>
          <w:cols w:space="708"/>
          <w:docGrid w:linePitch="360"/>
        </w:sectPr>
      </w:pPr>
    </w:p>
    <w:p w:rsidR="003E5391" w:rsidRPr="00210D17" w:rsidRDefault="003E5391" w:rsidP="003E5391">
      <w:pPr>
        <w:ind w:left="6237"/>
        <w:jc w:val="center"/>
        <w:rPr>
          <w:szCs w:val="28"/>
        </w:rPr>
      </w:pPr>
      <w:r>
        <w:rPr>
          <w:szCs w:val="28"/>
        </w:rPr>
        <w:lastRenderedPageBreak/>
        <w:t>Приложение № 59</w:t>
      </w:r>
      <w:r w:rsidRPr="00210D17">
        <w:rPr>
          <w:szCs w:val="28"/>
        </w:rPr>
        <w:t xml:space="preserve"> к протоколу</w:t>
      </w:r>
    </w:p>
    <w:p w:rsidR="003E5391" w:rsidRPr="00210D17" w:rsidRDefault="003E5391" w:rsidP="003E5391">
      <w:pPr>
        <w:ind w:left="6237"/>
        <w:jc w:val="center"/>
        <w:rPr>
          <w:szCs w:val="28"/>
        </w:rPr>
      </w:pPr>
      <w:r w:rsidRPr="00210D17">
        <w:rPr>
          <w:szCs w:val="28"/>
        </w:rPr>
        <w:t>№ 50 заседания правления</w:t>
      </w:r>
    </w:p>
    <w:p w:rsidR="003E5391" w:rsidRPr="00210D17" w:rsidRDefault="003E5391" w:rsidP="003E5391">
      <w:pPr>
        <w:ind w:left="6237"/>
        <w:jc w:val="center"/>
        <w:rPr>
          <w:szCs w:val="28"/>
        </w:rPr>
      </w:pPr>
      <w:r w:rsidRPr="00210D17">
        <w:rPr>
          <w:szCs w:val="28"/>
        </w:rPr>
        <w:t>региональной энергетической</w:t>
      </w:r>
    </w:p>
    <w:p w:rsidR="003E5391" w:rsidRPr="00210D17" w:rsidRDefault="003E5391" w:rsidP="003E5391">
      <w:pPr>
        <w:ind w:left="6237"/>
        <w:jc w:val="center"/>
        <w:rPr>
          <w:szCs w:val="28"/>
        </w:rPr>
      </w:pPr>
      <w:r w:rsidRPr="00210D17">
        <w:rPr>
          <w:szCs w:val="28"/>
        </w:rPr>
        <w:t>комиссии Кемеровской</w:t>
      </w:r>
    </w:p>
    <w:p w:rsidR="003E5391" w:rsidRDefault="003E5391" w:rsidP="003E5391">
      <w:pPr>
        <w:ind w:left="6237"/>
        <w:jc w:val="center"/>
        <w:rPr>
          <w:szCs w:val="28"/>
        </w:rPr>
      </w:pPr>
      <w:r w:rsidRPr="00210D17">
        <w:rPr>
          <w:szCs w:val="28"/>
        </w:rPr>
        <w:t>области от 12.10.2017</w:t>
      </w:r>
    </w:p>
    <w:p w:rsidR="003E5391" w:rsidRDefault="003E5391" w:rsidP="003E5391">
      <w:pPr>
        <w:tabs>
          <w:tab w:val="left" w:pos="3052"/>
        </w:tabs>
        <w:jc w:val="center"/>
        <w:rPr>
          <w:b/>
          <w:bCs/>
          <w:sz w:val="28"/>
          <w:szCs w:val="28"/>
        </w:rPr>
      </w:pPr>
    </w:p>
    <w:p w:rsidR="003E5391" w:rsidRDefault="003E5391" w:rsidP="003E5391">
      <w:pPr>
        <w:tabs>
          <w:tab w:val="left" w:pos="3052"/>
        </w:tabs>
        <w:jc w:val="center"/>
        <w:rPr>
          <w:b/>
          <w:bCs/>
          <w:sz w:val="28"/>
          <w:szCs w:val="28"/>
        </w:rPr>
      </w:pPr>
    </w:p>
    <w:p w:rsidR="003E5391" w:rsidRDefault="003E5391" w:rsidP="003E5391">
      <w:pPr>
        <w:tabs>
          <w:tab w:val="left" w:pos="3052"/>
        </w:tabs>
        <w:jc w:val="center"/>
        <w:rPr>
          <w:b/>
          <w:bCs/>
          <w:sz w:val="28"/>
          <w:szCs w:val="28"/>
        </w:rPr>
      </w:pPr>
      <w:r w:rsidRPr="006343C3">
        <w:rPr>
          <w:b/>
          <w:bCs/>
          <w:sz w:val="28"/>
          <w:szCs w:val="28"/>
        </w:rPr>
        <w:t>Производственная программа</w:t>
      </w:r>
    </w:p>
    <w:p w:rsidR="003E5391" w:rsidRPr="005D58DE" w:rsidRDefault="003E5391" w:rsidP="003E5391">
      <w:pPr>
        <w:tabs>
          <w:tab w:val="left" w:pos="3052"/>
        </w:tabs>
        <w:jc w:val="center"/>
        <w:rPr>
          <w:b/>
          <w:sz w:val="28"/>
          <w:szCs w:val="28"/>
        </w:rPr>
      </w:pPr>
      <w:r>
        <w:rPr>
          <w:b/>
          <w:sz w:val="28"/>
          <w:szCs w:val="28"/>
        </w:rPr>
        <w:t>ООО</w:t>
      </w:r>
      <w:r w:rsidRPr="005D58DE">
        <w:rPr>
          <w:b/>
          <w:sz w:val="28"/>
          <w:szCs w:val="28"/>
        </w:rPr>
        <w:t xml:space="preserve"> «</w:t>
      </w:r>
      <w:r>
        <w:rPr>
          <w:b/>
          <w:sz w:val="28"/>
          <w:szCs w:val="28"/>
        </w:rPr>
        <w:t>Спецавтохозяйство</w:t>
      </w:r>
      <w:r w:rsidRPr="005D58DE">
        <w:rPr>
          <w:b/>
          <w:sz w:val="28"/>
          <w:szCs w:val="28"/>
        </w:rPr>
        <w:t xml:space="preserve">» (г. </w:t>
      </w:r>
      <w:r>
        <w:rPr>
          <w:b/>
          <w:sz w:val="28"/>
          <w:szCs w:val="28"/>
        </w:rPr>
        <w:t>Ленинск-Кузнецкий</w:t>
      </w:r>
      <w:r w:rsidRPr="005D58DE">
        <w:rPr>
          <w:b/>
          <w:sz w:val="28"/>
          <w:szCs w:val="28"/>
        </w:rPr>
        <w:t>)</w:t>
      </w:r>
    </w:p>
    <w:p w:rsidR="003E5391" w:rsidRPr="005D58DE" w:rsidRDefault="003E5391" w:rsidP="003E5391">
      <w:pPr>
        <w:tabs>
          <w:tab w:val="left" w:pos="3052"/>
        </w:tabs>
        <w:jc w:val="center"/>
        <w:rPr>
          <w:b/>
          <w:bCs/>
          <w:sz w:val="28"/>
          <w:szCs w:val="28"/>
        </w:rPr>
      </w:pPr>
      <w:r w:rsidRPr="005D58DE">
        <w:rPr>
          <w:b/>
          <w:bCs/>
          <w:sz w:val="28"/>
          <w:szCs w:val="28"/>
        </w:rPr>
        <w:t>в области обращения с твердыми коммунальными отходами</w:t>
      </w:r>
    </w:p>
    <w:p w:rsidR="003E5391" w:rsidRPr="007C52A9" w:rsidRDefault="003E5391" w:rsidP="003E5391">
      <w:pPr>
        <w:jc w:val="center"/>
      </w:pPr>
    </w:p>
    <w:p w:rsidR="003E5391" w:rsidRDefault="003E5391" w:rsidP="003E5391">
      <w:pPr>
        <w:jc w:val="center"/>
        <w:rPr>
          <w:sz w:val="28"/>
          <w:szCs w:val="28"/>
        </w:rPr>
      </w:pPr>
      <w:r>
        <w:rPr>
          <w:sz w:val="28"/>
          <w:szCs w:val="28"/>
        </w:rPr>
        <w:t>Раздел 1. Паспорт производственной программы</w:t>
      </w:r>
    </w:p>
    <w:p w:rsidR="003E5391" w:rsidRDefault="003E5391" w:rsidP="003E5391">
      <w:pPr>
        <w:jc w:val="center"/>
        <w:rPr>
          <w:sz w:val="28"/>
          <w:szCs w:val="28"/>
        </w:rPr>
      </w:pPr>
    </w:p>
    <w:tbl>
      <w:tblPr>
        <w:tblStyle w:val="a3"/>
        <w:tblW w:w="10207" w:type="dxa"/>
        <w:tblInd w:w="-147" w:type="dxa"/>
        <w:tblLook w:val="04A0" w:firstRow="1" w:lastRow="0" w:firstColumn="1" w:lastColumn="0" w:noHBand="0" w:noVBand="1"/>
      </w:tblPr>
      <w:tblGrid>
        <w:gridCol w:w="5103"/>
        <w:gridCol w:w="5104"/>
      </w:tblGrid>
      <w:tr w:rsidR="003E5391" w:rsidTr="00A94CB9">
        <w:trPr>
          <w:trHeight w:val="1099"/>
        </w:trPr>
        <w:tc>
          <w:tcPr>
            <w:tcW w:w="5103" w:type="dxa"/>
            <w:vAlign w:val="center"/>
          </w:tcPr>
          <w:p w:rsidR="003E5391" w:rsidRDefault="003E5391" w:rsidP="00A94CB9">
            <w:pPr>
              <w:rPr>
                <w:sz w:val="28"/>
                <w:szCs w:val="28"/>
              </w:rPr>
            </w:pPr>
            <w:r>
              <w:rPr>
                <w:sz w:val="28"/>
                <w:szCs w:val="28"/>
              </w:rPr>
              <w:t>Наименование организации</w:t>
            </w:r>
          </w:p>
        </w:tc>
        <w:tc>
          <w:tcPr>
            <w:tcW w:w="5104" w:type="dxa"/>
            <w:vAlign w:val="center"/>
          </w:tcPr>
          <w:p w:rsidR="003E5391" w:rsidRDefault="003E5391" w:rsidP="00A94CB9">
            <w:pPr>
              <w:jc w:val="center"/>
              <w:rPr>
                <w:sz w:val="28"/>
                <w:szCs w:val="28"/>
              </w:rPr>
            </w:pPr>
            <w:r>
              <w:rPr>
                <w:sz w:val="28"/>
                <w:szCs w:val="28"/>
              </w:rPr>
              <w:t>ООО «Спецавтохозяйство»</w:t>
            </w:r>
          </w:p>
        </w:tc>
      </w:tr>
      <w:tr w:rsidR="003E5391" w:rsidTr="00A94CB9">
        <w:trPr>
          <w:trHeight w:val="1109"/>
        </w:trPr>
        <w:tc>
          <w:tcPr>
            <w:tcW w:w="5103" w:type="dxa"/>
            <w:vAlign w:val="center"/>
          </w:tcPr>
          <w:p w:rsidR="003E5391" w:rsidRDefault="003E5391" w:rsidP="00A94CB9">
            <w:pPr>
              <w:rPr>
                <w:sz w:val="28"/>
                <w:szCs w:val="28"/>
              </w:rPr>
            </w:pPr>
            <w:r>
              <w:rPr>
                <w:sz w:val="28"/>
                <w:szCs w:val="28"/>
              </w:rPr>
              <w:t>Юридический адрес, почтовый адрес</w:t>
            </w:r>
          </w:p>
        </w:tc>
        <w:tc>
          <w:tcPr>
            <w:tcW w:w="5104" w:type="dxa"/>
            <w:vAlign w:val="center"/>
          </w:tcPr>
          <w:p w:rsidR="003E5391" w:rsidRDefault="003E5391" w:rsidP="00A94CB9">
            <w:pPr>
              <w:jc w:val="center"/>
              <w:rPr>
                <w:sz w:val="28"/>
                <w:szCs w:val="28"/>
              </w:rPr>
            </w:pPr>
            <w:r w:rsidRPr="00390446">
              <w:rPr>
                <w:sz w:val="28"/>
                <w:szCs w:val="28"/>
              </w:rPr>
              <w:t>65</w:t>
            </w:r>
            <w:r>
              <w:rPr>
                <w:sz w:val="28"/>
                <w:szCs w:val="28"/>
              </w:rPr>
              <w:t>2500</w:t>
            </w:r>
            <w:r w:rsidRPr="00390446">
              <w:rPr>
                <w:sz w:val="28"/>
                <w:szCs w:val="28"/>
              </w:rPr>
              <w:t>,</w:t>
            </w:r>
            <w:r>
              <w:rPr>
                <w:sz w:val="28"/>
                <w:szCs w:val="28"/>
              </w:rPr>
              <w:t xml:space="preserve"> Кемеровская область,</w:t>
            </w:r>
          </w:p>
          <w:p w:rsidR="003E5391" w:rsidRDefault="003E5391" w:rsidP="00A94CB9">
            <w:pPr>
              <w:jc w:val="center"/>
              <w:rPr>
                <w:sz w:val="28"/>
                <w:szCs w:val="28"/>
              </w:rPr>
            </w:pPr>
            <w:r>
              <w:rPr>
                <w:sz w:val="28"/>
                <w:szCs w:val="28"/>
              </w:rPr>
              <w:t>г. Ленинск-Кузнецкий,</w:t>
            </w:r>
          </w:p>
          <w:p w:rsidR="003E5391" w:rsidRPr="00390446" w:rsidRDefault="003E5391" w:rsidP="00A94CB9">
            <w:pPr>
              <w:jc w:val="center"/>
              <w:rPr>
                <w:sz w:val="28"/>
                <w:szCs w:val="28"/>
              </w:rPr>
            </w:pPr>
            <w:r>
              <w:rPr>
                <w:sz w:val="28"/>
                <w:szCs w:val="28"/>
              </w:rPr>
              <w:t xml:space="preserve"> ул. Земцова, 6</w:t>
            </w:r>
          </w:p>
        </w:tc>
      </w:tr>
      <w:tr w:rsidR="003E5391" w:rsidTr="00A94CB9">
        <w:trPr>
          <w:trHeight w:val="1109"/>
        </w:trPr>
        <w:tc>
          <w:tcPr>
            <w:tcW w:w="5103" w:type="dxa"/>
            <w:vAlign w:val="center"/>
          </w:tcPr>
          <w:p w:rsidR="003E5391" w:rsidRDefault="003E5391" w:rsidP="00A94CB9">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rsidR="003E5391" w:rsidRPr="00390446" w:rsidRDefault="003E5391" w:rsidP="00A94CB9">
            <w:pPr>
              <w:jc w:val="center"/>
              <w:rPr>
                <w:sz w:val="28"/>
                <w:szCs w:val="28"/>
              </w:rPr>
            </w:pPr>
            <w:r>
              <w:rPr>
                <w:sz w:val="28"/>
                <w:szCs w:val="28"/>
              </w:rPr>
              <w:t>Генеральный директор</w:t>
            </w:r>
            <w:r w:rsidRPr="00390446">
              <w:rPr>
                <w:sz w:val="28"/>
                <w:szCs w:val="28"/>
              </w:rPr>
              <w:t xml:space="preserve"> «</w:t>
            </w:r>
            <w:r>
              <w:rPr>
                <w:sz w:val="28"/>
                <w:szCs w:val="28"/>
              </w:rPr>
              <w:t>Спецавтохозяйство</w:t>
            </w:r>
            <w:r w:rsidRPr="00390446">
              <w:rPr>
                <w:sz w:val="28"/>
                <w:szCs w:val="28"/>
              </w:rPr>
              <w:t xml:space="preserve">» </w:t>
            </w:r>
          </w:p>
          <w:p w:rsidR="003E5391" w:rsidRPr="00390446" w:rsidRDefault="003E5391" w:rsidP="00A94CB9">
            <w:pPr>
              <w:jc w:val="center"/>
              <w:rPr>
                <w:sz w:val="28"/>
                <w:szCs w:val="28"/>
              </w:rPr>
            </w:pPr>
            <w:r>
              <w:rPr>
                <w:sz w:val="28"/>
                <w:szCs w:val="28"/>
              </w:rPr>
              <w:t>Железный Владимир Викторович</w:t>
            </w:r>
          </w:p>
        </w:tc>
      </w:tr>
      <w:tr w:rsidR="003E5391" w:rsidTr="00A94CB9">
        <w:trPr>
          <w:trHeight w:val="1109"/>
        </w:trPr>
        <w:tc>
          <w:tcPr>
            <w:tcW w:w="5103" w:type="dxa"/>
            <w:vAlign w:val="center"/>
          </w:tcPr>
          <w:p w:rsidR="003E5391" w:rsidRDefault="003E5391" w:rsidP="00A94CB9">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rsidR="003E5391" w:rsidRPr="00390446" w:rsidRDefault="003E5391" w:rsidP="00A94CB9">
            <w:pPr>
              <w:jc w:val="center"/>
              <w:rPr>
                <w:sz w:val="28"/>
                <w:szCs w:val="28"/>
              </w:rPr>
            </w:pPr>
            <w:r w:rsidRPr="00390446">
              <w:rPr>
                <w:sz w:val="28"/>
                <w:szCs w:val="28"/>
              </w:rPr>
              <w:t>8(384</w:t>
            </w:r>
            <w:r>
              <w:rPr>
                <w:sz w:val="28"/>
                <w:szCs w:val="28"/>
              </w:rPr>
              <w:t>56</w:t>
            </w:r>
            <w:r w:rsidRPr="00390446">
              <w:rPr>
                <w:sz w:val="28"/>
                <w:szCs w:val="28"/>
              </w:rPr>
              <w:t xml:space="preserve">) </w:t>
            </w:r>
            <w:r>
              <w:rPr>
                <w:sz w:val="28"/>
                <w:szCs w:val="28"/>
              </w:rPr>
              <w:t>7-41-50</w:t>
            </w:r>
            <w:r w:rsidRPr="00390446">
              <w:rPr>
                <w:sz w:val="28"/>
                <w:szCs w:val="28"/>
              </w:rPr>
              <w:t xml:space="preserve"> </w:t>
            </w:r>
          </w:p>
          <w:p w:rsidR="003E5391" w:rsidRPr="00856B63" w:rsidRDefault="003E5391" w:rsidP="00A94CB9">
            <w:pPr>
              <w:jc w:val="center"/>
              <w:rPr>
                <w:color w:val="FF0000"/>
                <w:sz w:val="28"/>
                <w:szCs w:val="28"/>
              </w:rPr>
            </w:pPr>
            <w:r w:rsidRPr="00390446">
              <w:rPr>
                <w:sz w:val="28"/>
                <w:szCs w:val="28"/>
              </w:rPr>
              <w:t xml:space="preserve">электронная почта </w:t>
            </w:r>
            <w:proofErr w:type="spellStart"/>
            <w:r>
              <w:rPr>
                <w:sz w:val="28"/>
                <w:szCs w:val="28"/>
                <w:u w:val="single"/>
                <w:lang w:val="en-US"/>
              </w:rPr>
              <w:t>tatyanach</w:t>
            </w:r>
            <w:proofErr w:type="spellEnd"/>
            <w:r w:rsidRPr="00E3153C">
              <w:rPr>
                <w:sz w:val="28"/>
                <w:szCs w:val="28"/>
                <w:u w:val="single"/>
              </w:rPr>
              <w:t>42@</w:t>
            </w:r>
            <w:proofErr w:type="spellStart"/>
            <w:r>
              <w:rPr>
                <w:sz w:val="28"/>
                <w:szCs w:val="28"/>
                <w:u w:val="single"/>
                <w:lang w:val="en-US"/>
              </w:rPr>
              <w:t>gmail</w:t>
            </w:r>
            <w:proofErr w:type="spellEnd"/>
            <w:r w:rsidRPr="00390446">
              <w:rPr>
                <w:sz w:val="28"/>
                <w:szCs w:val="28"/>
                <w:u w:val="single"/>
              </w:rPr>
              <w:t>.</w:t>
            </w:r>
            <w:proofErr w:type="spellStart"/>
            <w:r w:rsidRPr="00390446">
              <w:rPr>
                <w:sz w:val="28"/>
                <w:szCs w:val="28"/>
                <w:u w:val="single"/>
                <w:lang w:val="en-US"/>
              </w:rPr>
              <w:t>ru</w:t>
            </w:r>
            <w:proofErr w:type="spellEnd"/>
          </w:p>
        </w:tc>
      </w:tr>
      <w:tr w:rsidR="003E5391" w:rsidTr="00A94CB9">
        <w:tc>
          <w:tcPr>
            <w:tcW w:w="5103" w:type="dxa"/>
            <w:vAlign w:val="center"/>
          </w:tcPr>
          <w:p w:rsidR="003E5391" w:rsidRDefault="003E5391" w:rsidP="00A94CB9">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3E5391" w:rsidRDefault="003E5391" w:rsidP="00A94CB9">
            <w:pPr>
              <w:jc w:val="center"/>
              <w:rPr>
                <w:sz w:val="28"/>
                <w:szCs w:val="28"/>
              </w:rPr>
            </w:pPr>
            <w:r>
              <w:rPr>
                <w:sz w:val="28"/>
                <w:szCs w:val="28"/>
              </w:rPr>
              <w:t>региональная энергетическая комиссия Кемеровской области</w:t>
            </w:r>
          </w:p>
        </w:tc>
      </w:tr>
      <w:tr w:rsidR="003E5391" w:rsidTr="00A94CB9">
        <w:tc>
          <w:tcPr>
            <w:tcW w:w="5103" w:type="dxa"/>
            <w:vAlign w:val="center"/>
          </w:tcPr>
          <w:p w:rsidR="003E5391" w:rsidRDefault="003E5391" w:rsidP="00A94CB9">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3E5391" w:rsidRDefault="003E5391" w:rsidP="00A94CB9">
            <w:pPr>
              <w:jc w:val="center"/>
              <w:rPr>
                <w:sz w:val="28"/>
                <w:szCs w:val="28"/>
              </w:rPr>
            </w:pPr>
            <w:r>
              <w:rPr>
                <w:sz w:val="28"/>
                <w:szCs w:val="28"/>
              </w:rPr>
              <w:t xml:space="preserve">650993, г. Кемерово, </w:t>
            </w:r>
          </w:p>
          <w:p w:rsidR="003E5391" w:rsidRDefault="003E5391" w:rsidP="00A94CB9">
            <w:pPr>
              <w:jc w:val="center"/>
              <w:rPr>
                <w:sz w:val="28"/>
                <w:szCs w:val="28"/>
              </w:rPr>
            </w:pPr>
            <w:r>
              <w:rPr>
                <w:sz w:val="28"/>
                <w:szCs w:val="28"/>
              </w:rPr>
              <w:t>ул. Н. Островского, д. 32</w:t>
            </w:r>
          </w:p>
        </w:tc>
      </w:tr>
      <w:tr w:rsidR="003E5391" w:rsidTr="00A94CB9">
        <w:trPr>
          <w:trHeight w:val="922"/>
        </w:trPr>
        <w:tc>
          <w:tcPr>
            <w:tcW w:w="5103" w:type="dxa"/>
            <w:vAlign w:val="center"/>
          </w:tcPr>
          <w:p w:rsidR="003E5391" w:rsidRPr="00A22E5C" w:rsidRDefault="003E5391" w:rsidP="00A94CB9">
            <w:pPr>
              <w:rPr>
                <w:sz w:val="28"/>
                <w:szCs w:val="28"/>
              </w:rPr>
            </w:pPr>
            <w:r>
              <w:rPr>
                <w:sz w:val="28"/>
                <w:szCs w:val="28"/>
              </w:rPr>
              <w:t>Должностное лицо, утвердившее производственную программу</w:t>
            </w:r>
          </w:p>
        </w:tc>
        <w:tc>
          <w:tcPr>
            <w:tcW w:w="5104" w:type="dxa"/>
            <w:vAlign w:val="center"/>
          </w:tcPr>
          <w:p w:rsidR="003E5391" w:rsidRDefault="003E5391" w:rsidP="00A94CB9">
            <w:pPr>
              <w:jc w:val="center"/>
              <w:rPr>
                <w:sz w:val="28"/>
                <w:szCs w:val="28"/>
              </w:rPr>
            </w:pPr>
            <w:r>
              <w:rPr>
                <w:sz w:val="28"/>
                <w:szCs w:val="28"/>
              </w:rPr>
              <w:t>Председатель РЭК КО</w:t>
            </w:r>
          </w:p>
          <w:p w:rsidR="003E5391" w:rsidRDefault="003E5391" w:rsidP="00A94CB9">
            <w:pPr>
              <w:jc w:val="center"/>
              <w:rPr>
                <w:sz w:val="28"/>
                <w:szCs w:val="28"/>
              </w:rPr>
            </w:pPr>
            <w:proofErr w:type="spellStart"/>
            <w:r>
              <w:rPr>
                <w:sz w:val="28"/>
                <w:szCs w:val="28"/>
              </w:rPr>
              <w:t>Малюта</w:t>
            </w:r>
            <w:proofErr w:type="spellEnd"/>
            <w:r>
              <w:rPr>
                <w:sz w:val="28"/>
                <w:szCs w:val="28"/>
              </w:rPr>
              <w:t xml:space="preserve"> Дмитрий Владимирович</w:t>
            </w:r>
          </w:p>
        </w:tc>
      </w:tr>
      <w:tr w:rsidR="003E5391" w:rsidTr="00A94CB9">
        <w:tc>
          <w:tcPr>
            <w:tcW w:w="5103" w:type="dxa"/>
            <w:vAlign w:val="center"/>
          </w:tcPr>
          <w:p w:rsidR="003E5391" w:rsidRDefault="003E5391" w:rsidP="00A94CB9">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rsidR="003E5391" w:rsidRDefault="003E5391" w:rsidP="00A94CB9">
            <w:pPr>
              <w:jc w:val="center"/>
              <w:rPr>
                <w:sz w:val="28"/>
                <w:szCs w:val="28"/>
              </w:rPr>
            </w:pPr>
            <w:r>
              <w:rPr>
                <w:sz w:val="28"/>
                <w:szCs w:val="28"/>
              </w:rPr>
              <w:t>8(3842) 36-28-28,</w:t>
            </w:r>
          </w:p>
          <w:p w:rsidR="003E5391" w:rsidRPr="00BF7006" w:rsidRDefault="003E5391" w:rsidP="00A94CB9">
            <w:pPr>
              <w:jc w:val="center"/>
              <w:rPr>
                <w:sz w:val="28"/>
                <w:szCs w:val="28"/>
              </w:rPr>
            </w:pPr>
            <w:r>
              <w:rPr>
                <w:sz w:val="28"/>
                <w:szCs w:val="28"/>
              </w:rPr>
              <w:t xml:space="preserve">электронная почта </w:t>
            </w:r>
            <w:r w:rsidRPr="00BF7006">
              <w:rPr>
                <w:sz w:val="28"/>
                <w:szCs w:val="28"/>
                <w:u w:val="single"/>
                <w:lang w:val="en-US"/>
              </w:rPr>
              <w:t>rec</w:t>
            </w:r>
            <w:r w:rsidRPr="00BF7006">
              <w:rPr>
                <w:sz w:val="28"/>
                <w:szCs w:val="28"/>
                <w:u w:val="single"/>
              </w:rPr>
              <w:t>@</w:t>
            </w:r>
            <w:proofErr w:type="spellStart"/>
            <w:r w:rsidRPr="00BF7006">
              <w:rPr>
                <w:sz w:val="28"/>
                <w:szCs w:val="28"/>
                <w:u w:val="single"/>
                <w:lang w:val="en-US"/>
              </w:rPr>
              <w:t>kemnet</w:t>
            </w:r>
            <w:proofErr w:type="spellEnd"/>
            <w:r w:rsidRPr="00BF7006">
              <w:rPr>
                <w:sz w:val="28"/>
                <w:szCs w:val="28"/>
                <w:u w:val="single"/>
              </w:rPr>
              <w:t>.</w:t>
            </w:r>
            <w:proofErr w:type="spellStart"/>
            <w:r w:rsidRPr="00BF7006">
              <w:rPr>
                <w:sz w:val="28"/>
                <w:szCs w:val="28"/>
                <w:u w:val="single"/>
                <w:lang w:val="en-US"/>
              </w:rPr>
              <w:t>ru</w:t>
            </w:r>
            <w:proofErr w:type="spellEnd"/>
          </w:p>
        </w:tc>
      </w:tr>
      <w:tr w:rsidR="003E5391" w:rsidTr="00A94CB9">
        <w:trPr>
          <w:trHeight w:val="864"/>
        </w:trPr>
        <w:tc>
          <w:tcPr>
            <w:tcW w:w="5103" w:type="dxa"/>
            <w:vAlign w:val="center"/>
          </w:tcPr>
          <w:p w:rsidR="003E5391" w:rsidRDefault="003E5391" w:rsidP="00A94CB9">
            <w:pPr>
              <w:rPr>
                <w:sz w:val="28"/>
                <w:szCs w:val="28"/>
              </w:rPr>
            </w:pPr>
            <w:r>
              <w:rPr>
                <w:sz w:val="28"/>
                <w:szCs w:val="28"/>
              </w:rPr>
              <w:t>Период реализации</w:t>
            </w:r>
          </w:p>
        </w:tc>
        <w:tc>
          <w:tcPr>
            <w:tcW w:w="5104" w:type="dxa"/>
            <w:vAlign w:val="center"/>
          </w:tcPr>
          <w:p w:rsidR="003E5391" w:rsidRPr="005D58DE" w:rsidRDefault="003E5391" w:rsidP="00A94CB9">
            <w:pPr>
              <w:jc w:val="center"/>
              <w:rPr>
                <w:sz w:val="28"/>
                <w:szCs w:val="28"/>
              </w:rPr>
            </w:pPr>
            <w:r>
              <w:rPr>
                <w:sz w:val="28"/>
                <w:szCs w:val="28"/>
              </w:rPr>
              <w:t>2017-2020 годы</w:t>
            </w:r>
          </w:p>
        </w:tc>
      </w:tr>
    </w:tbl>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color w:val="FF0000"/>
          <w:sz w:val="28"/>
          <w:szCs w:val="28"/>
        </w:rPr>
      </w:pPr>
      <w:r>
        <w:rPr>
          <w:sz w:val="28"/>
          <w:szCs w:val="28"/>
        </w:rPr>
        <w:lastRenderedPageBreak/>
        <w:t>Раздел 2. Перечень мероприятий производственной программы</w:t>
      </w:r>
      <w:r w:rsidRPr="00C903B3">
        <w:rPr>
          <w:color w:val="FF0000"/>
          <w:sz w:val="28"/>
          <w:szCs w:val="28"/>
        </w:rPr>
        <w:t xml:space="preserve"> </w:t>
      </w:r>
    </w:p>
    <w:p w:rsidR="003E5391" w:rsidRPr="00D46826" w:rsidRDefault="003E5391" w:rsidP="003E5391">
      <w:pPr>
        <w:jc w:val="center"/>
        <w:rPr>
          <w:sz w:val="4"/>
          <w:szCs w:val="28"/>
        </w:rPr>
      </w:pPr>
    </w:p>
    <w:tbl>
      <w:tblPr>
        <w:tblStyle w:val="a3"/>
        <w:tblW w:w="10348" w:type="dxa"/>
        <w:tblInd w:w="-147" w:type="dxa"/>
        <w:tblLayout w:type="fixed"/>
        <w:tblLook w:val="04A0" w:firstRow="1" w:lastRow="0" w:firstColumn="1" w:lastColumn="0" w:noHBand="0" w:noVBand="1"/>
      </w:tblPr>
      <w:tblGrid>
        <w:gridCol w:w="709"/>
        <w:gridCol w:w="3402"/>
        <w:gridCol w:w="992"/>
        <w:gridCol w:w="1451"/>
        <w:gridCol w:w="1983"/>
        <w:gridCol w:w="980"/>
        <w:gridCol w:w="831"/>
      </w:tblGrid>
      <w:tr w:rsidR="003E5391" w:rsidTr="00A94CB9">
        <w:trPr>
          <w:trHeight w:val="706"/>
        </w:trPr>
        <w:tc>
          <w:tcPr>
            <w:tcW w:w="709" w:type="dxa"/>
            <w:vMerge w:val="restart"/>
            <w:vAlign w:val="center"/>
          </w:tcPr>
          <w:p w:rsidR="003E5391" w:rsidRDefault="003E5391" w:rsidP="00A94CB9">
            <w:pPr>
              <w:jc w:val="center"/>
              <w:rPr>
                <w:sz w:val="28"/>
                <w:szCs w:val="28"/>
              </w:rPr>
            </w:pPr>
            <w:r>
              <w:rPr>
                <w:sz w:val="28"/>
                <w:szCs w:val="28"/>
              </w:rPr>
              <w:t>№ п/п</w:t>
            </w:r>
          </w:p>
        </w:tc>
        <w:tc>
          <w:tcPr>
            <w:tcW w:w="3402" w:type="dxa"/>
            <w:vMerge w:val="restart"/>
            <w:vAlign w:val="center"/>
          </w:tcPr>
          <w:p w:rsidR="003E5391" w:rsidRDefault="003E5391" w:rsidP="00A94CB9">
            <w:pPr>
              <w:jc w:val="center"/>
              <w:rPr>
                <w:sz w:val="28"/>
                <w:szCs w:val="28"/>
              </w:rPr>
            </w:pPr>
            <w:r>
              <w:rPr>
                <w:sz w:val="28"/>
                <w:szCs w:val="28"/>
              </w:rPr>
              <w:t>Наименование мероприятия</w:t>
            </w:r>
          </w:p>
        </w:tc>
        <w:tc>
          <w:tcPr>
            <w:tcW w:w="992" w:type="dxa"/>
            <w:vMerge w:val="restart"/>
            <w:vAlign w:val="center"/>
          </w:tcPr>
          <w:p w:rsidR="003E5391" w:rsidRDefault="003E5391" w:rsidP="00A94CB9">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3E5391" w:rsidRDefault="003E5391" w:rsidP="00A94CB9">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3E5391" w:rsidRDefault="003E5391" w:rsidP="00A94CB9">
            <w:pPr>
              <w:jc w:val="center"/>
              <w:rPr>
                <w:sz w:val="28"/>
                <w:szCs w:val="28"/>
              </w:rPr>
            </w:pPr>
            <w:r>
              <w:rPr>
                <w:sz w:val="28"/>
                <w:szCs w:val="28"/>
              </w:rPr>
              <w:t>Ожидаемый эффект</w:t>
            </w:r>
          </w:p>
        </w:tc>
      </w:tr>
      <w:tr w:rsidR="003E5391" w:rsidTr="00A94CB9">
        <w:trPr>
          <w:trHeight w:val="844"/>
        </w:trPr>
        <w:tc>
          <w:tcPr>
            <w:tcW w:w="709" w:type="dxa"/>
            <w:vMerge/>
          </w:tcPr>
          <w:p w:rsidR="003E5391" w:rsidRDefault="003E5391" w:rsidP="00A94CB9">
            <w:pPr>
              <w:jc w:val="center"/>
              <w:rPr>
                <w:sz w:val="28"/>
                <w:szCs w:val="28"/>
              </w:rPr>
            </w:pPr>
          </w:p>
        </w:tc>
        <w:tc>
          <w:tcPr>
            <w:tcW w:w="3402" w:type="dxa"/>
            <w:vMerge/>
          </w:tcPr>
          <w:p w:rsidR="003E5391" w:rsidRDefault="003E5391" w:rsidP="00A94CB9">
            <w:pPr>
              <w:jc w:val="center"/>
              <w:rPr>
                <w:sz w:val="28"/>
                <w:szCs w:val="28"/>
              </w:rPr>
            </w:pPr>
          </w:p>
        </w:tc>
        <w:tc>
          <w:tcPr>
            <w:tcW w:w="992" w:type="dxa"/>
            <w:vMerge/>
          </w:tcPr>
          <w:p w:rsidR="003E5391" w:rsidRDefault="003E5391" w:rsidP="00A94CB9">
            <w:pPr>
              <w:jc w:val="center"/>
              <w:rPr>
                <w:sz w:val="28"/>
                <w:szCs w:val="28"/>
              </w:rPr>
            </w:pPr>
          </w:p>
        </w:tc>
        <w:tc>
          <w:tcPr>
            <w:tcW w:w="1451" w:type="dxa"/>
            <w:vMerge/>
          </w:tcPr>
          <w:p w:rsidR="003E5391" w:rsidRDefault="003E5391" w:rsidP="00A94CB9">
            <w:pPr>
              <w:jc w:val="center"/>
              <w:rPr>
                <w:sz w:val="28"/>
                <w:szCs w:val="28"/>
              </w:rPr>
            </w:pPr>
          </w:p>
        </w:tc>
        <w:tc>
          <w:tcPr>
            <w:tcW w:w="1983" w:type="dxa"/>
            <w:vAlign w:val="center"/>
          </w:tcPr>
          <w:p w:rsidR="003E5391" w:rsidRDefault="003E5391" w:rsidP="00A94CB9">
            <w:pPr>
              <w:jc w:val="center"/>
              <w:rPr>
                <w:sz w:val="28"/>
                <w:szCs w:val="28"/>
              </w:rPr>
            </w:pPr>
            <w:r>
              <w:rPr>
                <w:sz w:val="28"/>
                <w:szCs w:val="28"/>
              </w:rPr>
              <w:t>Наименование показателей</w:t>
            </w:r>
          </w:p>
        </w:tc>
        <w:tc>
          <w:tcPr>
            <w:tcW w:w="980" w:type="dxa"/>
            <w:vAlign w:val="center"/>
          </w:tcPr>
          <w:p w:rsidR="003E5391" w:rsidRDefault="003E5391" w:rsidP="00A94CB9">
            <w:pPr>
              <w:jc w:val="center"/>
              <w:rPr>
                <w:sz w:val="28"/>
                <w:szCs w:val="28"/>
              </w:rPr>
            </w:pPr>
            <w:r>
              <w:rPr>
                <w:sz w:val="28"/>
                <w:szCs w:val="28"/>
              </w:rPr>
              <w:t>тыс. руб.</w:t>
            </w:r>
          </w:p>
        </w:tc>
        <w:tc>
          <w:tcPr>
            <w:tcW w:w="831" w:type="dxa"/>
            <w:vAlign w:val="center"/>
          </w:tcPr>
          <w:p w:rsidR="003E5391" w:rsidRDefault="003E5391" w:rsidP="00A94CB9">
            <w:pPr>
              <w:jc w:val="center"/>
              <w:rPr>
                <w:sz w:val="28"/>
                <w:szCs w:val="28"/>
              </w:rPr>
            </w:pPr>
            <w:r>
              <w:rPr>
                <w:sz w:val="28"/>
                <w:szCs w:val="28"/>
              </w:rPr>
              <w:t>%</w:t>
            </w:r>
          </w:p>
        </w:tc>
      </w:tr>
      <w:tr w:rsidR="003E5391" w:rsidTr="00A94CB9">
        <w:trPr>
          <w:trHeight w:val="261"/>
        </w:trPr>
        <w:tc>
          <w:tcPr>
            <w:tcW w:w="709" w:type="dxa"/>
            <w:vAlign w:val="center"/>
          </w:tcPr>
          <w:p w:rsidR="003E5391" w:rsidRPr="00FE0122" w:rsidRDefault="003E5391" w:rsidP="00A94CB9">
            <w:pPr>
              <w:jc w:val="center"/>
              <w:rPr>
                <w:sz w:val="28"/>
                <w:szCs w:val="28"/>
              </w:rPr>
            </w:pPr>
            <w:r w:rsidRPr="00FE0122">
              <w:rPr>
                <w:sz w:val="28"/>
                <w:szCs w:val="28"/>
              </w:rPr>
              <w:t>1</w:t>
            </w:r>
          </w:p>
        </w:tc>
        <w:tc>
          <w:tcPr>
            <w:tcW w:w="3402" w:type="dxa"/>
            <w:vAlign w:val="center"/>
          </w:tcPr>
          <w:p w:rsidR="003E5391" w:rsidRPr="00FE0122" w:rsidRDefault="003E5391" w:rsidP="00A94CB9">
            <w:pPr>
              <w:jc w:val="center"/>
              <w:rPr>
                <w:sz w:val="28"/>
                <w:szCs w:val="28"/>
              </w:rPr>
            </w:pPr>
            <w:r w:rsidRPr="00FE0122">
              <w:rPr>
                <w:sz w:val="28"/>
                <w:szCs w:val="28"/>
              </w:rPr>
              <w:t>2</w:t>
            </w:r>
          </w:p>
        </w:tc>
        <w:tc>
          <w:tcPr>
            <w:tcW w:w="992" w:type="dxa"/>
            <w:vAlign w:val="center"/>
          </w:tcPr>
          <w:p w:rsidR="003E5391" w:rsidRPr="00FE0122" w:rsidRDefault="003E5391" w:rsidP="00A94CB9">
            <w:pPr>
              <w:jc w:val="center"/>
              <w:rPr>
                <w:sz w:val="28"/>
                <w:szCs w:val="28"/>
              </w:rPr>
            </w:pPr>
            <w:r w:rsidRPr="00FE0122">
              <w:rPr>
                <w:sz w:val="28"/>
                <w:szCs w:val="28"/>
              </w:rPr>
              <w:t>3</w:t>
            </w:r>
          </w:p>
        </w:tc>
        <w:tc>
          <w:tcPr>
            <w:tcW w:w="1451" w:type="dxa"/>
            <w:vAlign w:val="center"/>
          </w:tcPr>
          <w:p w:rsidR="003E5391" w:rsidRPr="00FE0122" w:rsidRDefault="003E5391" w:rsidP="00A94CB9">
            <w:pPr>
              <w:jc w:val="center"/>
              <w:rPr>
                <w:sz w:val="28"/>
                <w:szCs w:val="28"/>
              </w:rPr>
            </w:pPr>
            <w:r w:rsidRPr="00FE0122">
              <w:rPr>
                <w:sz w:val="28"/>
                <w:szCs w:val="28"/>
              </w:rPr>
              <w:t>4</w:t>
            </w:r>
          </w:p>
        </w:tc>
        <w:tc>
          <w:tcPr>
            <w:tcW w:w="1983" w:type="dxa"/>
            <w:vAlign w:val="center"/>
          </w:tcPr>
          <w:p w:rsidR="003E5391" w:rsidRPr="00FE0122" w:rsidRDefault="003E5391" w:rsidP="00A94CB9">
            <w:pPr>
              <w:jc w:val="center"/>
              <w:rPr>
                <w:sz w:val="28"/>
                <w:szCs w:val="28"/>
              </w:rPr>
            </w:pPr>
            <w:r w:rsidRPr="00FE0122">
              <w:rPr>
                <w:sz w:val="28"/>
                <w:szCs w:val="28"/>
              </w:rPr>
              <w:t>5</w:t>
            </w:r>
          </w:p>
        </w:tc>
        <w:tc>
          <w:tcPr>
            <w:tcW w:w="980" w:type="dxa"/>
            <w:vAlign w:val="center"/>
          </w:tcPr>
          <w:p w:rsidR="003E5391" w:rsidRPr="00FE0122" w:rsidRDefault="003E5391" w:rsidP="00A94CB9">
            <w:pPr>
              <w:jc w:val="center"/>
              <w:rPr>
                <w:sz w:val="28"/>
                <w:szCs w:val="28"/>
              </w:rPr>
            </w:pPr>
            <w:r w:rsidRPr="00FE0122">
              <w:rPr>
                <w:sz w:val="28"/>
                <w:szCs w:val="28"/>
              </w:rPr>
              <w:t>6</w:t>
            </w:r>
          </w:p>
        </w:tc>
        <w:tc>
          <w:tcPr>
            <w:tcW w:w="831" w:type="dxa"/>
            <w:vAlign w:val="center"/>
          </w:tcPr>
          <w:p w:rsidR="003E5391" w:rsidRPr="00FE0122" w:rsidRDefault="003E5391" w:rsidP="00A94CB9">
            <w:pPr>
              <w:jc w:val="center"/>
              <w:rPr>
                <w:sz w:val="28"/>
                <w:szCs w:val="28"/>
              </w:rPr>
            </w:pPr>
            <w:r w:rsidRPr="00FE0122">
              <w:rPr>
                <w:sz w:val="28"/>
                <w:szCs w:val="28"/>
              </w:rPr>
              <w:t>7</w:t>
            </w:r>
          </w:p>
        </w:tc>
      </w:tr>
      <w:tr w:rsidR="003E5391" w:rsidTr="00A94CB9">
        <w:trPr>
          <w:trHeight w:val="337"/>
        </w:trPr>
        <w:tc>
          <w:tcPr>
            <w:tcW w:w="10348" w:type="dxa"/>
            <w:gridSpan w:val="7"/>
          </w:tcPr>
          <w:p w:rsidR="003E5391" w:rsidRDefault="003E5391" w:rsidP="00A94CB9">
            <w:pPr>
              <w:jc w:val="center"/>
              <w:rPr>
                <w:sz w:val="28"/>
                <w:szCs w:val="28"/>
              </w:rPr>
            </w:pPr>
            <w:r>
              <w:rPr>
                <w:sz w:val="28"/>
                <w:szCs w:val="28"/>
              </w:rPr>
              <w:t>Захоронение твердых коммунальных отходов</w:t>
            </w:r>
          </w:p>
        </w:tc>
      </w:tr>
      <w:tr w:rsidR="003E5391" w:rsidTr="00A94CB9">
        <w:tc>
          <w:tcPr>
            <w:tcW w:w="709" w:type="dxa"/>
            <w:vAlign w:val="center"/>
          </w:tcPr>
          <w:p w:rsidR="003E5391" w:rsidRPr="00E3023D" w:rsidRDefault="003E5391" w:rsidP="00A94CB9">
            <w:pPr>
              <w:jc w:val="center"/>
              <w:rPr>
                <w:sz w:val="28"/>
                <w:szCs w:val="28"/>
              </w:rPr>
            </w:pPr>
            <w:r>
              <w:rPr>
                <w:sz w:val="28"/>
                <w:szCs w:val="28"/>
              </w:rPr>
              <w:t>1.</w:t>
            </w:r>
          </w:p>
        </w:tc>
        <w:tc>
          <w:tcPr>
            <w:tcW w:w="3402" w:type="dxa"/>
            <w:vAlign w:val="center"/>
          </w:tcPr>
          <w:p w:rsidR="003E5391" w:rsidRPr="0079764E" w:rsidRDefault="003E5391" w:rsidP="00A94CB9">
            <w:pPr>
              <w:rPr>
                <w:color w:val="FF0000"/>
                <w:sz w:val="28"/>
                <w:szCs w:val="28"/>
              </w:rPr>
            </w:pPr>
            <w:r w:rsidRPr="0002113D">
              <w:rPr>
                <w:sz w:val="28"/>
                <w:szCs w:val="28"/>
              </w:rPr>
              <w:t>Устройство весового оборудования с устройством площадки</w:t>
            </w:r>
          </w:p>
        </w:tc>
        <w:tc>
          <w:tcPr>
            <w:tcW w:w="992" w:type="dxa"/>
            <w:vAlign w:val="center"/>
          </w:tcPr>
          <w:p w:rsidR="003E5391" w:rsidRDefault="003E5391" w:rsidP="00A94CB9">
            <w:pPr>
              <w:jc w:val="center"/>
              <w:rPr>
                <w:sz w:val="28"/>
                <w:szCs w:val="28"/>
              </w:rPr>
            </w:pPr>
            <w:r>
              <w:rPr>
                <w:sz w:val="28"/>
                <w:szCs w:val="28"/>
              </w:rPr>
              <w:t>2017</w:t>
            </w:r>
          </w:p>
        </w:tc>
        <w:tc>
          <w:tcPr>
            <w:tcW w:w="1451" w:type="dxa"/>
            <w:vAlign w:val="center"/>
          </w:tcPr>
          <w:p w:rsidR="003E5391" w:rsidRDefault="003E5391" w:rsidP="00A94CB9">
            <w:pPr>
              <w:jc w:val="center"/>
              <w:rPr>
                <w:sz w:val="28"/>
                <w:szCs w:val="28"/>
              </w:rPr>
            </w:pPr>
            <w:r>
              <w:rPr>
                <w:sz w:val="28"/>
                <w:szCs w:val="28"/>
              </w:rPr>
              <w:t>277,1</w:t>
            </w:r>
          </w:p>
        </w:tc>
        <w:tc>
          <w:tcPr>
            <w:tcW w:w="1983" w:type="dxa"/>
            <w:vAlign w:val="center"/>
          </w:tcPr>
          <w:p w:rsidR="003E5391" w:rsidRPr="0002113D" w:rsidRDefault="003E5391" w:rsidP="00A94CB9">
            <w:pPr>
              <w:jc w:val="center"/>
              <w:rPr>
                <w:sz w:val="20"/>
                <w:szCs w:val="20"/>
              </w:rPr>
            </w:pPr>
            <w:r w:rsidRPr="0002113D">
              <w:rPr>
                <w:sz w:val="20"/>
                <w:szCs w:val="20"/>
              </w:rPr>
              <w:t>Выполнение требований действующего законодательства</w:t>
            </w: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c>
          <w:tcPr>
            <w:tcW w:w="709" w:type="dxa"/>
            <w:vAlign w:val="center"/>
          </w:tcPr>
          <w:p w:rsidR="003E5391" w:rsidRDefault="003E5391" w:rsidP="00A94CB9">
            <w:pPr>
              <w:jc w:val="center"/>
              <w:rPr>
                <w:sz w:val="28"/>
                <w:szCs w:val="28"/>
              </w:rPr>
            </w:pPr>
            <w:r>
              <w:rPr>
                <w:sz w:val="28"/>
                <w:szCs w:val="28"/>
              </w:rPr>
              <w:t>2.</w:t>
            </w:r>
          </w:p>
        </w:tc>
        <w:tc>
          <w:tcPr>
            <w:tcW w:w="3402" w:type="dxa"/>
            <w:vAlign w:val="center"/>
          </w:tcPr>
          <w:p w:rsidR="003E5391" w:rsidRPr="00E3023D" w:rsidRDefault="003E5391" w:rsidP="00A94CB9">
            <w:pPr>
              <w:rPr>
                <w:sz w:val="28"/>
                <w:szCs w:val="28"/>
              </w:rPr>
            </w:pPr>
            <w:r>
              <w:rPr>
                <w:sz w:val="28"/>
                <w:szCs w:val="28"/>
              </w:rPr>
              <w:t xml:space="preserve">Сооружение </w:t>
            </w:r>
            <w:proofErr w:type="spellStart"/>
            <w:r>
              <w:rPr>
                <w:sz w:val="28"/>
                <w:szCs w:val="28"/>
              </w:rPr>
              <w:t>дезбарьера</w:t>
            </w:r>
            <w:proofErr w:type="spellEnd"/>
          </w:p>
        </w:tc>
        <w:tc>
          <w:tcPr>
            <w:tcW w:w="992" w:type="dxa"/>
            <w:vAlign w:val="center"/>
          </w:tcPr>
          <w:p w:rsidR="003E5391" w:rsidRDefault="003E5391" w:rsidP="00A94CB9">
            <w:pPr>
              <w:jc w:val="center"/>
              <w:rPr>
                <w:sz w:val="28"/>
                <w:szCs w:val="28"/>
              </w:rPr>
            </w:pPr>
            <w:r>
              <w:rPr>
                <w:sz w:val="28"/>
                <w:szCs w:val="28"/>
              </w:rPr>
              <w:t>2017</w:t>
            </w:r>
          </w:p>
        </w:tc>
        <w:tc>
          <w:tcPr>
            <w:tcW w:w="1451" w:type="dxa"/>
            <w:vAlign w:val="center"/>
          </w:tcPr>
          <w:p w:rsidR="003E5391" w:rsidRDefault="003E5391" w:rsidP="00A94CB9">
            <w:pPr>
              <w:jc w:val="center"/>
              <w:rPr>
                <w:sz w:val="28"/>
                <w:szCs w:val="28"/>
              </w:rPr>
            </w:pPr>
            <w:r>
              <w:rPr>
                <w:sz w:val="28"/>
                <w:szCs w:val="28"/>
              </w:rPr>
              <w:t>99,35</w:t>
            </w:r>
          </w:p>
        </w:tc>
        <w:tc>
          <w:tcPr>
            <w:tcW w:w="1983" w:type="dxa"/>
            <w:vMerge w:val="restart"/>
            <w:vAlign w:val="center"/>
          </w:tcPr>
          <w:p w:rsidR="003E5391" w:rsidRPr="0002113D" w:rsidRDefault="003E5391" w:rsidP="00A94CB9">
            <w:pPr>
              <w:jc w:val="center"/>
              <w:rPr>
                <w:sz w:val="20"/>
                <w:szCs w:val="20"/>
              </w:rPr>
            </w:pPr>
            <w:r w:rsidRPr="0002113D">
              <w:rPr>
                <w:sz w:val="20"/>
                <w:szCs w:val="20"/>
              </w:rPr>
              <w:t>Обеспечение</w:t>
            </w:r>
            <w:r>
              <w:rPr>
                <w:sz w:val="20"/>
                <w:szCs w:val="20"/>
              </w:rPr>
              <w:t xml:space="preserve"> функционирования полигона в соответствии с требованиями действующего законодательства</w:t>
            </w: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c>
          <w:tcPr>
            <w:tcW w:w="709" w:type="dxa"/>
            <w:vAlign w:val="center"/>
          </w:tcPr>
          <w:p w:rsidR="003E5391" w:rsidRDefault="003E5391" w:rsidP="00A94CB9">
            <w:pPr>
              <w:jc w:val="center"/>
              <w:rPr>
                <w:sz w:val="28"/>
                <w:szCs w:val="28"/>
              </w:rPr>
            </w:pPr>
            <w:r>
              <w:rPr>
                <w:sz w:val="28"/>
                <w:szCs w:val="28"/>
              </w:rPr>
              <w:t>3.</w:t>
            </w:r>
          </w:p>
        </w:tc>
        <w:tc>
          <w:tcPr>
            <w:tcW w:w="3402" w:type="dxa"/>
            <w:vAlign w:val="center"/>
          </w:tcPr>
          <w:p w:rsidR="003E5391" w:rsidRPr="00E3023D" w:rsidRDefault="003E5391" w:rsidP="00A94CB9">
            <w:pPr>
              <w:rPr>
                <w:sz w:val="28"/>
                <w:szCs w:val="28"/>
              </w:rPr>
            </w:pPr>
            <w:r>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vAlign w:val="center"/>
          </w:tcPr>
          <w:p w:rsidR="003E5391" w:rsidRDefault="003E5391" w:rsidP="00A94CB9">
            <w:pPr>
              <w:jc w:val="center"/>
              <w:rPr>
                <w:sz w:val="28"/>
                <w:szCs w:val="28"/>
              </w:rPr>
            </w:pPr>
            <w:r>
              <w:rPr>
                <w:sz w:val="28"/>
                <w:szCs w:val="28"/>
              </w:rPr>
              <w:t>2017</w:t>
            </w:r>
          </w:p>
        </w:tc>
        <w:tc>
          <w:tcPr>
            <w:tcW w:w="1451" w:type="dxa"/>
            <w:vAlign w:val="center"/>
          </w:tcPr>
          <w:p w:rsidR="003E5391" w:rsidRDefault="003E5391" w:rsidP="00A94CB9">
            <w:pPr>
              <w:jc w:val="center"/>
              <w:rPr>
                <w:sz w:val="28"/>
                <w:szCs w:val="28"/>
              </w:rPr>
            </w:pPr>
            <w:r>
              <w:rPr>
                <w:sz w:val="28"/>
                <w:szCs w:val="28"/>
              </w:rPr>
              <w:t>231,5</w:t>
            </w:r>
          </w:p>
        </w:tc>
        <w:tc>
          <w:tcPr>
            <w:tcW w:w="1983" w:type="dxa"/>
            <w:vMerge/>
            <w:vAlign w:val="center"/>
          </w:tcPr>
          <w:p w:rsidR="003E5391" w:rsidRPr="0002113D" w:rsidRDefault="003E5391" w:rsidP="00A94CB9">
            <w:pPr>
              <w:jc w:val="center"/>
              <w:rPr>
                <w:sz w:val="20"/>
                <w:szCs w:val="20"/>
              </w:rPr>
            </w:pP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c>
          <w:tcPr>
            <w:tcW w:w="709" w:type="dxa"/>
          </w:tcPr>
          <w:p w:rsidR="003E5391" w:rsidRDefault="003E5391" w:rsidP="00A94CB9">
            <w:pPr>
              <w:rPr>
                <w:sz w:val="28"/>
                <w:szCs w:val="28"/>
              </w:rPr>
            </w:pPr>
          </w:p>
        </w:tc>
        <w:tc>
          <w:tcPr>
            <w:tcW w:w="3402" w:type="dxa"/>
            <w:vAlign w:val="center"/>
          </w:tcPr>
          <w:p w:rsidR="003E5391" w:rsidRPr="00E3023D" w:rsidRDefault="003E5391" w:rsidP="00A94CB9">
            <w:pPr>
              <w:rPr>
                <w:sz w:val="28"/>
                <w:szCs w:val="28"/>
              </w:rPr>
            </w:pPr>
            <w:r>
              <w:rPr>
                <w:sz w:val="28"/>
                <w:szCs w:val="28"/>
              </w:rPr>
              <w:t>Итого:</w:t>
            </w:r>
          </w:p>
        </w:tc>
        <w:tc>
          <w:tcPr>
            <w:tcW w:w="992" w:type="dxa"/>
            <w:vAlign w:val="center"/>
          </w:tcPr>
          <w:p w:rsidR="003E5391" w:rsidRDefault="003E5391" w:rsidP="00A94CB9">
            <w:pPr>
              <w:jc w:val="center"/>
              <w:rPr>
                <w:sz w:val="28"/>
                <w:szCs w:val="28"/>
              </w:rPr>
            </w:pPr>
          </w:p>
        </w:tc>
        <w:tc>
          <w:tcPr>
            <w:tcW w:w="1451" w:type="dxa"/>
            <w:vAlign w:val="center"/>
          </w:tcPr>
          <w:p w:rsidR="003E5391" w:rsidRDefault="003E5391" w:rsidP="00A94CB9">
            <w:pPr>
              <w:jc w:val="center"/>
              <w:rPr>
                <w:sz w:val="28"/>
                <w:szCs w:val="28"/>
              </w:rPr>
            </w:pPr>
            <w:r>
              <w:rPr>
                <w:sz w:val="28"/>
                <w:szCs w:val="28"/>
              </w:rPr>
              <w:t>607,95</w:t>
            </w:r>
          </w:p>
        </w:tc>
        <w:tc>
          <w:tcPr>
            <w:tcW w:w="1983" w:type="dxa"/>
          </w:tcPr>
          <w:p w:rsidR="003E5391" w:rsidRDefault="003E5391" w:rsidP="00A94CB9">
            <w:pPr>
              <w:jc w:val="center"/>
              <w:rPr>
                <w:sz w:val="28"/>
                <w:szCs w:val="28"/>
              </w:rPr>
            </w:pPr>
          </w:p>
        </w:tc>
        <w:tc>
          <w:tcPr>
            <w:tcW w:w="980" w:type="dxa"/>
          </w:tcPr>
          <w:p w:rsidR="003E5391" w:rsidRDefault="003E5391" w:rsidP="00A94CB9">
            <w:pPr>
              <w:jc w:val="center"/>
              <w:rPr>
                <w:sz w:val="28"/>
                <w:szCs w:val="28"/>
              </w:rPr>
            </w:pPr>
          </w:p>
        </w:tc>
        <w:tc>
          <w:tcPr>
            <w:tcW w:w="831" w:type="dxa"/>
          </w:tcPr>
          <w:p w:rsidR="003E5391" w:rsidRDefault="003E5391" w:rsidP="00A94CB9">
            <w:pPr>
              <w:jc w:val="center"/>
              <w:rPr>
                <w:sz w:val="28"/>
                <w:szCs w:val="28"/>
              </w:rPr>
            </w:pPr>
          </w:p>
        </w:tc>
      </w:tr>
      <w:tr w:rsidR="003E5391" w:rsidTr="00A94CB9">
        <w:tc>
          <w:tcPr>
            <w:tcW w:w="709" w:type="dxa"/>
            <w:vAlign w:val="center"/>
          </w:tcPr>
          <w:p w:rsidR="003E5391" w:rsidRPr="00E3023D" w:rsidRDefault="003E5391" w:rsidP="00A94CB9">
            <w:pPr>
              <w:jc w:val="center"/>
              <w:rPr>
                <w:sz w:val="28"/>
                <w:szCs w:val="28"/>
              </w:rPr>
            </w:pPr>
            <w:r>
              <w:rPr>
                <w:sz w:val="28"/>
                <w:szCs w:val="28"/>
              </w:rPr>
              <w:t>4.</w:t>
            </w:r>
          </w:p>
        </w:tc>
        <w:tc>
          <w:tcPr>
            <w:tcW w:w="3402" w:type="dxa"/>
            <w:vAlign w:val="center"/>
          </w:tcPr>
          <w:p w:rsidR="003E5391" w:rsidRPr="0079764E" w:rsidRDefault="003E5391" w:rsidP="00A94CB9">
            <w:pPr>
              <w:rPr>
                <w:color w:val="FF0000"/>
                <w:sz w:val="28"/>
                <w:szCs w:val="28"/>
              </w:rPr>
            </w:pPr>
            <w:r w:rsidRPr="0002113D">
              <w:rPr>
                <w:sz w:val="28"/>
                <w:szCs w:val="28"/>
              </w:rPr>
              <w:t>Устройство весового оборудования с устройством площадки</w:t>
            </w:r>
          </w:p>
        </w:tc>
        <w:tc>
          <w:tcPr>
            <w:tcW w:w="992" w:type="dxa"/>
            <w:vAlign w:val="center"/>
          </w:tcPr>
          <w:p w:rsidR="003E5391" w:rsidRDefault="003E5391" w:rsidP="00A94CB9">
            <w:pPr>
              <w:jc w:val="center"/>
              <w:rPr>
                <w:sz w:val="28"/>
                <w:szCs w:val="28"/>
              </w:rPr>
            </w:pPr>
            <w:r>
              <w:rPr>
                <w:sz w:val="28"/>
                <w:szCs w:val="28"/>
              </w:rPr>
              <w:t>2018</w:t>
            </w:r>
          </w:p>
        </w:tc>
        <w:tc>
          <w:tcPr>
            <w:tcW w:w="1451" w:type="dxa"/>
            <w:vAlign w:val="center"/>
          </w:tcPr>
          <w:p w:rsidR="003E5391" w:rsidRDefault="003E5391" w:rsidP="00A94CB9">
            <w:pPr>
              <w:jc w:val="center"/>
              <w:rPr>
                <w:sz w:val="28"/>
                <w:szCs w:val="28"/>
              </w:rPr>
            </w:pPr>
            <w:r>
              <w:rPr>
                <w:sz w:val="28"/>
                <w:szCs w:val="28"/>
              </w:rPr>
              <w:t>277,1</w:t>
            </w:r>
          </w:p>
        </w:tc>
        <w:tc>
          <w:tcPr>
            <w:tcW w:w="1983" w:type="dxa"/>
            <w:vAlign w:val="center"/>
          </w:tcPr>
          <w:p w:rsidR="003E5391" w:rsidRPr="0002113D" w:rsidRDefault="003E5391" w:rsidP="00A94CB9">
            <w:pPr>
              <w:jc w:val="center"/>
              <w:rPr>
                <w:sz w:val="20"/>
                <w:szCs w:val="20"/>
              </w:rPr>
            </w:pPr>
            <w:r w:rsidRPr="0002113D">
              <w:rPr>
                <w:sz w:val="20"/>
                <w:szCs w:val="20"/>
              </w:rPr>
              <w:t>Выполнение требований действующего законодательства</w:t>
            </w: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c>
          <w:tcPr>
            <w:tcW w:w="709" w:type="dxa"/>
            <w:vAlign w:val="center"/>
          </w:tcPr>
          <w:p w:rsidR="003E5391" w:rsidRDefault="003E5391" w:rsidP="00A94CB9">
            <w:pPr>
              <w:jc w:val="center"/>
              <w:rPr>
                <w:sz w:val="28"/>
                <w:szCs w:val="28"/>
              </w:rPr>
            </w:pPr>
            <w:r>
              <w:rPr>
                <w:sz w:val="28"/>
                <w:szCs w:val="28"/>
              </w:rPr>
              <w:t>5.</w:t>
            </w:r>
          </w:p>
        </w:tc>
        <w:tc>
          <w:tcPr>
            <w:tcW w:w="3402" w:type="dxa"/>
            <w:vAlign w:val="center"/>
          </w:tcPr>
          <w:p w:rsidR="003E5391" w:rsidRPr="00E3023D" w:rsidRDefault="003E5391" w:rsidP="00A94CB9">
            <w:pPr>
              <w:rPr>
                <w:sz w:val="28"/>
                <w:szCs w:val="28"/>
              </w:rPr>
            </w:pPr>
            <w:r>
              <w:rPr>
                <w:sz w:val="28"/>
                <w:szCs w:val="28"/>
              </w:rPr>
              <w:t xml:space="preserve">Сооружение </w:t>
            </w:r>
            <w:proofErr w:type="spellStart"/>
            <w:r>
              <w:rPr>
                <w:sz w:val="28"/>
                <w:szCs w:val="28"/>
              </w:rPr>
              <w:t>дезбарьера</w:t>
            </w:r>
            <w:proofErr w:type="spellEnd"/>
          </w:p>
        </w:tc>
        <w:tc>
          <w:tcPr>
            <w:tcW w:w="992" w:type="dxa"/>
            <w:vAlign w:val="center"/>
          </w:tcPr>
          <w:p w:rsidR="003E5391" w:rsidRDefault="003E5391" w:rsidP="00A94CB9">
            <w:pPr>
              <w:jc w:val="center"/>
              <w:rPr>
                <w:sz w:val="28"/>
                <w:szCs w:val="28"/>
              </w:rPr>
            </w:pPr>
            <w:r>
              <w:rPr>
                <w:sz w:val="28"/>
                <w:szCs w:val="28"/>
              </w:rPr>
              <w:t>2018</w:t>
            </w:r>
          </w:p>
        </w:tc>
        <w:tc>
          <w:tcPr>
            <w:tcW w:w="1451" w:type="dxa"/>
            <w:vAlign w:val="center"/>
          </w:tcPr>
          <w:p w:rsidR="003E5391" w:rsidRDefault="003E5391" w:rsidP="00A94CB9">
            <w:pPr>
              <w:jc w:val="center"/>
              <w:rPr>
                <w:sz w:val="28"/>
                <w:szCs w:val="28"/>
              </w:rPr>
            </w:pPr>
            <w:r>
              <w:rPr>
                <w:sz w:val="28"/>
                <w:szCs w:val="28"/>
              </w:rPr>
              <w:t>99,35</w:t>
            </w:r>
          </w:p>
        </w:tc>
        <w:tc>
          <w:tcPr>
            <w:tcW w:w="1983" w:type="dxa"/>
            <w:vMerge w:val="restart"/>
            <w:vAlign w:val="center"/>
          </w:tcPr>
          <w:p w:rsidR="003E5391" w:rsidRPr="0002113D" w:rsidRDefault="003E5391" w:rsidP="00A94CB9">
            <w:pPr>
              <w:jc w:val="center"/>
              <w:rPr>
                <w:sz w:val="20"/>
                <w:szCs w:val="20"/>
              </w:rPr>
            </w:pPr>
            <w:r w:rsidRPr="0002113D">
              <w:rPr>
                <w:sz w:val="20"/>
                <w:szCs w:val="20"/>
              </w:rPr>
              <w:t>Обеспечение</w:t>
            </w:r>
            <w:r>
              <w:rPr>
                <w:sz w:val="20"/>
                <w:szCs w:val="20"/>
              </w:rPr>
              <w:t xml:space="preserve"> функционирования полигона в соответствии с требованиями действующего законодательства</w:t>
            </w: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c>
          <w:tcPr>
            <w:tcW w:w="709" w:type="dxa"/>
            <w:vAlign w:val="center"/>
          </w:tcPr>
          <w:p w:rsidR="003E5391" w:rsidRDefault="003E5391" w:rsidP="00A94CB9">
            <w:pPr>
              <w:jc w:val="center"/>
              <w:rPr>
                <w:sz w:val="28"/>
                <w:szCs w:val="28"/>
              </w:rPr>
            </w:pPr>
            <w:r>
              <w:rPr>
                <w:sz w:val="28"/>
                <w:szCs w:val="28"/>
              </w:rPr>
              <w:t>6.</w:t>
            </w:r>
          </w:p>
        </w:tc>
        <w:tc>
          <w:tcPr>
            <w:tcW w:w="3402" w:type="dxa"/>
            <w:vAlign w:val="center"/>
          </w:tcPr>
          <w:p w:rsidR="003E5391" w:rsidRPr="00E3023D" w:rsidRDefault="003E5391" w:rsidP="00A94CB9">
            <w:pPr>
              <w:rPr>
                <w:sz w:val="28"/>
                <w:szCs w:val="28"/>
              </w:rPr>
            </w:pPr>
            <w:r>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vAlign w:val="center"/>
          </w:tcPr>
          <w:p w:rsidR="003E5391" w:rsidRDefault="003E5391" w:rsidP="00A94CB9">
            <w:pPr>
              <w:jc w:val="center"/>
              <w:rPr>
                <w:sz w:val="28"/>
                <w:szCs w:val="28"/>
              </w:rPr>
            </w:pPr>
            <w:r>
              <w:rPr>
                <w:sz w:val="28"/>
                <w:szCs w:val="28"/>
              </w:rPr>
              <w:t>2018</w:t>
            </w:r>
          </w:p>
        </w:tc>
        <w:tc>
          <w:tcPr>
            <w:tcW w:w="1451" w:type="dxa"/>
            <w:vAlign w:val="center"/>
          </w:tcPr>
          <w:p w:rsidR="003E5391" w:rsidRDefault="003E5391" w:rsidP="00A94CB9">
            <w:pPr>
              <w:jc w:val="center"/>
              <w:rPr>
                <w:sz w:val="28"/>
                <w:szCs w:val="28"/>
              </w:rPr>
            </w:pPr>
            <w:r>
              <w:rPr>
                <w:sz w:val="28"/>
                <w:szCs w:val="28"/>
              </w:rPr>
              <w:t>231,5</w:t>
            </w:r>
          </w:p>
        </w:tc>
        <w:tc>
          <w:tcPr>
            <w:tcW w:w="1983" w:type="dxa"/>
            <w:vMerge/>
            <w:vAlign w:val="center"/>
          </w:tcPr>
          <w:p w:rsidR="003E5391" w:rsidRPr="0002113D" w:rsidRDefault="003E5391" w:rsidP="00A94CB9">
            <w:pPr>
              <w:jc w:val="center"/>
              <w:rPr>
                <w:sz w:val="20"/>
                <w:szCs w:val="20"/>
              </w:rPr>
            </w:pP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c>
          <w:tcPr>
            <w:tcW w:w="709" w:type="dxa"/>
          </w:tcPr>
          <w:p w:rsidR="003E5391" w:rsidRDefault="003E5391" w:rsidP="00A94CB9">
            <w:pPr>
              <w:rPr>
                <w:sz w:val="28"/>
                <w:szCs w:val="28"/>
              </w:rPr>
            </w:pPr>
          </w:p>
        </w:tc>
        <w:tc>
          <w:tcPr>
            <w:tcW w:w="3402" w:type="dxa"/>
            <w:vAlign w:val="center"/>
          </w:tcPr>
          <w:p w:rsidR="003E5391" w:rsidRPr="00E3023D" w:rsidRDefault="003E5391" w:rsidP="00A94CB9">
            <w:pPr>
              <w:rPr>
                <w:sz w:val="28"/>
                <w:szCs w:val="28"/>
              </w:rPr>
            </w:pPr>
            <w:r>
              <w:rPr>
                <w:sz w:val="28"/>
                <w:szCs w:val="28"/>
              </w:rPr>
              <w:t>Итого:</w:t>
            </w:r>
          </w:p>
        </w:tc>
        <w:tc>
          <w:tcPr>
            <w:tcW w:w="992" w:type="dxa"/>
            <w:vAlign w:val="center"/>
          </w:tcPr>
          <w:p w:rsidR="003E5391" w:rsidRDefault="003E5391" w:rsidP="00A94CB9">
            <w:pPr>
              <w:jc w:val="center"/>
              <w:rPr>
                <w:sz w:val="28"/>
                <w:szCs w:val="28"/>
              </w:rPr>
            </w:pPr>
          </w:p>
        </w:tc>
        <w:tc>
          <w:tcPr>
            <w:tcW w:w="1451" w:type="dxa"/>
            <w:vAlign w:val="center"/>
          </w:tcPr>
          <w:p w:rsidR="003E5391" w:rsidRDefault="003E5391" w:rsidP="00A94CB9">
            <w:pPr>
              <w:jc w:val="center"/>
              <w:rPr>
                <w:sz w:val="28"/>
                <w:szCs w:val="28"/>
              </w:rPr>
            </w:pPr>
            <w:r>
              <w:rPr>
                <w:sz w:val="28"/>
                <w:szCs w:val="28"/>
              </w:rPr>
              <w:t>607,95</w:t>
            </w:r>
          </w:p>
        </w:tc>
        <w:tc>
          <w:tcPr>
            <w:tcW w:w="1983" w:type="dxa"/>
          </w:tcPr>
          <w:p w:rsidR="003E5391" w:rsidRDefault="003E5391" w:rsidP="00A94CB9">
            <w:pPr>
              <w:jc w:val="center"/>
              <w:rPr>
                <w:sz w:val="28"/>
                <w:szCs w:val="28"/>
              </w:rPr>
            </w:pPr>
          </w:p>
        </w:tc>
        <w:tc>
          <w:tcPr>
            <w:tcW w:w="980" w:type="dxa"/>
          </w:tcPr>
          <w:p w:rsidR="003E5391" w:rsidRDefault="003E5391" w:rsidP="00A94CB9">
            <w:pPr>
              <w:jc w:val="center"/>
              <w:rPr>
                <w:sz w:val="28"/>
                <w:szCs w:val="28"/>
              </w:rPr>
            </w:pPr>
          </w:p>
        </w:tc>
        <w:tc>
          <w:tcPr>
            <w:tcW w:w="831" w:type="dxa"/>
          </w:tcPr>
          <w:p w:rsidR="003E5391" w:rsidRDefault="003E5391" w:rsidP="00A94CB9">
            <w:pPr>
              <w:jc w:val="center"/>
              <w:rPr>
                <w:sz w:val="28"/>
                <w:szCs w:val="28"/>
              </w:rPr>
            </w:pPr>
          </w:p>
        </w:tc>
      </w:tr>
      <w:tr w:rsidR="003E5391" w:rsidTr="00A94CB9">
        <w:tc>
          <w:tcPr>
            <w:tcW w:w="709" w:type="dxa"/>
            <w:vAlign w:val="center"/>
          </w:tcPr>
          <w:p w:rsidR="003E5391" w:rsidRPr="00E3023D" w:rsidRDefault="003E5391" w:rsidP="00A94CB9">
            <w:pPr>
              <w:jc w:val="center"/>
              <w:rPr>
                <w:sz w:val="28"/>
                <w:szCs w:val="28"/>
              </w:rPr>
            </w:pPr>
            <w:r>
              <w:rPr>
                <w:sz w:val="28"/>
                <w:szCs w:val="28"/>
              </w:rPr>
              <w:t>7.</w:t>
            </w:r>
          </w:p>
        </w:tc>
        <w:tc>
          <w:tcPr>
            <w:tcW w:w="3402" w:type="dxa"/>
            <w:vAlign w:val="center"/>
          </w:tcPr>
          <w:p w:rsidR="003E5391" w:rsidRPr="0079764E" w:rsidRDefault="003E5391" w:rsidP="00A94CB9">
            <w:pPr>
              <w:rPr>
                <w:color w:val="FF0000"/>
                <w:sz w:val="28"/>
                <w:szCs w:val="28"/>
              </w:rPr>
            </w:pPr>
            <w:r w:rsidRPr="0002113D">
              <w:rPr>
                <w:sz w:val="28"/>
                <w:szCs w:val="28"/>
              </w:rPr>
              <w:t>Устройство весового оборудования с устройством площадки</w:t>
            </w:r>
          </w:p>
        </w:tc>
        <w:tc>
          <w:tcPr>
            <w:tcW w:w="992" w:type="dxa"/>
            <w:vAlign w:val="center"/>
          </w:tcPr>
          <w:p w:rsidR="003E5391" w:rsidRDefault="003E5391" w:rsidP="00A94CB9">
            <w:pPr>
              <w:jc w:val="center"/>
              <w:rPr>
                <w:sz w:val="28"/>
                <w:szCs w:val="28"/>
              </w:rPr>
            </w:pPr>
            <w:r>
              <w:rPr>
                <w:sz w:val="28"/>
                <w:szCs w:val="28"/>
              </w:rPr>
              <w:t>2019</w:t>
            </w:r>
          </w:p>
        </w:tc>
        <w:tc>
          <w:tcPr>
            <w:tcW w:w="1451" w:type="dxa"/>
            <w:vAlign w:val="center"/>
          </w:tcPr>
          <w:p w:rsidR="003E5391" w:rsidRDefault="003E5391" w:rsidP="00A94CB9">
            <w:pPr>
              <w:jc w:val="center"/>
              <w:rPr>
                <w:sz w:val="28"/>
                <w:szCs w:val="28"/>
              </w:rPr>
            </w:pPr>
            <w:r>
              <w:rPr>
                <w:sz w:val="28"/>
                <w:szCs w:val="28"/>
              </w:rPr>
              <w:t>277,1</w:t>
            </w:r>
          </w:p>
        </w:tc>
        <w:tc>
          <w:tcPr>
            <w:tcW w:w="1983" w:type="dxa"/>
            <w:vAlign w:val="center"/>
          </w:tcPr>
          <w:p w:rsidR="003E5391" w:rsidRPr="0002113D" w:rsidRDefault="003E5391" w:rsidP="00A94CB9">
            <w:pPr>
              <w:jc w:val="center"/>
              <w:rPr>
                <w:sz w:val="20"/>
                <w:szCs w:val="20"/>
              </w:rPr>
            </w:pPr>
            <w:r w:rsidRPr="0002113D">
              <w:rPr>
                <w:sz w:val="20"/>
                <w:szCs w:val="20"/>
              </w:rPr>
              <w:t>Выполнение требований действующего законодательства</w:t>
            </w: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rPr>
          <w:trHeight w:val="445"/>
        </w:trPr>
        <w:tc>
          <w:tcPr>
            <w:tcW w:w="709" w:type="dxa"/>
            <w:vAlign w:val="center"/>
          </w:tcPr>
          <w:p w:rsidR="003E5391" w:rsidRDefault="003E5391" w:rsidP="00A94CB9">
            <w:pPr>
              <w:jc w:val="center"/>
              <w:rPr>
                <w:sz w:val="28"/>
                <w:szCs w:val="28"/>
              </w:rPr>
            </w:pPr>
            <w:r>
              <w:rPr>
                <w:sz w:val="28"/>
                <w:szCs w:val="28"/>
              </w:rPr>
              <w:t>8.</w:t>
            </w:r>
          </w:p>
        </w:tc>
        <w:tc>
          <w:tcPr>
            <w:tcW w:w="3402" w:type="dxa"/>
            <w:vAlign w:val="center"/>
          </w:tcPr>
          <w:p w:rsidR="003E5391" w:rsidRPr="00E3023D" w:rsidRDefault="003E5391" w:rsidP="00A94CB9">
            <w:pPr>
              <w:rPr>
                <w:sz w:val="28"/>
                <w:szCs w:val="28"/>
              </w:rPr>
            </w:pPr>
            <w:r>
              <w:rPr>
                <w:sz w:val="28"/>
                <w:szCs w:val="28"/>
              </w:rPr>
              <w:t xml:space="preserve">Сооружение </w:t>
            </w:r>
            <w:proofErr w:type="spellStart"/>
            <w:r>
              <w:rPr>
                <w:sz w:val="28"/>
                <w:szCs w:val="28"/>
              </w:rPr>
              <w:t>дезбарьера</w:t>
            </w:r>
            <w:proofErr w:type="spellEnd"/>
          </w:p>
        </w:tc>
        <w:tc>
          <w:tcPr>
            <w:tcW w:w="992" w:type="dxa"/>
            <w:vAlign w:val="center"/>
          </w:tcPr>
          <w:p w:rsidR="003E5391" w:rsidRDefault="003E5391" w:rsidP="00A94CB9">
            <w:pPr>
              <w:jc w:val="center"/>
              <w:rPr>
                <w:sz w:val="28"/>
                <w:szCs w:val="28"/>
              </w:rPr>
            </w:pPr>
            <w:r>
              <w:rPr>
                <w:sz w:val="28"/>
                <w:szCs w:val="28"/>
              </w:rPr>
              <w:t>2019</w:t>
            </w:r>
          </w:p>
        </w:tc>
        <w:tc>
          <w:tcPr>
            <w:tcW w:w="1451" w:type="dxa"/>
            <w:vAlign w:val="center"/>
          </w:tcPr>
          <w:p w:rsidR="003E5391" w:rsidRDefault="003E5391" w:rsidP="00A94CB9">
            <w:pPr>
              <w:jc w:val="center"/>
              <w:rPr>
                <w:sz w:val="28"/>
                <w:szCs w:val="28"/>
              </w:rPr>
            </w:pPr>
            <w:r>
              <w:rPr>
                <w:sz w:val="28"/>
                <w:szCs w:val="28"/>
              </w:rPr>
              <w:t>99,35</w:t>
            </w:r>
          </w:p>
        </w:tc>
        <w:tc>
          <w:tcPr>
            <w:tcW w:w="1983" w:type="dxa"/>
            <w:vMerge w:val="restart"/>
            <w:vAlign w:val="center"/>
          </w:tcPr>
          <w:p w:rsidR="003E5391" w:rsidRPr="0002113D" w:rsidRDefault="003E5391" w:rsidP="00A94CB9">
            <w:pPr>
              <w:jc w:val="center"/>
              <w:rPr>
                <w:sz w:val="20"/>
                <w:szCs w:val="20"/>
              </w:rPr>
            </w:pPr>
            <w:r w:rsidRPr="0002113D">
              <w:rPr>
                <w:sz w:val="20"/>
                <w:szCs w:val="20"/>
              </w:rPr>
              <w:t>Обеспечение</w:t>
            </w:r>
            <w:r>
              <w:rPr>
                <w:sz w:val="20"/>
                <w:szCs w:val="20"/>
              </w:rPr>
              <w:t xml:space="preserve"> функционирования полигона в соответствии с требованиями действующего законодательства</w:t>
            </w: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rPr>
          <w:trHeight w:val="2004"/>
        </w:trPr>
        <w:tc>
          <w:tcPr>
            <w:tcW w:w="709" w:type="dxa"/>
            <w:vAlign w:val="center"/>
          </w:tcPr>
          <w:p w:rsidR="003E5391" w:rsidRDefault="003E5391" w:rsidP="00A94CB9">
            <w:pPr>
              <w:jc w:val="center"/>
              <w:rPr>
                <w:sz w:val="28"/>
                <w:szCs w:val="28"/>
              </w:rPr>
            </w:pPr>
            <w:r>
              <w:rPr>
                <w:sz w:val="28"/>
                <w:szCs w:val="28"/>
              </w:rPr>
              <w:t>9.</w:t>
            </w:r>
          </w:p>
        </w:tc>
        <w:tc>
          <w:tcPr>
            <w:tcW w:w="3402" w:type="dxa"/>
            <w:vAlign w:val="center"/>
          </w:tcPr>
          <w:p w:rsidR="003E5391" w:rsidRPr="00E3023D" w:rsidRDefault="003E5391" w:rsidP="00A94CB9">
            <w:pPr>
              <w:rPr>
                <w:sz w:val="28"/>
                <w:szCs w:val="28"/>
              </w:rPr>
            </w:pPr>
            <w:r>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vAlign w:val="center"/>
          </w:tcPr>
          <w:p w:rsidR="003E5391" w:rsidRDefault="003E5391" w:rsidP="00A94CB9">
            <w:pPr>
              <w:jc w:val="center"/>
              <w:rPr>
                <w:sz w:val="28"/>
                <w:szCs w:val="28"/>
              </w:rPr>
            </w:pPr>
            <w:r>
              <w:rPr>
                <w:sz w:val="28"/>
                <w:szCs w:val="28"/>
              </w:rPr>
              <w:t>2019</w:t>
            </w:r>
          </w:p>
        </w:tc>
        <w:tc>
          <w:tcPr>
            <w:tcW w:w="1451" w:type="dxa"/>
            <w:vAlign w:val="center"/>
          </w:tcPr>
          <w:p w:rsidR="003E5391" w:rsidRDefault="003E5391" w:rsidP="00A94CB9">
            <w:pPr>
              <w:jc w:val="center"/>
              <w:rPr>
                <w:sz w:val="28"/>
                <w:szCs w:val="28"/>
              </w:rPr>
            </w:pPr>
            <w:r>
              <w:rPr>
                <w:sz w:val="28"/>
                <w:szCs w:val="28"/>
              </w:rPr>
              <w:t>231,5</w:t>
            </w:r>
          </w:p>
        </w:tc>
        <w:tc>
          <w:tcPr>
            <w:tcW w:w="1983" w:type="dxa"/>
            <w:vMerge/>
            <w:vAlign w:val="center"/>
          </w:tcPr>
          <w:p w:rsidR="003E5391" w:rsidRPr="0002113D" w:rsidRDefault="003E5391" w:rsidP="00A94CB9">
            <w:pPr>
              <w:jc w:val="center"/>
              <w:rPr>
                <w:sz w:val="20"/>
                <w:szCs w:val="20"/>
              </w:rPr>
            </w:pP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c>
          <w:tcPr>
            <w:tcW w:w="709" w:type="dxa"/>
          </w:tcPr>
          <w:p w:rsidR="003E5391" w:rsidRDefault="003E5391" w:rsidP="00A94CB9">
            <w:pPr>
              <w:rPr>
                <w:sz w:val="28"/>
                <w:szCs w:val="28"/>
              </w:rPr>
            </w:pPr>
          </w:p>
        </w:tc>
        <w:tc>
          <w:tcPr>
            <w:tcW w:w="3402" w:type="dxa"/>
            <w:vAlign w:val="center"/>
          </w:tcPr>
          <w:p w:rsidR="003E5391" w:rsidRPr="00E3023D" w:rsidRDefault="003E5391" w:rsidP="00A94CB9">
            <w:pPr>
              <w:rPr>
                <w:sz w:val="28"/>
                <w:szCs w:val="28"/>
              </w:rPr>
            </w:pPr>
            <w:r>
              <w:rPr>
                <w:sz w:val="28"/>
                <w:szCs w:val="28"/>
              </w:rPr>
              <w:t>Итого:</w:t>
            </w:r>
          </w:p>
        </w:tc>
        <w:tc>
          <w:tcPr>
            <w:tcW w:w="992" w:type="dxa"/>
            <w:vAlign w:val="center"/>
          </w:tcPr>
          <w:p w:rsidR="003E5391" w:rsidRDefault="003E5391" w:rsidP="00A94CB9">
            <w:pPr>
              <w:jc w:val="center"/>
              <w:rPr>
                <w:sz w:val="28"/>
                <w:szCs w:val="28"/>
              </w:rPr>
            </w:pPr>
          </w:p>
        </w:tc>
        <w:tc>
          <w:tcPr>
            <w:tcW w:w="1451" w:type="dxa"/>
            <w:vAlign w:val="center"/>
          </w:tcPr>
          <w:p w:rsidR="003E5391" w:rsidRDefault="003E5391" w:rsidP="00A94CB9">
            <w:pPr>
              <w:jc w:val="center"/>
              <w:rPr>
                <w:sz w:val="28"/>
                <w:szCs w:val="28"/>
              </w:rPr>
            </w:pPr>
            <w:r>
              <w:rPr>
                <w:sz w:val="28"/>
                <w:szCs w:val="28"/>
              </w:rPr>
              <w:t>607,95</w:t>
            </w:r>
          </w:p>
        </w:tc>
        <w:tc>
          <w:tcPr>
            <w:tcW w:w="1983" w:type="dxa"/>
          </w:tcPr>
          <w:p w:rsidR="003E5391" w:rsidRDefault="003E5391" w:rsidP="00A94CB9">
            <w:pPr>
              <w:jc w:val="center"/>
              <w:rPr>
                <w:sz w:val="28"/>
                <w:szCs w:val="28"/>
              </w:rPr>
            </w:pPr>
          </w:p>
        </w:tc>
        <w:tc>
          <w:tcPr>
            <w:tcW w:w="980" w:type="dxa"/>
          </w:tcPr>
          <w:p w:rsidR="003E5391" w:rsidRDefault="003E5391" w:rsidP="00A94CB9">
            <w:pPr>
              <w:jc w:val="center"/>
              <w:rPr>
                <w:sz w:val="28"/>
                <w:szCs w:val="28"/>
              </w:rPr>
            </w:pPr>
          </w:p>
        </w:tc>
        <w:tc>
          <w:tcPr>
            <w:tcW w:w="831" w:type="dxa"/>
          </w:tcPr>
          <w:p w:rsidR="003E5391" w:rsidRDefault="003E5391" w:rsidP="00A94CB9">
            <w:pPr>
              <w:jc w:val="center"/>
              <w:rPr>
                <w:sz w:val="28"/>
                <w:szCs w:val="28"/>
              </w:rPr>
            </w:pPr>
          </w:p>
        </w:tc>
      </w:tr>
      <w:tr w:rsidR="003E5391" w:rsidTr="00A94CB9">
        <w:trPr>
          <w:trHeight w:val="1144"/>
        </w:trPr>
        <w:tc>
          <w:tcPr>
            <w:tcW w:w="709" w:type="dxa"/>
            <w:vAlign w:val="center"/>
          </w:tcPr>
          <w:p w:rsidR="003E5391" w:rsidRPr="00E3023D" w:rsidRDefault="003E5391" w:rsidP="00A94CB9">
            <w:pPr>
              <w:jc w:val="center"/>
              <w:rPr>
                <w:sz w:val="28"/>
                <w:szCs w:val="28"/>
              </w:rPr>
            </w:pPr>
            <w:r>
              <w:rPr>
                <w:sz w:val="28"/>
                <w:szCs w:val="28"/>
              </w:rPr>
              <w:lastRenderedPageBreak/>
              <w:t>10.</w:t>
            </w:r>
          </w:p>
        </w:tc>
        <w:tc>
          <w:tcPr>
            <w:tcW w:w="3402" w:type="dxa"/>
            <w:vAlign w:val="center"/>
          </w:tcPr>
          <w:p w:rsidR="003E5391" w:rsidRPr="0079764E" w:rsidRDefault="003E5391" w:rsidP="00A94CB9">
            <w:pPr>
              <w:rPr>
                <w:color w:val="FF0000"/>
                <w:sz w:val="28"/>
                <w:szCs w:val="28"/>
              </w:rPr>
            </w:pPr>
            <w:r w:rsidRPr="0002113D">
              <w:rPr>
                <w:sz w:val="28"/>
                <w:szCs w:val="28"/>
              </w:rPr>
              <w:t>Устройство весового оборудования с устройством площадки</w:t>
            </w:r>
          </w:p>
        </w:tc>
        <w:tc>
          <w:tcPr>
            <w:tcW w:w="992" w:type="dxa"/>
            <w:vAlign w:val="center"/>
          </w:tcPr>
          <w:p w:rsidR="003E5391" w:rsidRDefault="003E5391" w:rsidP="00A94CB9">
            <w:pPr>
              <w:jc w:val="center"/>
              <w:rPr>
                <w:sz w:val="28"/>
                <w:szCs w:val="28"/>
              </w:rPr>
            </w:pPr>
            <w:r>
              <w:rPr>
                <w:sz w:val="28"/>
                <w:szCs w:val="28"/>
              </w:rPr>
              <w:t>2020</w:t>
            </w:r>
          </w:p>
        </w:tc>
        <w:tc>
          <w:tcPr>
            <w:tcW w:w="1451" w:type="dxa"/>
            <w:vAlign w:val="center"/>
          </w:tcPr>
          <w:p w:rsidR="003E5391" w:rsidRDefault="003E5391" w:rsidP="00A94CB9">
            <w:pPr>
              <w:jc w:val="center"/>
              <w:rPr>
                <w:sz w:val="28"/>
                <w:szCs w:val="28"/>
              </w:rPr>
            </w:pPr>
            <w:r>
              <w:rPr>
                <w:sz w:val="28"/>
                <w:szCs w:val="28"/>
              </w:rPr>
              <w:t>277,1</w:t>
            </w:r>
          </w:p>
        </w:tc>
        <w:tc>
          <w:tcPr>
            <w:tcW w:w="1983" w:type="dxa"/>
            <w:vAlign w:val="center"/>
          </w:tcPr>
          <w:p w:rsidR="003E5391" w:rsidRPr="0002113D" w:rsidRDefault="003E5391" w:rsidP="00A94CB9">
            <w:pPr>
              <w:jc w:val="center"/>
              <w:rPr>
                <w:sz w:val="20"/>
                <w:szCs w:val="20"/>
              </w:rPr>
            </w:pPr>
            <w:r w:rsidRPr="0002113D">
              <w:rPr>
                <w:sz w:val="20"/>
                <w:szCs w:val="20"/>
              </w:rPr>
              <w:t>Выполнение требований действующего законодательства</w:t>
            </w: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rPr>
          <w:trHeight w:val="438"/>
        </w:trPr>
        <w:tc>
          <w:tcPr>
            <w:tcW w:w="709" w:type="dxa"/>
            <w:vAlign w:val="center"/>
          </w:tcPr>
          <w:p w:rsidR="003E5391" w:rsidRPr="00FE0122" w:rsidRDefault="003E5391" w:rsidP="00A94CB9">
            <w:pPr>
              <w:jc w:val="center"/>
              <w:rPr>
                <w:sz w:val="28"/>
                <w:szCs w:val="28"/>
              </w:rPr>
            </w:pPr>
            <w:r w:rsidRPr="00FE0122">
              <w:rPr>
                <w:sz w:val="28"/>
                <w:szCs w:val="28"/>
              </w:rPr>
              <w:t>1</w:t>
            </w:r>
          </w:p>
        </w:tc>
        <w:tc>
          <w:tcPr>
            <w:tcW w:w="3402" w:type="dxa"/>
            <w:vAlign w:val="center"/>
          </w:tcPr>
          <w:p w:rsidR="003E5391" w:rsidRPr="00FE0122" w:rsidRDefault="003E5391" w:rsidP="00A94CB9">
            <w:pPr>
              <w:jc w:val="center"/>
              <w:rPr>
                <w:sz w:val="28"/>
                <w:szCs w:val="28"/>
              </w:rPr>
            </w:pPr>
            <w:r w:rsidRPr="00FE0122">
              <w:rPr>
                <w:sz w:val="28"/>
                <w:szCs w:val="28"/>
              </w:rPr>
              <w:t>2</w:t>
            </w:r>
          </w:p>
        </w:tc>
        <w:tc>
          <w:tcPr>
            <w:tcW w:w="992" w:type="dxa"/>
            <w:vAlign w:val="center"/>
          </w:tcPr>
          <w:p w:rsidR="003E5391" w:rsidRPr="00FE0122" w:rsidRDefault="003E5391" w:rsidP="00A94CB9">
            <w:pPr>
              <w:jc w:val="center"/>
              <w:rPr>
                <w:sz w:val="28"/>
                <w:szCs w:val="28"/>
              </w:rPr>
            </w:pPr>
            <w:r w:rsidRPr="00FE0122">
              <w:rPr>
                <w:sz w:val="28"/>
                <w:szCs w:val="28"/>
              </w:rPr>
              <w:t>3</w:t>
            </w:r>
          </w:p>
        </w:tc>
        <w:tc>
          <w:tcPr>
            <w:tcW w:w="1451" w:type="dxa"/>
            <w:vAlign w:val="center"/>
          </w:tcPr>
          <w:p w:rsidR="003E5391" w:rsidRPr="00FE0122" w:rsidRDefault="003E5391" w:rsidP="00A94CB9">
            <w:pPr>
              <w:jc w:val="center"/>
              <w:rPr>
                <w:sz w:val="28"/>
                <w:szCs w:val="28"/>
              </w:rPr>
            </w:pPr>
            <w:r w:rsidRPr="00FE0122">
              <w:rPr>
                <w:sz w:val="28"/>
                <w:szCs w:val="28"/>
              </w:rPr>
              <w:t>4</w:t>
            </w:r>
          </w:p>
        </w:tc>
        <w:tc>
          <w:tcPr>
            <w:tcW w:w="1983" w:type="dxa"/>
            <w:vAlign w:val="center"/>
          </w:tcPr>
          <w:p w:rsidR="003E5391" w:rsidRPr="00FE0122" w:rsidRDefault="003E5391" w:rsidP="00A94CB9">
            <w:pPr>
              <w:jc w:val="center"/>
              <w:rPr>
                <w:sz w:val="28"/>
                <w:szCs w:val="28"/>
              </w:rPr>
            </w:pPr>
            <w:r w:rsidRPr="00FE0122">
              <w:rPr>
                <w:sz w:val="28"/>
                <w:szCs w:val="28"/>
              </w:rPr>
              <w:t>5</w:t>
            </w:r>
          </w:p>
        </w:tc>
        <w:tc>
          <w:tcPr>
            <w:tcW w:w="980" w:type="dxa"/>
            <w:vAlign w:val="center"/>
          </w:tcPr>
          <w:p w:rsidR="003E5391" w:rsidRPr="00FE0122" w:rsidRDefault="003E5391" w:rsidP="00A94CB9">
            <w:pPr>
              <w:jc w:val="center"/>
              <w:rPr>
                <w:sz w:val="28"/>
                <w:szCs w:val="28"/>
              </w:rPr>
            </w:pPr>
            <w:r w:rsidRPr="00FE0122">
              <w:rPr>
                <w:sz w:val="28"/>
                <w:szCs w:val="28"/>
              </w:rPr>
              <w:t>6</w:t>
            </w:r>
          </w:p>
        </w:tc>
        <w:tc>
          <w:tcPr>
            <w:tcW w:w="831" w:type="dxa"/>
            <w:vAlign w:val="center"/>
          </w:tcPr>
          <w:p w:rsidR="003E5391" w:rsidRPr="00FE0122" w:rsidRDefault="003E5391" w:rsidP="00A94CB9">
            <w:pPr>
              <w:jc w:val="center"/>
              <w:rPr>
                <w:sz w:val="28"/>
                <w:szCs w:val="28"/>
              </w:rPr>
            </w:pPr>
            <w:r w:rsidRPr="00FE0122">
              <w:rPr>
                <w:sz w:val="28"/>
                <w:szCs w:val="28"/>
              </w:rPr>
              <w:t>7</w:t>
            </w:r>
          </w:p>
        </w:tc>
      </w:tr>
      <w:tr w:rsidR="003E5391" w:rsidTr="00A94CB9">
        <w:tc>
          <w:tcPr>
            <w:tcW w:w="709" w:type="dxa"/>
            <w:vAlign w:val="center"/>
          </w:tcPr>
          <w:p w:rsidR="003E5391" w:rsidRDefault="003E5391" w:rsidP="00A94CB9">
            <w:pPr>
              <w:jc w:val="center"/>
              <w:rPr>
                <w:sz w:val="28"/>
                <w:szCs w:val="28"/>
              </w:rPr>
            </w:pPr>
            <w:r>
              <w:rPr>
                <w:sz w:val="28"/>
                <w:szCs w:val="28"/>
              </w:rPr>
              <w:t>11.</w:t>
            </w:r>
          </w:p>
        </w:tc>
        <w:tc>
          <w:tcPr>
            <w:tcW w:w="3402" w:type="dxa"/>
            <w:vAlign w:val="center"/>
          </w:tcPr>
          <w:p w:rsidR="003E5391" w:rsidRPr="00E3023D" w:rsidRDefault="003E5391" w:rsidP="00A94CB9">
            <w:pPr>
              <w:rPr>
                <w:sz w:val="28"/>
                <w:szCs w:val="28"/>
              </w:rPr>
            </w:pPr>
            <w:r>
              <w:rPr>
                <w:sz w:val="28"/>
                <w:szCs w:val="28"/>
              </w:rPr>
              <w:t xml:space="preserve">Сооружение </w:t>
            </w:r>
            <w:proofErr w:type="spellStart"/>
            <w:r>
              <w:rPr>
                <w:sz w:val="28"/>
                <w:szCs w:val="28"/>
              </w:rPr>
              <w:t>дезбарьера</w:t>
            </w:r>
            <w:proofErr w:type="spellEnd"/>
          </w:p>
        </w:tc>
        <w:tc>
          <w:tcPr>
            <w:tcW w:w="992" w:type="dxa"/>
            <w:vAlign w:val="center"/>
          </w:tcPr>
          <w:p w:rsidR="003E5391" w:rsidRDefault="003E5391" w:rsidP="00A94CB9">
            <w:pPr>
              <w:jc w:val="center"/>
              <w:rPr>
                <w:sz w:val="28"/>
                <w:szCs w:val="28"/>
              </w:rPr>
            </w:pPr>
            <w:r>
              <w:rPr>
                <w:sz w:val="28"/>
                <w:szCs w:val="28"/>
              </w:rPr>
              <w:t>2020</w:t>
            </w:r>
          </w:p>
        </w:tc>
        <w:tc>
          <w:tcPr>
            <w:tcW w:w="1451" w:type="dxa"/>
            <w:vAlign w:val="center"/>
          </w:tcPr>
          <w:p w:rsidR="003E5391" w:rsidRDefault="003E5391" w:rsidP="00A94CB9">
            <w:pPr>
              <w:jc w:val="center"/>
              <w:rPr>
                <w:sz w:val="28"/>
                <w:szCs w:val="28"/>
              </w:rPr>
            </w:pPr>
            <w:r>
              <w:rPr>
                <w:sz w:val="28"/>
                <w:szCs w:val="28"/>
              </w:rPr>
              <w:t>99,35</w:t>
            </w:r>
          </w:p>
        </w:tc>
        <w:tc>
          <w:tcPr>
            <w:tcW w:w="1983" w:type="dxa"/>
            <w:vMerge w:val="restart"/>
            <w:vAlign w:val="center"/>
          </w:tcPr>
          <w:p w:rsidR="003E5391" w:rsidRPr="0002113D" w:rsidRDefault="003E5391" w:rsidP="00A94CB9">
            <w:pPr>
              <w:jc w:val="center"/>
              <w:rPr>
                <w:sz w:val="20"/>
                <w:szCs w:val="20"/>
              </w:rPr>
            </w:pPr>
            <w:r w:rsidRPr="0002113D">
              <w:rPr>
                <w:sz w:val="20"/>
                <w:szCs w:val="20"/>
              </w:rPr>
              <w:t>Обеспечение</w:t>
            </w:r>
            <w:r>
              <w:rPr>
                <w:sz w:val="20"/>
                <w:szCs w:val="20"/>
              </w:rPr>
              <w:t xml:space="preserve"> функционирования полигона в соответствии с требованиями действующего законодательства</w:t>
            </w: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c>
          <w:tcPr>
            <w:tcW w:w="709" w:type="dxa"/>
            <w:vAlign w:val="center"/>
          </w:tcPr>
          <w:p w:rsidR="003E5391" w:rsidRDefault="003E5391" w:rsidP="00A94CB9">
            <w:pPr>
              <w:jc w:val="center"/>
              <w:rPr>
                <w:sz w:val="28"/>
                <w:szCs w:val="28"/>
              </w:rPr>
            </w:pPr>
            <w:r>
              <w:rPr>
                <w:sz w:val="28"/>
                <w:szCs w:val="28"/>
              </w:rPr>
              <w:t>12.</w:t>
            </w:r>
          </w:p>
        </w:tc>
        <w:tc>
          <w:tcPr>
            <w:tcW w:w="3402" w:type="dxa"/>
            <w:vAlign w:val="center"/>
          </w:tcPr>
          <w:p w:rsidR="003E5391" w:rsidRPr="00E3023D" w:rsidRDefault="003E5391" w:rsidP="00A94CB9">
            <w:pPr>
              <w:rPr>
                <w:sz w:val="28"/>
                <w:szCs w:val="28"/>
              </w:rPr>
            </w:pPr>
            <w:r>
              <w:rPr>
                <w:sz w:val="28"/>
                <w:szCs w:val="28"/>
              </w:rPr>
              <w:t>Сооружение контрольно-дезинфицирующей зоны с устройством железобетонной ванны для обмывки колес автотранспорта</w:t>
            </w:r>
          </w:p>
        </w:tc>
        <w:tc>
          <w:tcPr>
            <w:tcW w:w="992" w:type="dxa"/>
            <w:vAlign w:val="center"/>
          </w:tcPr>
          <w:p w:rsidR="003E5391" w:rsidRDefault="003E5391" w:rsidP="00A94CB9">
            <w:pPr>
              <w:jc w:val="center"/>
              <w:rPr>
                <w:sz w:val="28"/>
                <w:szCs w:val="28"/>
              </w:rPr>
            </w:pPr>
            <w:r>
              <w:rPr>
                <w:sz w:val="28"/>
                <w:szCs w:val="28"/>
              </w:rPr>
              <w:t>2020</w:t>
            </w:r>
          </w:p>
        </w:tc>
        <w:tc>
          <w:tcPr>
            <w:tcW w:w="1451" w:type="dxa"/>
            <w:vAlign w:val="center"/>
          </w:tcPr>
          <w:p w:rsidR="003E5391" w:rsidRDefault="003E5391" w:rsidP="00A94CB9">
            <w:pPr>
              <w:jc w:val="center"/>
              <w:rPr>
                <w:sz w:val="28"/>
                <w:szCs w:val="28"/>
              </w:rPr>
            </w:pPr>
            <w:r>
              <w:rPr>
                <w:sz w:val="28"/>
                <w:szCs w:val="28"/>
              </w:rPr>
              <w:t>231,5</w:t>
            </w:r>
          </w:p>
        </w:tc>
        <w:tc>
          <w:tcPr>
            <w:tcW w:w="1983" w:type="dxa"/>
            <w:vMerge/>
            <w:vAlign w:val="center"/>
          </w:tcPr>
          <w:p w:rsidR="003E5391" w:rsidRPr="0002113D" w:rsidRDefault="003E5391" w:rsidP="00A94CB9">
            <w:pPr>
              <w:jc w:val="center"/>
              <w:rPr>
                <w:sz w:val="20"/>
                <w:szCs w:val="20"/>
              </w:rPr>
            </w:pPr>
          </w:p>
        </w:tc>
        <w:tc>
          <w:tcPr>
            <w:tcW w:w="980" w:type="dxa"/>
            <w:vAlign w:val="center"/>
          </w:tcPr>
          <w:p w:rsidR="003E5391" w:rsidRDefault="003E5391" w:rsidP="00A94CB9">
            <w:pPr>
              <w:jc w:val="center"/>
              <w:rPr>
                <w:sz w:val="28"/>
                <w:szCs w:val="28"/>
              </w:rPr>
            </w:pPr>
            <w:r>
              <w:rPr>
                <w:sz w:val="28"/>
                <w:szCs w:val="28"/>
              </w:rPr>
              <w:t>-</w:t>
            </w:r>
          </w:p>
        </w:tc>
        <w:tc>
          <w:tcPr>
            <w:tcW w:w="831" w:type="dxa"/>
            <w:vAlign w:val="center"/>
          </w:tcPr>
          <w:p w:rsidR="003E5391" w:rsidRDefault="003E5391" w:rsidP="00A94CB9">
            <w:pPr>
              <w:jc w:val="center"/>
              <w:rPr>
                <w:sz w:val="28"/>
                <w:szCs w:val="28"/>
              </w:rPr>
            </w:pPr>
            <w:r>
              <w:rPr>
                <w:sz w:val="28"/>
                <w:szCs w:val="28"/>
              </w:rPr>
              <w:t>-</w:t>
            </w:r>
          </w:p>
        </w:tc>
      </w:tr>
      <w:tr w:rsidR="003E5391" w:rsidTr="00A94CB9">
        <w:tc>
          <w:tcPr>
            <w:tcW w:w="709" w:type="dxa"/>
          </w:tcPr>
          <w:p w:rsidR="003E5391" w:rsidRDefault="003E5391" w:rsidP="00A94CB9">
            <w:pPr>
              <w:rPr>
                <w:sz w:val="28"/>
                <w:szCs w:val="28"/>
              </w:rPr>
            </w:pPr>
          </w:p>
        </w:tc>
        <w:tc>
          <w:tcPr>
            <w:tcW w:w="3402" w:type="dxa"/>
            <w:vAlign w:val="center"/>
          </w:tcPr>
          <w:p w:rsidR="003E5391" w:rsidRPr="00E3023D" w:rsidRDefault="003E5391" w:rsidP="00A94CB9">
            <w:pPr>
              <w:rPr>
                <w:sz w:val="28"/>
                <w:szCs w:val="28"/>
              </w:rPr>
            </w:pPr>
            <w:r>
              <w:rPr>
                <w:sz w:val="28"/>
                <w:szCs w:val="28"/>
              </w:rPr>
              <w:t>Итого:</w:t>
            </w:r>
          </w:p>
        </w:tc>
        <w:tc>
          <w:tcPr>
            <w:tcW w:w="992" w:type="dxa"/>
            <w:vAlign w:val="center"/>
          </w:tcPr>
          <w:p w:rsidR="003E5391" w:rsidRDefault="003E5391" w:rsidP="00A94CB9">
            <w:pPr>
              <w:jc w:val="center"/>
              <w:rPr>
                <w:sz w:val="28"/>
                <w:szCs w:val="28"/>
              </w:rPr>
            </w:pPr>
          </w:p>
        </w:tc>
        <w:tc>
          <w:tcPr>
            <w:tcW w:w="1451" w:type="dxa"/>
            <w:vAlign w:val="center"/>
          </w:tcPr>
          <w:p w:rsidR="003E5391" w:rsidRDefault="003E5391" w:rsidP="00A94CB9">
            <w:pPr>
              <w:jc w:val="center"/>
              <w:rPr>
                <w:sz w:val="28"/>
                <w:szCs w:val="28"/>
              </w:rPr>
            </w:pPr>
            <w:r>
              <w:rPr>
                <w:sz w:val="28"/>
                <w:szCs w:val="28"/>
              </w:rPr>
              <w:t>607,95</w:t>
            </w:r>
          </w:p>
        </w:tc>
        <w:tc>
          <w:tcPr>
            <w:tcW w:w="1983" w:type="dxa"/>
          </w:tcPr>
          <w:p w:rsidR="003E5391" w:rsidRDefault="003E5391" w:rsidP="00A94CB9">
            <w:pPr>
              <w:jc w:val="center"/>
              <w:rPr>
                <w:sz w:val="28"/>
                <w:szCs w:val="28"/>
              </w:rPr>
            </w:pPr>
          </w:p>
        </w:tc>
        <w:tc>
          <w:tcPr>
            <w:tcW w:w="980" w:type="dxa"/>
          </w:tcPr>
          <w:p w:rsidR="003E5391" w:rsidRDefault="003E5391" w:rsidP="00A94CB9">
            <w:pPr>
              <w:jc w:val="center"/>
              <w:rPr>
                <w:sz w:val="28"/>
                <w:szCs w:val="28"/>
              </w:rPr>
            </w:pPr>
          </w:p>
        </w:tc>
        <w:tc>
          <w:tcPr>
            <w:tcW w:w="831" w:type="dxa"/>
          </w:tcPr>
          <w:p w:rsidR="003E5391" w:rsidRDefault="003E5391" w:rsidP="00A94CB9">
            <w:pPr>
              <w:jc w:val="center"/>
              <w:rPr>
                <w:sz w:val="28"/>
                <w:szCs w:val="28"/>
              </w:rPr>
            </w:pPr>
          </w:p>
        </w:tc>
      </w:tr>
    </w:tbl>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p>
    <w:p w:rsidR="003E5391" w:rsidRDefault="003E5391" w:rsidP="003E5391">
      <w:pPr>
        <w:jc w:val="center"/>
        <w:rPr>
          <w:sz w:val="28"/>
          <w:szCs w:val="28"/>
        </w:rPr>
      </w:pPr>
      <w:r>
        <w:rPr>
          <w:sz w:val="28"/>
          <w:szCs w:val="28"/>
        </w:rPr>
        <w:lastRenderedPageBreak/>
        <w:t>Раздел 3</w:t>
      </w:r>
      <w:r w:rsidRPr="007C52A9">
        <w:rPr>
          <w:sz w:val="28"/>
          <w:szCs w:val="28"/>
        </w:rPr>
        <w:t xml:space="preserve">. Планируемые </w:t>
      </w:r>
      <w:r>
        <w:rPr>
          <w:sz w:val="28"/>
          <w:szCs w:val="28"/>
        </w:rPr>
        <w:t>объемы,</w:t>
      </w:r>
    </w:p>
    <w:p w:rsidR="003E5391" w:rsidRDefault="003E5391" w:rsidP="003E5391">
      <w:pPr>
        <w:jc w:val="center"/>
        <w:rPr>
          <w:sz w:val="28"/>
          <w:szCs w:val="28"/>
        </w:rPr>
      </w:pPr>
      <w:r>
        <w:rPr>
          <w:sz w:val="28"/>
          <w:szCs w:val="28"/>
        </w:rPr>
        <w:t xml:space="preserve"> размещаемых твердых коммунальных отходов</w:t>
      </w:r>
    </w:p>
    <w:p w:rsidR="003E5391" w:rsidRDefault="003E5391" w:rsidP="003E5391">
      <w:pPr>
        <w:jc w:val="center"/>
        <w:rPr>
          <w:sz w:val="28"/>
          <w:szCs w:val="28"/>
        </w:rPr>
      </w:pPr>
    </w:p>
    <w:tbl>
      <w:tblPr>
        <w:tblStyle w:val="a3"/>
        <w:tblW w:w="10343" w:type="dxa"/>
        <w:jc w:val="center"/>
        <w:tblLayout w:type="fixed"/>
        <w:tblLook w:val="04A0" w:firstRow="1" w:lastRow="0" w:firstColumn="1" w:lastColumn="0" w:noHBand="0" w:noVBand="1"/>
      </w:tblPr>
      <w:tblGrid>
        <w:gridCol w:w="2127"/>
        <w:gridCol w:w="851"/>
        <w:gridCol w:w="1412"/>
        <w:gridCol w:w="992"/>
        <w:gridCol w:w="993"/>
        <w:gridCol w:w="992"/>
        <w:gridCol w:w="992"/>
        <w:gridCol w:w="992"/>
        <w:gridCol w:w="992"/>
      </w:tblGrid>
      <w:tr w:rsidR="003E5391" w:rsidTr="00A94CB9">
        <w:trPr>
          <w:trHeight w:val="323"/>
          <w:jc w:val="center"/>
        </w:trPr>
        <w:tc>
          <w:tcPr>
            <w:tcW w:w="2127" w:type="dxa"/>
            <w:vMerge w:val="restart"/>
            <w:vAlign w:val="center"/>
          </w:tcPr>
          <w:p w:rsidR="003E5391" w:rsidRDefault="003E5391" w:rsidP="00A94CB9">
            <w:pPr>
              <w:jc w:val="center"/>
              <w:rPr>
                <w:sz w:val="28"/>
                <w:szCs w:val="28"/>
              </w:rPr>
            </w:pPr>
            <w:r>
              <w:rPr>
                <w:sz w:val="28"/>
                <w:szCs w:val="28"/>
              </w:rPr>
              <w:t>Наименование показателя</w:t>
            </w:r>
          </w:p>
        </w:tc>
        <w:tc>
          <w:tcPr>
            <w:tcW w:w="851" w:type="dxa"/>
            <w:vMerge w:val="restart"/>
            <w:vAlign w:val="center"/>
          </w:tcPr>
          <w:p w:rsidR="003E5391" w:rsidRDefault="003E5391" w:rsidP="00A94CB9">
            <w:pPr>
              <w:jc w:val="center"/>
              <w:rPr>
                <w:sz w:val="28"/>
                <w:szCs w:val="28"/>
              </w:rPr>
            </w:pPr>
            <w:r>
              <w:rPr>
                <w:sz w:val="28"/>
                <w:szCs w:val="28"/>
              </w:rPr>
              <w:t>Ед. изм.</w:t>
            </w:r>
          </w:p>
        </w:tc>
        <w:tc>
          <w:tcPr>
            <w:tcW w:w="1412" w:type="dxa"/>
            <w:vMerge w:val="restart"/>
          </w:tcPr>
          <w:p w:rsidR="003E5391" w:rsidRDefault="003E5391" w:rsidP="00A94CB9">
            <w:pPr>
              <w:jc w:val="center"/>
              <w:rPr>
                <w:sz w:val="28"/>
                <w:szCs w:val="28"/>
              </w:rPr>
            </w:pPr>
            <w:r>
              <w:rPr>
                <w:sz w:val="28"/>
                <w:szCs w:val="28"/>
              </w:rPr>
              <w:t>2017 год</w:t>
            </w:r>
          </w:p>
        </w:tc>
        <w:tc>
          <w:tcPr>
            <w:tcW w:w="1985" w:type="dxa"/>
            <w:gridSpan w:val="2"/>
            <w:vAlign w:val="center"/>
          </w:tcPr>
          <w:p w:rsidR="003E5391" w:rsidRDefault="003E5391" w:rsidP="00A94CB9">
            <w:pPr>
              <w:jc w:val="center"/>
              <w:rPr>
                <w:sz w:val="28"/>
                <w:szCs w:val="28"/>
              </w:rPr>
            </w:pPr>
            <w:r>
              <w:rPr>
                <w:sz w:val="28"/>
                <w:szCs w:val="28"/>
              </w:rPr>
              <w:t>2018 год</w:t>
            </w:r>
          </w:p>
        </w:tc>
        <w:tc>
          <w:tcPr>
            <w:tcW w:w="1984" w:type="dxa"/>
            <w:gridSpan w:val="2"/>
            <w:vAlign w:val="center"/>
          </w:tcPr>
          <w:p w:rsidR="003E5391" w:rsidRDefault="003E5391" w:rsidP="00A94CB9">
            <w:pPr>
              <w:jc w:val="center"/>
              <w:rPr>
                <w:sz w:val="28"/>
                <w:szCs w:val="28"/>
              </w:rPr>
            </w:pPr>
            <w:r>
              <w:rPr>
                <w:sz w:val="28"/>
                <w:szCs w:val="28"/>
              </w:rPr>
              <w:t>2019 год</w:t>
            </w:r>
          </w:p>
        </w:tc>
        <w:tc>
          <w:tcPr>
            <w:tcW w:w="1984" w:type="dxa"/>
            <w:gridSpan w:val="2"/>
            <w:vAlign w:val="center"/>
          </w:tcPr>
          <w:p w:rsidR="003E5391" w:rsidRDefault="003E5391" w:rsidP="00A94CB9">
            <w:pPr>
              <w:jc w:val="center"/>
              <w:rPr>
                <w:sz w:val="28"/>
                <w:szCs w:val="28"/>
              </w:rPr>
            </w:pPr>
            <w:r>
              <w:rPr>
                <w:sz w:val="28"/>
                <w:szCs w:val="28"/>
              </w:rPr>
              <w:t>2020 год</w:t>
            </w:r>
          </w:p>
        </w:tc>
      </w:tr>
      <w:tr w:rsidR="003E5391" w:rsidTr="00A94CB9">
        <w:trPr>
          <w:trHeight w:val="936"/>
          <w:jc w:val="center"/>
        </w:trPr>
        <w:tc>
          <w:tcPr>
            <w:tcW w:w="2127" w:type="dxa"/>
            <w:vMerge/>
          </w:tcPr>
          <w:p w:rsidR="003E5391" w:rsidRDefault="003E5391" w:rsidP="00A94CB9">
            <w:pPr>
              <w:jc w:val="both"/>
              <w:rPr>
                <w:sz w:val="28"/>
                <w:szCs w:val="28"/>
              </w:rPr>
            </w:pPr>
          </w:p>
        </w:tc>
        <w:tc>
          <w:tcPr>
            <w:tcW w:w="851" w:type="dxa"/>
            <w:vMerge/>
          </w:tcPr>
          <w:p w:rsidR="003E5391" w:rsidRDefault="003E5391" w:rsidP="00A94CB9">
            <w:pPr>
              <w:jc w:val="both"/>
              <w:rPr>
                <w:sz w:val="28"/>
                <w:szCs w:val="28"/>
              </w:rPr>
            </w:pPr>
          </w:p>
        </w:tc>
        <w:tc>
          <w:tcPr>
            <w:tcW w:w="1412" w:type="dxa"/>
            <w:vMerge/>
            <w:vAlign w:val="center"/>
          </w:tcPr>
          <w:p w:rsidR="003E5391" w:rsidRPr="00A34CD6" w:rsidRDefault="003E5391" w:rsidP="00A94CB9">
            <w:pPr>
              <w:jc w:val="center"/>
              <w:rPr>
                <w:sz w:val="20"/>
                <w:szCs w:val="20"/>
              </w:rPr>
            </w:pPr>
          </w:p>
        </w:tc>
        <w:tc>
          <w:tcPr>
            <w:tcW w:w="992" w:type="dxa"/>
            <w:vAlign w:val="center"/>
          </w:tcPr>
          <w:p w:rsidR="003E5391" w:rsidRPr="00A34CD6" w:rsidRDefault="003E5391" w:rsidP="00A94CB9">
            <w:pPr>
              <w:jc w:val="center"/>
              <w:rPr>
                <w:sz w:val="20"/>
                <w:szCs w:val="20"/>
              </w:rPr>
            </w:pPr>
            <w:r w:rsidRPr="00A34CD6">
              <w:rPr>
                <w:sz w:val="20"/>
                <w:szCs w:val="20"/>
              </w:rPr>
              <w:t>с 01.01.   по 30.06.</w:t>
            </w:r>
          </w:p>
        </w:tc>
        <w:tc>
          <w:tcPr>
            <w:tcW w:w="993" w:type="dxa"/>
            <w:vAlign w:val="center"/>
          </w:tcPr>
          <w:p w:rsidR="003E5391" w:rsidRPr="00A34CD6" w:rsidRDefault="003E5391" w:rsidP="00A94CB9">
            <w:pPr>
              <w:jc w:val="center"/>
              <w:rPr>
                <w:sz w:val="20"/>
                <w:szCs w:val="20"/>
              </w:rPr>
            </w:pPr>
            <w:r w:rsidRPr="00A34CD6">
              <w:rPr>
                <w:sz w:val="20"/>
                <w:szCs w:val="20"/>
              </w:rPr>
              <w:t>с 01.07.   по 31.12.</w:t>
            </w:r>
          </w:p>
        </w:tc>
        <w:tc>
          <w:tcPr>
            <w:tcW w:w="992" w:type="dxa"/>
            <w:vAlign w:val="center"/>
          </w:tcPr>
          <w:p w:rsidR="003E5391" w:rsidRPr="00A34CD6" w:rsidRDefault="003E5391" w:rsidP="00A94CB9">
            <w:pPr>
              <w:jc w:val="center"/>
              <w:rPr>
                <w:sz w:val="20"/>
                <w:szCs w:val="20"/>
              </w:rPr>
            </w:pPr>
            <w:r w:rsidRPr="00A34CD6">
              <w:rPr>
                <w:sz w:val="20"/>
                <w:szCs w:val="20"/>
              </w:rPr>
              <w:t>с 01.01. по 30.06.</w:t>
            </w:r>
          </w:p>
        </w:tc>
        <w:tc>
          <w:tcPr>
            <w:tcW w:w="992" w:type="dxa"/>
            <w:vAlign w:val="center"/>
          </w:tcPr>
          <w:p w:rsidR="003E5391" w:rsidRPr="00A34CD6" w:rsidRDefault="003E5391" w:rsidP="00A94CB9">
            <w:pPr>
              <w:jc w:val="center"/>
              <w:rPr>
                <w:sz w:val="20"/>
                <w:szCs w:val="20"/>
              </w:rPr>
            </w:pPr>
            <w:r w:rsidRPr="00A34CD6">
              <w:rPr>
                <w:sz w:val="20"/>
                <w:szCs w:val="20"/>
              </w:rPr>
              <w:t>с 01.07. по 31.12.</w:t>
            </w:r>
          </w:p>
        </w:tc>
        <w:tc>
          <w:tcPr>
            <w:tcW w:w="992" w:type="dxa"/>
            <w:vAlign w:val="center"/>
          </w:tcPr>
          <w:p w:rsidR="003E5391" w:rsidRPr="00A34CD6" w:rsidRDefault="003E5391" w:rsidP="00A94CB9">
            <w:pPr>
              <w:jc w:val="center"/>
              <w:rPr>
                <w:sz w:val="20"/>
                <w:szCs w:val="20"/>
              </w:rPr>
            </w:pPr>
            <w:r w:rsidRPr="00A34CD6">
              <w:rPr>
                <w:sz w:val="20"/>
                <w:szCs w:val="20"/>
              </w:rPr>
              <w:t>с 01.01. по 30.06.</w:t>
            </w:r>
          </w:p>
        </w:tc>
        <w:tc>
          <w:tcPr>
            <w:tcW w:w="992" w:type="dxa"/>
            <w:vAlign w:val="center"/>
          </w:tcPr>
          <w:p w:rsidR="003E5391" w:rsidRPr="00A34CD6" w:rsidRDefault="003E5391" w:rsidP="00A94CB9">
            <w:pPr>
              <w:jc w:val="center"/>
              <w:rPr>
                <w:sz w:val="20"/>
                <w:szCs w:val="20"/>
              </w:rPr>
            </w:pPr>
            <w:r w:rsidRPr="00A34CD6">
              <w:rPr>
                <w:sz w:val="20"/>
                <w:szCs w:val="20"/>
              </w:rPr>
              <w:t>с 01.07. по 31.12.</w:t>
            </w:r>
          </w:p>
        </w:tc>
      </w:tr>
      <w:tr w:rsidR="003E5391" w:rsidTr="00A94CB9">
        <w:trPr>
          <w:trHeight w:val="253"/>
          <w:jc w:val="center"/>
        </w:trPr>
        <w:tc>
          <w:tcPr>
            <w:tcW w:w="2127" w:type="dxa"/>
          </w:tcPr>
          <w:p w:rsidR="003E5391" w:rsidRDefault="003E5391" w:rsidP="00A94CB9">
            <w:pPr>
              <w:jc w:val="center"/>
              <w:rPr>
                <w:sz w:val="28"/>
                <w:szCs w:val="28"/>
              </w:rPr>
            </w:pPr>
            <w:r>
              <w:rPr>
                <w:sz w:val="28"/>
                <w:szCs w:val="28"/>
              </w:rPr>
              <w:t>1</w:t>
            </w:r>
          </w:p>
        </w:tc>
        <w:tc>
          <w:tcPr>
            <w:tcW w:w="851" w:type="dxa"/>
          </w:tcPr>
          <w:p w:rsidR="003E5391" w:rsidRDefault="003E5391" w:rsidP="00A94CB9">
            <w:pPr>
              <w:jc w:val="center"/>
              <w:rPr>
                <w:sz w:val="28"/>
                <w:szCs w:val="28"/>
              </w:rPr>
            </w:pPr>
            <w:r>
              <w:rPr>
                <w:sz w:val="28"/>
                <w:szCs w:val="28"/>
              </w:rPr>
              <w:t>2</w:t>
            </w:r>
          </w:p>
        </w:tc>
        <w:tc>
          <w:tcPr>
            <w:tcW w:w="1412" w:type="dxa"/>
            <w:vAlign w:val="center"/>
          </w:tcPr>
          <w:p w:rsidR="003E5391" w:rsidRDefault="003E5391" w:rsidP="00A94CB9">
            <w:pPr>
              <w:jc w:val="center"/>
              <w:rPr>
                <w:sz w:val="28"/>
                <w:szCs w:val="28"/>
              </w:rPr>
            </w:pPr>
            <w:r>
              <w:rPr>
                <w:sz w:val="28"/>
                <w:szCs w:val="28"/>
              </w:rPr>
              <w:t>3</w:t>
            </w:r>
          </w:p>
        </w:tc>
        <w:tc>
          <w:tcPr>
            <w:tcW w:w="992" w:type="dxa"/>
            <w:vAlign w:val="center"/>
          </w:tcPr>
          <w:p w:rsidR="003E5391" w:rsidRDefault="003E5391" w:rsidP="00A94CB9">
            <w:pPr>
              <w:jc w:val="center"/>
              <w:rPr>
                <w:sz w:val="28"/>
                <w:szCs w:val="28"/>
              </w:rPr>
            </w:pPr>
            <w:r>
              <w:rPr>
                <w:sz w:val="28"/>
                <w:szCs w:val="28"/>
              </w:rPr>
              <w:t>4</w:t>
            </w:r>
          </w:p>
        </w:tc>
        <w:tc>
          <w:tcPr>
            <w:tcW w:w="993" w:type="dxa"/>
            <w:vAlign w:val="center"/>
          </w:tcPr>
          <w:p w:rsidR="003E5391" w:rsidRDefault="003E5391" w:rsidP="00A94CB9">
            <w:pPr>
              <w:jc w:val="center"/>
              <w:rPr>
                <w:sz w:val="28"/>
                <w:szCs w:val="28"/>
              </w:rPr>
            </w:pPr>
            <w:r>
              <w:rPr>
                <w:sz w:val="28"/>
                <w:szCs w:val="28"/>
              </w:rPr>
              <w:t>5</w:t>
            </w:r>
          </w:p>
        </w:tc>
        <w:tc>
          <w:tcPr>
            <w:tcW w:w="992" w:type="dxa"/>
            <w:vAlign w:val="center"/>
          </w:tcPr>
          <w:p w:rsidR="003E5391" w:rsidRDefault="003E5391" w:rsidP="00A94CB9">
            <w:pPr>
              <w:jc w:val="center"/>
              <w:rPr>
                <w:sz w:val="28"/>
                <w:szCs w:val="28"/>
              </w:rPr>
            </w:pPr>
            <w:r>
              <w:rPr>
                <w:sz w:val="28"/>
                <w:szCs w:val="28"/>
              </w:rPr>
              <w:t>6</w:t>
            </w:r>
          </w:p>
        </w:tc>
        <w:tc>
          <w:tcPr>
            <w:tcW w:w="992" w:type="dxa"/>
          </w:tcPr>
          <w:p w:rsidR="003E5391" w:rsidRDefault="003E5391" w:rsidP="00A94CB9">
            <w:pPr>
              <w:jc w:val="center"/>
              <w:rPr>
                <w:sz w:val="28"/>
                <w:szCs w:val="28"/>
              </w:rPr>
            </w:pPr>
            <w:r>
              <w:rPr>
                <w:sz w:val="28"/>
                <w:szCs w:val="28"/>
              </w:rPr>
              <w:t>7</w:t>
            </w:r>
          </w:p>
        </w:tc>
        <w:tc>
          <w:tcPr>
            <w:tcW w:w="992" w:type="dxa"/>
          </w:tcPr>
          <w:p w:rsidR="003E5391" w:rsidRDefault="003E5391" w:rsidP="00A94CB9">
            <w:pPr>
              <w:jc w:val="center"/>
              <w:rPr>
                <w:sz w:val="28"/>
                <w:szCs w:val="28"/>
              </w:rPr>
            </w:pPr>
            <w:r>
              <w:rPr>
                <w:sz w:val="28"/>
                <w:szCs w:val="28"/>
              </w:rPr>
              <w:t>8</w:t>
            </w:r>
          </w:p>
        </w:tc>
        <w:tc>
          <w:tcPr>
            <w:tcW w:w="992" w:type="dxa"/>
            <w:vAlign w:val="center"/>
          </w:tcPr>
          <w:p w:rsidR="003E5391" w:rsidRDefault="003E5391" w:rsidP="00A94CB9">
            <w:pPr>
              <w:jc w:val="center"/>
              <w:rPr>
                <w:sz w:val="28"/>
                <w:szCs w:val="28"/>
              </w:rPr>
            </w:pPr>
            <w:r>
              <w:rPr>
                <w:sz w:val="28"/>
                <w:szCs w:val="28"/>
              </w:rPr>
              <w:t>9</w:t>
            </w:r>
          </w:p>
        </w:tc>
      </w:tr>
      <w:tr w:rsidR="003E5391" w:rsidRPr="00C1486B" w:rsidTr="00A94CB9">
        <w:trPr>
          <w:trHeight w:val="439"/>
          <w:jc w:val="center"/>
        </w:trPr>
        <w:tc>
          <w:tcPr>
            <w:tcW w:w="2127" w:type="dxa"/>
            <w:vAlign w:val="center"/>
          </w:tcPr>
          <w:p w:rsidR="003E5391" w:rsidRPr="00157A9C" w:rsidRDefault="003E5391" w:rsidP="00A94CB9">
            <w:pPr>
              <w:rPr>
                <w:sz w:val="28"/>
                <w:szCs w:val="28"/>
              </w:rPr>
            </w:pPr>
            <w:r w:rsidRPr="00157A9C">
              <w:rPr>
                <w:sz w:val="28"/>
                <w:szCs w:val="28"/>
              </w:rPr>
              <w:t xml:space="preserve">Объем захоронения твердых коммунальных отходов </w:t>
            </w:r>
          </w:p>
        </w:tc>
        <w:tc>
          <w:tcPr>
            <w:tcW w:w="851" w:type="dxa"/>
            <w:vAlign w:val="center"/>
          </w:tcPr>
          <w:p w:rsidR="003E5391" w:rsidRPr="00B461CD" w:rsidRDefault="003E5391" w:rsidP="00A94CB9">
            <w:pPr>
              <w:jc w:val="center"/>
              <w:rPr>
                <w:sz w:val="28"/>
                <w:szCs w:val="28"/>
                <w:vertAlign w:val="superscript"/>
              </w:rPr>
            </w:pPr>
            <w:r w:rsidRPr="00B461CD">
              <w:rPr>
                <w:sz w:val="28"/>
                <w:szCs w:val="28"/>
              </w:rPr>
              <w:t>т</w:t>
            </w:r>
          </w:p>
        </w:tc>
        <w:tc>
          <w:tcPr>
            <w:tcW w:w="1412" w:type="dxa"/>
            <w:vAlign w:val="center"/>
          </w:tcPr>
          <w:p w:rsidR="003E5391" w:rsidRPr="001C7A3E" w:rsidRDefault="003E5391" w:rsidP="00A94CB9">
            <w:pPr>
              <w:jc w:val="center"/>
              <w:rPr>
                <w:sz w:val="28"/>
                <w:szCs w:val="28"/>
              </w:rPr>
            </w:pPr>
            <w:r w:rsidRPr="001C7A3E">
              <w:rPr>
                <w:sz w:val="28"/>
                <w:szCs w:val="28"/>
              </w:rPr>
              <w:t>13000</w:t>
            </w:r>
          </w:p>
        </w:tc>
        <w:tc>
          <w:tcPr>
            <w:tcW w:w="992" w:type="dxa"/>
            <w:vAlign w:val="center"/>
          </w:tcPr>
          <w:p w:rsidR="003E5391" w:rsidRPr="001C7A3E" w:rsidRDefault="003E5391" w:rsidP="00A94CB9">
            <w:pPr>
              <w:jc w:val="center"/>
              <w:rPr>
                <w:sz w:val="28"/>
                <w:szCs w:val="28"/>
              </w:rPr>
            </w:pPr>
            <w:r w:rsidRPr="001C7A3E">
              <w:rPr>
                <w:sz w:val="28"/>
                <w:szCs w:val="28"/>
              </w:rPr>
              <w:t>6500</w:t>
            </w:r>
          </w:p>
        </w:tc>
        <w:tc>
          <w:tcPr>
            <w:tcW w:w="993" w:type="dxa"/>
            <w:vAlign w:val="center"/>
          </w:tcPr>
          <w:p w:rsidR="003E5391" w:rsidRPr="001C7A3E" w:rsidRDefault="003E5391" w:rsidP="00A94CB9">
            <w:pPr>
              <w:jc w:val="center"/>
              <w:rPr>
                <w:sz w:val="28"/>
                <w:szCs w:val="28"/>
              </w:rPr>
            </w:pPr>
            <w:r w:rsidRPr="001C7A3E">
              <w:rPr>
                <w:sz w:val="28"/>
                <w:szCs w:val="28"/>
              </w:rPr>
              <w:t>6500</w:t>
            </w:r>
          </w:p>
        </w:tc>
        <w:tc>
          <w:tcPr>
            <w:tcW w:w="992" w:type="dxa"/>
            <w:vAlign w:val="center"/>
          </w:tcPr>
          <w:p w:rsidR="003E5391" w:rsidRPr="001C7A3E" w:rsidRDefault="003E5391" w:rsidP="00A94CB9">
            <w:pPr>
              <w:jc w:val="center"/>
              <w:rPr>
                <w:sz w:val="28"/>
                <w:szCs w:val="28"/>
              </w:rPr>
            </w:pPr>
            <w:r w:rsidRPr="001C7A3E">
              <w:rPr>
                <w:sz w:val="28"/>
                <w:szCs w:val="28"/>
              </w:rPr>
              <w:t>6500</w:t>
            </w:r>
          </w:p>
        </w:tc>
        <w:tc>
          <w:tcPr>
            <w:tcW w:w="992" w:type="dxa"/>
            <w:vAlign w:val="center"/>
          </w:tcPr>
          <w:p w:rsidR="003E5391" w:rsidRPr="001C7A3E" w:rsidRDefault="003E5391" w:rsidP="00A94CB9">
            <w:pPr>
              <w:jc w:val="center"/>
              <w:rPr>
                <w:sz w:val="28"/>
                <w:szCs w:val="28"/>
              </w:rPr>
            </w:pPr>
            <w:r w:rsidRPr="001C7A3E">
              <w:rPr>
                <w:sz w:val="28"/>
                <w:szCs w:val="28"/>
              </w:rPr>
              <w:t>6500</w:t>
            </w:r>
          </w:p>
        </w:tc>
        <w:tc>
          <w:tcPr>
            <w:tcW w:w="992" w:type="dxa"/>
            <w:vAlign w:val="center"/>
          </w:tcPr>
          <w:p w:rsidR="003E5391" w:rsidRPr="001C7A3E" w:rsidRDefault="003E5391" w:rsidP="00A94CB9">
            <w:pPr>
              <w:jc w:val="center"/>
              <w:rPr>
                <w:sz w:val="28"/>
                <w:szCs w:val="28"/>
              </w:rPr>
            </w:pPr>
            <w:r w:rsidRPr="001C7A3E">
              <w:rPr>
                <w:sz w:val="28"/>
                <w:szCs w:val="28"/>
              </w:rPr>
              <w:t>6500</w:t>
            </w:r>
          </w:p>
        </w:tc>
        <w:tc>
          <w:tcPr>
            <w:tcW w:w="992" w:type="dxa"/>
            <w:vAlign w:val="center"/>
          </w:tcPr>
          <w:p w:rsidR="003E5391" w:rsidRPr="001C7A3E" w:rsidRDefault="003E5391" w:rsidP="00A94CB9">
            <w:pPr>
              <w:jc w:val="center"/>
              <w:rPr>
                <w:sz w:val="28"/>
                <w:szCs w:val="28"/>
              </w:rPr>
            </w:pPr>
            <w:r w:rsidRPr="001C7A3E">
              <w:rPr>
                <w:sz w:val="28"/>
                <w:szCs w:val="28"/>
              </w:rPr>
              <w:t>6500</w:t>
            </w:r>
          </w:p>
        </w:tc>
      </w:tr>
    </w:tbl>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both"/>
        <w:rPr>
          <w:sz w:val="28"/>
          <w:szCs w:val="28"/>
        </w:rPr>
      </w:pPr>
    </w:p>
    <w:p w:rsidR="003E5391" w:rsidRDefault="003E5391" w:rsidP="003E5391">
      <w:pPr>
        <w:jc w:val="center"/>
        <w:rPr>
          <w:bCs/>
          <w:color w:val="000000"/>
          <w:sz w:val="28"/>
          <w:szCs w:val="28"/>
        </w:rPr>
      </w:pPr>
      <w:r>
        <w:rPr>
          <w:bCs/>
          <w:color w:val="000000"/>
          <w:sz w:val="28"/>
          <w:szCs w:val="28"/>
        </w:rPr>
        <w:lastRenderedPageBreak/>
        <w:t xml:space="preserve">Раздел 4. Объем финансовых потребностей, </w:t>
      </w:r>
    </w:p>
    <w:p w:rsidR="003E5391" w:rsidRDefault="003E5391" w:rsidP="003E5391">
      <w:pPr>
        <w:jc w:val="center"/>
        <w:rPr>
          <w:bCs/>
          <w:color w:val="000000"/>
          <w:sz w:val="28"/>
          <w:szCs w:val="28"/>
        </w:rPr>
      </w:pPr>
      <w:r>
        <w:rPr>
          <w:bCs/>
          <w:color w:val="000000"/>
          <w:sz w:val="28"/>
          <w:szCs w:val="28"/>
        </w:rPr>
        <w:t>необходимых для реализации производственной программы</w:t>
      </w:r>
    </w:p>
    <w:p w:rsidR="003E5391" w:rsidRDefault="003E5391" w:rsidP="003E5391">
      <w:pPr>
        <w:ind w:left="-567"/>
        <w:jc w:val="center"/>
        <w:rPr>
          <w:bCs/>
          <w:color w:val="000000"/>
          <w:sz w:val="28"/>
          <w:szCs w:val="28"/>
        </w:rPr>
      </w:pPr>
    </w:p>
    <w:tbl>
      <w:tblPr>
        <w:tblStyle w:val="a3"/>
        <w:tblW w:w="10916" w:type="dxa"/>
        <w:tblInd w:w="-572" w:type="dxa"/>
        <w:tblLayout w:type="fixed"/>
        <w:tblLook w:val="04A0" w:firstRow="1" w:lastRow="0" w:firstColumn="1" w:lastColumn="0" w:noHBand="0" w:noVBand="1"/>
      </w:tblPr>
      <w:tblGrid>
        <w:gridCol w:w="2552"/>
        <w:gridCol w:w="1560"/>
        <w:gridCol w:w="1134"/>
        <w:gridCol w:w="1134"/>
        <w:gridCol w:w="1133"/>
        <w:gridCol w:w="1135"/>
        <w:gridCol w:w="1134"/>
        <w:gridCol w:w="1134"/>
      </w:tblGrid>
      <w:tr w:rsidR="003E5391" w:rsidTr="00A94CB9">
        <w:tc>
          <w:tcPr>
            <w:tcW w:w="2552" w:type="dxa"/>
            <w:vMerge w:val="restart"/>
            <w:vAlign w:val="center"/>
          </w:tcPr>
          <w:p w:rsidR="003E5391" w:rsidRDefault="003E5391" w:rsidP="00A94CB9">
            <w:pPr>
              <w:jc w:val="center"/>
              <w:rPr>
                <w:bCs/>
                <w:color w:val="000000"/>
                <w:sz w:val="28"/>
                <w:szCs w:val="28"/>
              </w:rPr>
            </w:pPr>
            <w:r>
              <w:rPr>
                <w:bCs/>
                <w:color w:val="000000"/>
                <w:sz w:val="28"/>
                <w:szCs w:val="28"/>
              </w:rPr>
              <w:t>Наименование показателя</w:t>
            </w:r>
          </w:p>
        </w:tc>
        <w:tc>
          <w:tcPr>
            <w:tcW w:w="1560" w:type="dxa"/>
            <w:vMerge w:val="restart"/>
          </w:tcPr>
          <w:p w:rsidR="003E5391" w:rsidRDefault="003E5391" w:rsidP="00A94CB9">
            <w:pPr>
              <w:jc w:val="center"/>
              <w:rPr>
                <w:bCs/>
                <w:color w:val="000000"/>
                <w:sz w:val="28"/>
                <w:szCs w:val="28"/>
              </w:rPr>
            </w:pPr>
            <w:r>
              <w:rPr>
                <w:bCs/>
                <w:color w:val="000000"/>
                <w:sz w:val="28"/>
                <w:szCs w:val="28"/>
              </w:rPr>
              <w:t>2017 год</w:t>
            </w:r>
          </w:p>
        </w:tc>
        <w:tc>
          <w:tcPr>
            <w:tcW w:w="2268" w:type="dxa"/>
            <w:gridSpan w:val="2"/>
          </w:tcPr>
          <w:p w:rsidR="003E5391" w:rsidRDefault="003E5391" w:rsidP="00A94CB9">
            <w:pPr>
              <w:jc w:val="center"/>
              <w:rPr>
                <w:bCs/>
                <w:color w:val="000000"/>
                <w:sz w:val="28"/>
                <w:szCs w:val="28"/>
              </w:rPr>
            </w:pPr>
            <w:r>
              <w:rPr>
                <w:bCs/>
                <w:color w:val="000000"/>
                <w:sz w:val="28"/>
                <w:szCs w:val="28"/>
              </w:rPr>
              <w:t>2018 год</w:t>
            </w:r>
          </w:p>
        </w:tc>
        <w:tc>
          <w:tcPr>
            <w:tcW w:w="2268" w:type="dxa"/>
            <w:gridSpan w:val="2"/>
          </w:tcPr>
          <w:p w:rsidR="003E5391" w:rsidRDefault="003E5391" w:rsidP="00A94CB9">
            <w:pPr>
              <w:jc w:val="center"/>
              <w:rPr>
                <w:bCs/>
                <w:color w:val="000000"/>
                <w:sz w:val="28"/>
                <w:szCs w:val="28"/>
              </w:rPr>
            </w:pPr>
            <w:r>
              <w:rPr>
                <w:bCs/>
                <w:color w:val="000000"/>
                <w:sz w:val="28"/>
                <w:szCs w:val="28"/>
              </w:rPr>
              <w:t>2019 год</w:t>
            </w:r>
          </w:p>
        </w:tc>
        <w:tc>
          <w:tcPr>
            <w:tcW w:w="2268" w:type="dxa"/>
            <w:gridSpan w:val="2"/>
          </w:tcPr>
          <w:p w:rsidR="003E5391" w:rsidRDefault="003E5391" w:rsidP="00A94CB9">
            <w:pPr>
              <w:jc w:val="center"/>
              <w:rPr>
                <w:bCs/>
                <w:color w:val="000000"/>
                <w:sz w:val="28"/>
                <w:szCs w:val="28"/>
              </w:rPr>
            </w:pPr>
            <w:r>
              <w:rPr>
                <w:bCs/>
                <w:color w:val="000000"/>
                <w:sz w:val="28"/>
                <w:szCs w:val="28"/>
              </w:rPr>
              <w:t>2020 год</w:t>
            </w:r>
          </w:p>
        </w:tc>
      </w:tr>
      <w:tr w:rsidR="003E5391" w:rsidTr="00A94CB9">
        <w:trPr>
          <w:trHeight w:val="554"/>
        </w:trPr>
        <w:tc>
          <w:tcPr>
            <w:tcW w:w="2552" w:type="dxa"/>
            <w:vMerge/>
          </w:tcPr>
          <w:p w:rsidR="003E5391" w:rsidRDefault="003E5391" w:rsidP="00A94CB9">
            <w:pPr>
              <w:jc w:val="center"/>
              <w:rPr>
                <w:bCs/>
                <w:color w:val="000000"/>
                <w:sz w:val="28"/>
                <w:szCs w:val="28"/>
              </w:rPr>
            </w:pPr>
          </w:p>
        </w:tc>
        <w:tc>
          <w:tcPr>
            <w:tcW w:w="1560" w:type="dxa"/>
            <w:vMerge/>
            <w:vAlign w:val="center"/>
          </w:tcPr>
          <w:p w:rsidR="003E5391" w:rsidRPr="00607A62" w:rsidRDefault="003E5391" w:rsidP="00A94CB9">
            <w:pPr>
              <w:jc w:val="center"/>
              <w:rPr>
                <w:bCs/>
                <w:color w:val="000000"/>
                <w:sz w:val="20"/>
                <w:szCs w:val="20"/>
              </w:rPr>
            </w:pPr>
          </w:p>
        </w:tc>
        <w:tc>
          <w:tcPr>
            <w:tcW w:w="1134" w:type="dxa"/>
            <w:vAlign w:val="center"/>
          </w:tcPr>
          <w:p w:rsidR="003E5391" w:rsidRDefault="003E5391" w:rsidP="00A94CB9">
            <w:pPr>
              <w:jc w:val="center"/>
              <w:rPr>
                <w:sz w:val="20"/>
                <w:szCs w:val="20"/>
              </w:rPr>
            </w:pPr>
            <w:r w:rsidRPr="00607A62">
              <w:rPr>
                <w:sz w:val="20"/>
                <w:szCs w:val="20"/>
              </w:rPr>
              <w:t xml:space="preserve">с 01.01.   </w:t>
            </w:r>
          </w:p>
          <w:p w:rsidR="003E5391" w:rsidRPr="00607A62" w:rsidRDefault="003E5391" w:rsidP="00A94CB9">
            <w:pPr>
              <w:jc w:val="center"/>
              <w:rPr>
                <w:sz w:val="20"/>
                <w:szCs w:val="20"/>
              </w:rPr>
            </w:pPr>
            <w:r w:rsidRPr="00607A62">
              <w:rPr>
                <w:sz w:val="20"/>
                <w:szCs w:val="20"/>
              </w:rPr>
              <w:t xml:space="preserve"> по 30.06.</w:t>
            </w:r>
          </w:p>
        </w:tc>
        <w:tc>
          <w:tcPr>
            <w:tcW w:w="1134" w:type="dxa"/>
            <w:vAlign w:val="center"/>
          </w:tcPr>
          <w:p w:rsidR="003E5391" w:rsidRPr="00607A62" w:rsidRDefault="003E5391" w:rsidP="00A94CB9">
            <w:pPr>
              <w:jc w:val="center"/>
              <w:rPr>
                <w:bCs/>
                <w:color w:val="000000"/>
                <w:sz w:val="20"/>
                <w:szCs w:val="20"/>
              </w:rPr>
            </w:pPr>
            <w:r w:rsidRPr="00607A62">
              <w:rPr>
                <w:sz w:val="20"/>
                <w:szCs w:val="20"/>
              </w:rPr>
              <w:t>с 01.07.     по 31.12.</w:t>
            </w:r>
          </w:p>
        </w:tc>
        <w:tc>
          <w:tcPr>
            <w:tcW w:w="1133" w:type="dxa"/>
            <w:vAlign w:val="center"/>
          </w:tcPr>
          <w:p w:rsidR="003E5391" w:rsidRPr="00607A62" w:rsidRDefault="003E5391" w:rsidP="00A94CB9">
            <w:pPr>
              <w:jc w:val="center"/>
              <w:rPr>
                <w:sz w:val="20"/>
                <w:szCs w:val="20"/>
              </w:rPr>
            </w:pPr>
            <w:r w:rsidRPr="00607A62">
              <w:rPr>
                <w:sz w:val="20"/>
                <w:szCs w:val="20"/>
              </w:rPr>
              <w:t>с 01.01.    по 30.06.</w:t>
            </w:r>
          </w:p>
        </w:tc>
        <w:tc>
          <w:tcPr>
            <w:tcW w:w="1135" w:type="dxa"/>
            <w:vAlign w:val="center"/>
          </w:tcPr>
          <w:p w:rsidR="003E5391" w:rsidRPr="00607A62" w:rsidRDefault="003E5391" w:rsidP="00A94CB9">
            <w:pPr>
              <w:jc w:val="center"/>
              <w:rPr>
                <w:bCs/>
                <w:color w:val="000000"/>
                <w:sz w:val="20"/>
                <w:szCs w:val="20"/>
              </w:rPr>
            </w:pPr>
            <w:r w:rsidRPr="00607A62">
              <w:rPr>
                <w:sz w:val="20"/>
                <w:szCs w:val="20"/>
              </w:rPr>
              <w:t>с 01.07.     по 31.12.</w:t>
            </w:r>
          </w:p>
        </w:tc>
        <w:tc>
          <w:tcPr>
            <w:tcW w:w="1134" w:type="dxa"/>
            <w:vAlign w:val="center"/>
          </w:tcPr>
          <w:p w:rsidR="003E5391" w:rsidRPr="00607A62" w:rsidRDefault="003E5391" w:rsidP="00A94CB9">
            <w:pPr>
              <w:jc w:val="center"/>
              <w:rPr>
                <w:sz w:val="20"/>
                <w:szCs w:val="20"/>
              </w:rPr>
            </w:pPr>
            <w:r w:rsidRPr="00607A62">
              <w:rPr>
                <w:sz w:val="20"/>
                <w:szCs w:val="20"/>
              </w:rPr>
              <w:t>с 01.01.    по 30.06.</w:t>
            </w:r>
          </w:p>
        </w:tc>
        <w:tc>
          <w:tcPr>
            <w:tcW w:w="1134" w:type="dxa"/>
            <w:vAlign w:val="center"/>
          </w:tcPr>
          <w:p w:rsidR="003E5391" w:rsidRPr="00607A62" w:rsidRDefault="003E5391" w:rsidP="00A94CB9">
            <w:pPr>
              <w:jc w:val="center"/>
              <w:rPr>
                <w:bCs/>
                <w:color w:val="000000"/>
                <w:sz w:val="20"/>
                <w:szCs w:val="20"/>
              </w:rPr>
            </w:pPr>
            <w:r w:rsidRPr="00607A62">
              <w:rPr>
                <w:sz w:val="20"/>
                <w:szCs w:val="20"/>
              </w:rPr>
              <w:t>с 01.07.     по 31.12.</w:t>
            </w:r>
          </w:p>
        </w:tc>
      </w:tr>
      <w:tr w:rsidR="003E5391" w:rsidTr="00A94CB9">
        <w:tc>
          <w:tcPr>
            <w:tcW w:w="2552" w:type="dxa"/>
          </w:tcPr>
          <w:p w:rsidR="003E5391" w:rsidRDefault="003E5391" w:rsidP="00A94CB9">
            <w:pPr>
              <w:jc w:val="center"/>
              <w:rPr>
                <w:bCs/>
                <w:color w:val="000000"/>
                <w:sz w:val="28"/>
                <w:szCs w:val="28"/>
              </w:rPr>
            </w:pPr>
            <w:r>
              <w:rPr>
                <w:bCs/>
                <w:color w:val="000000"/>
                <w:sz w:val="28"/>
                <w:szCs w:val="28"/>
              </w:rPr>
              <w:t>1</w:t>
            </w:r>
          </w:p>
        </w:tc>
        <w:tc>
          <w:tcPr>
            <w:tcW w:w="1560" w:type="dxa"/>
          </w:tcPr>
          <w:p w:rsidR="003E5391" w:rsidRDefault="003E5391" w:rsidP="00A94CB9">
            <w:pPr>
              <w:jc w:val="center"/>
              <w:rPr>
                <w:bCs/>
                <w:color w:val="000000"/>
                <w:sz w:val="28"/>
                <w:szCs w:val="28"/>
              </w:rPr>
            </w:pPr>
            <w:r>
              <w:rPr>
                <w:bCs/>
                <w:color w:val="000000"/>
                <w:sz w:val="28"/>
                <w:szCs w:val="28"/>
              </w:rPr>
              <w:t>2</w:t>
            </w:r>
          </w:p>
        </w:tc>
        <w:tc>
          <w:tcPr>
            <w:tcW w:w="1134" w:type="dxa"/>
          </w:tcPr>
          <w:p w:rsidR="003E5391" w:rsidRDefault="003E5391" w:rsidP="00A94CB9">
            <w:pPr>
              <w:jc w:val="center"/>
              <w:rPr>
                <w:bCs/>
                <w:color w:val="000000"/>
                <w:sz w:val="28"/>
                <w:szCs w:val="28"/>
              </w:rPr>
            </w:pPr>
            <w:r>
              <w:rPr>
                <w:bCs/>
                <w:color w:val="000000"/>
                <w:sz w:val="28"/>
                <w:szCs w:val="28"/>
              </w:rPr>
              <w:t>3</w:t>
            </w:r>
          </w:p>
        </w:tc>
        <w:tc>
          <w:tcPr>
            <w:tcW w:w="1134" w:type="dxa"/>
          </w:tcPr>
          <w:p w:rsidR="003E5391" w:rsidRDefault="003E5391" w:rsidP="00A94CB9">
            <w:pPr>
              <w:jc w:val="center"/>
              <w:rPr>
                <w:bCs/>
                <w:color w:val="000000"/>
                <w:sz w:val="28"/>
                <w:szCs w:val="28"/>
              </w:rPr>
            </w:pPr>
            <w:r>
              <w:rPr>
                <w:bCs/>
                <w:color w:val="000000"/>
                <w:sz w:val="28"/>
                <w:szCs w:val="28"/>
              </w:rPr>
              <w:t>4</w:t>
            </w:r>
          </w:p>
        </w:tc>
        <w:tc>
          <w:tcPr>
            <w:tcW w:w="1133" w:type="dxa"/>
          </w:tcPr>
          <w:p w:rsidR="003E5391" w:rsidRDefault="003E5391" w:rsidP="00A94CB9">
            <w:pPr>
              <w:jc w:val="center"/>
              <w:rPr>
                <w:bCs/>
                <w:color w:val="000000"/>
                <w:sz w:val="28"/>
                <w:szCs w:val="28"/>
              </w:rPr>
            </w:pPr>
            <w:r>
              <w:rPr>
                <w:bCs/>
                <w:color w:val="000000"/>
                <w:sz w:val="28"/>
                <w:szCs w:val="28"/>
              </w:rPr>
              <w:t>5</w:t>
            </w:r>
          </w:p>
        </w:tc>
        <w:tc>
          <w:tcPr>
            <w:tcW w:w="1135" w:type="dxa"/>
          </w:tcPr>
          <w:p w:rsidR="003E5391" w:rsidRDefault="003E5391" w:rsidP="00A94CB9">
            <w:pPr>
              <w:jc w:val="center"/>
              <w:rPr>
                <w:bCs/>
                <w:color w:val="000000"/>
                <w:sz w:val="28"/>
                <w:szCs w:val="28"/>
              </w:rPr>
            </w:pPr>
            <w:r>
              <w:rPr>
                <w:bCs/>
                <w:color w:val="000000"/>
                <w:sz w:val="28"/>
                <w:szCs w:val="28"/>
              </w:rPr>
              <w:t>6</w:t>
            </w:r>
          </w:p>
        </w:tc>
        <w:tc>
          <w:tcPr>
            <w:tcW w:w="1134" w:type="dxa"/>
          </w:tcPr>
          <w:p w:rsidR="003E5391" w:rsidRDefault="003E5391" w:rsidP="00A94CB9">
            <w:pPr>
              <w:jc w:val="center"/>
              <w:rPr>
                <w:bCs/>
                <w:color w:val="000000"/>
                <w:sz w:val="28"/>
                <w:szCs w:val="28"/>
              </w:rPr>
            </w:pPr>
            <w:r>
              <w:rPr>
                <w:bCs/>
                <w:color w:val="000000"/>
                <w:sz w:val="28"/>
                <w:szCs w:val="28"/>
              </w:rPr>
              <w:t>7</w:t>
            </w:r>
          </w:p>
        </w:tc>
        <w:tc>
          <w:tcPr>
            <w:tcW w:w="1134" w:type="dxa"/>
          </w:tcPr>
          <w:p w:rsidR="003E5391" w:rsidRDefault="003E5391" w:rsidP="00A94CB9">
            <w:pPr>
              <w:jc w:val="center"/>
              <w:rPr>
                <w:bCs/>
                <w:color w:val="000000"/>
                <w:sz w:val="28"/>
                <w:szCs w:val="28"/>
              </w:rPr>
            </w:pPr>
            <w:r>
              <w:rPr>
                <w:bCs/>
                <w:color w:val="000000"/>
                <w:sz w:val="28"/>
                <w:szCs w:val="28"/>
              </w:rPr>
              <w:t>8</w:t>
            </w:r>
          </w:p>
        </w:tc>
      </w:tr>
      <w:tr w:rsidR="003E5391" w:rsidTr="00A94CB9">
        <w:tc>
          <w:tcPr>
            <w:tcW w:w="2552" w:type="dxa"/>
            <w:vAlign w:val="center"/>
          </w:tcPr>
          <w:p w:rsidR="003E5391" w:rsidRDefault="003E5391" w:rsidP="00A94CB9">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560" w:type="dxa"/>
            <w:vAlign w:val="center"/>
          </w:tcPr>
          <w:p w:rsidR="003E5391" w:rsidRPr="00EC4049" w:rsidRDefault="003E5391" w:rsidP="00A94CB9">
            <w:pPr>
              <w:jc w:val="center"/>
              <w:rPr>
                <w:bCs/>
                <w:sz w:val="28"/>
                <w:szCs w:val="28"/>
              </w:rPr>
            </w:pPr>
            <w:r w:rsidRPr="00EC4049">
              <w:rPr>
                <w:bCs/>
                <w:sz w:val="28"/>
                <w:szCs w:val="28"/>
              </w:rPr>
              <w:t>11189,41</w:t>
            </w:r>
          </w:p>
        </w:tc>
        <w:tc>
          <w:tcPr>
            <w:tcW w:w="1134" w:type="dxa"/>
            <w:vAlign w:val="center"/>
          </w:tcPr>
          <w:p w:rsidR="003E5391" w:rsidRPr="00EC4049" w:rsidRDefault="003E5391" w:rsidP="00A94CB9">
            <w:pPr>
              <w:jc w:val="center"/>
              <w:rPr>
                <w:bCs/>
                <w:sz w:val="28"/>
                <w:szCs w:val="28"/>
              </w:rPr>
            </w:pPr>
            <w:r w:rsidRPr="00EC4049">
              <w:rPr>
                <w:bCs/>
                <w:sz w:val="28"/>
                <w:szCs w:val="28"/>
              </w:rPr>
              <w:t>5641,74</w:t>
            </w:r>
          </w:p>
        </w:tc>
        <w:tc>
          <w:tcPr>
            <w:tcW w:w="1134" w:type="dxa"/>
            <w:vAlign w:val="center"/>
          </w:tcPr>
          <w:p w:rsidR="003E5391" w:rsidRPr="00EC4049" w:rsidRDefault="003E5391" w:rsidP="00A94CB9">
            <w:pPr>
              <w:jc w:val="center"/>
              <w:rPr>
                <w:bCs/>
                <w:sz w:val="28"/>
                <w:szCs w:val="28"/>
              </w:rPr>
            </w:pPr>
            <w:r w:rsidRPr="00EC4049">
              <w:rPr>
                <w:bCs/>
                <w:sz w:val="28"/>
                <w:szCs w:val="28"/>
              </w:rPr>
              <w:t>5641,74</w:t>
            </w:r>
          </w:p>
        </w:tc>
        <w:tc>
          <w:tcPr>
            <w:tcW w:w="1133" w:type="dxa"/>
            <w:vAlign w:val="center"/>
          </w:tcPr>
          <w:p w:rsidR="003E5391" w:rsidRPr="00EC4049" w:rsidRDefault="003E5391" w:rsidP="00A94CB9">
            <w:pPr>
              <w:jc w:val="center"/>
              <w:rPr>
                <w:bCs/>
                <w:sz w:val="28"/>
                <w:szCs w:val="28"/>
              </w:rPr>
            </w:pPr>
            <w:r w:rsidRPr="00EC4049">
              <w:rPr>
                <w:bCs/>
                <w:sz w:val="28"/>
                <w:szCs w:val="28"/>
              </w:rPr>
              <w:t>5641,74</w:t>
            </w:r>
          </w:p>
        </w:tc>
        <w:tc>
          <w:tcPr>
            <w:tcW w:w="1135" w:type="dxa"/>
            <w:vAlign w:val="center"/>
          </w:tcPr>
          <w:p w:rsidR="003E5391" w:rsidRPr="00EC4049" w:rsidRDefault="003E5391" w:rsidP="00A94CB9">
            <w:pPr>
              <w:jc w:val="center"/>
              <w:rPr>
                <w:bCs/>
                <w:sz w:val="28"/>
                <w:szCs w:val="28"/>
              </w:rPr>
            </w:pPr>
            <w:r w:rsidRPr="00EC4049">
              <w:rPr>
                <w:bCs/>
                <w:sz w:val="28"/>
                <w:szCs w:val="28"/>
              </w:rPr>
              <w:t>5738,66</w:t>
            </w:r>
          </w:p>
        </w:tc>
        <w:tc>
          <w:tcPr>
            <w:tcW w:w="1134" w:type="dxa"/>
            <w:vAlign w:val="center"/>
          </w:tcPr>
          <w:p w:rsidR="003E5391" w:rsidRPr="00EC4049" w:rsidRDefault="003E5391" w:rsidP="00A94CB9">
            <w:pPr>
              <w:jc w:val="center"/>
              <w:rPr>
                <w:bCs/>
                <w:sz w:val="28"/>
                <w:szCs w:val="28"/>
              </w:rPr>
            </w:pPr>
            <w:r w:rsidRPr="00EC4049">
              <w:rPr>
                <w:bCs/>
                <w:sz w:val="28"/>
                <w:szCs w:val="28"/>
              </w:rPr>
              <w:t>5738,66</w:t>
            </w:r>
          </w:p>
        </w:tc>
        <w:tc>
          <w:tcPr>
            <w:tcW w:w="1134" w:type="dxa"/>
            <w:vAlign w:val="center"/>
          </w:tcPr>
          <w:p w:rsidR="003E5391" w:rsidRPr="00EC4049" w:rsidRDefault="003E5391" w:rsidP="00A94CB9">
            <w:pPr>
              <w:jc w:val="center"/>
              <w:rPr>
                <w:bCs/>
                <w:sz w:val="28"/>
                <w:szCs w:val="28"/>
              </w:rPr>
            </w:pPr>
            <w:r w:rsidRPr="00EC4049">
              <w:rPr>
                <w:bCs/>
                <w:sz w:val="28"/>
                <w:szCs w:val="28"/>
              </w:rPr>
              <w:t>5741,54</w:t>
            </w:r>
          </w:p>
        </w:tc>
      </w:tr>
    </w:tbl>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jc w:val="center"/>
        <w:rPr>
          <w:bCs/>
          <w:color w:val="000000"/>
          <w:sz w:val="28"/>
          <w:szCs w:val="28"/>
        </w:rPr>
      </w:pPr>
      <w:r>
        <w:rPr>
          <w:bCs/>
          <w:color w:val="000000"/>
          <w:sz w:val="28"/>
          <w:szCs w:val="28"/>
        </w:rPr>
        <w:lastRenderedPageBreak/>
        <w:t>Раздел 5. График реализации мероприятий производственной программы</w:t>
      </w:r>
    </w:p>
    <w:p w:rsidR="003E5391" w:rsidRDefault="003E5391" w:rsidP="003E5391">
      <w:pPr>
        <w:ind w:left="-567"/>
        <w:jc w:val="center"/>
        <w:rPr>
          <w:bCs/>
          <w:color w:val="000000"/>
          <w:sz w:val="28"/>
          <w:szCs w:val="28"/>
        </w:rPr>
      </w:pPr>
    </w:p>
    <w:tbl>
      <w:tblPr>
        <w:tblStyle w:val="a3"/>
        <w:tblW w:w="10060" w:type="dxa"/>
        <w:tblInd w:w="279" w:type="dxa"/>
        <w:tblLook w:val="04A0" w:firstRow="1" w:lastRow="0" w:firstColumn="1" w:lastColumn="0" w:noHBand="0" w:noVBand="1"/>
      </w:tblPr>
      <w:tblGrid>
        <w:gridCol w:w="3539"/>
        <w:gridCol w:w="3260"/>
        <w:gridCol w:w="3261"/>
      </w:tblGrid>
      <w:tr w:rsidR="003E5391" w:rsidTr="00421B8C">
        <w:trPr>
          <w:trHeight w:val="914"/>
        </w:trPr>
        <w:tc>
          <w:tcPr>
            <w:tcW w:w="3539" w:type="dxa"/>
            <w:vAlign w:val="center"/>
          </w:tcPr>
          <w:p w:rsidR="003E5391" w:rsidRDefault="003E5391" w:rsidP="00A94CB9">
            <w:pPr>
              <w:jc w:val="center"/>
              <w:rPr>
                <w:bCs/>
                <w:color w:val="000000"/>
                <w:sz w:val="28"/>
                <w:szCs w:val="28"/>
              </w:rPr>
            </w:pPr>
            <w:r>
              <w:rPr>
                <w:bCs/>
                <w:color w:val="000000"/>
                <w:sz w:val="28"/>
                <w:szCs w:val="28"/>
              </w:rPr>
              <w:t>Наименование мероприятия</w:t>
            </w:r>
          </w:p>
        </w:tc>
        <w:tc>
          <w:tcPr>
            <w:tcW w:w="3260" w:type="dxa"/>
            <w:vAlign w:val="center"/>
          </w:tcPr>
          <w:p w:rsidR="003E5391" w:rsidRDefault="003E5391" w:rsidP="00A94CB9">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3E5391" w:rsidRDefault="003E5391" w:rsidP="00A94CB9">
            <w:pPr>
              <w:jc w:val="center"/>
              <w:rPr>
                <w:bCs/>
                <w:color w:val="000000"/>
                <w:sz w:val="28"/>
                <w:szCs w:val="28"/>
              </w:rPr>
            </w:pPr>
            <w:r>
              <w:rPr>
                <w:bCs/>
                <w:color w:val="000000"/>
                <w:sz w:val="28"/>
                <w:szCs w:val="28"/>
              </w:rPr>
              <w:t>Дата окончания реализации мероприятий</w:t>
            </w:r>
          </w:p>
        </w:tc>
      </w:tr>
      <w:tr w:rsidR="003E5391" w:rsidTr="00421B8C">
        <w:trPr>
          <w:trHeight w:val="1409"/>
        </w:trPr>
        <w:tc>
          <w:tcPr>
            <w:tcW w:w="3539" w:type="dxa"/>
            <w:vAlign w:val="center"/>
          </w:tcPr>
          <w:p w:rsidR="003E5391" w:rsidRDefault="003E5391" w:rsidP="00A94CB9">
            <w:pPr>
              <w:jc w:val="center"/>
              <w:rPr>
                <w:bCs/>
                <w:color w:val="000000"/>
                <w:sz w:val="28"/>
                <w:szCs w:val="28"/>
              </w:rPr>
            </w:pPr>
            <w:r>
              <w:rPr>
                <w:bCs/>
                <w:color w:val="000000"/>
                <w:sz w:val="28"/>
                <w:szCs w:val="28"/>
              </w:rPr>
              <w:t>Бесперебойное захоронение твердых коммунальных отходов</w:t>
            </w:r>
          </w:p>
        </w:tc>
        <w:tc>
          <w:tcPr>
            <w:tcW w:w="3260" w:type="dxa"/>
            <w:vAlign w:val="center"/>
          </w:tcPr>
          <w:p w:rsidR="003E5391" w:rsidRDefault="003E5391" w:rsidP="00A94CB9">
            <w:pPr>
              <w:jc w:val="center"/>
              <w:rPr>
                <w:bCs/>
                <w:color w:val="000000"/>
                <w:sz w:val="28"/>
                <w:szCs w:val="28"/>
              </w:rPr>
            </w:pPr>
            <w:r>
              <w:rPr>
                <w:bCs/>
                <w:color w:val="000000"/>
                <w:sz w:val="28"/>
                <w:szCs w:val="28"/>
              </w:rPr>
              <w:t>2017 год</w:t>
            </w:r>
          </w:p>
        </w:tc>
        <w:tc>
          <w:tcPr>
            <w:tcW w:w="3261" w:type="dxa"/>
            <w:vAlign w:val="center"/>
          </w:tcPr>
          <w:p w:rsidR="003E5391" w:rsidRDefault="003E5391" w:rsidP="00A94CB9">
            <w:pPr>
              <w:jc w:val="center"/>
              <w:rPr>
                <w:bCs/>
                <w:color w:val="000000"/>
                <w:sz w:val="28"/>
                <w:szCs w:val="28"/>
              </w:rPr>
            </w:pPr>
            <w:r>
              <w:rPr>
                <w:bCs/>
                <w:color w:val="000000"/>
                <w:sz w:val="28"/>
                <w:szCs w:val="28"/>
              </w:rPr>
              <w:t>2020 год</w:t>
            </w:r>
          </w:p>
        </w:tc>
      </w:tr>
    </w:tbl>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jc w:val="center"/>
        <w:rPr>
          <w:bCs/>
          <w:color w:val="000000"/>
          <w:sz w:val="28"/>
          <w:szCs w:val="28"/>
        </w:rPr>
      </w:pPr>
      <w:r>
        <w:rPr>
          <w:bCs/>
          <w:color w:val="000000"/>
          <w:sz w:val="28"/>
          <w:szCs w:val="28"/>
        </w:rPr>
        <w:lastRenderedPageBreak/>
        <w:t xml:space="preserve">Раздел 6. Показатели эффективности объектов, </w:t>
      </w:r>
    </w:p>
    <w:p w:rsidR="003E5391" w:rsidRDefault="003E5391" w:rsidP="003E5391">
      <w:pPr>
        <w:jc w:val="center"/>
        <w:rPr>
          <w:bCs/>
          <w:color w:val="000000"/>
          <w:sz w:val="28"/>
          <w:szCs w:val="28"/>
        </w:rPr>
      </w:pPr>
      <w:r>
        <w:rPr>
          <w:bCs/>
          <w:color w:val="000000"/>
          <w:sz w:val="28"/>
          <w:szCs w:val="28"/>
        </w:rPr>
        <w:t>используемых для захоронения твердых коммунальных отходов</w:t>
      </w:r>
    </w:p>
    <w:p w:rsidR="003E5391" w:rsidRDefault="003E5391" w:rsidP="003E5391">
      <w:pPr>
        <w:ind w:left="-567"/>
        <w:jc w:val="center"/>
        <w:rPr>
          <w:bCs/>
          <w:color w:val="000000"/>
          <w:sz w:val="28"/>
          <w:szCs w:val="28"/>
        </w:rPr>
      </w:pPr>
    </w:p>
    <w:tbl>
      <w:tblPr>
        <w:tblStyle w:val="a3"/>
        <w:tblW w:w="10603" w:type="dxa"/>
        <w:tblInd w:w="-431" w:type="dxa"/>
        <w:tblLayout w:type="fixed"/>
        <w:tblLook w:val="04A0" w:firstRow="1" w:lastRow="0" w:firstColumn="1" w:lastColumn="0" w:noHBand="0" w:noVBand="1"/>
      </w:tblPr>
      <w:tblGrid>
        <w:gridCol w:w="822"/>
        <w:gridCol w:w="3375"/>
        <w:gridCol w:w="993"/>
        <w:gridCol w:w="1701"/>
        <w:gridCol w:w="992"/>
        <w:gridCol w:w="935"/>
        <w:gridCol w:w="935"/>
        <w:gridCol w:w="850"/>
      </w:tblGrid>
      <w:tr w:rsidR="003E5391" w:rsidTr="00A94CB9">
        <w:tc>
          <w:tcPr>
            <w:tcW w:w="822" w:type="dxa"/>
            <w:vAlign w:val="center"/>
          </w:tcPr>
          <w:p w:rsidR="003E5391" w:rsidRDefault="003E5391" w:rsidP="00A94CB9">
            <w:pPr>
              <w:jc w:val="center"/>
              <w:rPr>
                <w:bCs/>
                <w:color w:val="000000"/>
                <w:sz w:val="28"/>
                <w:szCs w:val="28"/>
              </w:rPr>
            </w:pPr>
            <w:r>
              <w:rPr>
                <w:bCs/>
                <w:color w:val="000000"/>
                <w:sz w:val="28"/>
                <w:szCs w:val="28"/>
              </w:rPr>
              <w:t>№ п/п</w:t>
            </w:r>
          </w:p>
        </w:tc>
        <w:tc>
          <w:tcPr>
            <w:tcW w:w="3375" w:type="dxa"/>
            <w:vAlign w:val="center"/>
          </w:tcPr>
          <w:p w:rsidR="003E5391" w:rsidRDefault="003E5391" w:rsidP="00A94CB9">
            <w:pPr>
              <w:jc w:val="center"/>
              <w:rPr>
                <w:bCs/>
                <w:color w:val="000000"/>
                <w:sz w:val="28"/>
                <w:szCs w:val="28"/>
              </w:rPr>
            </w:pPr>
            <w:r>
              <w:rPr>
                <w:bCs/>
                <w:color w:val="000000"/>
                <w:sz w:val="28"/>
                <w:szCs w:val="28"/>
              </w:rPr>
              <w:t>Наименование показателя</w:t>
            </w:r>
          </w:p>
        </w:tc>
        <w:tc>
          <w:tcPr>
            <w:tcW w:w="993" w:type="dxa"/>
            <w:vAlign w:val="center"/>
          </w:tcPr>
          <w:p w:rsidR="003E5391" w:rsidRDefault="003E5391" w:rsidP="00A94CB9">
            <w:pPr>
              <w:jc w:val="center"/>
              <w:rPr>
                <w:bCs/>
                <w:color w:val="000000"/>
                <w:sz w:val="28"/>
                <w:szCs w:val="28"/>
              </w:rPr>
            </w:pPr>
            <w:r>
              <w:rPr>
                <w:bCs/>
                <w:color w:val="000000"/>
                <w:sz w:val="28"/>
                <w:szCs w:val="28"/>
              </w:rPr>
              <w:t>Факт 2016 год</w:t>
            </w:r>
          </w:p>
        </w:tc>
        <w:tc>
          <w:tcPr>
            <w:tcW w:w="1701" w:type="dxa"/>
            <w:vAlign w:val="center"/>
          </w:tcPr>
          <w:p w:rsidR="003E5391" w:rsidRDefault="003E5391" w:rsidP="00A94CB9">
            <w:pPr>
              <w:jc w:val="center"/>
              <w:rPr>
                <w:bCs/>
                <w:color w:val="000000"/>
                <w:sz w:val="28"/>
                <w:szCs w:val="28"/>
              </w:rPr>
            </w:pPr>
            <w:r>
              <w:rPr>
                <w:bCs/>
                <w:color w:val="000000"/>
                <w:sz w:val="28"/>
                <w:szCs w:val="28"/>
              </w:rPr>
              <w:t>Ожидаемые значения 2017 год</w:t>
            </w:r>
          </w:p>
        </w:tc>
        <w:tc>
          <w:tcPr>
            <w:tcW w:w="992" w:type="dxa"/>
            <w:vAlign w:val="center"/>
          </w:tcPr>
          <w:p w:rsidR="003E5391" w:rsidRDefault="003E5391" w:rsidP="00A94CB9">
            <w:pPr>
              <w:jc w:val="center"/>
              <w:rPr>
                <w:bCs/>
                <w:color w:val="000000"/>
                <w:sz w:val="28"/>
                <w:szCs w:val="28"/>
              </w:rPr>
            </w:pPr>
            <w:r>
              <w:rPr>
                <w:bCs/>
                <w:color w:val="000000"/>
                <w:sz w:val="28"/>
                <w:szCs w:val="28"/>
              </w:rPr>
              <w:t>План 2018 год</w:t>
            </w:r>
          </w:p>
        </w:tc>
        <w:tc>
          <w:tcPr>
            <w:tcW w:w="935" w:type="dxa"/>
            <w:vAlign w:val="center"/>
          </w:tcPr>
          <w:p w:rsidR="003E5391" w:rsidRDefault="003E5391" w:rsidP="00A94CB9">
            <w:pPr>
              <w:jc w:val="center"/>
              <w:rPr>
                <w:bCs/>
                <w:color w:val="000000"/>
                <w:sz w:val="28"/>
                <w:szCs w:val="28"/>
              </w:rPr>
            </w:pPr>
            <w:r>
              <w:rPr>
                <w:bCs/>
                <w:color w:val="000000"/>
                <w:sz w:val="28"/>
                <w:szCs w:val="28"/>
              </w:rPr>
              <w:t>План 2019 год</w:t>
            </w:r>
          </w:p>
        </w:tc>
        <w:tc>
          <w:tcPr>
            <w:tcW w:w="935" w:type="dxa"/>
            <w:vAlign w:val="center"/>
          </w:tcPr>
          <w:p w:rsidR="003E5391" w:rsidRDefault="003E5391" w:rsidP="00A94CB9">
            <w:pPr>
              <w:jc w:val="center"/>
              <w:rPr>
                <w:bCs/>
                <w:color w:val="000000"/>
                <w:sz w:val="28"/>
                <w:szCs w:val="28"/>
              </w:rPr>
            </w:pPr>
            <w:r>
              <w:rPr>
                <w:bCs/>
                <w:color w:val="000000"/>
                <w:sz w:val="28"/>
                <w:szCs w:val="28"/>
              </w:rPr>
              <w:t>План 2020 год</w:t>
            </w:r>
          </w:p>
        </w:tc>
        <w:tc>
          <w:tcPr>
            <w:tcW w:w="850" w:type="dxa"/>
            <w:vAlign w:val="center"/>
          </w:tcPr>
          <w:p w:rsidR="003E5391" w:rsidRDefault="003E5391" w:rsidP="00A94CB9">
            <w:pPr>
              <w:jc w:val="center"/>
              <w:rPr>
                <w:bCs/>
                <w:color w:val="000000"/>
                <w:sz w:val="28"/>
                <w:szCs w:val="28"/>
              </w:rPr>
            </w:pPr>
            <w:r>
              <w:rPr>
                <w:bCs/>
                <w:color w:val="000000"/>
                <w:sz w:val="28"/>
                <w:szCs w:val="28"/>
              </w:rPr>
              <w:t>План 2021 год</w:t>
            </w:r>
          </w:p>
        </w:tc>
      </w:tr>
      <w:tr w:rsidR="003E5391" w:rsidTr="00A94CB9">
        <w:tc>
          <w:tcPr>
            <w:tcW w:w="822" w:type="dxa"/>
          </w:tcPr>
          <w:p w:rsidR="003E5391" w:rsidRDefault="003E5391" w:rsidP="00A94CB9">
            <w:pPr>
              <w:jc w:val="center"/>
              <w:rPr>
                <w:bCs/>
                <w:color w:val="000000"/>
                <w:sz w:val="28"/>
                <w:szCs w:val="28"/>
              </w:rPr>
            </w:pPr>
            <w:r>
              <w:rPr>
                <w:bCs/>
                <w:color w:val="000000"/>
                <w:sz w:val="28"/>
                <w:szCs w:val="28"/>
              </w:rPr>
              <w:t>1</w:t>
            </w:r>
          </w:p>
        </w:tc>
        <w:tc>
          <w:tcPr>
            <w:tcW w:w="3375" w:type="dxa"/>
          </w:tcPr>
          <w:p w:rsidR="003E5391" w:rsidRDefault="003E5391" w:rsidP="00A94CB9">
            <w:pPr>
              <w:jc w:val="center"/>
              <w:rPr>
                <w:bCs/>
                <w:color w:val="000000"/>
                <w:sz w:val="28"/>
                <w:szCs w:val="28"/>
              </w:rPr>
            </w:pPr>
            <w:r>
              <w:rPr>
                <w:bCs/>
                <w:color w:val="000000"/>
                <w:sz w:val="28"/>
                <w:szCs w:val="28"/>
              </w:rPr>
              <w:t>2</w:t>
            </w:r>
          </w:p>
        </w:tc>
        <w:tc>
          <w:tcPr>
            <w:tcW w:w="993" w:type="dxa"/>
          </w:tcPr>
          <w:p w:rsidR="003E5391" w:rsidRDefault="003E5391" w:rsidP="00A94CB9">
            <w:pPr>
              <w:jc w:val="center"/>
              <w:rPr>
                <w:bCs/>
                <w:color w:val="000000"/>
                <w:sz w:val="28"/>
                <w:szCs w:val="28"/>
              </w:rPr>
            </w:pPr>
            <w:r>
              <w:rPr>
                <w:bCs/>
                <w:color w:val="000000"/>
                <w:sz w:val="28"/>
                <w:szCs w:val="28"/>
              </w:rPr>
              <w:t>3</w:t>
            </w:r>
          </w:p>
        </w:tc>
        <w:tc>
          <w:tcPr>
            <w:tcW w:w="1701" w:type="dxa"/>
          </w:tcPr>
          <w:p w:rsidR="003E5391" w:rsidRDefault="003E5391" w:rsidP="00A94CB9">
            <w:pPr>
              <w:jc w:val="center"/>
              <w:rPr>
                <w:bCs/>
                <w:color w:val="000000"/>
                <w:sz w:val="28"/>
                <w:szCs w:val="28"/>
              </w:rPr>
            </w:pPr>
            <w:r>
              <w:rPr>
                <w:bCs/>
                <w:color w:val="000000"/>
                <w:sz w:val="28"/>
                <w:szCs w:val="28"/>
              </w:rPr>
              <w:t>4</w:t>
            </w:r>
          </w:p>
        </w:tc>
        <w:tc>
          <w:tcPr>
            <w:tcW w:w="992" w:type="dxa"/>
          </w:tcPr>
          <w:p w:rsidR="003E5391" w:rsidRDefault="003E5391" w:rsidP="00A94CB9">
            <w:pPr>
              <w:jc w:val="center"/>
              <w:rPr>
                <w:bCs/>
                <w:color w:val="000000"/>
                <w:sz w:val="28"/>
                <w:szCs w:val="28"/>
              </w:rPr>
            </w:pPr>
            <w:r>
              <w:rPr>
                <w:bCs/>
                <w:color w:val="000000"/>
                <w:sz w:val="28"/>
                <w:szCs w:val="28"/>
              </w:rPr>
              <w:t>5</w:t>
            </w:r>
          </w:p>
        </w:tc>
        <w:tc>
          <w:tcPr>
            <w:tcW w:w="935" w:type="dxa"/>
          </w:tcPr>
          <w:p w:rsidR="003E5391" w:rsidRDefault="003E5391" w:rsidP="00A94CB9">
            <w:pPr>
              <w:jc w:val="center"/>
              <w:rPr>
                <w:bCs/>
                <w:color w:val="000000"/>
                <w:sz w:val="28"/>
                <w:szCs w:val="28"/>
              </w:rPr>
            </w:pPr>
            <w:r>
              <w:rPr>
                <w:bCs/>
                <w:color w:val="000000"/>
                <w:sz w:val="28"/>
                <w:szCs w:val="28"/>
              </w:rPr>
              <w:t>6</w:t>
            </w:r>
          </w:p>
        </w:tc>
        <w:tc>
          <w:tcPr>
            <w:tcW w:w="935" w:type="dxa"/>
          </w:tcPr>
          <w:p w:rsidR="003E5391" w:rsidRDefault="003E5391" w:rsidP="00A94CB9">
            <w:pPr>
              <w:jc w:val="center"/>
              <w:rPr>
                <w:bCs/>
                <w:color w:val="000000"/>
                <w:sz w:val="28"/>
                <w:szCs w:val="28"/>
              </w:rPr>
            </w:pPr>
            <w:r>
              <w:rPr>
                <w:bCs/>
                <w:color w:val="000000"/>
                <w:sz w:val="28"/>
                <w:szCs w:val="28"/>
              </w:rPr>
              <w:t>7</w:t>
            </w:r>
          </w:p>
        </w:tc>
        <w:tc>
          <w:tcPr>
            <w:tcW w:w="850" w:type="dxa"/>
          </w:tcPr>
          <w:p w:rsidR="003E5391" w:rsidRDefault="003E5391" w:rsidP="00A94CB9">
            <w:pPr>
              <w:jc w:val="center"/>
              <w:rPr>
                <w:bCs/>
                <w:color w:val="000000"/>
                <w:sz w:val="28"/>
                <w:szCs w:val="28"/>
              </w:rPr>
            </w:pPr>
            <w:r>
              <w:rPr>
                <w:bCs/>
                <w:color w:val="000000"/>
                <w:sz w:val="28"/>
                <w:szCs w:val="28"/>
              </w:rPr>
              <w:t>8</w:t>
            </w:r>
          </w:p>
        </w:tc>
      </w:tr>
      <w:tr w:rsidR="003E5391" w:rsidTr="00A94CB9">
        <w:tc>
          <w:tcPr>
            <w:tcW w:w="10603" w:type="dxa"/>
            <w:gridSpan w:val="8"/>
          </w:tcPr>
          <w:p w:rsidR="003E5391" w:rsidRDefault="003E5391" w:rsidP="00A94CB9">
            <w:pPr>
              <w:jc w:val="center"/>
              <w:rPr>
                <w:bCs/>
                <w:color w:val="000000"/>
                <w:sz w:val="28"/>
                <w:szCs w:val="28"/>
              </w:rPr>
            </w:pPr>
            <w:r>
              <w:rPr>
                <w:bCs/>
                <w:color w:val="000000"/>
                <w:sz w:val="28"/>
                <w:szCs w:val="28"/>
              </w:rPr>
              <w:t>Захоронение твердых коммунальных отходов</w:t>
            </w:r>
          </w:p>
        </w:tc>
      </w:tr>
      <w:tr w:rsidR="003E5391" w:rsidTr="00A94CB9">
        <w:trPr>
          <w:trHeight w:val="1882"/>
        </w:trPr>
        <w:tc>
          <w:tcPr>
            <w:tcW w:w="822" w:type="dxa"/>
            <w:vAlign w:val="center"/>
          </w:tcPr>
          <w:p w:rsidR="003E5391" w:rsidRDefault="003E5391" w:rsidP="00A94CB9">
            <w:pPr>
              <w:jc w:val="center"/>
              <w:rPr>
                <w:bCs/>
                <w:color w:val="000000"/>
                <w:sz w:val="28"/>
                <w:szCs w:val="28"/>
              </w:rPr>
            </w:pPr>
            <w:r>
              <w:rPr>
                <w:bCs/>
                <w:color w:val="000000"/>
                <w:sz w:val="28"/>
                <w:szCs w:val="28"/>
              </w:rPr>
              <w:t>1.</w:t>
            </w:r>
          </w:p>
        </w:tc>
        <w:tc>
          <w:tcPr>
            <w:tcW w:w="3375" w:type="dxa"/>
            <w:vAlign w:val="center"/>
          </w:tcPr>
          <w:p w:rsidR="003E5391" w:rsidRPr="00FE6F9F" w:rsidRDefault="003E5391" w:rsidP="00A94CB9">
            <w:pPr>
              <w:rPr>
                <w:color w:val="000000" w:themeColor="text1"/>
                <w:sz w:val="22"/>
                <w:szCs w:val="22"/>
              </w:rPr>
            </w:pPr>
            <w:r>
              <w:rPr>
                <w:color w:val="000000" w:themeColor="text1"/>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3E5391" w:rsidRPr="00E3153C" w:rsidRDefault="003E5391" w:rsidP="00A94CB9">
            <w:pPr>
              <w:jc w:val="center"/>
              <w:rPr>
                <w:bCs/>
                <w:color w:val="000000"/>
                <w:sz w:val="28"/>
                <w:szCs w:val="28"/>
              </w:rPr>
            </w:pPr>
            <w:r>
              <w:rPr>
                <w:bCs/>
                <w:color w:val="000000"/>
                <w:sz w:val="28"/>
                <w:szCs w:val="28"/>
              </w:rPr>
              <w:t>0</w:t>
            </w:r>
          </w:p>
        </w:tc>
        <w:tc>
          <w:tcPr>
            <w:tcW w:w="1701" w:type="dxa"/>
            <w:vAlign w:val="center"/>
          </w:tcPr>
          <w:p w:rsidR="003E5391" w:rsidRPr="00E3153C" w:rsidRDefault="003E5391" w:rsidP="00A94CB9">
            <w:pPr>
              <w:jc w:val="center"/>
              <w:rPr>
                <w:bCs/>
                <w:color w:val="000000"/>
                <w:sz w:val="28"/>
                <w:szCs w:val="28"/>
              </w:rPr>
            </w:pPr>
            <w:r>
              <w:rPr>
                <w:bCs/>
                <w:color w:val="000000"/>
                <w:sz w:val="28"/>
                <w:szCs w:val="28"/>
              </w:rPr>
              <w:t>-</w:t>
            </w:r>
          </w:p>
        </w:tc>
        <w:tc>
          <w:tcPr>
            <w:tcW w:w="992" w:type="dxa"/>
            <w:vAlign w:val="center"/>
          </w:tcPr>
          <w:p w:rsidR="003E5391" w:rsidRDefault="003E5391" w:rsidP="00A94CB9">
            <w:pPr>
              <w:jc w:val="center"/>
              <w:rPr>
                <w:bCs/>
                <w:color w:val="000000"/>
                <w:sz w:val="28"/>
                <w:szCs w:val="28"/>
              </w:rPr>
            </w:pPr>
            <w:r>
              <w:rPr>
                <w:bCs/>
                <w:color w:val="000000"/>
                <w:sz w:val="28"/>
                <w:szCs w:val="28"/>
              </w:rPr>
              <w:t>-</w:t>
            </w:r>
          </w:p>
        </w:tc>
        <w:tc>
          <w:tcPr>
            <w:tcW w:w="935" w:type="dxa"/>
            <w:vAlign w:val="center"/>
          </w:tcPr>
          <w:p w:rsidR="003E5391" w:rsidRDefault="003E5391" w:rsidP="00A94CB9">
            <w:pPr>
              <w:jc w:val="center"/>
              <w:rPr>
                <w:bCs/>
                <w:color w:val="000000"/>
                <w:sz w:val="28"/>
                <w:szCs w:val="28"/>
              </w:rPr>
            </w:pPr>
            <w:r>
              <w:rPr>
                <w:bCs/>
                <w:color w:val="000000"/>
                <w:sz w:val="28"/>
                <w:szCs w:val="28"/>
              </w:rPr>
              <w:t>-</w:t>
            </w:r>
          </w:p>
        </w:tc>
        <w:tc>
          <w:tcPr>
            <w:tcW w:w="935" w:type="dxa"/>
            <w:vAlign w:val="center"/>
          </w:tcPr>
          <w:p w:rsidR="003E5391" w:rsidRDefault="003E5391" w:rsidP="00A94CB9">
            <w:pPr>
              <w:jc w:val="center"/>
              <w:rPr>
                <w:bCs/>
                <w:color w:val="000000"/>
                <w:sz w:val="28"/>
                <w:szCs w:val="28"/>
              </w:rPr>
            </w:pPr>
            <w:r>
              <w:rPr>
                <w:bCs/>
                <w:color w:val="000000"/>
                <w:sz w:val="28"/>
                <w:szCs w:val="28"/>
              </w:rPr>
              <w:t>-</w:t>
            </w:r>
          </w:p>
        </w:tc>
        <w:tc>
          <w:tcPr>
            <w:tcW w:w="850" w:type="dxa"/>
            <w:vAlign w:val="center"/>
          </w:tcPr>
          <w:p w:rsidR="003E5391" w:rsidRDefault="003E5391" w:rsidP="00A94CB9">
            <w:pPr>
              <w:jc w:val="center"/>
              <w:rPr>
                <w:bCs/>
                <w:color w:val="000000"/>
                <w:sz w:val="28"/>
                <w:szCs w:val="28"/>
              </w:rPr>
            </w:pPr>
            <w:r>
              <w:rPr>
                <w:bCs/>
                <w:color w:val="000000"/>
                <w:sz w:val="28"/>
                <w:szCs w:val="28"/>
              </w:rPr>
              <w:t>-</w:t>
            </w:r>
          </w:p>
        </w:tc>
      </w:tr>
      <w:tr w:rsidR="003E5391" w:rsidTr="00A94CB9">
        <w:trPr>
          <w:trHeight w:val="1361"/>
        </w:trPr>
        <w:tc>
          <w:tcPr>
            <w:tcW w:w="822" w:type="dxa"/>
            <w:vAlign w:val="center"/>
          </w:tcPr>
          <w:p w:rsidR="003E5391" w:rsidRDefault="003E5391" w:rsidP="00A94CB9">
            <w:pPr>
              <w:jc w:val="center"/>
              <w:rPr>
                <w:bCs/>
                <w:color w:val="000000"/>
                <w:sz w:val="28"/>
                <w:szCs w:val="28"/>
              </w:rPr>
            </w:pPr>
            <w:r>
              <w:rPr>
                <w:bCs/>
                <w:color w:val="000000"/>
                <w:sz w:val="28"/>
                <w:szCs w:val="28"/>
              </w:rPr>
              <w:t>2.</w:t>
            </w:r>
          </w:p>
        </w:tc>
        <w:tc>
          <w:tcPr>
            <w:tcW w:w="3375" w:type="dxa"/>
            <w:vAlign w:val="center"/>
          </w:tcPr>
          <w:p w:rsidR="003E5391" w:rsidRPr="00843EBE" w:rsidRDefault="003E5391" w:rsidP="00A94CB9">
            <w:pPr>
              <w:rPr>
                <w:color w:val="000000" w:themeColor="text1"/>
                <w:sz w:val="22"/>
                <w:szCs w:val="22"/>
              </w:rPr>
            </w:pPr>
            <w:r w:rsidRPr="00843EBE">
              <w:rPr>
                <w:color w:val="000000" w:themeColor="text1"/>
                <w:sz w:val="22"/>
                <w:szCs w:val="22"/>
              </w:rPr>
              <w:t>Количество возгораний твердых коммунальных отходов</w:t>
            </w:r>
            <w:r>
              <w:rPr>
                <w:color w:val="000000" w:themeColor="text1"/>
                <w:sz w:val="22"/>
                <w:szCs w:val="22"/>
              </w:rPr>
              <w:t xml:space="preserve"> в расчете на единицу площади объекта, используемого для захоронения твердых коммунальных отходов</w:t>
            </w:r>
          </w:p>
        </w:tc>
        <w:tc>
          <w:tcPr>
            <w:tcW w:w="993" w:type="dxa"/>
            <w:vAlign w:val="center"/>
          </w:tcPr>
          <w:p w:rsidR="003E5391" w:rsidRDefault="003E5391" w:rsidP="00A94CB9">
            <w:pPr>
              <w:jc w:val="center"/>
              <w:rPr>
                <w:bCs/>
                <w:color w:val="000000"/>
                <w:sz w:val="28"/>
                <w:szCs w:val="28"/>
              </w:rPr>
            </w:pPr>
            <w:r>
              <w:rPr>
                <w:bCs/>
                <w:color w:val="000000"/>
                <w:sz w:val="28"/>
                <w:szCs w:val="28"/>
              </w:rPr>
              <w:t>0,05</w:t>
            </w:r>
          </w:p>
        </w:tc>
        <w:tc>
          <w:tcPr>
            <w:tcW w:w="1701" w:type="dxa"/>
            <w:vAlign w:val="center"/>
          </w:tcPr>
          <w:p w:rsidR="003E5391" w:rsidRDefault="003E5391" w:rsidP="00A94CB9">
            <w:pPr>
              <w:jc w:val="center"/>
              <w:rPr>
                <w:bCs/>
                <w:color w:val="000000"/>
                <w:sz w:val="28"/>
                <w:szCs w:val="28"/>
              </w:rPr>
            </w:pPr>
            <w:r>
              <w:rPr>
                <w:bCs/>
                <w:color w:val="000000"/>
                <w:sz w:val="28"/>
                <w:szCs w:val="28"/>
              </w:rPr>
              <w:t>0,04</w:t>
            </w:r>
          </w:p>
        </w:tc>
        <w:tc>
          <w:tcPr>
            <w:tcW w:w="992" w:type="dxa"/>
            <w:vAlign w:val="center"/>
          </w:tcPr>
          <w:p w:rsidR="003E5391" w:rsidRDefault="003E5391" w:rsidP="00A94CB9">
            <w:pPr>
              <w:jc w:val="center"/>
              <w:rPr>
                <w:bCs/>
                <w:color w:val="000000"/>
                <w:sz w:val="28"/>
                <w:szCs w:val="28"/>
              </w:rPr>
            </w:pPr>
            <w:r>
              <w:rPr>
                <w:bCs/>
                <w:color w:val="000000"/>
                <w:sz w:val="28"/>
                <w:szCs w:val="28"/>
              </w:rPr>
              <w:t>0,03</w:t>
            </w:r>
          </w:p>
        </w:tc>
        <w:tc>
          <w:tcPr>
            <w:tcW w:w="935" w:type="dxa"/>
            <w:vAlign w:val="center"/>
          </w:tcPr>
          <w:p w:rsidR="003E5391" w:rsidRDefault="003E5391" w:rsidP="00A94CB9">
            <w:pPr>
              <w:jc w:val="center"/>
              <w:rPr>
                <w:bCs/>
                <w:color w:val="000000"/>
                <w:sz w:val="28"/>
                <w:szCs w:val="28"/>
              </w:rPr>
            </w:pPr>
            <w:r>
              <w:rPr>
                <w:bCs/>
                <w:color w:val="000000"/>
                <w:sz w:val="28"/>
                <w:szCs w:val="28"/>
              </w:rPr>
              <w:t>0,025</w:t>
            </w:r>
          </w:p>
        </w:tc>
        <w:tc>
          <w:tcPr>
            <w:tcW w:w="935" w:type="dxa"/>
            <w:vAlign w:val="center"/>
          </w:tcPr>
          <w:p w:rsidR="003E5391" w:rsidRDefault="003E5391" w:rsidP="00A94CB9">
            <w:pPr>
              <w:jc w:val="center"/>
              <w:rPr>
                <w:bCs/>
                <w:color w:val="000000"/>
                <w:sz w:val="28"/>
                <w:szCs w:val="28"/>
              </w:rPr>
            </w:pPr>
            <w:r>
              <w:rPr>
                <w:bCs/>
                <w:color w:val="000000"/>
                <w:sz w:val="28"/>
                <w:szCs w:val="28"/>
              </w:rPr>
              <w:t>0,02</w:t>
            </w:r>
          </w:p>
        </w:tc>
        <w:tc>
          <w:tcPr>
            <w:tcW w:w="850" w:type="dxa"/>
            <w:vAlign w:val="center"/>
          </w:tcPr>
          <w:p w:rsidR="003E5391" w:rsidRDefault="003E5391" w:rsidP="00A94CB9">
            <w:pPr>
              <w:jc w:val="center"/>
              <w:rPr>
                <w:bCs/>
                <w:color w:val="000000"/>
                <w:sz w:val="28"/>
                <w:szCs w:val="28"/>
              </w:rPr>
            </w:pPr>
            <w:r>
              <w:rPr>
                <w:bCs/>
                <w:color w:val="000000"/>
                <w:sz w:val="28"/>
                <w:szCs w:val="28"/>
              </w:rPr>
              <w:t>0,02</w:t>
            </w:r>
          </w:p>
        </w:tc>
      </w:tr>
    </w:tbl>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ind w:left="-567"/>
        <w:jc w:val="center"/>
        <w:rPr>
          <w:bCs/>
          <w:color w:val="000000"/>
          <w:sz w:val="28"/>
          <w:szCs w:val="28"/>
        </w:rPr>
      </w:pPr>
    </w:p>
    <w:p w:rsidR="003E5391" w:rsidRDefault="003E5391" w:rsidP="003E5391">
      <w:pPr>
        <w:jc w:val="center"/>
        <w:rPr>
          <w:bCs/>
          <w:color w:val="000000"/>
          <w:sz w:val="28"/>
          <w:szCs w:val="28"/>
        </w:rPr>
      </w:pPr>
      <w:r>
        <w:rPr>
          <w:bCs/>
          <w:color w:val="000000"/>
          <w:sz w:val="28"/>
          <w:szCs w:val="28"/>
        </w:rPr>
        <w:lastRenderedPageBreak/>
        <w:t xml:space="preserve">      Раздел 7. Отчет об исполнении производственной программы</w:t>
      </w:r>
    </w:p>
    <w:p w:rsidR="003E5391" w:rsidRDefault="003E5391" w:rsidP="003E5391">
      <w:pPr>
        <w:jc w:val="center"/>
        <w:rPr>
          <w:bCs/>
          <w:color w:val="000000"/>
          <w:sz w:val="28"/>
          <w:szCs w:val="28"/>
        </w:rPr>
      </w:pPr>
      <w:r>
        <w:rPr>
          <w:bCs/>
          <w:color w:val="000000"/>
          <w:sz w:val="28"/>
          <w:szCs w:val="28"/>
        </w:rPr>
        <w:t>за 2014 - 2016 годы</w:t>
      </w:r>
    </w:p>
    <w:p w:rsidR="003E5391" w:rsidRDefault="003E5391" w:rsidP="003E5391">
      <w:pPr>
        <w:ind w:left="-567"/>
        <w:jc w:val="center"/>
        <w:rPr>
          <w:bCs/>
          <w:color w:val="000000"/>
          <w:sz w:val="28"/>
          <w:szCs w:val="28"/>
        </w:rPr>
      </w:pPr>
    </w:p>
    <w:tbl>
      <w:tblPr>
        <w:tblStyle w:val="a3"/>
        <w:tblW w:w="9467" w:type="dxa"/>
        <w:tblInd w:w="562" w:type="dxa"/>
        <w:tblLook w:val="04A0" w:firstRow="1" w:lastRow="0" w:firstColumn="1" w:lastColumn="0" w:noHBand="0" w:noVBand="1"/>
      </w:tblPr>
      <w:tblGrid>
        <w:gridCol w:w="5935"/>
        <w:gridCol w:w="3532"/>
      </w:tblGrid>
      <w:tr w:rsidR="003E5391" w:rsidTr="00421B8C">
        <w:tc>
          <w:tcPr>
            <w:tcW w:w="5935" w:type="dxa"/>
            <w:vAlign w:val="center"/>
          </w:tcPr>
          <w:p w:rsidR="003E5391" w:rsidRDefault="003E5391" w:rsidP="00A94CB9">
            <w:pPr>
              <w:jc w:val="center"/>
              <w:rPr>
                <w:bCs/>
                <w:color w:val="000000"/>
                <w:sz w:val="28"/>
                <w:szCs w:val="28"/>
              </w:rPr>
            </w:pPr>
            <w:r>
              <w:rPr>
                <w:bCs/>
                <w:color w:val="000000"/>
                <w:sz w:val="28"/>
                <w:szCs w:val="28"/>
              </w:rPr>
              <w:t>Наименование показателя</w:t>
            </w:r>
          </w:p>
        </w:tc>
        <w:tc>
          <w:tcPr>
            <w:tcW w:w="3532" w:type="dxa"/>
            <w:vAlign w:val="center"/>
          </w:tcPr>
          <w:p w:rsidR="003E5391" w:rsidRDefault="003E5391" w:rsidP="00A94CB9">
            <w:pPr>
              <w:jc w:val="center"/>
              <w:rPr>
                <w:bCs/>
                <w:color w:val="000000"/>
                <w:sz w:val="28"/>
                <w:szCs w:val="28"/>
              </w:rPr>
            </w:pPr>
            <w:r>
              <w:rPr>
                <w:bCs/>
                <w:color w:val="000000"/>
                <w:sz w:val="28"/>
                <w:szCs w:val="28"/>
              </w:rPr>
              <w:t>Фактическое значение показателя, тыс. руб.</w:t>
            </w:r>
          </w:p>
        </w:tc>
      </w:tr>
      <w:tr w:rsidR="003E5391" w:rsidTr="00421B8C">
        <w:tc>
          <w:tcPr>
            <w:tcW w:w="9467" w:type="dxa"/>
            <w:gridSpan w:val="2"/>
            <w:vAlign w:val="center"/>
          </w:tcPr>
          <w:p w:rsidR="003E5391" w:rsidRDefault="003E5391" w:rsidP="00A94CB9">
            <w:pPr>
              <w:jc w:val="center"/>
              <w:rPr>
                <w:bCs/>
                <w:color w:val="000000"/>
                <w:sz w:val="28"/>
                <w:szCs w:val="28"/>
              </w:rPr>
            </w:pPr>
            <w:r>
              <w:rPr>
                <w:bCs/>
                <w:color w:val="000000"/>
                <w:sz w:val="28"/>
                <w:szCs w:val="28"/>
              </w:rPr>
              <w:t>2014 год</w:t>
            </w:r>
          </w:p>
        </w:tc>
      </w:tr>
      <w:tr w:rsidR="003E5391" w:rsidTr="00421B8C">
        <w:tc>
          <w:tcPr>
            <w:tcW w:w="5935" w:type="dxa"/>
          </w:tcPr>
          <w:p w:rsidR="003E5391" w:rsidRPr="00856B63" w:rsidRDefault="003E5391" w:rsidP="00A94CB9">
            <w:pPr>
              <w:jc w:val="center"/>
              <w:rPr>
                <w:bCs/>
                <w:sz w:val="28"/>
                <w:szCs w:val="28"/>
              </w:rPr>
            </w:pPr>
            <w:r>
              <w:rPr>
                <w:bCs/>
                <w:sz w:val="28"/>
                <w:szCs w:val="28"/>
              </w:rPr>
              <w:t>-</w:t>
            </w:r>
          </w:p>
        </w:tc>
        <w:tc>
          <w:tcPr>
            <w:tcW w:w="3532" w:type="dxa"/>
            <w:vAlign w:val="center"/>
          </w:tcPr>
          <w:p w:rsidR="003E5391" w:rsidRPr="00FB1C58" w:rsidRDefault="003E5391" w:rsidP="00A94CB9">
            <w:pPr>
              <w:jc w:val="center"/>
              <w:rPr>
                <w:bCs/>
                <w:sz w:val="28"/>
                <w:szCs w:val="28"/>
              </w:rPr>
            </w:pPr>
            <w:r>
              <w:rPr>
                <w:bCs/>
                <w:sz w:val="28"/>
                <w:szCs w:val="28"/>
              </w:rPr>
              <w:t>-</w:t>
            </w:r>
          </w:p>
        </w:tc>
      </w:tr>
      <w:tr w:rsidR="003E5391" w:rsidTr="00421B8C">
        <w:tc>
          <w:tcPr>
            <w:tcW w:w="9467" w:type="dxa"/>
            <w:gridSpan w:val="2"/>
            <w:vAlign w:val="center"/>
          </w:tcPr>
          <w:p w:rsidR="003E5391" w:rsidRPr="00FB1C58" w:rsidRDefault="003E5391" w:rsidP="00A94CB9">
            <w:pPr>
              <w:jc w:val="center"/>
              <w:rPr>
                <w:bCs/>
                <w:sz w:val="28"/>
                <w:szCs w:val="28"/>
              </w:rPr>
            </w:pPr>
            <w:r>
              <w:rPr>
                <w:bCs/>
                <w:sz w:val="28"/>
                <w:szCs w:val="28"/>
              </w:rPr>
              <w:t>2015 год</w:t>
            </w:r>
          </w:p>
        </w:tc>
      </w:tr>
      <w:tr w:rsidR="003E5391" w:rsidTr="00421B8C">
        <w:tc>
          <w:tcPr>
            <w:tcW w:w="5935" w:type="dxa"/>
            <w:vAlign w:val="center"/>
          </w:tcPr>
          <w:p w:rsidR="003E5391" w:rsidRPr="00856B63" w:rsidRDefault="003E5391" w:rsidP="00A94CB9">
            <w:pPr>
              <w:jc w:val="center"/>
              <w:rPr>
                <w:bCs/>
                <w:sz w:val="28"/>
                <w:szCs w:val="28"/>
              </w:rPr>
            </w:pPr>
            <w:r>
              <w:rPr>
                <w:bCs/>
                <w:sz w:val="28"/>
                <w:szCs w:val="28"/>
              </w:rPr>
              <w:t>-</w:t>
            </w:r>
          </w:p>
        </w:tc>
        <w:tc>
          <w:tcPr>
            <w:tcW w:w="3532" w:type="dxa"/>
            <w:vAlign w:val="center"/>
          </w:tcPr>
          <w:p w:rsidR="003E5391" w:rsidRPr="00FB1C58" w:rsidRDefault="003E5391" w:rsidP="00A94CB9">
            <w:pPr>
              <w:jc w:val="center"/>
              <w:rPr>
                <w:bCs/>
                <w:sz w:val="28"/>
                <w:szCs w:val="28"/>
              </w:rPr>
            </w:pPr>
            <w:r>
              <w:rPr>
                <w:bCs/>
                <w:sz w:val="28"/>
                <w:szCs w:val="28"/>
              </w:rPr>
              <w:t>-</w:t>
            </w:r>
          </w:p>
        </w:tc>
      </w:tr>
      <w:tr w:rsidR="003E5391" w:rsidTr="00421B8C">
        <w:tc>
          <w:tcPr>
            <w:tcW w:w="9467" w:type="dxa"/>
            <w:gridSpan w:val="2"/>
            <w:vAlign w:val="center"/>
          </w:tcPr>
          <w:p w:rsidR="003E5391" w:rsidRDefault="003E5391" w:rsidP="00A94CB9">
            <w:pPr>
              <w:jc w:val="center"/>
              <w:rPr>
                <w:bCs/>
                <w:sz w:val="28"/>
                <w:szCs w:val="28"/>
              </w:rPr>
            </w:pPr>
            <w:r>
              <w:rPr>
                <w:bCs/>
                <w:sz w:val="28"/>
                <w:szCs w:val="28"/>
              </w:rPr>
              <w:t>2016 год</w:t>
            </w:r>
          </w:p>
        </w:tc>
      </w:tr>
      <w:tr w:rsidR="003E5391" w:rsidTr="00421B8C">
        <w:tc>
          <w:tcPr>
            <w:tcW w:w="5935" w:type="dxa"/>
            <w:vAlign w:val="center"/>
          </w:tcPr>
          <w:p w:rsidR="003E5391" w:rsidRDefault="003E5391" w:rsidP="00A94CB9">
            <w:pPr>
              <w:jc w:val="center"/>
              <w:rPr>
                <w:bCs/>
                <w:sz w:val="28"/>
                <w:szCs w:val="28"/>
              </w:rPr>
            </w:pPr>
            <w:r>
              <w:rPr>
                <w:bCs/>
                <w:sz w:val="28"/>
                <w:szCs w:val="28"/>
              </w:rPr>
              <w:t>-</w:t>
            </w:r>
          </w:p>
        </w:tc>
        <w:tc>
          <w:tcPr>
            <w:tcW w:w="3532" w:type="dxa"/>
            <w:vAlign w:val="center"/>
          </w:tcPr>
          <w:p w:rsidR="003E5391" w:rsidRDefault="003E5391" w:rsidP="00A94CB9">
            <w:pPr>
              <w:jc w:val="center"/>
              <w:rPr>
                <w:bCs/>
                <w:sz w:val="28"/>
                <w:szCs w:val="28"/>
              </w:rPr>
            </w:pPr>
            <w:r>
              <w:rPr>
                <w:bCs/>
                <w:sz w:val="28"/>
                <w:szCs w:val="28"/>
              </w:rPr>
              <w:t>-</w:t>
            </w:r>
          </w:p>
        </w:tc>
      </w:tr>
    </w:tbl>
    <w:p w:rsidR="003E5391" w:rsidRDefault="003E5391" w:rsidP="003E5391">
      <w:pPr>
        <w:rPr>
          <w:szCs w:val="28"/>
        </w:rPr>
      </w:pPr>
    </w:p>
    <w:p w:rsidR="003E5391" w:rsidRDefault="003E5391" w:rsidP="003E5391">
      <w:pPr>
        <w:rPr>
          <w:szCs w:val="28"/>
        </w:rPr>
      </w:pPr>
    </w:p>
    <w:p w:rsidR="003E5391" w:rsidRDefault="003E5391" w:rsidP="00210D17">
      <w:pPr>
        <w:rPr>
          <w:szCs w:val="28"/>
        </w:rPr>
        <w:sectPr w:rsidR="003E5391" w:rsidSect="004E2F94">
          <w:pgSz w:w="11906" w:h="16838"/>
          <w:pgMar w:top="1134" w:right="567" w:bottom="1134" w:left="1134" w:header="709" w:footer="709" w:gutter="0"/>
          <w:cols w:space="708"/>
          <w:docGrid w:linePitch="360"/>
        </w:sectPr>
      </w:pPr>
    </w:p>
    <w:p w:rsidR="003E5391" w:rsidRPr="00210D17" w:rsidRDefault="003E5391" w:rsidP="003E5391">
      <w:pPr>
        <w:ind w:left="11340"/>
        <w:jc w:val="center"/>
        <w:rPr>
          <w:szCs w:val="28"/>
        </w:rPr>
      </w:pPr>
      <w:r>
        <w:rPr>
          <w:szCs w:val="28"/>
        </w:rPr>
        <w:lastRenderedPageBreak/>
        <w:t>Приложение № 60</w:t>
      </w:r>
      <w:r w:rsidRPr="00210D17">
        <w:rPr>
          <w:szCs w:val="28"/>
        </w:rPr>
        <w:t xml:space="preserve"> к протоколу</w:t>
      </w:r>
    </w:p>
    <w:p w:rsidR="003E5391" w:rsidRPr="00210D17" w:rsidRDefault="003E5391" w:rsidP="003E5391">
      <w:pPr>
        <w:ind w:left="11340"/>
        <w:jc w:val="center"/>
        <w:rPr>
          <w:szCs w:val="28"/>
        </w:rPr>
      </w:pPr>
      <w:r w:rsidRPr="00210D17">
        <w:rPr>
          <w:szCs w:val="28"/>
        </w:rPr>
        <w:t>№ 50 заседания правления</w:t>
      </w:r>
    </w:p>
    <w:p w:rsidR="003E5391" w:rsidRPr="00210D17" w:rsidRDefault="003E5391" w:rsidP="003E5391">
      <w:pPr>
        <w:ind w:left="11340"/>
        <w:jc w:val="center"/>
        <w:rPr>
          <w:szCs w:val="28"/>
        </w:rPr>
      </w:pPr>
      <w:r w:rsidRPr="00210D17">
        <w:rPr>
          <w:szCs w:val="28"/>
        </w:rPr>
        <w:t>региональной энергетической</w:t>
      </w:r>
    </w:p>
    <w:p w:rsidR="003E5391" w:rsidRPr="00210D17" w:rsidRDefault="003E5391" w:rsidP="003E5391">
      <w:pPr>
        <w:ind w:left="11340"/>
        <w:jc w:val="center"/>
        <w:rPr>
          <w:szCs w:val="28"/>
        </w:rPr>
      </w:pPr>
      <w:r w:rsidRPr="00210D17">
        <w:rPr>
          <w:szCs w:val="28"/>
        </w:rPr>
        <w:t>комиссии Кемеровской</w:t>
      </w:r>
    </w:p>
    <w:p w:rsidR="003E5391" w:rsidRDefault="003E5391" w:rsidP="003E5391">
      <w:pPr>
        <w:ind w:left="11340"/>
        <w:jc w:val="center"/>
        <w:rPr>
          <w:szCs w:val="28"/>
        </w:rPr>
      </w:pPr>
      <w:r w:rsidRPr="00210D17">
        <w:rPr>
          <w:szCs w:val="28"/>
        </w:rPr>
        <w:t>области от 12.10.2017</w:t>
      </w:r>
    </w:p>
    <w:p w:rsidR="003E5391" w:rsidRDefault="003E5391" w:rsidP="003E5391">
      <w:pPr>
        <w:rPr>
          <w:szCs w:val="28"/>
        </w:rPr>
      </w:pPr>
      <w:r>
        <w:rPr>
          <w:noProof/>
          <w:szCs w:val="28"/>
        </w:rPr>
        <w:drawing>
          <wp:inline distT="0" distB="0" distL="0" distR="0" wp14:anchorId="3A242F75">
            <wp:extent cx="9254490" cy="5562600"/>
            <wp:effectExtent l="0" t="0" r="381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254490" cy="5562600"/>
                    </a:xfrm>
                    <a:prstGeom prst="rect">
                      <a:avLst/>
                    </a:prstGeom>
                    <a:noFill/>
                  </pic:spPr>
                </pic:pic>
              </a:graphicData>
            </a:graphic>
          </wp:inline>
        </w:drawing>
      </w:r>
    </w:p>
    <w:p w:rsidR="003E5391" w:rsidRDefault="003E5391" w:rsidP="003E5391">
      <w:pPr>
        <w:rPr>
          <w:szCs w:val="28"/>
        </w:rPr>
      </w:pPr>
      <w:r>
        <w:rPr>
          <w:noProof/>
          <w:szCs w:val="28"/>
        </w:rPr>
        <w:lastRenderedPageBreak/>
        <w:drawing>
          <wp:inline distT="0" distB="0" distL="0" distR="0" wp14:anchorId="0AE0BA7A">
            <wp:extent cx="9254490" cy="6353175"/>
            <wp:effectExtent l="0" t="0" r="381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254490" cy="6353175"/>
                    </a:xfrm>
                    <a:prstGeom prst="rect">
                      <a:avLst/>
                    </a:prstGeom>
                    <a:noFill/>
                  </pic:spPr>
                </pic:pic>
              </a:graphicData>
            </a:graphic>
          </wp:inline>
        </w:drawing>
      </w:r>
    </w:p>
    <w:p w:rsidR="003E5391" w:rsidRDefault="003E5391" w:rsidP="003E5391">
      <w:pPr>
        <w:rPr>
          <w:szCs w:val="28"/>
        </w:rPr>
      </w:pPr>
    </w:p>
    <w:p w:rsidR="003E5391" w:rsidRDefault="003E5391" w:rsidP="003E5391">
      <w:pPr>
        <w:rPr>
          <w:szCs w:val="28"/>
        </w:rPr>
      </w:pPr>
      <w:r>
        <w:rPr>
          <w:noProof/>
          <w:szCs w:val="28"/>
        </w:rPr>
        <w:lastRenderedPageBreak/>
        <w:drawing>
          <wp:inline distT="0" distB="0" distL="0" distR="0" wp14:anchorId="0FD67E71">
            <wp:extent cx="9254490" cy="6218555"/>
            <wp:effectExtent l="0" t="0" r="381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9254490" cy="6218555"/>
                    </a:xfrm>
                    <a:prstGeom prst="rect">
                      <a:avLst/>
                    </a:prstGeom>
                    <a:noFill/>
                  </pic:spPr>
                </pic:pic>
              </a:graphicData>
            </a:graphic>
          </wp:inline>
        </w:drawing>
      </w:r>
    </w:p>
    <w:p w:rsidR="003E5391" w:rsidRDefault="003E5391" w:rsidP="003E5391">
      <w:pPr>
        <w:rPr>
          <w:szCs w:val="28"/>
        </w:rPr>
      </w:pPr>
    </w:p>
    <w:p w:rsidR="003E5391" w:rsidRDefault="003E5391" w:rsidP="003E5391">
      <w:pPr>
        <w:rPr>
          <w:szCs w:val="28"/>
        </w:rPr>
      </w:pPr>
    </w:p>
    <w:p w:rsidR="003E5391" w:rsidRDefault="003E5391" w:rsidP="003E5391">
      <w:pPr>
        <w:rPr>
          <w:szCs w:val="28"/>
        </w:rPr>
      </w:pPr>
      <w:r>
        <w:rPr>
          <w:noProof/>
          <w:szCs w:val="28"/>
        </w:rPr>
        <w:lastRenderedPageBreak/>
        <w:drawing>
          <wp:inline distT="0" distB="0" distL="0" distR="0" wp14:anchorId="1C72E240">
            <wp:extent cx="9254490" cy="6212205"/>
            <wp:effectExtent l="0" t="0" r="381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254490" cy="6212205"/>
                    </a:xfrm>
                    <a:prstGeom prst="rect">
                      <a:avLst/>
                    </a:prstGeom>
                    <a:noFill/>
                  </pic:spPr>
                </pic:pic>
              </a:graphicData>
            </a:graphic>
          </wp:inline>
        </w:drawing>
      </w:r>
    </w:p>
    <w:p w:rsidR="003E5391" w:rsidRDefault="003E5391" w:rsidP="003E5391">
      <w:pPr>
        <w:rPr>
          <w:szCs w:val="28"/>
        </w:rPr>
      </w:pPr>
    </w:p>
    <w:p w:rsidR="003E5391" w:rsidRDefault="003E5391" w:rsidP="003E5391">
      <w:pPr>
        <w:rPr>
          <w:szCs w:val="28"/>
        </w:rPr>
      </w:pPr>
    </w:p>
    <w:p w:rsidR="003E5391" w:rsidRDefault="003E5391" w:rsidP="003E5391">
      <w:pPr>
        <w:rPr>
          <w:szCs w:val="28"/>
        </w:rPr>
      </w:pPr>
      <w:r>
        <w:rPr>
          <w:noProof/>
          <w:szCs w:val="28"/>
        </w:rPr>
        <w:lastRenderedPageBreak/>
        <w:drawing>
          <wp:inline distT="0" distB="0" distL="0" distR="0" wp14:anchorId="07667F9A">
            <wp:extent cx="9248140" cy="56388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248140" cy="5638800"/>
                    </a:xfrm>
                    <a:prstGeom prst="rect">
                      <a:avLst/>
                    </a:prstGeom>
                    <a:noFill/>
                  </pic:spPr>
                </pic:pic>
              </a:graphicData>
            </a:graphic>
          </wp:inline>
        </w:drawing>
      </w:r>
    </w:p>
    <w:p w:rsidR="003E5391" w:rsidRDefault="003E5391" w:rsidP="00210D17">
      <w:pPr>
        <w:rPr>
          <w:szCs w:val="28"/>
        </w:rPr>
        <w:sectPr w:rsidR="003E5391" w:rsidSect="003E5391">
          <w:pgSz w:w="16838" w:h="11906" w:orient="landscape"/>
          <w:pgMar w:top="851" w:right="1134" w:bottom="567" w:left="1134" w:header="709" w:footer="709" w:gutter="0"/>
          <w:cols w:space="708"/>
          <w:docGrid w:linePitch="360"/>
        </w:sectPr>
      </w:pPr>
    </w:p>
    <w:p w:rsidR="003E5391" w:rsidRPr="00210D17" w:rsidRDefault="003E5391" w:rsidP="003E5391">
      <w:pPr>
        <w:ind w:left="6237"/>
        <w:jc w:val="center"/>
        <w:rPr>
          <w:szCs w:val="28"/>
        </w:rPr>
      </w:pPr>
      <w:r>
        <w:rPr>
          <w:szCs w:val="28"/>
        </w:rPr>
        <w:lastRenderedPageBreak/>
        <w:t>Приложение № 61</w:t>
      </w:r>
      <w:r w:rsidRPr="00210D17">
        <w:rPr>
          <w:szCs w:val="28"/>
        </w:rPr>
        <w:t xml:space="preserve"> к протоколу</w:t>
      </w:r>
    </w:p>
    <w:p w:rsidR="003E5391" w:rsidRPr="00210D17" w:rsidRDefault="003E5391" w:rsidP="003E5391">
      <w:pPr>
        <w:ind w:left="6237"/>
        <w:jc w:val="center"/>
        <w:rPr>
          <w:szCs w:val="28"/>
        </w:rPr>
      </w:pPr>
      <w:r w:rsidRPr="00210D17">
        <w:rPr>
          <w:szCs w:val="28"/>
        </w:rPr>
        <w:t>№ 50 заседания правления</w:t>
      </w:r>
    </w:p>
    <w:p w:rsidR="003E5391" w:rsidRPr="00210D17" w:rsidRDefault="003E5391" w:rsidP="003E5391">
      <w:pPr>
        <w:ind w:left="6237"/>
        <w:jc w:val="center"/>
        <w:rPr>
          <w:szCs w:val="28"/>
        </w:rPr>
      </w:pPr>
      <w:r w:rsidRPr="00210D17">
        <w:rPr>
          <w:szCs w:val="28"/>
        </w:rPr>
        <w:t>региональной энергетической</w:t>
      </w:r>
    </w:p>
    <w:p w:rsidR="003E5391" w:rsidRPr="00210D17" w:rsidRDefault="003E5391" w:rsidP="003E5391">
      <w:pPr>
        <w:ind w:left="6237"/>
        <w:jc w:val="center"/>
        <w:rPr>
          <w:szCs w:val="28"/>
        </w:rPr>
      </w:pPr>
      <w:r w:rsidRPr="00210D17">
        <w:rPr>
          <w:szCs w:val="28"/>
        </w:rPr>
        <w:t>комиссии Кемеровской</w:t>
      </w:r>
    </w:p>
    <w:p w:rsidR="003E5391" w:rsidRDefault="003E5391" w:rsidP="003E5391">
      <w:pPr>
        <w:ind w:left="6237"/>
        <w:jc w:val="center"/>
        <w:rPr>
          <w:szCs w:val="28"/>
        </w:rPr>
      </w:pPr>
      <w:r w:rsidRPr="00210D17">
        <w:rPr>
          <w:szCs w:val="28"/>
        </w:rPr>
        <w:t>области от 12.10.2017</w:t>
      </w:r>
    </w:p>
    <w:p w:rsidR="003E5391" w:rsidRDefault="003E5391" w:rsidP="003E5391">
      <w:pPr>
        <w:rPr>
          <w:szCs w:val="28"/>
        </w:rPr>
      </w:pPr>
    </w:p>
    <w:p w:rsidR="00E8257E" w:rsidRDefault="00E8257E" w:rsidP="003E5391">
      <w:pPr>
        <w:jc w:val="center"/>
        <w:rPr>
          <w:b/>
          <w:sz w:val="28"/>
          <w:szCs w:val="28"/>
        </w:rPr>
      </w:pPr>
    </w:p>
    <w:p w:rsidR="00E8257E" w:rsidRDefault="00E8257E" w:rsidP="003E5391">
      <w:pPr>
        <w:jc w:val="center"/>
        <w:rPr>
          <w:b/>
          <w:sz w:val="28"/>
          <w:szCs w:val="28"/>
        </w:rPr>
      </w:pPr>
    </w:p>
    <w:p w:rsidR="003E5391" w:rsidRDefault="003E5391" w:rsidP="003E5391">
      <w:pPr>
        <w:jc w:val="center"/>
        <w:rPr>
          <w:b/>
          <w:sz w:val="28"/>
          <w:szCs w:val="28"/>
        </w:rPr>
      </w:pPr>
      <w:r>
        <w:rPr>
          <w:b/>
          <w:sz w:val="28"/>
          <w:szCs w:val="28"/>
        </w:rPr>
        <w:t xml:space="preserve">Предельные </w:t>
      </w:r>
      <w:proofErr w:type="spellStart"/>
      <w:r>
        <w:rPr>
          <w:b/>
          <w:sz w:val="28"/>
          <w:szCs w:val="28"/>
        </w:rPr>
        <w:t>одноставочные</w:t>
      </w:r>
      <w:proofErr w:type="spellEnd"/>
      <w:r>
        <w:rPr>
          <w:b/>
          <w:sz w:val="28"/>
          <w:szCs w:val="28"/>
        </w:rPr>
        <w:t xml:space="preserve"> т</w:t>
      </w:r>
      <w:r w:rsidRPr="00CC5C1A">
        <w:rPr>
          <w:b/>
          <w:sz w:val="28"/>
          <w:szCs w:val="28"/>
        </w:rPr>
        <w:t xml:space="preserve">арифы </w:t>
      </w:r>
    </w:p>
    <w:p w:rsidR="003E5391" w:rsidRPr="00D93AA7" w:rsidRDefault="003E5391" w:rsidP="003E5391">
      <w:pPr>
        <w:jc w:val="center"/>
        <w:rPr>
          <w:b/>
          <w:sz w:val="28"/>
          <w:szCs w:val="28"/>
        </w:rPr>
      </w:pPr>
      <w:r w:rsidRPr="00D93AA7">
        <w:rPr>
          <w:b/>
          <w:sz w:val="28"/>
          <w:szCs w:val="28"/>
        </w:rPr>
        <w:t xml:space="preserve">на захоронение твердых коммунальных отходов </w:t>
      </w:r>
    </w:p>
    <w:p w:rsidR="003E5391" w:rsidRPr="00D93AA7" w:rsidRDefault="003E5391" w:rsidP="003E5391">
      <w:pPr>
        <w:jc w:val="center"/>
        <w:rPr>
          <w:b/>
          <w:sz w:val="28"/>
          <w:szCs w:val="28"/>
        </w:rPr>
      </w:pPr>
      <w:r>
        <w:rPr>
          <w:b/>
          <w:sz w:val="28"/>
          <w:szCs w:val="28"/>
        </w:rPr>
        <w:t xml:space="preserve">ООО </w:t>
      </w:r>
      <w:r w:rsidRPr="00D93AA7">
        <w:rPr>
          <w:b/>
          <w:sz w:val="28"/>
          <w:szCs w:val="28"/>
        </w:rPr>
        <w:t>«</w:t>
      </w:r>
      <w:r>
        <w:rPr>
          <w:b/>
          <w:sz w:val="28"/>
          <w:szCs w:val="28"/>
        </w:rPr>
        <w:t>Спецавтохозяйство</w:t>
      </w:r>
      <w:r w:rsidRPr="00D93AA7">
        <w:rPr>
          <w:b/>
          <w:sz w:val="28"/>
          <w:szCs w:val="28"/>
        </w:rPr>
        <w:t xml:space="preserve">» (г. </w:t>
      </w:r>
      <w:r>
        <w:rPr>
          <w:b/>
          <w:sz w:val="28"/>
          <w:szCs w:val="28"/>
        </w:rPr>
        <w:t>Ленинск-Кузнецкий</w:t>
      </w:r>
      <w:r w:rsidRPr="00D93AA7">
        <w:rPr>
          <w:b/>
          <w:sz w:val="28"/>
          <w:szCs w:val="28"/>
        </w:rPr>
        <w:t>)</w:t>
      </w:r>
    </w:p>
    <w:p w:rsidR="003E5391" w:rsidRDefault="003E5391" w:rsidP="003E5391">
      <w:pPr>
        <w:jc w:val="center"/>
        <w:rPr>
          <w:b/>
          <w:sz w:val="28"/>
          <w:szCs w:val="28"/>
        </w:rPr>
      </w:pPr>
      <w:r>
        <w:rPr>
          <w:b/>
          <w:sz w:val="28"/>
          <w:szCs w:val="28"/>
        </w:rPr>
        <w:t xml:space="preserve">на 2017-2020 годы </w:t>
      </w:r>
    </w:p>
    <w:p w:rsidR="003E5391" w:rsidRDefault="003E5391" w:rsidP="003E5391">
      <w:pPr>
        <w:jc w:val="center"/>
        <w:rPr>
          <w:b/>
          <w:sz w:val="28"/>
          <w:szCs w:val="28"/>
        </w:rPr>
      </w:pPr>
    </w:p>
    <w:p w:rsidR="003E5391" w:rsidRDefault="003E5391" w:rsidP="003E5391">
      <w:pPr>
        <w:jc w:val="center"/>
        <w:rPr>
          <w:b/>
          <w:sz w:val="28"/>
          <w:szCs w:val="28"/>
        </w:rPr>
      </w:pPr>
    </w:p>
    <w:tbl>
      <w:tblPr>
        <w:tblW w:w="10348" w:type="dxa"/>
        <w:tblInd w:w="-147" w:type="dxa"/>
        <w:tblLayout w:type="fixed"/>
        <w:tblLook w:val="04A0" w:firstRow="1" w:lastRow="0" w:firstColumn="1" w:lastColumn="0" w:noHBand="0" w:noVBand="1"/>
      </w:tblPr>
      <w:tblGrid>
        <w:gridCol w:w="2127"/>
        <w:gridCol w:w="1418"/>
        <w:gridCol w:w="1134"/>
        <w:gridCol w:w="1133"/>
        <w:gridCol w:w="1134"/>
        <w:gridCol w:w="1134"/>
        <w:gridCol w:w="1134"/>
        <w:gridCol w:w="1134"/>
      </w:tblGrid>
      <w:tr w:rsidR="003E5391" w:rsidRPr="00EA2512" w:rsidTr="00A94CB9">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E5391" w:rsidRPr="00EA2512" w:rsidRDefault="003E5391" w:rsidP="00A94CB9">
            <w:pPr>
              <w:jc w:val="center"/>
              <w:rPr>
                <w:color w:val="000000"/>
                <w:sz w:val="28"/>
                <w:szCs w:val="28"/>
              </w:rPr>
            </w:pPr>
            <w:r>
              <w:rPr>
                <w:color w:val="000000"/>
                <w:sz w:val="28"/>
                <w:szCs w:val="28"/>
              </w:rPr>
              <w:t>Наименование услуги</w:t>
            </w:r>
          </w:p>
        </w:tc>
        <w:tc>
          <w:tcPr>
            <w:tcW w:w="8221" w:type="dxa"/>
            <w:gridSpan w:val="7"/>
            <w:tcBorders>
              <w:top w:val="single" w:sz="4" w:space="0" w:color="auto"/>
              <w:left w:val="nil"/>
              <w:bottom w:val="single" w:sz="4" w:space="0" w:color="auto"/>
              <w:right w:val="single" w:sz="4" w:space="0" w:color="auto"/>
            </w:tcBorders>
            <w:shd w:val="clear" w:color="000000" w:fill="FFFFFF"/>
            <w:vAlign w:val="center"/>
            <w:hideMark/>
          </w:tcPr>
          <w:p w:rsidR="003E5391" w:rsidRDefault="003E5391" w:rsidP="00A94CB9">
            <w:pPr>
              <w:jc w:val="center"/>
              <w:rPr>
                <w:color w:val="000000"/>
                <w:sz w:val="28"/>
                <w:szCs w:val="28"/>
              </w:rPr>
            </w:pPr>
            <w:r>
              <w:rPr>
                <w:color w:val="000000"/>
                <w:sz w:val="28"/>
                <w:szCs w:val="28"/>
              </w:rPr>
              <w:t>Тариф, р</w:t>
            </w:r>
            <w:r w:rsidRPr="00EA2512">
              <w:rPr>
                <w:color w:val="000000"/>
                <w:sz w:val="28"/>
                <w:szCs w:val="28"/>
              </w:rPr>
              <w:t>уб./</w:t>
            </w:r>
            <w:r>
              <w:rPr>
                <w:color w:val="000000"/>
                <w:sz w:val="28"/>
                <w:szCs w:val="28"/>
              </w:rPr>
              <w:t>т (НДС не облагается)</w:t>
            </w:r>
          </w:p>
        </w:tc>
      </w:tr>
      <w:tr w:rsidR="003E5391" w:rsidRPr="00EA2512" w:rsidTr="00A94CB9">
        <w:trPr>
          <w:trHeight w:val="261"/>
        </w:trPr>
        <w:tc>
          <w:tcPr>
            <w:tcW w:w="2127" w:type="dxa"/>
            <w:vMerge/>
            <w:tcBorders>
              <w:top w:val="single" w:sz="4" w:space="0" w:color="auto"/>
              <w:left w:val="single" w:sz="4" w:space="0" w:color="auto"/>
              <w:bottom w:val="single" w:sz="4" w:space="0" w:color="auto"/>
              <w:right w:val="single" w:sz="4" w:space="0" w:color="auto"/>
            </w:tcBorders>
            <w:vAlign w:val="center"/>
          </w:tcPr>
          <w:p w:rsidR="003E5391" w:rsidRPr="00EA2512" w:rsidRDefault="003E5391" w:rsidP="00A94CB9">
            <w:pPr>
              <w:rPr>
                <w:color w:val="000000"/>
                <w:sz w:val="28"/>
                <w:szCs w:val="28"/>
              </w:rPr>
            </w:pPr>
          </w:p>
        </w:tc>
        <w:tc>
          <w:tcPr>
            <w:tcW w:w="1418" w:type="dxa"/>
            <w:vMerge w:val="restart"/>
            <w:tcBorders>
              <w:top w:val="nil"/>
              <w:left w:val="nil"/>
              <w:right w:val="single" w:sz="4" w:space="0" w:color="auto"/>
            </w:tcBorders>
            <w:shd w:val="clear" w:color="000000" w:fill="FFFFFF"/>
          </w:tcPr>
          <w:p w:rsidR="003E5391" w:rsidRPr="00EA2512" w:rsidRDefault="003E5391" w:rsidP="00A94CB9">
            <w:pPr>
              <w:jc w:val="center"/>
              <w:rPr>
                <w:color w:val="000000"/>
                <w:sz w:val="28"/>
                <w:szCs w:val="28"/>
              </w:rPr>
            </w:pPr>
            <w:r>
              <w:rPr>
                <w:color w:val="000000"/>
                <w:sz w:val="28"/>
                <w:szCs w:val="28"/>
              </w:rPr>
              <w:t>2017 год</w:t>
            </w:r>
          </w:p>
        </w:tc>
        <w:tc>
          <w:tcPr>
            <w:tcW w:w="2267" w:type="dxa"/>
            <w:gridSpan w:val="2"/>
            <w:tcBorders>
              <w:top w:val="nil"/>
              <w:left w:val="nil"/>
              <w:bottom w:val="single" w:sz="4" w:space="0" w:color="auto"/>
              <w:right w:val="single" w:sz="4" w:space="0" w:color="auto"/>
            </w:tcBorders>
            <w:shd w:val="clear" w:color="000000" w:fill="FFFFFF"/>
            <w:vAlign w:val="center"/>
          </w:tcPr>
          <w:p w:rsidR="003E5391" w:rsidRPr="00EA2512" w:rsidRDefault="003E5391" w:rsidP="00A94CB9">
            <w:pPr>
              <w:jc w:val="center"/>
              <w:rPr>
                <w:color w:val="000000"/>
                <w:sz w:val="28"/>
                <w:szCs w:val="28"/>
              </w:rPr>
            </w:pPr>
            <w:r>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3E5391" w:rsidRPr="00EA2512" w:rsidRDefault="003E5391" w:rsidP="00A94CB9">
            <w:pPr>
              <w:jc w:val="center"/>
              <w:rPr>
                <w:color w:val="000000"/>
                <w:sz w:val="28"/>
                <w:szCs w:val="28"/>
              </w:rPr>
            </w:pPr>
            <w:r>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3E5391" w:rsidRDefault="003E5391" w:rsidP="00A94CB9">
            <w:pPr>
              <w:jc w:val="center"/>
              <w:rPr>
                <w:color w:val="000000"/>
                <w:sz w:val="28"/>
                <w:szCs w:val="28"/>
              </w:rPr>
            </w:pPr>
            <w:r>
              <w:rPr>
                <w:color w:val="000000"/>
                <w:sz w:val="28"/>
                <w:szCs w:val="28"/>
              </w:rPr>
              <w:t>2020 год</w:t>
            </w:r>
          </w:p>
        </w:tc>
      </w:tr>
      <w:tr w:rsidR="003E5391" w:rsidRPr="00EA2512" w:rsidTr="00A94CB9">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3E5391" w:rsidRPr="00EA2512" w:rsidRDefault="003E5391" w:rsidP="00A94CB9">
            <w:pPr>
              <w:rPr>
                <w:color w:val="000000"/>
                <w:sz w:val="28"/>
                <w:szCs w:val="28"/>
              </w:rPr>
            </w:pPr>
          </w:p>
        </w:tc>
        <w:tc>
          <w:tcPr>
            <w:tcW w:w="1418" w:type="dxa"/>
            <w:vMerge/>
            <w:tcBorders>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r w:rsidRPr="008C5DA8">
              <w:rPr>
                <w:color w:val="000000"/>
                <w:sz w:val="20"/>
                <w:szCs w:val="20"/>
              </w:rPr>
              <w:t xml:space="preserve">с 01.01. </w:t>
            </w:r>
          </w:p>
          <w:p w:rsidR="003E5391" w:rsidRPr="008C5DA8" w:rsidRDefault="003E5391" w:rsidP="00A94CB9">
            <w:pPr>
              <w:jc w:val="center"/>
              <w:rPr>
                <w:color w:val="000000"/>
                <w:sz w:val="20"/>
                <w:szCs w:val="20"/>
              </w:rPr>
            </w:pPr>
            <w:r w:rsidRPr="008C5DA8">
              <w:rPr>
                <w:color w:val="000000"/>
                <w:sz w:val="20"/>
                <w:szCs w:val="20"/>
              </w:rPr>
              <w:t>по 30.06.</w:t>
            </w:r>
          </w:p>
        </w:tc>
        <w:tc>
          <w:tcPr>
            <w:tcW w:w="1133" w:type="dxa"/>
            <w:tcBorders>
              <w:top w:val="nil"/>
              <w:left w:val="nil"/>
              <w:bottom w:val="single" w:sz="4" w:space="0" w:color="auto"/>
              <w:right w:val="single" w:sz="4" w:space="0" w:color="auto"/>
            </w:tcBorders>
            <w:shd w:val="clear" w:color="000000" w:fill="FFFFFF"/>
            <w:vAlign w:val="center"/>
          </w:tcPr>
          <w:p w:rsidR="003E5391" w:rsidRDefault="003E5391" w:rsidP="00A94CB9">
            <w:pPr>
              <w:jc w:val="center"/>
              <w:rPr>
                <w:color w:val="000000"/>
                <w:sz w:val="20"/>
                <w:szCs w:val="20"/>
              </w:rPr>
            </w:pPr>
            <w:r w:rsidRPr="008C5DA8">
              <w:rPr>
                <w:color w:val="000000"/>
                <w:sz w:val="20"/>
                <w:szCs w:val="20"/>
              </w:rPr>
              <w:t xml:space="preserve">с 01.07. </w:t>
            </w:r>
          </w:p>
          <w:p w:rsidR="003E5391" w:rsidRPr="008C5DA8" w:rsidRDefault="003E5391" w:rsidP="00A94CB9">
            <w:pPr>
              <w:jc w:val="center"/>
              <w:rPr>
                <w:color w:val="000000"/>
                <w:sz w:val="20"/>
                <w:szCs w:val="20"/>
              </w:rPr>
            </w:pPr>
            <w:r w:rsidRPr="008C5DA8">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r w:rsidRPr="008C5DA8">
              <w:rPr>
                <w:color w:val="000000"/>
                <w:sz w:val="20"/>
                <w:szCs w:val="20"/>
              </w:rPr>
              <w:t xml:space="preserve">с 01.01. </w:t>
            </w:r>
          </w:p>
          <w:p w:rsidR="003E5391" w:rsidRPr="008C5DA8" w:rsidRDefault="003E5391" w:rsidP="00A94CB9">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3E5391" w:rsidRDefault="003E5391" w:rsidP="00A94CB9">
            <w:pPr>
              <w:jc w:val="center"/>
              <w:rPr>
                <w:color w:val="000000"/>
                <w:sz w:val="20"/>
                <w:szCs w:val="20"/>
              </w:rPr>
            </w:pPr>
            <w:r w:rsidRPr="008C5DA8">
              <w:rPr>
                <w:color w:val="000000"/>
                <w:sz w:val="20"/>
                <w:szCs w:val="20"/>
              </w:rPr>
              <w:t xml:space="preserve">с 01.07. </w:t>
            </w:r>
          </w:p>
          <w:p w:rsidR="003E5391" w:rsidRPr="008C5DA8" w:rsidRDefault="003E5391" w:rsidP="00A94CB9">
            <w:pPr>
              <w:jc w:val="center"/>
              <w:rPr>
                <w:color w:val="000000"/>
                <w:sz w:val="20"/>
                <w:szCs w:val="20"/>
              </w:rPr>
            </w:pPr>
            <w:r w:rsidRPr="008C5DA8">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3E5391" w:rsidRPr="008C5DA8" w:rsidRDefault="003E5391" w:rsidP="00A94CB9">
            <w:pPr>
              <w:jc w:val="center"/>
              <w:rPr>
                <w:color w:val="000000"/>
                <w:sz w:val="20"/>
                <w:szCs w:val="20"/>
              </w:rPr>
            </w:pPr>
            <w:r w:rsidRPr="008C5DA8">
              <w:rPr>
                <w:color w:val="000000"/>
                <w:sz w:val="20"/>
                <w:szCs w:val="20"/>
              </w:rPr>
              <w:t xml:space="preserve">с 01.01. </w:t>
            </w:r>
          </w:p>
          <w:p w:rsidR="003E5391" w:rsidRPr="008C5DA8" w:rsidRDefault="003E5391" w:rsidP="00A94CB9">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3E5391" w:rsidRDefault="003E5391" w:rsidP="00A94CB9">
            <w:pPr>
              <w:jc w:val="center"/>
              <w:rPr>
                <w:color w:val="000000"/>
                <w:sz w:val="20"/>
                <w:szCs w:val="20"/>
              </w:rPr>
            </w:pPr>
            <w:r w:rsidRPr="008C5DA8">
              <w:rPr>
                <w:color w:val="000000"/>
                <w:sz w:val="20"/>
                <w:szCs w:val="20"/>
              </w:rPr>
              <w:t>с 01.07.</w:t>
            </w:r>
          </w:p>
          <w:p w:rsidR="003E5391" w:rsidRPr="008C5DA8" w:rsidRDefault="003E5391" w:rsidP="00A94CB9">
            <w:pPr>
              <w:jc w:val="center"/>
              <w:rPr>
                <w:color w:val="000000"/>
                <w:sz w:val="20"/>
                <w:szCs w:val="20"/>
              </w:rPr>
            </w:pPr>
            <w:r w:rsidRPr="008C5DA8">
              <w:rPr>
                <w:color w:val="000000"/>
                <w:sz w:val="20"/>
                <w:szCs w:val="20"/>
              </w:rPr>
              <w:t xml:space="preserve"> по 31.12.</w:t>
            </w:r>
          </w:p>
        </w:tc>
      </w:tr>
      <w:tr w:rsidR="003E5391" w:rsidRPr="00EA2512" w:rsidTr="00A94CB9">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3E5391" w:rsidRPr="00EA2512" w:rsidRDefault="003E5391" w:rsidP="00A94CB9">
            <w:pPr>
              <w:rPr>
                <w:color w:val="000000"/>
                <w:sz w:val="28"/>
                <w:szCs w:val="28"/>
              </w:rPr>
            </w:pPr>
            <w:r>
              <w:rPr>
                <w:sz w:val="28"/>
                <w:szCs w:val="28"/>
              </w:rPr>
              <w:t>Захоронение твердых коммунальных отходов</w:t>
            </w:r>
          </w:p>
        </w:tc>
        <w:tc>
          <w:tcPr>
            <w:tcW w:w="1418" w:type="dxa"/>
            <w:tcBorders>
              <w:top w:val="nil"/>
              <w:left w:val="nil"/>
              <w:bottom w:val="single" w:sz="4" w:space="0" w:color="auto"/>
              <w:right w:val="single" w:sz="4" w:space="0" w:color="auto"/>
            </w:tcBorders>
            <w:shd w:val="clear" w:color="000000" w:fill="FFFFFF"/>
            <w:vAlign w:val="center"/>
          </w:tcPr>
          <w:p w:rsidR="003E5391" w:rsidRPr="001C7A3E" w:rsidRDefault="003E5391" w:rsidP="00A94CB9">
            <w:pPr>
              <w:jc w:val="center"/>
              <w:rPr>
                <w:sz w:val="28"/>
                <w:szCs w:val="28"/>
              </w:rPr>
            </w:pPr>
            <w:r>
              <w:rPr>
                <w:sz w:val="28"/>
                <w:szCs w:val="28"/>
              </w:rPr>
              <w:t>867,96</w:t>
            </w:r>
          </w:p>
        </w:tc>
        <w:tc>
          <w:tcPr>
            <w:tcW w:w="1134" w:type="dxa"/>
            <w:tcBorders>
              <w:top w:val="nil"/>
              <w:left w:val="nil"/>
              <w:bottom w:val="single" w:sz="4" w:space="0" w:color="auto"/>
              <w:right w:val="single" w:sz="4" w:space="0" w:color="auto"/>
            </w:tcBorders>
            <w:shd w:val="clear" w:color="000000" w:fill="FFFFFF"/>
            <w:vAlign w:val="center"/>
          </w:tcPr>
          <w:p w:rsidR="003E5391" w:rsidRPr="001C7A3E" w:rsidRDefault="003E5391" w:rsidP="00A94CB9">
            <w:pPr>
              <w:jc w:val="center"/>
              <w:rPr>
                <w:sz w:val="28"/>
                <w:szCs w:val="28"/>
              </w:rPr>
            </w:pPr>
            <w:r>
              <w:rPr>
                <w:sz w:val="28"/>
                <w:szCs w:val="28"/>
              </w:rPr>
              <w:t>867,96</w:t>
            </w:r>
          </w:p>
        </w:tc>
        <w:tc>
          <w:tcPr>
            <w:tcW w:w="1133" w:type="dxa"/>
            <w:tcBorders>
              <w:top w:val="nil"/>
              <w:left w:val="nil"/>
              <w:bottom w:val="single" w:sz="4" w:space="0" w:color="auto"/>
              <w:right w:val="single" w:sz="4" w:space="0" w:color="auto"/>
            </w:tcBorders>
            <w:shd w:val="clear" w:color="000000" w:fill="FFFFFF"/>
            <w:vAlign w:val="center"/>
          </w:tcPr>
          <w:p w:rsidR="003E5391" w:rsidRPr="001C7A3E" w:rsidRDefault="003E5391" w:rsidP="00A94CB9">
            <w:pPr>
              <w:jc w:val="center"/>
              <w:rPr>
                <w:sz w:val="28"/>
                <w:szCs w:val="28"/>
              </w:rPr>
            </w:pPr>
            <w:r>
              <w:rPr>
                <w:sz w:val="28"/>
                <w:szCs w:val="28"/>
              </w:rPr>
              <w:t>867,96</w:t>
            </w:r>
          </w:p>
        </w:tc>
        <w:tc>
          <w:tcPr>
            <w:tcW w:w="1134" w:type="dxa"/>
            <w:tcBorders>
              <w:top w:val="nil"/>
              <w:left w:val="nil"/>
              <w:bottom w:val="single" w:sz="4" w:space="0" w:color="auto"/>
              <w:right w:val="single" w:sz="4" w:space="0" w:color="auto"/>
            </w:tcBorders>
            <w:shd w:val="clear" w:color="000000" w:fill="FFFFFF"/>
            <w:vAlign w:val="center"/>
          </w:tcPr>
          <w:p w:rsidR="003E5391" w:rsidRPr="001C7A3E" w:rsidRDefault="003E5391" w:rsidP="00A94CB9">
            <w:pPr>
              <w:jc w:val="center"/>
              <w:rPr>
                <w:sz w:val="28"/>
                <w:szCs w:val="28"/>
              </w:rPr>
            </w:pPr>
            <w:r>
              <w:rPr>
                <w:sz w:val="28"/>
                <w:szCs w:val="28"/>
              </w:rPr>
              <w:t>867,96</w:t>
            </w:r>
          </w:p>
        </w:tc>
        <w:tc>
          <w:tcPr>
            <w:tcW w:w="1134" w:type="dxa"/>
            <w:tcBorders>
              <w:top w:val="nil"/>
              <w:left w:val="nil"/>
              <w:bottom w:val="single" w:sz="4" w:space="0" w:color="auto"/>
              <w:right w:val="single" w:sz="4" w:space="0" w:color="auto"/>
            </w:tcBorders>
            <w:shd w:val="clear" w:color="000000" w:fill="FFFFFF"/>
            <w:vAlign w:val="center"/>
          </w:tcPr>
          <w:p w:rsidR="003E5391" w:rsidRPr="001C7A3E" w:rsidRDefault="003E5391" w:rsidP="00A94CB9">
            <w:pPr>
              <w:jc w:val="center"/>
              <w:rPr>
                <w:sz w:val="28"/>
                <w:szCs w:val="28"/>
              </w:rPr>
            </w:pPr>
            <w:r>
              <w:rPr>
                <w:sz w:val="28"/>
                <w:szCs w:val="28"/>
              </w:rPr>
              <w:t>882,87</w:t>
            </w:r>
          </w:p>
        </w:tc>
        <w:tc>
          <w:tcPr>
            <w:tcW w:w="1134" w:type="dxa"/>
            <w:tcBorders>
              <w:top w:val="nil"/>
              <w:left w:val="nil"/>
              <w:bottom w:val="single" w:sz="4" w:space="0" w:color="auto"/>
              <w:right w:val="single" w:sz="4" w:space="0" w:color="auto"/>
            </w:tcBorders>
            <w:shd w:val="clear" w:color="000000" w:fill="FFFFFF"/>
            <w:vAlign w:val="center"/>
          </w:tcPr>
          <w:p w:rsidR="003E5391" w:rsidRPr="001C7A3E" w:rsidRDefault="003E5391" w:rsidP="00A94CB9">
            <w:pPr>
              <w:jc w:val="center"/>
              <w:rPr>
                <w:sz w:val="28"/>
                <w:szCs w:val="28"/>
              </w:rPr>
            </w:pPr>
            <w:r>
              <w:rPr>
                <w:sz w:val="28"/>
                <w:szCs w:val="28"/>
              </w:rPr>
              <w:t>882,87</w:t>
            </w:r>
          </w:p>
        </w:tc>
        <w:tc>
          <w:tcPr>
            <w:tcW w:w="1134" w:type="dxa"/>
            <w:tcBorders>
              <w:top w:val="nil"/>
              <w:left w:val="nil"/>
              <w:bottom w:val="single" w:sz="4" w:space="0" w:color="auto"/>
              <w:right w:val="single" w:sz="4" w:space="0" w:color="auto"/>
            </w:tcBorders>
            <w:shd w:val="clear" w:color="000000" w:fill="FFFFFF"/>
            <w:vAlign w:val="center"/>
          </w:tcPr>
          <w:p w:rsidR="003E5391" w:rsidRPr="001C7A3E" w:rsidRDefault="003E5391" w:rsidP="00A94CB9">
            <w:pPr>
              <w:jc w:val="center"/>
              <w:rPr>
                <w:sz w:val="28"/>
                <w:szCs w:val="28"/>
              </w:rPr>
            </w:pPr>
            <w:r>
              <w:rPr>
                <w:sz w:val="28"/>
                <w:szCs w:val="28"/>
              </w:rPr>
              <w:t>883,31</w:t>
            </w:r>
          </w:p>
        </w:tc>
      </w:tr>
    </w:tbl>
    <w:p w:rsidR="003E5391" w:rsidRDefault="003E5391" w:rsidP="003E5391">
      <w:pPr>
        <w:rPr>
          <w:szCs w:val="28"/>
        </w:rPr>
      </w:pPr>
    </w:p>
    <w:p w:rsidR="003E5391" w:rsidRDefault="003E5391" w:rsidP="003E5391">
      <w:pPr>
        <w:rPr>
          <w:szCs w:val="28"/>
        </w:rPr>
      </w:pPr>
    </w:p>
    <w:p w:rsidR="003E5391" w:rsidRDefault="003E5391" w:rsidP="00210D17">
      <w:pPr>
        <w:rPr>
          <w:szCs w:val="28"/>
        </w:rPr>
        <w:sectPr w:rsidR="003E5391" w:rsidSect="004E2F94">
          <w:pgSz w:w="11906" w:h="16838"/>
          <w:pgMar w:top="1134" w:right="567" w:bottom="1134" w:left="1134" w:header="709" w:footer="709" w:gutter="0"/>
          <w:cols w:space="708"/>
          <w:docGrid w:linePitch="360"/>
        </w:sectPr>
      </w:pPr>
    </w:p>
    <w:p w:rsidR="003E5391" w:rsidRPr="00210D17" w:rsidRDefault="003E5391" w:rsidP="003E5391">
      <w:pPr>
        <w:ind w:left="6237"/>
        <w:jc w:val="center"/>
        <w:rPr>
          <w:szCs w:val="28"/>
        </w:rPr>
      </w:pPr>
      <w:r>
        <w:rPr>
          <w:szCs w:val="28"/>
        </w:rPr>
        <w:lastRenderedPageBreak/>
        <w:t>Приложение № 62</w:t>
      </w:r>
      <w:r w:rsidRPr="00210D17">
        <w:rPr>
          <w:szCs w:val="28"/>
        </w:rPr>
        <w:t xml:space="preserve"> к протоколу</w:t>
      </w:r>
    </w:p>
    <w:p w:rsidR="003E5391" w:rsidRPr="00210D17" w:rsidRDefault="003E5391" w:rsidP="003E5391">
      <w:pPr>
        <w:ind w:left="6237"/>
        <w:jc w:val="center"/>
        <w:rPr>
          <w:szCs w:val="28"/>
        </w:rPr>
      </w:pPr>
      <w:r w:rsidRPr="00210D17">
        <w:rPr>
          <w:szCs w:val="28"/>
        </w:rPr>
        <w:t>№ 50 заседания правления</w:t>
      </w:r>
    </w:p>
    <w:p w:rsidR="003E5391" w:rsidRPr="00210D17" w:rsidRDefault="003E5391" w:rsidP="003E5391">
      <w:pPr>
        <w:ind w:left="6237"/>
        <w:jc w:val="center"/>
        <w:rPr>
          <w:szCs w:val="28"/>
        </w:rPr>
      </w:pPr>
      <w:r w:rsidRPr="00210D17">
        <w:rPr>
          <w:szCs w:val="28"/>
        </w:rPr>
        <w:t>региональной энергетической</w:t>
      </w:r>
    </w:p>
    <w:p w:rsidR="003E5391" w:rsidRPr="00210D17" w:rsidRDefault="003E5391" w:rsidP="003E5391">
      <w:pPr>
        <w:ind w:left="6237"/>
        <w:jc w:val="center"/>
        <w:rPr>
          <w:szCs w:val="28"/>
        </w:rPr>
      </w:pPr>
      <w:r w:rsidRPr="00210D17">
        <w:rPr>
          <w:szCs w:val="28"/>
        </w:rPr>
        <w:t>комиссии Кемеровской</w:t>
      </w:r>
    </w:p>
    <w:p w:rsidR="003E5391" w:rsidRDefault="003E5391" w:rsidP="003E5391">
      <w:pPr>
        <w:ind w:left="6237"/>
        <w:jc w:val="center"/>
        <w:rPr>
          <w:szCs w:val="28"/>
        </w:rPr>
      </w:pPr>
      <w:r w:rsidRPr="00210D17">
        <w:rPr>
          <w:szCs w:val="28"/>
        </w:rPr>
        <w:t>области от 12.10.2017</w:t>
      </w:r>
    </w:p>
    <w:p w:rsidR="00E8257E" w:rsidRDefault="00E8257E" w:rsidP="00E8257E">
      <w:pPr>
        <w:tabs>
          <w:tab w:val="left" w:pos="3052"/>
        </w:tabs>
        <w:jc w:val="center"/>
        <w:rPr>
          <w:b/>
          <w:bCs/>
          <w:sz w:val="28"/>
          <w:szCs w:val="28"/>
        </w:rPr>
      </w:pPr>
    </w:p>
    <w:p w:rsidR="00E8257E" w:rsidRDefault="00E8257E" w:rsidP="00E8257E">
      <w:pPr>
        <w:tabs>
          <w:tab w:val="left" w:pos="3052"/>
        </w:tabs>
        <w:jc w:val="center"/>
        <w:rPr>
          <w:b/>
          <w:bCs/>
          <w:sz w:val="28"/>
          <w:szCs w:val="28"/>
        </w:rPr>
      </w:pPr>
    </w:p>
    <w:p w:rsidR="00E8257E" w:rsidRDefault="00E8257E" w:rsidP="00E8257E">
      <w:pPr>
        <w:tabs>
          <w:tab w:val="left" w:pos="3052"/>
        </w:tabs>
        <w:jc w:val="center"/>
        <w:rPr>
          <w:b/>
          <w:bCs/>
          <w:sz w:val="28"/>
          <w:szCs w:val="28"/>
        </w:rPr>
      </w:pPr>
      <w:r w:rsidRPr="006343C3">
        <w:rPr>
          <w:b/>
          <w:bCs/>
          <w:sz w:val="28"/>
          <w:szCs w:val="28"/>
        </w:rPr>
        <w:t>Производственная программа</w:t>
      </w:r>
    </w:p>
    <w:p w:rsidR="00E8257E" w:rsidRPr="005D58DE" w:rsidRDefault="00E8257E" w:rsidP="00E8257E">
      <w:pPr>
        <w:tabs>
          <w:tab w:val="left" w:pos="3052"/>
        </w:tabs>
        <w:jc w:val="center"/>
        <w:rPr>
          <w:b/>
          <w:sz w:val="28"/>
          <w:szCs w:val="28"/>
        </w:rPr>
      </w:pPr>
      <w:r>
        <w:rPr>
          <w:b/>
          <w:sz w:val="28"/>
          <w:szCs w:val="28"/>
        </w:rPr>
        <w:t>МП г. Кемерово</w:t>
      </w:r>
      <w:r w:rsidRPr="005D58DE">
        <w:rPr>
          <w:b/>
          <w:sz w:val="28"/>
          <w:szCs w:val="28"/>
        </w:rPr>
        <w:t xml:space="preserve"> «</w:t>
      </w:r>
      <w:r>
        <w:rPr>
          <w:b/>
          <w:sz w:val="28"/>
          <w:szCs w:val="28"/>
        </w:rPr>
        <w:t>Спецавтохозяйство</w:t>
      </w:r>
      <w:r w:rsidRPr="005D58DE">
        <w:rPr>
          <w:b/>
          <w:sz w:val="28"/>
          <w:szCs w:val="28"/>
        </w:rPr>
        <w:t xml:space="preserve">» (г. </w:t>
      </w:r>
      <w:r>
        <w:rPr>
          <w:b/>
          <w:sz w:val="28"/>
          <w:szCs w:val="28"/>
        </w:rPr>
        <w:t>Кемерово</w:t>
      </w:r>
      <w:r w:rsidRPr="005D58DE">
        <w:rPr>
          <w:b/>
          <w:sz w:val="28"/>
          <w:szCs w:val="28"/>
        </w:rPr>
        <w:t>)</w:t>
      </w:r>
    </w:p>
    <w:p w:rsidR="00E8257E" w:rsidRPr="005D58DE" w:rsidRDefault="00E8257E" w:rsidP="00E8257E">
      <w:pPr>
        <w:tabs>
          <w:tab w:val="left" w:pos="3052"/>
        </w:tabs>
        <w:jc w:val="center"/>
        <w:rPr>
          <w:b/>
          <w:bCs/>
          <w:sz w:val="28"/>
          <w:szCs w:val="28"/>
        </w:rPr>
      </w:pPr>
      <w:r w:rsidRPr="005D58DE">
        <w:rPr>
          <w:b/>
          <w:bCs/>
          <w:sz w:val="28"/>
          <w:szCs w:val="28"/>
        </w:rPr>
        <w:t>в области обращения с твердыми коммунальными отходами</w:t>
      </w:r>
    </w:p>
    <w:p w:rsidR="00E8257E" w:rsidRPr="007C52A9" w:rsidRDefault="00E8257E" w:rsidP="00E8257E">
      <w:pPr>
        <w:jc w:val="center"/>
      </w:pPr>
    </w:p>
    <w:p w:rsidR="00E8257E" w:rsidRDefault="00E8257E" w:rsidP="00E8257E">
      <w:pPr>
        <w:jc w:val="center"/>
        <w:rPr>
          <w:sz w:val="28"/>
          <w:szCs w:val="28"/>
        </w:rPr>
      </w:pPr>
      <w:r>
        <w:rPr>
          <w:sz w:val="28"/>
          <w:szCs w:val="28"/>
        </w:rPr>
        <w:t>Раздел 1. Паспорт производственной программы</w:t>
      </w:r>
    </w:p>
    <w:p w:rsidR="00E8257E" w:rsidRDefault="00E8257E" w:rsidP="00E8257E">
      <w:pPr>
        <w:jc w:val="center"/>
        <w:rPr>
          <w:sz w:val="28"/>
          <w:szCs w:val="28"/>
        </w:rPr>
      </w:pPr>
    </w:p>
    <w:tbl>
      <w:tblPr>
        <w:tblStyle w:val="a3"/>
        <w:tblW w:w="10207" w:type="dxa"/>
        <w:tblInd w:w="-5" w:type="dxa"/>
        <w:tblLook w:val="04A0" w:firstRow="1" w:lastRow="0" w:firstColumn="1" w:lastColumn="0" w:noHBand="0" w:noVBand="1"/>
      </w:tblPr>
      <w:tblGrid>
        <w:gridCol w:w="5103"/>
        <w:gridCol w:w="5104"/>
      </w:tblGrid>
      <w:tr w:rsidR="00E8257E" w:rsidTr="00A94CB9">
        <w:trPr>
          <w:trHeight w:val="1099"/>
        </w:trPr>
        <w:tc>
          <w:tcPr>
            <w:tcW w:w="5103" w:type="dxa"/>
            <w:vAlign w:val="center"/>
          </w:tcPr>
          <w:p w:rsidR="00E8257E" w:rsidRDefault="00E8257E" w:rsidP="00A94CB9">
            <w:pPr>
              <w:rPr>
                <w:sz w:val="28"/>
                <w:szCs w:val="28"/>
              </w:rPr>
            </w:pPr>
            <w:r>
              <w:rPr>
                <w:sz w:val="28"/>
                <w:szCs w:val="28"/>
              </w:rPr>
              <w:t>Наименование организации</w:t>
            </w:r>
          </w:p>
        </w:tc>
        <w:tc>
          <w:tcPr>
            <w:tcW w:w="5104" w:type="dxa"/>
            <w:vAlign w:val="center"/>
          </w:tcPr>
          <w:p w:rsidR="00E8257E" w:rsidRDefault="00E8257E" w:rsidP="00A94CB9">
            <w:pPr>
              <w:jc w:val="center"/>
              <w:rPr>
                <w:sz w:val="28"/>
                <w:szCs w:val="28"/>
              </w:rPr>
            </w:pPr>
            <w:r>
              <w:rPr>
                <w:sz w:val="28"/>
                <w:szCs w:val="28"/>
              </w:rPr>
              <w:t>МП г. Кемерово «Спецавтохозяйство»</w:t>
            </w:r>
          </w:p>
        </w:tc>
      </w:tr>
      <w:tr w:rsidR="00E8257E" w:rsidTr="00A94CB9">
        <w:trPr>
          <w:trHeight w:val="1109"/>
        </w:trPr>
        <w:tc>
          <w:tcPr>
            <w:tcW w:w="5103" w:type="dxa"/>
            <w:vAlign w:val="center"/>
          </w:tcPr>
          <w:p w:rsidR="00E8257E" w:rsidRDefault="00E8257E" w:rsidP="00A94CB9">
            <w:pPr>
              <w:rPr>
                <w:sz w:val="28"/>
                <w:szCs w:val="28"/>
              </w:rPr>
            </w:pPr>
            <w:r>
              <w:rPr>
                <w:sz w:val="28"/>
                <w:szCs w:val="28"/>
              </w:rPr>
              <w:t>Юридический адрес, почтовый адрес</w:t>
            </w:r>
          </w:p>
        </w:tc>
        <w:tc>
          <w:tcPr>
            <w:tcW w:w="5104" w:type="dxa"/>
            <w:vAlign w:val="center"/>
          </w:tcPr>
          <w:p w:rsidR="00E8257E" w:rsidRDefault="00E8257E" w:rsidP="00A94CB9">
            <w:pPr>
              <w:jc w:val="center"/>
              <w:rPr>
                <w:sz w:val="28"/>
                <w:szCs w:val="28"/>
              </w:rPr>
            </w:pPr>
            <w:r w:rsidRPr="00390446">
              <w:rPr>
                <w:sz w:val="28"/>
                <w:szCs w:val="28"/>
              </w:rPr>
              <w:t>650</w:t>
            </w:r>
            <w:r>
              <w:rPr>
                <w:sz w:val="28"/>
                <w:szCs w:val="28"/>
              </w:rPr>
              <w:t>024</w:t>
            </w:r>
            <w:r w:rsidRPr="00390446">
              <w:rPr>
                <w:sz w:val="28"/>
                <w:szCs w:val="28"/>
              </w:rPr>
              <w:t xml:space="preserve">, </w:t>
            </w:r>
            <w:r>
              <w:rPr>
                <w:sz w:val="28"/>
                <w:szCs w:val="28"/>
              </w:rPr>
              <w:t>г. Кемерово,</w:t>
            </w:r>
          </w:p>
          <w:p w:rsidR="00E8257E" w:rsidRPr="00390446" w:rsidRDefault="00E8257E" w:rsidP="00A94CB9">
            <w:pPr>
              <w:jc w:val="center"/>
              <w:rPr>
                <w:sz w:val="28"/>
                <w:szCs w:val="28"/>
              </w:rPr>
            </w:pPr>
            <w:r>
              <w:rPr>
                <w:sz w:val="28"/>
                <w:szCs w:val="28"/>
              </w:rPr>
              <w:t xml:space="preserve"> ул. Автозаводская, 10А</w:t>
            </w:r>
          </w:p>
        </w:tc>
      </w:tr>
      <w:tr w:rsidR="00E8257E" w:rsidTr="00A94CB9">
        <w:trPr>
          <w:trHeight w:val="1109"/>
        </w:trPr>
        <w:tc>
          <w:tcPr>
            <w:tcW w:w="5103" w:type="dxa"/>
            <w:vAlign w:val="center"/>
          </w:tcPr>
          <w:p w:rsidR="00E8257E" w:rsidRDefault="00E8257E" w:rsidP="00A94CB9">
            <w:pPr>
              <w:rPr>
                <w:sz w:val="28"/>
                <w:szCs w:val="28"/>
              </w:rPr>
            </w:pPr>
            <w:r>
              <w:rPr>
                <w:sz w:val="28"/>
                <w:szCs w:val="28"/>
              </w:rPr>
              <w:t xml:space="preserve">Лицо, ответственное за разработку производственной программы </w:t>
            </w:r>
          </w:p>
        </w:tc>
        <w:tc>
          <w:tcPr>
            <w:tcW w:w="5104" w:type="dxa"/>
            <w:vAlign w:val="center"/>
          </w:tcPr>
          <w:p w:rsidR="00E8257E" w:rsidRPr="00390446" w:rsidRDefault="00E8257E" w:rsidP="00A94CB9">
            <w:pPr>
              <w:jc w:val="center"/>
              <w:rPr>
                <w:sz w:val="28"/>
                <w:szCs w:val="28"/>
              </w:rPr>
            </w:pPr>
            <w:r w:rsidRPr="00390446">
              <w:rPr>
                <w:sz w:val="28"/>
                <w:szCs w:val="28"/>
              </w:rPr>
              <w:t>Директор МП</w:t>
            </w:r>
            <w:r>
              <w:rPr>
                <w:sz w:val="28"/>
                <w:szCs w:val="28"/>
              </w:rPr>
              <w:t xml:space="preserve"> г. Кемерово</w:t>
            </w:r>
            <w:r w:rsidRPr="00390446">
              <w:rPr>
                <w:sz w:val="28"/>
                <w:szCs w:val="28"/>
              </w:rPr>
              <w:t xml:space="preserve"> «</w:t>
            </w:r>
            <w:r>
              <w:rPr>
                <w:sz w:val="28"/>
                <w:szCs w:val="28"/>
              </w:rPr>
              <w:t>Спецавтохозяйство</w:t>
            </w:r>
            <w:r w:rsidRPr="00390446">
              <w:rPr>
                <w:sz w:val="28"/>
                <w:szCs w:val="28"/>
              </w:rPr>
              <w:t xml:space="preserve">» </w:t>
            </w:r>
          </w:p>
          <w:p w:rsidR="00E8257E" w:rsidRPr="00390446" w:rsidRDefault="00E8257E" w:rsidP="00A94CB9">
            <w:pPr>
              <w:jc w:val="center"/>
              <w:rPr>
                <w:sz w:val="28"/>
                <w:szCs w:val="28"/>
              </w:rPr>
            </w:pPr>
            <w:proofErr w:type="spellStart"/>
            <w:r>
              <w:rPr>
                <w:sz w:val="28"/>
                <w:szCs w:val="28"/>
              </w:rPr>
              <w:t>Аксенков</w:t>
            </w:r>
            <w:proofErr w:type="spellEnd"/>
            <w:r>
              <w:rPr>
                <w:sz w:val="28"/>
                <w:szCs w:val="28"/>
              </w:rPr>
              <w:t xml:space="preserve"> Виктор Николаевич</w:t>
            </w:r>
          </w:p>
        </w:tc>
      </w:tr>
      <w:tr w:rsidR="00E8257E" w:rsidTr="00A94CB9">
        <w:trPr>
          <w:trHeight w:val="1109"/>
        </w:trPr>
        <w:tc>
          <w:tcPr>
            <w:tcW w:w="5103" w:type="dxa"/>
            <w:vAlign w:val="center"/>
          </w:tcPr>
          <w:p w:rsidR="00E8257E" w:rsidRDefault="00E8257E" w:rsidP="00A94CB9">
            <w:pPr>
              <w:rPr>
                <w:sz w:val="28"/>
                <w:szCs w:val="28"/>
              </w:rPr>
            </w:pPr>
            <w:r>
              <w:rPr>
                <w:sz w:val="28"/>
                <w:szCs w:val="28"/>
              </w:rPr>
              <w:t>Контактная информация лица, ответственного за разработку производственной программы</w:t>
            </w:r>
          </w:p>
        </w:tc>
        <w:tc>
          <w:tcPr>
            <w:tcW w:w="5104" w:type="dxa"/>
            <w:vAlign w:val="center"/>
          </w:tcPr>
          <w:p w:rsidR="00E8257E" w:rsidRPr="00390446" w:rsidRDefault="00E8257E" w:rsidP="00A94CB9">
            <w:pPr>
              <w:jc w:val="center"/>
              <w:rPr>
                <w:sz w:val="28"/>
                <w:szCs w:val="28"/>
              </w:rPr>
            </w:pPr>
            <w:r w:rsidRPr="00390446">
              <w:rPr>
                <w:sz w:val="28"/>
                <w:szCs w:val="28"/>
              </w:rPr>
              <w:t>8(384</w:t>
            </w:r>
            <w:r>
              <w:rPr>
                <w:sz w:val="28"/>
                <w:szCs w:val="28"/>
              </w:rPr>
              <w:t>2</w:t>
            </w:r>
            <w:r w:rsidRPr="00390446">
              <w:rPr>
                <w:sz w:val="28"/>
                <w:szCs w:val="28"/>
              </w:rPr>
              <w:t xml:space="preserve">) </w:t>
            </w:r>
            <w:r>
              <w:rPr>
                <w:sz w:val="28"/>
                <w:szCs w:val="28"/>
              </w:rPr>
              <w:t>28-81-22</w:t>
            </w:r>
            <w:r w:rsidRPr="00390446">
              <w:rPr>
                <w:sz w:val="28"/>
                <w:szCs w:val="28"/>
              </w:rPr>
              <w:t xml:space="preserve"> </w:t>
            </w:r>
          </w:p>
          <w:p w:rsidR="00E8257E" w:rsidRPr="00856B63" w:rsidRDefault="00E8257E" w:rsidP="00A94CB9">
            <w:pPr>
              <w:jc w:val="center"/>
              <w:rPr>
                <w:color w:val="FF0000"/>
                <w:sz w:val="28"/>
                <w:szCs w:val="28"/>
              </w:rPr>
            </w:pPr>
            <w:r w:rsidRPr="00390446">
              <w:rPr>
                <w:sz w:val="28"/>
                <w:szCs w:val="28"/>
              </w:rPr>
              <w:t xml:space="preserve">электронная почта </w:t>
            </w:r>
            <w:proofErr w:type="spellStart"/>
            <w:r>
              <w:rPr>
                <w:sz w:val="28"/>
                <w:szCs w:val="28"/>
                <w:u w:val="single"/>
                <w:lang w:val="en-US"/>
              </w:rPr>
              <w:t>sahkemerovo</w:t>
            </w:r>
            <w:proofErr w:type="spellEnd"/>
            <w:r w:rsidRPr="00390446">
              <w:rPr>
                <w:sz w:val="28"/>
                <w:szCs w:val="28"/>
                <w:u w:val="single"/>
              </w:rPr>
              <w:t>@</w:t>
            </w:r>
            <w:r>
              <w:rPr>
                <w:sz w:val="28"/>
                <w:szCs w:val="28"/>
                <w:u w:val="single"/>
                <w:lang w:val="en-US"/>
              </w:rPr>
              <w:t>rambler</w:t>
            </w:r>
            <w:r w:rsidRPr="00390446">
              <w:rPr>
                <w:sz w:val="28"/>
                <w:szCs w:val="28"/>
                <w:u w:val="single"/>
              </w:rPr>
              <w:t>.</w:t>
            </w:r>
            <w:proofErr w:type="spellStart"/>
            <w:r w:rsidRPr="00390446">
              <w:rPr>
                <w:sz w:val="28"/>
                <w:szCs w:val="28"/>
                <w:u w:val="single"/>
                <w:lang w:val="en-US"/>
              </w:rPr>
              <w:t>ru</w:t>
            </w:r>
            <w:proofErr w:type="spellEnd"/>
          </w:p>
        </w:tc>
      </w:tr>
      <w:tr w:rsidR="00E8257E" w:rsidTr="00A94CB9">
        <w:tc>
          <w:tcPr>
            <w:tcW w:w="5103" w:type="dxa"/>
            <w:vAlign w:val="center"/>
          </w:tcPr>
          <w:p w:rsidR="00E8257E" w:rsidRDefault="00E8257E" w:rsidP="00A94CB9">
            <w:pPr>
              <w:rPr>
                <w:sz w:val="28"/>
                <w:szCs w:val="28"/>
              </w:rPr>
            </w:pPr>
            <w:r>
              <w:rPr>
                <w:sz w:val="28"/>
                <w:szCs w:val="28"/>
              </w:rPr>
              <w:t>Наименование уполномоченного органа, утвердившего производственную программу</w:t>
            </w:r>
          </w:p>
        </w:tc>
        <w:tc>
          <w:tcPr>
            <w:tcW w:w="5104" w:type="dxa"/>
            <w:vAlign w:val="center"/>
          </w:tcPr>
          <w:p w:rsidR="00E8257E" w:rsidRDefault="00E8257E" w:rsidP="00A94CB9">
            <w:pPr>
              <w:jc w:val="center"/>
              <w:rPr>
                <w:sz w:val="28"/>
                <w:szCs w:val="28"/>
              </w:rPr>
            </w:pPr>
            <w:r>
              <w:rPr>
                <w:sz w:val="28"/>
                <w:szCs w:val="28"/>
              </w:rPr>
              <w:t>региональная энергетическая комиссия Кемеровской области</w:t>
            </w:r>
          </w:p>
        </w:tc>
      </w:tr>
      <w:tr w:rsidR="00E8257E" w:rsidTr="00A94CB9">
        <w:tc>
          <w:tcPr>
            <w:tcW w:w="5103" w:type="dxa"/>
            <w:vAlign w:val="center"/>
          </w:tcPr>
          <w:p w:rsidR="00E8257E" w:rsidRDefault="00E8257E" w:rsidP="00A94CB9">
            <w:pPr>
              <w:rPr>
                <w:sz w:val="28"/>
                <w:szCs w:val="28"/>
              </w:rPr>
            </w:pPr>
            <w:r>
              <w:rPr>
                <w:sz w:val="28"/>
                <w:szCs w:val="28"/>
              </w:rPr>
              <w:t>Юридический адрес, почтовый адрес уполномоченного органа, утвердившего программу</w:t>
            </w:r>
          </w:p>
        </w:tc>
        <w:tc>
          <w:tcPr>
            <w:tcW w:w="5104" w:type="dxa"/>
            <w:vAlign w:val="center"/>
          </w:tcPr>
          <w:p w:rsidR="00E8257E" w:rsidRDefault="00E8257E" w:rsidP="00A94CB9">
            <w:pPr>
              <w:jc w:val="center"/>
              <w:rPr>
                <w:sz w:val="28"/>
                <w:szCs w:val="28"/>
              </w:rPr>
            </w:pPr>
            <w:r>
              <w:rPr>
                <w:sz w:val="28"/>
                <w:szCs w:val="28"/>
              </w:rPr>
              <w:t xml:space="preserve">650993, г. Кемерово, </w:t>
            </w:r>
          </w:p>
          <w:p w:rsidR="00E8257E" w:rsidRDefault="00E8257E" w:rsidP="00A94CB9">
            <w:pPr>
              <w:jc w:val="center"/>
              <w:rPr>
                <w:sz w:val="28"/>
                <w:szCs w:val="28"/>
              </w:rPr>
            </w:pPr>
            <w:r>
              <w:rPr>
                <w:sz w:val="28"/>
                <w:szCs w:val="28"/>
              </w:rPr>
              <w:t>ул. Н. Островского, д. 32</w:t>
            </w:r>
          </w:p>
        </w:tc>
      </w:tr>
      <w:tr w:rsidR="00E8257E" w:rsidTr="00A94CB9">
        <w:trPr>
          <w:trHeight w:val="922"/>
        </w:trPr>
        <w:tc>
          <w:tcPr>
            <w:tcW w:w="5103" w:type="dxa"/>
            <w:vAlign w:val="center"/>
          </w:tcPr>
          <w:p w:rsidR="00E8257E" w:rsidRPr="00A22E5C" w:rsidRDefault="00E8257E" w:rsidP="00A94CB9">
            <w:pPr>
              <w:rPr>
                <w:sz w:val="28"/>
                <w:szCs w:val="28"/>
              </w:rPr>
            </w:pPr>
            <w:r>
              <w:rPr>
                <w:sz w:val="28"/>
                <w:szCs w:val="28"/>
              </w:rPr>
              <w:t>Должностное лицо, утвердившее производственную программу</w:t>
            </w:r>
          </w:p>
        </w:tc>
        <w:tc>
          <w:tcPr>
            <w:tcW w:w="5104" w:type="dxa"/>
            <w:vAlign w:val="center"/>
          </w:tcPr>
          <w:p w:rsidR="00E8257E" w:rsidRDefault="00E8257E" w:rsidP="00A94CB9">
            <w:pPr>
              <w:jc w:val="center"/>
              <w:rPr>
                <w:sz w:val="28"/>
                <w:szCs w:val="28"/>
              </w:rPr>
            </w:pPr>
            <w:r>
              <w:rPr>
                <w:sz w:val="28"/>
                <w:szCs w:val="28"/>
              </w:rPr>
              <w:t>Председатель РЭК КО</w:t>
            </w:r>
          </w:p>
          <w:p w:rsidR="00E8257E" w:rsidRDefault="00E8257E" w:rsidP="00A94CB9">
            <w:pPr>
              <w:jc w:val="center"/>
              <w:rPr>
                <w:sz w:val="28"/>
                <w:szCs w:val="28"/>
              </w:rPr>
            </w:pPr>
            <w:proofErr w:type="spellStart"/>
            <w:r>
              <w:rPr>
                <w:sz w:val="28"/>
                <w:szCs w:val="28"/>
              </w:rPr>
              <w:t>Малюта</w:t>
            </w:r>
            <w:proofErr w:type="spellEnd"/>
            <w:r>
              <w:rPr>
                <w:sz w:val="28"/>
                <w:szCs w:val="28"/>
              </w:rPr>
              <w:t xml:space="preserve"> Дмитрий Владимирович</w:t>
            </w:r>
          </w:p>
        </w:tc>
      </w:tr>
      <w:tr w:rsidR="00E8257E" w:rsidTr="00A94CB9">
        <w:tc>
          <w:tcPr>
            <w:tcW w:w="5103" w:type="dxa"/>
            <w:vAlign w:val="center"/>
          </w:tcPr>
          <w:p w:rsidR="00E8257E" w:rsidRDefault="00E8257E" w:rsidP="00A94CB9">
            <w:pPr>
              <w:rPr>
                <w:sz w:val="28"/>
                <w:szCs w:val="28"/>
              </w:rPr>
            </w:pPr>
            <w:r>
              <w:rPr>
                <w:sz w:val="28"/>
                <w:szCs w:val="28"/>
              </w:rPr>
              <w:t>Контактная информация лица, ответственного за утверждение производственной программы</w:t>
            </w:r>
          </w:p>
        </w:tc>
        <w:tc>
          <w:tcPr>
            <w:tcW w:w="5104" w:type="dxa"/>
            <w:vAlign w:val="center"/>
          </w:tcPr>
          <w:p w:rsidR="00E8257E" w:rsidRDefault="00E8257E" w:rsidP="00A94CB9">
            <w:pPr>
              <w:jc w:val="center"/>
              <w:rPr>
                <w:sz w:val="28"/>
                <w:szCs w:val="28"/>
              </w:rPr>
            </w:pPr>
            <w:r>
              <w:rPr>
                <w:sz w:val="28"/>
                <w:szCs w:val="28"/>
              </w:rPr>
              <w:t>8(3842) 36-28-28,</w:t>
            </w:r>
          </w:p>
          <w:p w:rsidR="00E8257E" w:rsidRPr="00BF7006" w:rsidRDefault="00E8257E" w:rsidP="00A94CB9">
            <w:pPr>
              <w:jc w:val="center"/>
              <w:rPr>
                <w:sz w:val="28"/>
                <w:szCs w:val="28"/>
              </w:rPr>
            </w:pPr>
            <w:r>
              <w:rPr>
                <w:sz w:val="28"/>
                <w:szCs w:val="28"/>
              </w:rPr>
              <w:t xml:space="preserve">электронная почта </w:t>
            </w:r>
            <w:r w:rsidRPr="00BF7006">
              <w:rPr>
                <w:sz w:val="28"/>
                <w:szCs w:val="28"/>
                <w:u w:val="single"/>
                <w:lang w:val="en-US"/>
              </w:rPr>
              <w:t>rec</w:t>
            </w:r>
            <w:r w:rsidRPr="00BF7006">
              <w:rPr>
                <w:sz w:val="28"/>
                <w:szCs w:val="28"/>
                <w:u w:val="single"/>
              </w:rPr>
              <w:t>@</w:t>
            </w:r>
            <w:proofErr w:type="spellStart"/>
            <w:r w:rsidRPr="00BF7006">
              <w:rPr>
                <w:sz w:val="28"/>
                <w:szCs w:val="28"/>
                <w:u w:val="single"/>
                <w:lang w:val="en-US"/>
              </w:rPr>
              <w:t>kemnet</w:t>
            </w:r>
            <w:proofErr w:type="spellEnd"/>
            <w:r w:rsidRPr="00BF7006">
              <w:rPr>
                <w:sz w:val="28"/>
                <w:szCs w:val="28"/>
                <w:u w:val="single"/>
              </w:rPr>
              <w:t>.</w:t>
            </w:r>
            <w:proofErr w:type="spellStart"/>
            <w:r w:rsidRPr="00BF7006">
              <w:rPr>
                <w:sz w:val="28"/>
                <w:szCs w:val="28"/>
                <w:u w:val="single"/>
                <w:lang w:val="en-US"/>
              </w:rPr>
              <w:t>ru</w:t>
            </w:r>
            <w:proofErr w:type="spellEnd"/>
          </w:p>
        </w:tc>
      </w:tr>
      <w:tr w:rsidR="00E8257E" w:rsidTr="00A94CB9">
        <w:trPr>
          <w:trHeight w:val="864"/>
        </w:trPr>
        <w:tc>
          <w:tcPr>
            <w:tcW w:w="5103" w:type="dxa"/>
            <w:vAlign w:val="center"/>
          </w:tcPr>
          <w:p w:rsidR="00E8257E" w:rsidRDefault="00E8257E" w:rsidP="00A94CB9">
            <w:pPr>
              <w:rPr>
                <w:sz w:val="28"/>
                <w:szCs w:val="28"/>
              </w:rPr>
            </w:pPr>
            <w:r>
              <w:rPr>
                <w:sz w:val="28"/>
                <w:szCs w:val="28"/>
              </w:rPr>
              <w:t>Период реализации</w:t>
            </w:r>
          </w:p>
        </w:tc>
        <w:tc>
          <w:tcPr>
            <w:tcW w:w="5104" w:type="dxa"/>
            <w:vAlign w:val="center"/>
          </w:tcPr>
          <w:p w:rsidR="00E8257E" w:rsidRPr="005D58DE" w:rsidRDefault="00E8257E" w:rsidP="00A94CB9">
            <w:pPr>
              <w:jc w:val="center"/>
              <w:rPr>
                <w:sz w:val="28"/>
                <w:szCs w:val="28"/>
              </w:rPr>
            </w:pPr>
            <w:r>
              <w:rPr>
                <w:sz w:val="28"/>
                <w:szCs w:val="28"/>
              </w:rPr>
              <w:t>2017-2020 годы</w:t>
            </w:r>
          </w:p>
        </w:tc>
      </w:tr>
    </w:tbl>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r>
        <w:rPr>
          <w:sz w:val="28"/>
          <w:szCs w:val="28"/>
        </w:rPr>
        <w:lastRenderedPageBreak/>
        <w:t>Раздел 2. Перечень мероприятий производственной программы</w:t>
      </w:r>
      <w:r w:rsidRPr="00C903B3">
        <w:rPr>
          <w:color w:val="FF0000"/>
          <w:sz w:val="28"/>
          <w:szCs w:val="28"/>
        </w:rPr>
        <w:t xml:space="preserve"> </w:t>
      </w:r>
    </w:p>
    <w:p w:rsidR="00E8257E" w:rsidRDefault="00E8257E" w:rsidP="00E8257E">
      <w:pPr>
        <w:jc w:val="center"/>
        <w:rPr>
          <w:sz w:val="28"/>
          <w:szCs w:val="28"/>
        </w:rPr>
      </w:pPr>
    </w:p>
    <w:tbl>
      <w:tblPr>
        <w:tblStyle w:val="a3"/>
        <w:tblW w:w="10632" w:type="dxa"/>
        <w:tblInd w:w="-289" w:type="dxa"/>
        <w:tblLayout w:type="fixed"/>
        <w:tblLook w:val="04A0" w:firstRow="1" w:lastRow="0" w:firstColumn="1" w:lastColumn="0" w:noHBand="0" w:noVBand="1"/>
      </w:tblPr>
      <w:tblGrid>
        <w:gridCol w:w="636"/>
        <w:gridCol w:w="3759"/>
        <w:gridCol w:w="992"/>
        <w:gridCol w:w="1451"/>
        <w:gridCol w:w="1983"/>
        <w:gridCol w:w="980"/>
        <w:gridCol w:w="831"/>
      </w:tblGrid>
      <w:tr w:rsidR="00E8257E" w:rsidTr="00A94CB9">
        <w:trPr>
          <w:trHeight w:val="706"/>
        </w:trPr>
        <w:tc>
          <w:tcPr>
            <w:tcW w:w="636" w:type="dxa"/>
            <w:vMerge w:val="restart"/>
            <w:vAlign w:val="center"/>
          </w:tcPr>
          <w:p w:rsidR="00E8257E" w:rsidRDefault="00E8257E" w:rsidP="00A94CB9">
            <w:pPr>
              <w:jc w:val="center"/>
              <w:rPr>
                <w:sz w:val="28"/>
                <w:szCs w:val="28"/>
              </w:rPr>
            </w:pPr>
            <w:r>
              <w:rPr>
                <w:sz w:val="28"/>
                <w:szCs w:val="28"/>
              </w:rPr>
              <w:t>№ п/п</w:t>
            </w:r>
          </w:p>
        </w:tc>
        <w:tc>
          <w:tcPr>
            <w:tcW w:w="3759" w:type="dxa"/>
            <w:vMerge w:val="restart"/>
            <w:vAlign w:val="center"/>
          </w:tcPr>
          <w:p w:rsidR="00E8257E" w:rsidRDefault="00E8257E" w:rsidP="00A94CB9">
            <w:pPr>
              <w:jc w:val="center"/>
              <w:rPr>
                <w:sz w:val="28"/>
                <w:szCs w:val="28"/>
              </w:rPr>
            </w:pPr>
            <w:r>
              <w:rPr>
                <w:sz w:val="28"/>
                <w:szCs w:val="28"/>
              </w:rPr>
              <w:t>Наименование мероприятия</w:t>
            </w:r>
          </w:p>
        </w:tc>
        <w:tc>
          <w:tcPr>
            <w:tcW w:w="992" w:type="dxa"/>
            <w:vMerge w:val="restart"/>
            <w:vAlign w:val="center"/>
          </w:tcPr>
          <w:p w:rsidR="00E8257E" w:rsidRDefault="00E8257E" w:rsidP="00A94CB9">
            <w:pPr>
              <w:jc w:val="center"/>
              <w:rPr>
                <w:sz w:val="28"/>
                <w:szCs w:val="28"/>
              </w:rPr>
            </w:pPr>
            <w:r>
              <w:rPr>
                <w:sz w:val="28"/>
                <w:szCs w:val="28"/>
              </w:rPr>
              <w:t xml:space="preserve">Срок </w:t>
            </w:r>
            <w:proofErr w:type="spellStart"/>
            <w:proofErr w:type="gramStart"/>
            <w:r>
              <w:rPr>
                <w:sz w:val="28"/>
                <w:szCs w:val="28"/>
              </w:rPr>
              <w:t>реали-зации</w:t>
            </w:r>
            <w:proofErr w:type="spellEnd"/>
            <w:proofErr w:type="gramEnd"/>
          </w:p>
        </w:tc>
        <w:tc>
          <w:tcPr>
            <w:tcW w:w="1451" w:type="dxa"/>
            <w:vMerge w:val="restart"/>
          </w:tcPr>
          <w:p w:rsidR="00E8257E" w:rsidRDefault="00E8257E" w:rsidP="00A94CB9">
            <w:pPr>
              <w:jc w:val="center"/>
              <w:rPr>
                <w:sz w:val="28"/>
                <w:szCs w:val="28"/>
              </w:rPr>
            </w:pPr>
            <w:proofErr w:type="spellStart"/>
            <w:proofErr w:type="gramStart"/>
            <w:r>
              <w:rPr>
                <w:sz w:val="28"/>
                <w:szCs w:val="28"/>
              </w:rPr>
              <w:t>Финан-совые</w:t>
            </w:r>
            <w:proofErr w:type="spellEnd"/>
            <w:proofErr w:type="gramEnd"/>
            <w:r>
              <w:rPr>
                <w:sz w:val="28"/>
                <w:szCs w:val="28"/>
              </w:rPr>
              <w:t xml:space="preserve"> потреб-</w:t>
            </w:r>
            <w:proofErr w:type="spellStart"/>
            <w:r>
              <w:rPr>
                <w:sz w:val="28"/>
                <w:szCs w:val="28"/>
              </w:rPr>
              <w:t>ности</w:t>
            </w:r>
            <w:proofErr w:type="spellEnd"/>
            <w:r>
              <w:rPr>
                <w:sz w:val="28"/>
                <w:szCs w:val="28"/>
              </w:rPr>
              <w:t>, тыс. руб. (без НДС)</w:t>
            </w:r>
          </w:p>
        </w:tc>
        <w:tc>
          <w:tcPr>
            <w:tcW w:w="3794" w:type="dxa"/>
            <w:gridSpan w:val="3"/>
            <w:vAlign w:val="center"/>
          </w:tcPr>
          <w:p w:rsidR="00E8257E" w:rsidRDefault="00E8257E" w:rsidP="00A94CB9">
            <w:pPr>
              <w:jc w:val="center"/>
              <w:rPr>
                <w:sz w:val="28"/>
                <w:szCs w:val="28"/>
              </w:rPr>
            </w:pPr>
            <w:r>
              <w:rPr>
                <w:sz w:val="28"/>
                <w:szCs w:val="28"/>
              </w:rPr>
              <w:t>Ожидаемый эффект</w:t>
            </w:r>
          </w:p>
        </w:tc>
      </w:tr>
      <w:tr w:rsidR="00E8257E" w:rsidTr="00A94CB9">
        <w:trPr>
          <w:trHeight w:val="844"/>
        </w:trPr>
        <w:tc>
          <w:tcPr>
            <w:tcW w:w="636" w:type="dxa"/>
            <w:vMerge/>
          </w:tcPr>
          <w:p w:rsidR="00E8257E" w:rsidRDefault="00E8257E" w:rsidP="00A94CB9">
            <w:pPr>
              <w:jc w:val="center"/>
              <w:rPr>
                <w:sz w:val="28"/>
                <w:szCs w:val="28"/>
              </w:rPr>
            </w:pPr>
          </w:p>
        </w:tc>
        <w:tc>
          <w:tcPr>
            <w:tcW w:w="3759" w:type="dxa"/>
            <w:vMerge/>
          </w:tcPr>
          <w:p w:rsidR="00E8257E" w:rsidRDefault="00E8257E" w:rsidP="00A94CB9">
            <w:pPr>
              <w:jc w:val="center"/>
              <w:rPr>
                <w:sz w:val="28"/>
                <w:szCs w:val="28"/>
              </w:rPr>
            </w:pPr>
          </w:p>
        </w:tc>
        <w:tc>
          <w:tcPr>
            <w:tcW w:w="992" w:type="dxa"/>
            <w:vMerge/>
          </w:tcPr>
          <w:p w:rsidR="00E8257E" w:rsidRDefault="00E8257E" w:rsidP="00A94CB9">
            <w:pPr>
              <w:jc w:val="center"/>
              <w:rPr>
                <w:sz w:val="28"/>
                <w:szCs w:val="28"/>
              </w:rPr>
            </w:pPr>
          </w:p>
        </w:tc>
        <w:tc>
          <w:tcPr>
            <w:tcW w:w="1451" w:type="dxa"/>
            <w:vMerge/>
          </w:tcPr>
          <w:p w:rsidR="00E8257E" w:rsidRDefault="00E8257E" w:rsidP="00A94CB9">
            <w:pPr>
              <w:jc w:val="center"/>
              <w:rPr>
                <w:sz w:val="28"/>
                <w:szCs w:val="28"/>
              </w:rPr>
            </w:pPr>
          </w:p>
        </w:tc>
        <w:tc>
          <w:tcPr>
            <w:tcW w:w="1983" w:type="dxa"/>
            <w:vAlign w:val="center"/>
          </w:tcPr>
          <w:p w:rsidR="00E8257E" w:rsidRDefault="00E8257E" w:rsidP="00A94CB9">
            <w:pPr>
              <w:jc w:val="center"/>
              <w:rPr>
                <w:sz w:val="28"/>
                <w:szCs w:val="28"/>
              </w:rPr>
            </w:pPr>
            <w:r>
              <w:rPr>
                <w:sz w:val="28"/>
                <w:szCs w:val="28"/>
              </w:rPr>
              <w:t>Наименование показателей</w:t>
            </w:r>
          </w:p>
        </w:tc>
        <w:tc>
          <w:tcPr>
            <w:tcW w:w="980" w:type="dxa"/>
            <w:vAlign w:val="center"/>
          </w:tcPr>
          <w:p w:rsidR="00E8257E" w:rsidRDefault="00E8257E" w:rsidP="00A94CB9">
            <w:pPr>
              <w:jc w:val="center"/>
              <w:rPr>
                <w:sz w:val="28"/>
                <w:szCs w:val="28"/>
              </w:rPr>
            </w:pPr>
            <w:r>
              <w:rPr>
                <w:sz w:val="28"/>
                <w:szCs w:val="28"/>
              </w:rPr>
              <w:t>тыс. руб.</w:t>
            </w:r>
          </w:p>
        </w:tc>
        <w:tc>
          <w:tcPr>
            <w:tcW w:w="831" w:type="dxa"/>
            <w:vAlign w:val="center"/>
          </w:tcPr>
          <w:p w:rsidR="00E8257E" w:rsidRDefault="00E8257E" w:rsidP="00A94CB9">
            <w:pPr>
              <w:jc w:val="center"/>
              <w:rPr>
                <w:sz w:val="28"/>
                <w:szCs w:val="28"/>
              </w:rPr>
            </w:pPr>
            <w:r>
              <w:rPr>
                <w:sz w:val="28"/>
                <w:szCs w:val="28"/>
              </w:rPr>
              <w:t>%</w:t>
            </w:r>
          </w:p>
        </w:tc>
      </w:tr>
      <w:tr w:rsidR="00E8257E" w:rsidTr="00A94CB9">
        <w:tc>
          <w:tcPr>
            <w:tcW w:w="10632" w:type="dxa"/>
            <w:gridSpan w:val="7"/>
          </w:tcPr>
          <w:p w:rsidR="00E8257E" w:rsidRPr="00AA50A6" w:rsidRDefault="00E8257E" w:rsidP="00A94CB9">
            <w:pPr>
              <w:jc w:val="center"/>
              <w:rPr>
                <w:sz w:val="28"/>
                <w:szCs w:val="28"/>
              </w:rPr>
            </w:pPr>
            <w:r>
              <w:rPr>
                <w:sz w:val="28"/>
                <w:szCs w:val="28"/>
              </w:rPr>
              <w:t>Захоронение твердых коммунальных отходов</w:t>
            </w:r>
          </w:p>
        </w:tc>
      </w:tr>
      <w:tr w:rsidR="00E8257E" w:rsidTr="00A94CB9">
        <w:trPr>
          <w:trHeight w:val="507"/>
        </w:trPr>
        <w:tc>
          <w:tcPr>
            <w:tcW w:w="636" w:type="dxa"/>
            <w:vAlign w:val="center"/>
          </w:tcPr>
          <w:p w:rsidR="00E8257E" w:rsidRDefault="00E8257E" w:rsidP="00A94CB9">
            <w:pPr>
              <w:jc w:val="center"/>
              <w:rPr>
                <w:sz w:val="28"/>
                <w:szCs w:val="28"/>
              </w:rPr>
            </w:pPr>
            <w:r>
              <w:rPr>
                <w:sz w:val="28"/>
                <w:szCs w:val="28"/>
              </w:rPr>
              <w:t>1.</w:t>
            </w:r>
          </w:p>
        </w:tc>
        <w:tc>
          <w:tcPr>
            <w:tcW w:w="3759" w:type="dxa"/>
            <w:vAlign w:val="center"/>
          </w:tcPr>
          <w:p w:rsidR="00E8257E" w:rsidRPr="00110027" w:rsidRDefault="00E8257E" w:rsidP="00A94CB9">
            <w:pPr>
              <w:rPr>
                <w:sz w:val="28"/>
                <w:szCs w:val="28"/>
              </w:rPr>
            </w:pPr>
            <w:r w:rsidRPr="00110027">
              <w:rPr>
                <w:sz w:val="28"/>
                <w:szCs w:val="28"/>
              </w:rPr>
              <w:t xml:space="preserve">Устройство весового контроля </w:t>
            </w:r>
            <w:r>
              <w:rPr>
                <w:sz w:val="28"/>
                <w:szCs w:val="28"/>
              </w:rPr>
              <w:t>3ед.</w:t>
            </w:r>
          </w:p>
        </w:tc>
        <w:tc>
          <w:tcPr>
            <w:tcW w:w="992" w:type="dxa"/>
            <w:vAlign w:val="center"/>
          </w:tcPr>
          <w:p w:rsidR="00E8257E" w:rsidRDefault="00E8257E" w:rsidP="00A94CB9">
            <w:pPr>
              <w:jc w:val="center"/>
              <w:rPr>
                <w:sz w:val="28"/>
                <w:szCs w:val="28"/>
              </w:rPr>
            </w:pPr>
            <w:r>
              <w:rPr>
                <w:sz w:val="28"/>
                <w:szCs w:val="28"/>
              </w:rPr>
              <w:t>2017</w:t>
            </w:r>
          </w:p>
        </w:tc>
        <w:tc>
          <w:tcPr>
            <w:tcW w:w="1451" w:type="dxa"/>
            <w:vAlign w:val="center"/>
          </w:tcPr>
          <w:p w:rsidR="00E8257E" w:rsidRDefault="00E8257E" w:rsidP="00A94CB9">
            <w:pPr>
              <w:jc w:val="center"/>
              <w:rPr>
                <w:sz w:val="28"/>
                <w:szCs w:val="28"/>
              </w:rPr>
            </w:pPr>
            <w:r>
              <w:rPr>
                <w:sz w:val="28"/>
                <w:szCs w:val="28"/>
              </w:rPr>
              <w:t>7890</w:t>
            </w:r>
          </w:p>
        </w:tc>
        <w:tc>
          <w:tcPr>
            <w:tcW w:w="1983" w:type="dxa"/>
            <w:vAlign w:val="center"/>
          </w:tcPr>
          <w:p w:rsidR="00E8257E" w:rsidRPr="00110027" w:rsidRDefault="00E8257E" w:rsidP="00A94CB9">
            <w:pPr>
              <w:jc w:val="center"/>
              <w:rPr>
                <w:sz w:val="20"/>
                <w:szCs w:val="20"/>
              </w:rPr>
            </w:pPr>
            <w:r w:rsidRPr="00110027">
              <w:rPr>
                <w:sz w:val="20"/>
                <w:szCs w:val="20"/>
              </w:rPr>
              <w:t>Выполнение требований действующего законодательства</w:t>
            </w:r>
          </w:p>
        </w:tc>
        <w:tc>
          <w:tcPr>
            <w:tcW w:w="980" w:type="dxa"/>
            <w:vAlign w:val="center"/>
          </w:tcPr>
          <w:p w:rsidR="00E8257E" w:rsidRDefault="00E8257E" w:rsidP="00A94CB9">
            <w:pPr>
              <w:jc w:val="center"/>
              <w:rPr>
                <w:sz w:val="28"/>
                <w:szCs w:val="28"/>
              </w:rPr>
            </w:pPr>
            <w:r>
              <w:rPr>
                <w:sz w:val="28"/>
                <w:szCs w:val="28"/>
              </w:rPr>
              <w:t>-</w:t>
            </w:r>
          </w:p>
        </w:tc>
        <w:tc>
          <w:tcPr>
            <w:tcW w:w="831" w:type="dxa"/>
            <w:vAlign w:val="center"/>
          </w:tcPr>
          <w:p w:rsidR="00E8257E" w:rsidRDefault="00E8257E" w:rsidP="00A94CB9">
            <w:pPr>
              <w:jc w:val="center"/>
              <w:rPr>
                <w:sz w:val="28"/>
                <w:szCs w:val="28"/>
              </w:rPr>
            </w:pPr>
            <w:r>
              <w:rPr>
                <w:sz w:val="28"/>
                <w:szCs w:val="28"/>
              </w:rPr>
              <w:t>-</w:t>
            </w:r>
          </w:p>
        </w:tc>
      </w:tr>
      <w:tr w:rsidR="00E8257E" w:rsidTr="00A94CB9">
        <w:trPr>
          <w:trHeight w:val="543"/>
        </w:trPr>
        <w:tc>
          <w:tcPr>
            <w:tcW w:w="636" w:type="dxa"/>
            <w:vAlign w:val="center"/>
          </w:tcPr>
          <w:p w:rsidR="00E8257E" w:rsidRDefault="00E8257E" w:rsidP="00A94CB9">
            <w:pPr>
              <w:jc w:val="center"/>
              <w:rPr>
                <w:sz w:val="28"/>
                <w:szCs w:val="28"/>
              </w:rPr>
            </w:pPr>
            <w:r>
              <w:rPr>
                <w:sz w:val="28"/>
                <w:szCs w:val="28"/>
              </w:rPr>
              <w:t>2.</w:t>
            </w:r>
          </w:p>
        </w:tc>
        <w:tc>
          <w:tcPr>
            <w:tcW w:w="3759" w:type="dxa"/>
            <w:vAlign w:val="center"/>
          </w:tcPr>
          <w:p w:rsidR="00E8257E" w:rsidRPr="0079764E" w:rsidRDefault="00E8257E" w:rsidP="00A94CB9">
            <w:pPr>
              <w:rPr>
                <w:color w:val="FF0000"/>
                <w:sz w:val="28"/>
                <w:szCs w:val="28"/>
              </w:rPr>
            </w:pPr>
            <w:r>
              <w:rPr>
                <w:sz w:val="28"/>
                <w:szCs w:val="28"/>
              </w:rPr>
              <w:t>Приобретение самосвала КАМАЗ 1ед.</w:t>
            </w:r>
          </w:p>
        </w:tc>
        <w:tc>
          <w:tcPr>
            <w:tcW w:w="992" w:type="dxa"/>
            <w:vAlign w:val="center"/>
          </w:tcPr>
          <w:p w:rsidR="00E8257E" w:rsidRDefault="00E8257E" w:rsidP="00A94CB9">
            <w:pPr>
              <w:jc w:val="center"/>
              <w:rPr>
                <w:sz w:val="28"/>
                <w:szCs w:val="28"/>
              </w:rPr>
            </w:pPr>
            <w:r>
              <w:rPr>
                <w:sz w:val="28"/>
                <w:szCs w:val="28"/>
              </w:rPr>
              <w:t>2017</w:t>
            </w:r>
          </w:p>
        </w:tc>
        <w:tc>
          <w:tcPr>
            <w:tcW w:w="1451" w:type="dxa"/>
            <w:vAlign w:val="center"/>
          </w:tcPr>
          <w:p w:rsidR="00E8257E" w:rsidRDefault="00E8257E" w:rsidP="00A94CB9">
            <w:pPr>
              <w:jc w:val="center"/>
              <w:rPr>
                <w:sz w:val="28"/>
                <w:szCs w:val="28"/>
              </w:rPr>
            </w:pPr>
            <w:r>
              <w:rPr>
                <w:sz w:val="28"/>
                <w:szCs w:val="28"/>
              </w:rPr>
              <w:t>3410</w:t>
            </w:r>
          </w:p>
        </w:tc>
        <w:tc>
          <w:tcPr>
            <w:tcW w:w="1983" w:type="dxa"/>
            <w:vAlign w:val="center"/>
          </w:tcPr>
          <w:p w:rsidR="00E8257E" w:rsidRPr="00EA66E8" w:rsidRDefault="00E8257E" w:rsidP="00A94CB9">
            <w:pPr>
              <w:jc w:val="center"/>
              <w:rPr>
                <w:sz w:val="20"/>
                <w:szCs w:val="20"/>
              </w:rPr>
            </w:pPr>
            <w:r w:rsidRPr="00EA66E8">
              <w:rPr>
                <w:sz w:val="20"/>
                <w:szCs w:val="20"/>
              </w:rPr>
              <w:t>Замена амортизируемой техники на более производительную</w:t>
            </w:r>
          </w:p>
        </w:tc>
        <w:tc>
          <w:tcPr>
            <w:tcW w:w="980" w:type="dxa"/>
            <w:vAlign w:val="center"/>
          </w:tcPr>
          <w:p w:rsidR="00E8257E" w:rsidRDefault="00E8257E" w:rsidP="00A94CB9">
            <w:pPr>
              <w:jc w:val="center"/>
              <w:rPr>
                <w:sz w:val="28"/>
                <w:szCs w:val="28"/>
              </w:rPr>
            </w:pPr>
            <w:r>
              <w:rPr>
                <w:sz w:val="28"/>
                <w:szCs w:val="28"/>
              </w:rPr>
              <w:t>-</w:t>
            </w:r>
          </w:p>
        </w:tc>
        <w:tc>
          <w:tcPr>
            <w:tcW w:w="831" w:type="dxa"/>
            <w:vAlign w:val="center"/>
          </w:tcPr>
          <w:p w:rsidR="00E8257E" w:rsidRDefault="00E8257E" w:rsidP="00A94CB9">
            <w:pPr>
              <w:jc w:val="center"/>
              <w:rPr>
                <w:sz w:val="28"/>
                <w:szCs w:val="28"/>
              </w:rPr>
            </w:pPr>
            <w:r>
              <w:rPr>
                <w:sz w:val="28"/>
                <w:szCs w:val="28"/>
              </w:rPr>
              <w:t>-</w:t>
            </w:r>
          </w:p>
        </w:tc>
      </w:tr>
      <w:tr w:rsidR="00E8257E" w:rsidTr="00A94CB9">
        <w:trPr>
          <w:trHeight w:val="331"/>
        </w:trPr>
        <w:tc>
          <w:tcPr>
            <w:tcW w:w="636" w:type="dxa"/>
            <w:vAlign w:val="center"/>
          </w:tcPr>
          <w:p w:rsidR="00E8257E" w:rsidRDefault="00E8257E" w:rsidP="00A94CB9">
            <w:pPr>
              <w:jc w:val="center"/>
              <w:rPr>
                <w:sz w:val="28"/>
                <w:szCs w:val="28"/>
              </w:rPr>
            </w:pPr>
          </w:p>
        </w:tc>
        <w:tc>
          <w:tcPr>
            <w:tcW w:w="3759" w:type="dxa"/>
            <w:vAlign w:val="center"/>
          </w:tcPr>
          <w:p w:rsidR="00E8257E" w:rsidRDefault="00E8257E" w:rsidP="00A94CB9">
            <w:pPr>
              <w:rPr>
                <w:sz w:val="28"/>
                <w:szCs w:val="28"/>
              </w:rPr>
            </w:pPr>
            <w:r>
              <w:rPr>
                <w:sz w:val="28"/>
                <w:szCs w:val="28"/>
              </w:rPr>
              <w:t>Итого:</w:t>
            </w:r>
          </w:p>
        </w:tc>
        <w:tc>
          <w:tcPr>
            <w:tcW w:w="992" w:type="dxa"/>
            <w:vAlign w:val="center"/>
          </w:tcPr>
          <w:p w:rsidR="00E8257E" w:rsidRDefault="00E8257E" w:rsidP="00A94CB9">
            <w:pPr>
              <w:jc w:val="center"/>
              <w:rPr>
                <w:sz w:val="28"/>
                <w:szCs w:val="28"/>
              </w:rPr>
            </w:pPr>
          </w:p>
        </w:tc>
        <w:tc>
          <w:tcPr>
            <w:tcW w:w="1451" w:type="dxa"/>
            <w:vAlign w:val="center"/>
          </w:tcPr>
          <w:p w:rsidR="00E8257E" w:rsidRDefault="00E8257E" w:rsidP="00A94CB9">
            <w:pPr>
              <w:jc w:val="center"/>
              <w:rPr>
                <w:sz w:val="28"/>
                <w:szCs w:val="28"/>
              </w:rPr>
            </w:pPr>
            <w:r>
              <w:rPr>
                <w:sz w:val="28"/>
                <w:szCs w:val="28"/>
              </w:rPr>
              <w:t>11300</w:t>
            </w:r>
          </w:p>
        </w:tc>
        <w:tc>
          <w:tcPr>
            <w:tcW w:w="1983" w:type="dxa"/>
            <w:vAlign w:val="center"/>
          </w:tcPr>
          <w:p w:rsidR="00E8257E" w:rsidRPr="00EA66E8" w:rsidRDefault="00E8257E" w:rsidP="00A94CB9">
            <w:pPr>
              <w:jc w:val="center"/>
              <w:rPr>
                <w:sz w:val="20"/>
                <w:szCs w:val="20"/>
              </w:rPr>
            </w:pPr>
          </w:p>
        </w:tc>
        <w:tc>
          <w:tcPr>
            <w:tcW w:w="980" w:type="dxa"/>
            <w:vAlign w:val="center"/>
          </w:tcPr>
          <w:p w:rsidR="00E8257E" w:rsidRDefault="00E8257E" w:rsidP="00A94CB9">
            <w:pPr>
              <w:jc w:val="center"/>
              <w:rPr>
                <w:sz w:val="28"/>
                <w:szCs w:val="28"/>
              </w:rPr>
            </w:pPr>
          </w:p>
        </w:tc>
        <w:tc>
          <w:tcPr>
            <w:tcW w:w="831" w:type="dxa"/>
            <w:vAlign w:val="center"/>
          </w:tcPr>
          <w:p w:rsidR="00E8257E" w:rsidRDefault="00E8257E" w:rsidP="00A94CB9">
            <w:pPr>
              <w:jc w:val="center"/>
              <w:rPr>
                <w:sz w:val="28"/>
                <w:szCs w:val="28"/>
              </w:rPr>
            </w:pPr>
          </w:p>
        </w:tc>
      </w:tr>
      <w:tr w:rsidR="00E8257E" w:rsidTr="00A94CB9">
        <w:trPr>
          <w:trHeight w:val="992"/>
        </w:trPr>
        <w:tc>
          <w:tcPr>
            <w:tcW w:w="636" w:type="dxa"/>
            <w:vAlign w:val="center"/>
          </w:tcPr>
          <w:p w:rsidR="00E8257E" w:rsidRDefault="00E8257E" w:rsidP="00A94CB9">
            <w:pPr>
              <w:jc w:val="center"/>
              <w:rPr>
                <w:sz w:val="28"/>
                <w:szCs w:val="28"/>
              </w:rPr>
            </w:pPr>
            <w:r>
              <w:rPr>
                <w:sz w:val="28"/>
                <w:szCs w:val="28"/>
              </w:rPr>
              <w:t>3.</w:t>
            </w:r>
          </w:p>
        </w:tc>
        <w:tc>
          <w:tcPr>
            <w:tcW w:w="3759" w:type="dxa"/>
            <w:vAlign w:val="center"/>
          </w:tcPr>
          <w:p w:rsidR="00E8257E" w:rsidRDefault="00E8257E" w:rsidP="00A94CB9">
            <w:pPr>
              <w:rPr>
                <w:sz w:val="28"/>
                <w:szCs w:val="28"/>
              </w:rPr>
            </w:pPr>
            <w:r>
              <w:rPr>
                <w:sz w:val="28"/>
                <w:szCs w:val="28"/>
              </w:rPr>
              <w:t>Приобретение самосвала Бульдозера 1ед. 1/2 часть</w:t>
            </w:r>
          </w:p>
        </w:tc>
        <w:tc>
          <w:tcPr>
            <w:tcW w:w="992" w:type="dxa"/>
            <w:vAlign w:val="center"/>
          </w:tcPr>
          <w:p w:rsidR="00E8257E" w:rsidRDefault="00E8257E" w:rsidP="00A94CB9">
            <w:pPr>
              <w:jc w:val="center"/>
              <w:rPr>
                <w:sz w:val="28"/>
                <w:szCs w:val="28"/>
              </w:rPr>
            </w:pPr>
            <w:r>
              <w:rPr>
                <w:sz w:val="28"/>
                <w:szCs w:val="28"/>
              </w:rPr>
              <w:t>2018</w:t>
            </w:r>
          </w:p>
        </w:tc>
        <w:tc>
          <w:tcPr>
            <w:tcW w:w="1451" w:type="dxa"/>
            <w:vAlign w:val="center"/>
          </w:tcPr>
          <w:p w:rsidR="00E8257E" w:rsidRDefault="00E8257E" w:rsidP="00A94CB9">
            <w:pPr>
              <w:jc w:val="center"/>
              <w:rPr>
                <w:sz w:val="28"/>
                <w:szCs w:val="28"/>
              </w:rPr>
            </w:pPr>
            <w:r>
              <w:rPr>
                <w:sz w:val="28"/>
                <w:szCs w:val="28"/>
              </w:rPr>
              <w:t>2995,5</w:t>
            </w:r>
          </w:p>
        </w:tc>
        <w:tc>
          <w:tcPr>
            <w:tcW w:w="1983" w:type="dxa"/>
            <w:vMerge w:val="restart"/>
            <w:vAlign w:val="center"/>
          </w:tcPr>
          <w:p w:rsidR="00E8257E" w:rsidRPr="00EA66E8" w:rsidRDefault="00E8257E" w:rsidP="00A94CB9">
            <w:pPr>
              <w:jc w:val="center"/>
              <w:rPr>
                <w:sz w:val="20"/>
                <w:szCs w:val="20"/>
              </w:rPr>
            </w:pPr>
            <w:r w:rsidRPr="00EA66E8">
              <w:rPr>
                <w:sz w:val="20"/>
                <w:szCs w:val="20"/>
              </w:rPr>
              <w:t>Замена амортизируемой техники на более производительную</w:t>
            </w:r>
          </w:p>
        </w:tc>
        <w:tc>
          <w:tcPr>
            <w:tcW w:w="980" w:type="dxa"/>
            <w:vAlign w:val="center"/>
          </w:tcPr>
          <w:p w:rsidR="00E8257E" w:rsidRDefault="00E8257E" w:rsidP="00A94CB9">
            <w:pPr>
              <w:jc w:val="center"/>
              <w:rPr>
                <w:sz w:val="28"/>
                <w:szCs w:val="28"/>
              </w:rPr>
            </w:pPr>
            <w:r>
              <w:rPr>
                <w:sz w:val="28"/>
                <w:szCs w:val="28"/>
              </w:rPr>
              <w:t>-</w:t>
            </w:r>
          </w:p>
        </w:tc>
        <w:tc>
          <w:tcPr>
            <w:tcW w:w="831" w:type="dxa"/>
            <w:vAlign w:val="center"/>
          </w:tcPr>
          <w:p w:rsidR="00E8257E" w:rsidRDefault="00E8257E" w:rsidP="00A94CB9">
            <w:pPr>
              <w:jc w:val="center"/>
              <w:rPr>
                <w:sz w:val="28"/>
                <w:szCs w:val="28"/>
              </w:rPr>
            </w:pPr>
            <w:r>
              <w:rPr>
                <w:sz w:val="28"/>
                <w:szCs w:val="28"/>
              </w:rPr>
              <w:t>-</w:t>
            </w:r>
          </w:p>
        </w:tc>
      </w:tr>
      <w:tr w:rsidR="00E8257E" w:rsidTr="00A94CB9">
        <w:trPr>
          <w:trHeight w:val="978"/>
        </w:trPr>
        <w:tc>
          <w:tcPr>
            <w:tcW w:w="636" w:type="dxa"/>
            <w:vAlign w:val="center"/>
          </w:tcPr>
          <w:p w:rsidR="00E8257E" w:rsidRDefault="00E8257E" w:rsidP="00A94CB9">
            <w:pPr>
              <w:jc w:val="center"/>
              <w:rPr>
                <w:sz w:val="28"/>
                <w:szCs w:val="28"/>
              </w:rPr>
            </w:pPr>
            <w:r>
              <w:rPr>
                <w:sz w:val="28"/>
                <w:szCs w:val="28"/>
              </w:rPr>
              <w:t>4.</w:t>
            </w:r>
          </w:p>
        </w:tc>
        <w:tc>
          <w:tcPr>
            <w:tcW w:w="3759" w:type="dxa"/>
            <w:vAlign w:val="center"/>
          </w:tcPr>
          <w:p w:rsidR="00E8257E" w:rsidRDefault="00E8257E" w:rsidP="00A94CB9">
            <w:pPr>
              <w:rPr>
                <w:sz w:val="28"/>
                <w:szCs w:val="28"/>
              </w:rPr>
            </w:pPr>
            <w:r>
              <w:rPr>
                <w:sz w:val="28"/>
                <w:szCs w:val="28"/>
              </w:rPr>
              <w:t>Приобретение Погрузчика универсального1ед. 1/2 часть</w:t>
            </w:r>
          </w:p>
        </w:tc>
        <w:tc>
          <w:tcPr>
            <w:tcW w:w="992" w:type="dxa"/>
            <w:vAlign w:val="center"/>
          </w:tcPr>
          <w:p w:rsidR="00E8257E" w:rsidRDefault="00E8257E" w:rsidP="00A94CB9">
            <w:pPr>
              <w:jc w:val="center"/>
              <w:rPr>
                <w:sz w:val="28"/>
                <w:szCs w:val="28"/>
              </w:rPr>
            </w:pPr>
            <w:r>
              <w:rPr>
                <w:sz w:val="28"/>
                <w:szCs w:val="28"/>
              </w:rPr>
              <w:t>2018</w:t>
            </w:r>
          </w:p>
        </w:tc>
        <w:tc>
          <w:tcPr>
            <w:tcW w:w="1451" w:type="dxa"/>
            <w:vAlign w:val="center"/>
          </w:tcPr>
          <w:p w:rsidR="00E8257E" w:rsidRDefault="00E8257E" w:rsidP="00A94CB9">
            <w:pPr>
              <w:jc w:val="center"/>
              <w:rPr>
                <w:sz w:val="28"/>
                <w:szCs w:val="28"/>
              </w:rPr>
            </w:pPr>
            <w:r>
              <w:rPr>
                <w:sz w:val="28"/>
                <w:szCs w:val="28"/>
              </w:rPr>
              <w:t>2146,5</w:t>
            </w:r>
          </w:p>
        </w:tc>
        <w:tc>
          <w:tcPr>
            <w:tcW w:w="1983" w:type="dxa"/>
            <w:vMerge/>
            <w:vAlign w:val="center"/>
          </w:tcPr>
          <w:p w:rsidR="00E8257E" w:rsidRPr="00EA66E8" w:rsidRDefault="00E8257E" w:rsidP="00A94CB9">
            <w:pPr>
              <w:jc w:val="center"/>
              <w:rPr>
                <w:sz w:val="20"/>
                <w:szCs w:val="20"/>
              </w:rPr>
            </w:pPr>
          </w:p>
        </w:tc>
        <w:tc>
          <w:tcPr>
            <w:tcW w:w="980" w:type="dxa"/>
            <w:vAlign w:val="center"/>
          </w:tcPr>
          <w:p w:rsidR="00E8257E" w:rsidRDefault="00E8257E" w:rsidP="00A94CB9">
            <w:pPr>
              <w:jc w:val="center"/>
              <w:rPr>
                <w:sz w:val="28"/>
                <w:szCs w:val="28"/>
              </w:rPr>
            </w:pPr>
            <w:r>
              <w:rPr>
                <w:sz w:val="28"/>
                <w:szCs w:val="28"/>
              </w:rPr>
              <w:t>-</w:t>
            </w:r>
          </w:p>
        </w:tc>
        <w:tc>
          <w:tcPr>
            <w:tcW w:w="831" w:type="dxa"/>
            <w:vAlign w:val="center"/>
          </w:tcPr>
          <w:p w:rsidR="00E8257E" w:rsidRDefault="00E8257E" w:rsidP="00A94CB9">
            <w:pPr>
              <w:jc w:val="center"/>
              <w:rPr>
                <w:sz w:val="28"/>
                <w:szCs w:val="28"/>
              </w:rPr>
            </w:pPr>
            <w:r>
              <w:rPr>
                <w:sz w:val="28"/>
                <w:szCs w:val="28"/>
              </w:rPr>
              <w:t>-</w:t>
            </w:r>
          </w:p>
        </w:tc>
      </w:tr>
      <w:tr w:rsidR="00E8257E" w:rsidTr="00A94CB9">
        <w:trPr>
          <w:trHeight w:val="269"/>
        </w:trPr>
        <w:tc>
          <w:tcPr>
            <w:tcW w:w="636" w:type="dxa"/>
            <w:vAlign w:val="center"/>
          </w:tcPr>
          <w:p w:rsidR="00E8257E" w:rsidRDefault="00E8257E" w:rsidP="00A94CB9">
            <w:pPr>
              <w:jc w:val="center"/>
              <w:rPr>
                <w:sz w:val="28"/>
                <w:szCs w:val="28"/>
              </w:rPr>
            </w:pPr>
          </w:p>
        </w:tc>
        <w:tc>
          <w:tcPr>
            <w:tcW w:w="3759" w:type="dxa"/>
            <w:vAlign w:val="center"/>
          </w:tcPr>
          <w:p w:rsidR="00E8257E" w:rsidRDefault="00E8257E" w:rsidP="00A94CB9">
            <w:pPr>
              <w:rPr>
                <w:sz w:val="28"/>
                <w:szCs w:val="28"/>
              </w:rPr>
            </w:pPr>
            <w:r>
              <w:rPr>
                <w:sz w:val="28"/>
                <w:szCs w:val="28"/>
              </w:rPr>
              <w:t>Итого:</w:t>
            </w:r>
          </w:p>
        </w:tc>
        <w:tc>
          <w:tcPr>
            <w:tcW w:w="992" w:type="dxa"/>
            <w:vAlign w:val="center"/>
          </w:tcPr>
          <w:p w:rsidR="00E8257E" w:rsidRDefault="00E8257E" w:rsidP="00A94CB9">
            <w:pPr>
              <w:jc w:val="center"/>
              <w:rPr>
                <w:sz w:val="28"/>
                <w:szCs w:val="28"/>
              </w:rPr>
            </w:pPr>
          </w:p>
        </w:tc>
        <w:tc>
          <w:tcPr>
            <w:tcW w:w="1451" w:type="dxa"/>
            <w:vAlign w:val="center"/>
          </w:tcPr>
          <w:p w:rsidR="00E8257E" w:rsidRDefault="00E8257E" w:rsidP="00A94CB9">
            <w:pPr>
              <w:jc w:val="center"/>
              <w:rPr>
                <w:sz w:val="28"/>
                <w:szCs w:val="28"/>
              </w:rPr>
            </w:pPr>
            <w:r>
              <w:rPr>
                <w:sz w:val="28"/>
                <w:szCs w:val="28"/>
              </w:rPr>
              <w:t>5142</w:t>
            </w:r>
          </w:p>
        </w:tc>
        <w:tc>
          <w:tcPr>
            <w:tcW w:w="1983" w:type="dxa"/>
            <w:vAlign w:val="center"/>
          </w:tcPr>
          <w:p w:rsidR="00E8257E" w:rsidRPr="00EA66E8" w:rsidRDefault="00E8257E" w:rsidP="00A94CB9">
            <w:pPr>
              <w:jc w:val="center"/>
              <w:rPr>
                <w:sz w:val="20"/>
                <w:szCs w:val="20"/>
              </w:rPr>
            </w:pPr>
          </w:p>
        </w:tc>
        <w:tc>
          <w:tcPr>
            <w:tcW w:w="980" w:type="dxa"/>
            <w:vAlign w:val="center"/>
          </w:tcPr>
          <w:p w:rsidR="00E8257E" w:rsidRDefault="00E8257E" w:rsidP="00A94CB9">
            <w:pPr>
              <w:jc w:val="center"/>
              <w:rPr>
                <w:sz w:val="28"/>
                <w:szCs w:val="28"/>
              </w:rPr>
            </w:pPr>
          </w:p>
        </w:tc>
        <w:tc>
          <w:tcPr>
            <w:tcW w:w="831" w:type="dxa"/>
            <w:vAlign w:val="center"/>
          </w:tcPr>
          <w:p w:rsidR="00E8257E" w:rsidRDefault="00E8257E" w:rsidP="00A94CB9">
            <w:pPr>
              <w:jc w:val="center"/>
              <w:rPr>
                <w:sz w:val="28"/>
                <w:szCs w:val="28"/>
              </w:rPr>
            </w:pPr>
          </w:p>
        </w:tc>
      </w:tr>
      <w:tr w:rsidR="00E8257E" w:rsidTr="00A94CB9">
        <w:trPr>
          <w:trHeight w:val="926"/>
        </w:trPr>
        <w:tc>
          <w:tcPr>
            <w:tcW w:w="636" w:type="dxa"/>
            <w:vAlign w:val="center"/>
          </w:tcPr>
          <w:p w:rsidR="00E8257E" w:rsidRDefault="00E8257E" w:rsidP="00A94CB9">
            <w:pPr>
              <w:jc w:val="center"/>
              <w:rPr>
                <w:sz w:val="28"/>
                <w:szCs w:val="28"/>
              </w:rPr>
            </w:pPr>
            <w:r>
              <w:rPr>
                <w:sz w:val="28"/>
                <w:szCs w:val="28"/>
              </w:rPr>
              <w:t>5.</w:t>
            </w:r>
          </w:p>
        </w:tc>
        <w:tc>
          <w:tcPr>
            <w:tcW w:w="3759" w:type="dxa"/>
            <w:vAlign w:val="center"/>
          </w:tcPr>
          <w:p w:rsidR="00E8257E" w:rsidRDefault="00E8257E" w:rsidP="00A94CB9">
            <w:pPr>
              <w:rPr>
                <w:sz w:val="28"/>
                <w:szCs w:val="28"/>
              </w:rPr>
            </w:pPr>
            <w:r>
              <w:rPr>
                <w:sz w:val="28"/>
                <w:szCs w:val="28"/>
              </w:rPr>
              <w:t>Приобретение самосвала Бульдозера 1ед. 1/2 часть</w:t>
            </w:r>
          </w:p>
        </w:tc>
        <w:tc>
          <w:tcPr>
            <w:tcW w:w="992" w:type="dxa"/>
            <w:vAlign w:val="center"/>
          </w:tcPr>
          <w:p w:rsidR="00E8257E" w:rsidRDefault="00E8257E" w:rsidP="00A94CB9">
            <w:pPr>
              <w:jc w:val="center"/>
              <w:rPr>
                <w:sz w:val="28"/>
                <w:szCs w:val="28"/>
              </w:rPr>
            </w:pPr>
            <w:r>
              <w:rPr>
                <w:sz w:val="28"/>
                <w:szCs w:val="28"/>
              </w:rPr>
              <w:t>2019</w:t>
            </w:r>
          </w:p>
        </w:tc>
        <w:tc>
          <w:tcPr>
            <w:tcW w:w="1451" w:type="dxa"/>
            <w:vAlign w:val="center"/>
          </w:tcPr>
          <w:p w:rsidR="00E8257E" w:rsidRDefault="00E8257E" w:rsidP="00A94CB9">
            <w:pPr>
              <w:jc w:val="center"/>
              <w:rPr>
                <w:sz w:val="28"/>
                <w:szCs w:val="28"/>
              </w:rPr>
            </w:pPr>
            <w:r>
              <w:rPr>
                <w:sz w:val="28"/>
                <w:szCs w:val="28"/>
              </w:rPr>
              <w:t>2995,5</w:t>
            </w:r>
          </w:p>
        </w:tc>
        <w:tc>
          <w:tcPr>
            <w:tcW w:w="1983" w:type="dxa"/>
            <w:vMerge w:val="restart"/>
            <w:vAlign w:val="center"/>
          </w:tcPr>
          <w:p w:rsidR="00E8257E" w:rsidRPr="00EA66E8" w:rsidRDefault="00E8257E" w:rsidP="00A94CB9">
            <w:pPr>
              <w:jc w:val="center"/>
              <w:rPr>
                <w:sz w:val="20"/>
                <w:szCs w:val="20"/>
              </w:rPr>
            </w:pPr>
            <w:r w:rsidRPr="00EA66E8">
              <w:rPr>
                <w:sz w:val="20"/>
                <w:szCs w:val="20"/>
              </w:rPr>
              <w:t>Замена амортизируемой техники на более производительную</w:t>
            </w:r>
          </w:p>
        </w:tc>
        <w:tc>
          <w:tcPr>
            <w:tcW w:w="980" w:type="dxa"/>
            <w:vAlign w:val="center"/>
          </w:tcPr>
          <w:p w:rsidR="00E8257E" w:rsidRDefault="00E8257E" w:rsidP="00A94CB9">
            <w:pPr>
              <w:jc w:val="center"/>
              <w:rPr>
                <w:sz w:val="28"/>
                <w:szCs w:val="28"/>
              </w:rPr>
            </w:pPr>
            <w:r>
              <w:rPr>
                <w:sz w:val="28"/>
                <w:szCs w:val="28"/>
              </w:rPr>
              <w:t>-</w:t>
            </w:r>
          </w:p>
        </w:tc>
        <w:tc>
          <w:tcPr>
            <w:tcW w:w="831" w:type="dxa"/>
            <w:vAlign w:val="center"/>
          </w:tcPr>
          <w:p w:rsidR="00E8257E" w:rsidRDefault="00E8257E" w:rsidP="00A94CB9">
            <w:pPr>
              <w:jc w:val="center"/>
              <w:rPr>
                <w:sz w:val="28"/>
                <w:szCs w:val="28"/>
              </w:rPr>
            </w:pPr>
            <w:r>
              <w:rPr>
                <w:sz w:val="28"/>
                <w:szCs w:val="28"/>
              </w:rPr>
              <w:t>-</w:t>
            </w:r>
          </w:p>
        </w:tc>
      </w:tr>
      <w:tr w:rsidR="00E8257E" w:rsidTr="00A94CB9">
        <w:trPr>
          <w:trHeight w:val="840"/>
        </w:trPr>
        <w:tc>
          <w:tcPr>
            <w:tcW w:w="636" w:type="dxa"/>
            <w:vAlign w:val="center"/>
          </w:tcPr>
          <w:p w:rsidR="00E8257E" w:rsidRDefault="00E8257E" w:rsidP="00A94CB9">
            <w:pPr>
              <w:jc w:val="center"/>
              <w:rPr>
                <w:sz w:val="28"/>
                <w:szCs w:val="28"/>
              </w:rPr>
            </w:pPr>
            <w:r>
              <w:rPr>
                <w:sz w:val="28"/>
                <w:szCs w:val="28"/>
              </w:rPr>
              <w:t>6.</w:t>
            </w:r>
          </w:p>
        </w:tc>
        <w:tc>
          <w:tcPr>
            <w:tcW w:w="3759" w:type="dxa"/>
            <w:vAlign w:val="center"/>
          </w:tcPr>
          <w:p w:rsidR="00E8257E" w:rsidRDefault="00E8257E" w:rsidP="00A94CB9">
            <w:pPr>
              <w:rPr>
                <w:sz w:val="28"/>
                <w:szCs w:val="28"/>
              </w:rPr>
            </w:pPr>
            <w:r>
              <w:rPr>
                <w:sz w:val="28"/>
                <w:szCs w:val="28"/>
              </w:rPr>
              <w:t>Приобретение Погрузчика универсального 1ед. 1/2 часть</w:t>
            </w:r>
          </w:p>
        </w:tc>
        <w:tc>
          <w:tcPr>
            <w:tcW w:w="992" w:type="dxa"/>
            <w:vAlign w:val="center"/>
          </w:tcPr>
          <w:p w:rsidR="00E8257E" w:rsidRDefault="00E8257E" w:rsidP="00A94CB9">
            <w:pPr>
              <w:jc w:val="center"/>
              <w:rPr>
                <w:sz w:val="28"/>
                <w:szCs w:val="28"/>
              </w:rPr>
            </w:pPr>
            <w:r>
              <w:rPr>
                <w:sz w:val="28"/>
                <w:szCs w:val="28"/>
              </w:rPr>
              <w:t>2019</w:t>
            </w:r>
          </w:p>
        </w:tc>
        <w:tc>
          <w:tcPr>
            <w:tcW w:w="1451" w:type="dxa"/>
            <w:vAlign w:val="center"/>
          </w:tcPr>
          <w:p w:rsidR="00E8257E" w:rsidRDefault="00E8257E" w:rsidP="00A94CB9">
            <w:pPr>
              <w:jc w:val="center"/>
              <w:rPr>
                <w:sz w:val="28"/>
                <w:szCs w:val="28"/>
              </w:rPr>
            </w:pPr>
            <w:r>
              <w:rPr>
                <w:sz w:val="28"/>
                <w:szCs w:val="28"/>
              </w:rPr>
              <w:t>2146,5</w:t>
            </w:r>
          </w:p>
        </w:tc>
        <w:tc>
          <w:tcPr>
            <w:tcW w:w="1983" w:type="dxa"/>
            <w:vMerge/>
            <w:vAlign w:val="center"/>
          </w:tcPr>
          <w:p w:rsidR="00E8257E" w:rsidRPr="00EA66E8" w:rsidRDefault="00E8257E" w:rsidP="00A94CB9">
            <w:pPr>
              <w:jc w:val="center"/>
              <w:rPr>
                <w:sz w:val="20"/>
                <w:szCs w:val="20"/>
              </w:rPr>
            </w:pPr>
          </w:p>
        </w:tc>
        <w:tc>
          <w:tcPr>
            <w:tcW w:w="980" w:type="dxa"/>
            <w:vAlign w:val="center"/>
          </w:tcPr>
          <w:p w:rsidR="00E8257E" w:rsidRDefault="00E8257E" w:rsidP="00A94CB9">
            <w:pPr>
              <w:jc w:val="center"/>
              <w:rPr>
                <w:sz w:val="28"/>
                <w:szCs w:val="28"/>
              </w:rPr>
            </w:pPr>
            <w:r>
              <w:rPr>
                <w:sz w:val="28"/>
                <w:szCs w:val="28"/>
              </w:rPr>
              <w:t>-</w:t>
            </w:r>
          </w:p>
        </w:tc>
        <w:tc>
          <w:tcPr>
            <w:tcW w:w="831" w:type="dxa"/>
            <w:vAlign w:val="center"/>
          </w:tcPr>
          <w:p w:rsidR="00E8257E" w:rsidRDefault="00E8257E" w:rsidP="00A94CB9">
            <w:pPr>
              <w:jc w:val="center"/>
              <w:rPr>
                <w:sz w:val="28"/>
                <w:szCs w:val="28"/>
              </w:rPr>
            </w:pPr>
            <w:r>
              <w:rPr>
                <w:sz w:val="28"/>
                <w:szCs w:val="28"/>
              </w:rPr>
              <w:t>-</w:t>
            </w:r>
          </w:p>
        </w:tc>
      </w:tr>
      <w:tr w:rsidR="00E8257E" w:rsidTr="00A94CB9">
        <w:trPr>
          <w:trHeight w:val="325"/>
        </w:trPr>
        <w:tc>
          <w:tcPr>
            <w:tcW w:w="636" w:type="dxa"/>
            <w:vAlign w:val="center"/>
          </w:tcPr>
          <w:p w:rsidR="00E8257E" w:rsidRDefault="00E8257E" w:rsidP="00A94CB9">
            <w:pPr>
              <w:jc w:val="center"/>
              <w:rPr>
                <w:sz w:val="28"/>
                <w:szCs w:val="28"/>
              </w:rPr>
            </w:pPr>
          </w:p>
        </w:tc>
        <w:tc>
          <w:tcPr>
            <w:tcW w:w="3759" w:type="dxa"/>
            <w:vAlign w:val="center"/>
          </w:tcPr>
          <w:p w:rsidR="00E8257E" w:rsidRDefault="00E8257E" w:rsidP="00A94CB9">
            <w:pPr>
              <w:rPr>
                <w:sz w:val="28"/>
                <w:szCs w:val="28"/>
              </w:rPr>
            </w:pPr>
            <w:r>
              <w:rPr>
                <w:sz w:val="28"/>
                <w:szCs w:val="28"/>
              </w:rPr>
              <w:t>Итого:</w:t>
            </w:r>
          </w:p>
        </w:tc>
        <w:tc>
          <w:tcPr>
            <w:tcW w:w="992" w:type="dxa"/>
            <w:vAlign w:val="center"/>
          </w:tcPr>
          <w:p w:rsidR="00E8257E" w:rsidRDefault="00E8257E" w:rsidP="00A94CB9">
            <w:pPr>
              <w:jc w:val="center"/>
              <w:rPr>
                <w:sz w:val="28"/>
                <w:szCs w:val="28"/>
              </w:rPr>
            </w:pPr>
          </w:p>
        </w:tc>
        <w:tc>
          <w:tcPr>
            <w:tcW w:w="1451" w:type="dxa"/>
            <w:vAlign w:val="center"/>
          </w:tcPr>
          <w:p w:rsidR="00E8257E" w:rsidRDefault="00E8257E" w:rsidP="00A94CB9">
            <w:pPr>
              <w:jc w:val="center"/>
              <w:rPr>
                <w:sz w:val="28"/>
                <w:szCs w:val="28"/>
              </w:rPr>
            </w:pPr>
            <w:r>
              <w:rPr>
                <w:sz w:val="28"/>
                <w:szCs w:val="28"/>
              </w:rPr>
              <w:t>5142</w:t>
            </w:r>
          </w:p>
        </w:tc>
        <w:tc>
          <w:tcPr>
            <w:tcW w:w="1983" w:type="dxa"/>
            <w:vAlign w:val="center"/>
          </w:tcPr>
          <w:p w:rsidR="00E8257E" w:rsidRPr="00EA66E8" w:rsidRDefault="00E8257E" w:rsidP="00A94CB9">
            <w:pPr>
              <w:jc w:val="center"/>
              <w:rPr>
                <w:sz w:val="20"/>
                <w:szCs w:val="20"/>
              </w:rPr>
            </w:pPr>
          </w:p>
        </w:tc>
        <w:tc>
          <w:tcPr>
            <w:tcW w:w="980" w:type="dxa"/>
            <w:vAlign w:val="center"/>
          </w:tcPr>
          <w:p w:rsidR="00E8257E" w:rsidRDefault="00E8257E" w:rsidP="00A94CB9">
            <w:pPr>
              <w:jc w:val="center"/>
              <w:rPr>
                <w:sz w:val="28"/>
                <w:szCs w:val="28"/>
              </w:rPr>
            </w:pPr>
          </w:p>
        </w:tc>
        <w:tc>
          <w:tcPr>
            <w:tcW w:w="831" w:type="dxa"/>
            <w:vAlign w:val="center"/>
          </w:tcPr>
          <w:p w:rsidR="00E8257E" w:rsidRDefault="00E8257E" w:rsidP="00A94CB9">
            <w:pPr>
              <w:jc w:val="center"/>
              <w:rPr>
                <w:sz w:val="28"/>
                <w:szCs w:val="28"/>
              </w:rPr>
            </w:pPr>
          </w:p>
        </w:tc>
      </w:tr>
    </w:tbl>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p>
    <w:p w:rsidR="00E8257E" w:rsidRDefault="00E8257E" w:rsidP="00E8257E">
      <w:pPr>
        <w:jc w:val="center"/>
        <w:rPr>
          <w:sz w:val="28"/>
          <w:szCs w:val="28"/>
        </w:rPr>
      </w:pPr>
      <w:r>
        <w:rPr>
          <w:sz w:val="28"/>
          <w:szCs w:val="28"/>
        </w:rPr>
        <w:lastRenderedPageBreak/>
        <w:t>Раздел 3</w:t>
      </w:r>
      <w:r w:rsidRPr="007C52A9">
        <w:rPr>
          <w:sz w:val="28"/>
          <w:szCs w:val="28"/>
        </w:rPr>
        <w:t xml:space="preserve">. Планируемые </w:t>
      </w:r>
      <w:r>
        <w:rPr>
          <w:sz w:val="28"/>
          <w:szCs w:val="28"/>
        </w:rPr>
        <w:t xml:space="preserve">объемы, </w:t>
      </w:r>
    </w:p>
    <w:p w:rsidR="00E8257E" w:rsidRDefault="00E8257E" w:rsidP="00E8257E">
      <w:pPr>
        <w:jc w:val="center"/>
        <w:rPr>
          <w:sz w:val="28"/>
          <w:szCs w:val="28"/>
        </w:rPr>
      </w:pPr>
      <w:r>
        <w:rPr>
          <w:sz w:val="28"/>
          <w:szCs w:val="28"/>
        </w:rPr>
        <w:t>размещаемых твердых коммунальных отходов</w:t>
      </w:r>
    </w:p>
    <w:p w:rsidR="00E8257E" w:rsidRDefault="00E8257E" w:rsidP="00E8257E">
      <w:pPr>
        <w:jc w:val="center"/>
        <w:rPr>
          <w:sz w:val="28"/>
          <w:szCs w:val="28"/>
        </w:rPr>
      </w:pPr>
    </w:p>
    <w:p w:rsidR="00E8257E" w:rsidRDefault="00E8257E" w:rsidP="00E8257E">
      <w:pPr>
        <w:jc w:val="both"/>
        <w:rPr>
          <w:sz w:val="28"/>
          <w:szCs w:val="28"/>
        </w:rPr>
      </w:pPr>
    </w:p>
    <w:tbl>
      <w:tblPr>
        <w:tblStyle w:val="a3"/>
        <w:tblW w:w="10626" w:type="dxa"/>
        <w:jc w:val="center"/>
        <w:tblLayout w:type="fixed"/>
        <w:tblLook w:val="04A0" w:firstRow="1" w:lastRow="0" w:firstColumn="1" w:lastColumn="0" w:noHBand="0" w:noVBand="1"/>
      </w:tblPr>
      <w:tblGrid>
        <w:gridCol w:w="2127"/>
        <w:gridCol w:w="851"/>
        <w:gridCol w:w="1695"/>
        <w:gridCol w:w="992"/>
        <w:gridCol w:w="993"/>
        <w:gridCol w:w="992"/>
        <w:gridCol w:w="992"/>
        <w:gridCol w:w="992"/>
        <w:gridCol w:w="992"/>
      </w:tblGrid>
      <w:tr w:rsidR="00E8257E" w:rsidTr="00A94CB9">
        <w:trPr>
          <w:trHeight w:val="673"/>
          <w:jc w:val="center"/>
        </w:trPr>
        <w:tc>
          <w:tcPr>
            <w:tcW w:w="2127" w:type="dxa"/>
            <w:vMerge w:val="restart"/>
            <w:vAlign w:val="center"/>
          </w:tcPr>
          <w:p w:rsidR="00E8257E" w:rsidRDefault="00E8257E" w:rsidP="00A94CB9">
            <w:pPr>
              <w:jc w:val="center"/>
              <w:rPr>
                <w:sz w:val="28"/>
                <w:szCs w:val="28"/>
              </w:rPr>
            </w:pPr>
            <w:r>
              <w:rPr>
                <w:sz w:val="28"/>
                <w:szCs w:val="28"/>
              </w:rPr>
              <w:t>Наименование показателя</w:t>
            </w:r>
          </w:p>
        </w:tc>
        <w:tc>
          <w:tcPr>
            <w:tcW w:w="851" w:type="dxa"/>
            <w:vMerge w:val="restart"/>
            <w:vAlign w:val="center"/>
          </w:tcPr>
          <w:p w:rsidR="00E8257E" w:rsidRDefault="00E8257E" w:rsidP="00A94CB9">
            <w:pPr>
              <w:jc w:val="center"/>
              <w:rPr>
                <w:sz w:val="28"/>
                <w:szCs w:val="28"/>
              </w:rPr>
            </w:pPr>
            <w:r>
              <w:rPr>
                <w:sz w:val="28"/>
                <w:szCs w:val="28"/>
              </w:rPr>
              <w:t>Ед. изм.</w:t>
            </w:r>
          </w:p>
        </w:tc>
        <w:tc>
          <w:tcPr>
            <w:tcW w:w="1695" w:type="dxa"/>
            <w:vMerge w:val="restart"/>
          </w:tcPr>
          <w:p w:rsidR="00E8257E" w:rsidRDefault="00E8257E" w:rsidP="00A94CB9">
            <w:pPr>
              <w:jc w:val="center"/>
              <w:rPr>
                <w:sz w:val="28"/>
                <w:szCs w:val="28"/>
              </w:rPr>
            </w:pPr>
            <w:r>
              <w:rPr>
                <w:sz w:val="28"/>
                <w:szCs w:val="28"/>
              </w:rPr>
              <w:t>2017 год</w:t>
            </w:r>
          </w:p>
        </w:tc>
        <w:tc>
          <w:tcPr>
            <w:tcW w:w="1985" w:type="dxa"/>
            <w:gridSpan w:val="2"/>
            <w:vAlign w:val="center"/>
          </w:tcPr>
          <w:p w:rsidR="00E8257E" w:rsidRDefault="00E8257E" w:rsidP="00A94CB9">
            <w:pPr>
              <w:jc w:val="center"/>
              <w:rPr>
                <w:sz w:val="28"/>
                <w:szCs w:val="28"/>
              </w:rPr>
            </w:pPr>
            <w:r>
              <w:rPr>
                <w:sz w:val="28"/>
                <w:szCs w:val="28"/>
              </w:rPr>
              <w:t>2018 год</w:t>
            </w:r>
          </w:p>
        </w:tc>
        <w:tc>
          <w:tcPr>
            <w:tcW w:w="1984" w:type="dxa"/>
            <w:gridSpan w:val="2"/>
            <w:vAlign w:val="center"/>
          </w:tcPr>
          <w:p w:rsidR="00E8257E" w:rsidRDefault="00E8257E" w:rsidP="00A94CB9">
            <w:pPr>
              <w:jc w:val="center"/>
              <w:rPr>
                <w:sz w:val="28"/>
                <w:szCs w:val="28"/>
              </w:rPr>
            </w:pPr>
            <w:r>
              <w:rPr>
                <w:sz w:val="28"/>
                <w:szCs w:val="28"/>
              </w:rPr>
              <w:t>2019 год</w:t>
            </w:r>
          </w:p>
        </w:tc>
        <w:tc>
          <w:tcPr>
            <w:tcW w:w="1984" w:type="dxa"/>
            <w:gridSpan w:val="2"/>
            <w:vAlign w:val="center"/>
          </w:tcPr>
          <w:p w:rsidR="00E8257E" w:rsidRDefault="00E8257E" w:rsidP="00A94CB9">
            <w:pPr>
              <w:jc w:val="center"/>
              <w:rPr>
                <w:sz w:val="28"/>
                <w:szCs w:val="28"/>
              </w:rPr>
            </w:pPr>
            <w:r>
              <w:rPr>
                <w:sz w:val="28"/>
                <w:szCs w:val="28"/>
              </w:rPr>
              <w:t>2020 год</w:t>
            </w:r>
          </w:p>
        </w:tc>
      </w:tr>
      <w:tr w:rsidR="00E8257E" w:rsidTr="00A94CB9">
        <w:trPr>
          <w:trHeight w:val="936"/>
          <w:jc w:val="center"/>
        </w:trPr>
        <w:tc>
          <w:tcPr>
            <w:tcW w:w="2127" w:type="dxa"/>
            <w:vMerge/>
          </w:tcPr>
          <w:p w:rsidR="00E8257E" w:rsidRDefault="00E8257E" w:rsidP="00A94CB9">
            <w:pPr>
              <w:jc w:val="both"/>
              <w:rPr>
                <w:sz w:val="28"/>
                <w:szCs w:val="28"/>
              </w:rPr>
            </w:pPr>
          </w:p>
        </w:tc>
        <w:tc>
          <w:tcPr>
            <w:tcW w:w="851" w:type="dxa"/>
            <w:vMerge/>
          </w:tcPr>
          <w:p w:rsidR="00E8257E" w:rsidRDefault="00E8257E" w:rsidP="00A94CB9">
            <w:pPr>
              <w:jc w:val="both"/>
              <w:rPr>
                <w:sz w:val="28"/>
                <w:szCs w:val="28"/>
              </w:rPr>
            </w:pPr>
          </w:p>
        </w:tc>
        <w:tc>
          <w:tcPr>
            <w:tcW w:w="1695" w:type="dxa"/>
            <w:vMerge/>
            <w:vAlign w:val="center"/>
          </w:tcPr>
          <w:p w:rsidR="00E8257E" w:rsidRPr="00A34CD6" w:rsidRDefault="00E8257E" w:rsidP="00A94CB9">
            <w:pPr>
              <w:jc w:val="center"/>
              <w:rPr>
                <w:sz w:val="20"/>
                <w:szCs w:val="20"/>
              </w:rPr>
            </w:pPr>
          </w:p>
        </w:tc>
        <w:tc>
          <w:tcPr>
            <w:tcW w:w="992" w:type="dxa"/>
            <w:vAlign w:val="center"/>
          </w:tcPr>
          <w:p w:rsidR="00E8257E" w:rsidRPr="00A34CD6" w:rsidRDefault="00E8257E" w:rsidP="00A94CB9">
            <w:pPr>
              <w:jc w:val="center"/>
              <w:rPr>
                <w:sz w:val="20"/>
                <w:szCs w:val="20"/>
              </w:rPr>
            </w:pPr>
            <w:r w:rsidRPr="00A34CD6">
              <w:rPr>
                <w:sz w:val="20"/>
                <w:szCs w:val="20"/>
              </w:rPr>
              <w:t>с 01.01.   по 30.06.</w:t>
            </w:r>
          </w:p>
        </w:tc>
        <w:tc>
          <w:tcPr>
            <w:tcW w:w="993" w:type="dxa"/>
            <w:vAlign w:val="center"/>
          </w:tcPr>
          <w:p w:rsidR="00E8257E" w:rsidRPr="00A34CD6" w:rsidRDefault="00E8257E" w:rsidP="00A94CB9">
            <w:pPr>
              <w:jc w:val="center"/>
              <w:rPr>
                <w:sz w:val="20"/>
                <w:szCs w:val="20"/>
              </w:rPr>
            </w:pPr>
            <w:r w:rsidRPr="00A34CD6">
              <w:rPr>
                <w:sz w:val="20"/>
                <w:szCs w:val="20"/>
              </w:rPr>
              <w:t>с 01.07.   по 31.12.</w:t>
            </w:r>
          </w:p>
        </w:tc>
        <w:tc>
          <w:tcPr>
            <w:tcW w:w="992" w:type="dxa"/>
            <w:vAlign w:val="center"/>
          </w:tcPr>
          <w:p w:rsidR="00E8257E" w:rsidRPr="00A34CD6" w:rsidRDefault="00E8257E" w:rsidP="00A94CB9">
            <w:pPr>
              <w:jc w:val="center"/>
              <w:rPr>
                <w:sz w:val="20"/>
                <w:szCs w:val="20"/>
              </w:rPr>
            </w:pPr>
            <w:r w:rsidRPr="00A34CD6">
              <w:rPr>
                <w:sz w:val="20"/>
                <w:szCs w:val="20"/>
              </w:rPr>
              <w:t>с 01.01. по 30.06.</w:t>
            </w:r>
          </w:p>
        </w:tc>
        <w:tc>
          <w:tcPr>
            <w:tcW w:w="992" w:type="dxa"/>
            <w:vAlign w:val="center"/>
          </w:tcPr>
          <w:p w:rsidR="00E8257E" w:rsidRPr="00A34CD6" w:rsidRDefault="00E8257E" w:rsidP="00A94CB9">
            <w:pPr>
              <w:jc w:val="center"/>
              <w:rPr>
                <w:sz w:val="20"/>
                <w:szCs w:val="20"/>
              </w:rPr>
            </w:pPr>
            <w:r w:rsidRPr="00A34CD6">
              <w:rPr>
                <w:sz w:val="20"/>
                <w:szCs w:val="20"/>
              </w:rPr>
              <w:t>с 01.07. по 31.12.</w:t>
            </w:r>
          </w:p>
        </w:tc>
        <w:tc>
          <w:tcPr>
            <w:tcW w:w="992" w:type="dxa"/>
            <w:vAlign w:val="center"/>
          </w:tcPr>
          <w:p w:rsidR="00E8257E" w:rsidRPr="00A34CD6" w:rsidRDefault="00E8257E" w:rsidP="00A94CB9">
            <w:pPr>
              <w:jc w:val="center"/>
              <w:rPr>
                <w:sz w:val="20"/>
                <w:szCs w:val="20"/>
              </w:rPr>
            </w:pPr>
            <w:r w:rsidRPr="00A34CD6">
              <w:rPr>
                <w:sz w:val="20"/>
                <w:szCs w:val="20"/>
              </w:rPr>
              <w:t>с 01.01. по 30.06.</w:t>
            </w:r>
          </w:p>
        </w:tc>
        <w:tc>
          <w:tcPr>
            <w:tcW w:w="992" w:type="dxa"/>
            <w:vAlign w:val="center"/>
          </w:tcPr>
          <w:p w:rsidR="00E8257E" w:rsidRPr="00A34CD6" w:rsidRDefault="00E8257E" w:rsidP="00A94CB9">
            <w:pPr>
              <w:jc w:val="center"/>
              <w:rPr>
                <w:sz w:val="20"/>
                <w:szCs w:val="20"/>
              </w:rPr>
            </w:pPr>
            <w:r w:rsidRPr="00A34CD6">
              <w:rPr>
                <w:sz w:val="20"/>
                <w:szCs w:val="20"/>
              </w:rPr>
              <w:t>с 01.07. по 31.12.</w:t>
            </w:r>
          </w:p>
        </w:tc>
      </w:tr>
      <w:tr w:rsidR="00E8257E" w:rsidTr="00A94CB9">
        <w:trPr>
          <w:trHeight w:val="253"/>
          <w:jc w:val="center"/>
        </w:trPr>
        <w:tc>
          <w:tcPr>
            <w:tcW w:w="2127" w:type="dxa"/>
          </w:tcPr>
          <w:p w:rsidR="00E8257E" w:rsidRDefault="00E8257E" w:rsidP="00A94CB9">
            <w:pPr>
              <w:jc w:val="center"/>
              <w:rPr>
                <w:sz w:val="28"/>
                <w:szCs w:val="28"/>
              </w:rPr>
            </w:pPr>
            <w:r>
              <w:rPr>
                <w:sz w:val="28"/>
                <w:szCs w:val="28"/>
              </w:rPr>
              <w:t>1</w:t>
            </w:r>
          </w:p>
        </w:tc>
        <w:tc>
          <w:tcPr>
            <w:tcW w:w="851" w:type="dxa"/>
          </w:tcPr>
          <w:p w:rsidR="00E8257E" w:rsidRDefault="00E8257E" w:rsidP="00A94CB9">
            <w:pPr>
              <w:jc w:val="center"/>
              <w:rPr>
                <w:sz w:val="28"/>
                <w:szCs w:val="28"/>
              </w:rPr>
            </w:pPr>
            <w:r>
              <w:rPr>
                <w:sz w:val="28"/>
                <w:szCs w:val="28"/>
              </w:rPr>
              <w:t>2</w:t>
            </w:r>
          </w:p>
        </w:tc>
        <w:tc>
          <w:tcPr>
            <w:tcW w:w="1695" w:type="dxa"/>
            <w:vAlign w:val="center"/>
          </w:tcPr>
          <w:p w:rsidR="00E8257E" w:rsidRDefault="00E8257E" w:rsidP="00A94CB9">
            <w:pPr>
              <w:jc w:val="center"/>
              <w:rPr>
                <w:sz w:val="28"/>
                <w:szCs w:val="28"/>
              </w:rPr>
            </w:pPr>
            <w:r>
              <w:rPr>
                <w:sz w:val="28"/>
                <w:szCs w:val="28"/>
              </w:rPr>
              <w:t>3</w:t>
            </w:r>
          </w:p>
        </w:tc>
        <w:tc>
          <w:tcPr>
            <w:tcW w:w="992" w:type="dxa"/>
            <w:vAlign w:val="center"/>
          </w:tcPr>
          <w:p w:rsidR="00E8257E" w:rsidRDefault="00E8257E" w:rsidP="00A94CB9">
            <w:pPr>
              <w:jc w:val="center"/>
              <w:rPr>
                <w:sz w:val="28"/>
                <w:szCs w:val="28"/>
              </w:rPr>
            </w:pPr>
            <w:r>
              <w:rPr>
                <w:sz w:val="28"/>
                <w:szCs w:val="28"/>
              </w:rPr>
              <w:t>4</w:t>
            </w:r>
          </w:p>
        </w:tc>
        <w:tc>
          <w:tcPr>
            <w:tcW w:w="993" w:type="dxa"/>
            <w:vAlign w:val="center"/>
          </w:tcPr>
          <w:p w:rsidR="00E8257E" w:rsidRDefault="00E8257E" w:rsidP="00A94CB9">
            <w:pPr>
              <w:jc w:val="center"/>
              <w:rPr>
                <w:sz w:val="28"/>
                <w:szCs w:val="28"/>
              </w:rPr>
            </w:pPr>
            <w:r>
              <w:rPr>
                <w:sz w:val="28"/>
                <w:szCs w:val="28"/>
              </w:rPr>
              <w:t>5</w:t>
            </w:r>
          </w:p>
        </w:tc>
        <w:tc>
          <w:tcPr>
            <w:tcW w:w="992" w:type="dxa"/>
            <w:vAlign w:val="center"/>
          </w:tcPr>
          <w:p w:rsidR="00E8257E" w:rsidRDefault="00E8257E" w:rsidP="00A94CB9">
            <w:pPr>
              <w:jc w:val="center"/>
              <w:rPr>
                <w:sz w:val="28"/>
                <w:szCs w:val="28"/>
              </w:rPr>
            </w:pPr>
            <w:r>
              <w:rPr>
                <w:sz w:val="28"/>
                <w:szCs w:val="28"/>
              </w:rPr>
              <w:t>6</w:t>
            </w:r>
          </w:p>
        </w:tc>
        <w:tc>
          <w:tcPr>
            <w:tcW w:w="992" w:type="dxa"/>
          </w:tcPr>
          <w:p w:rsidR="00E8257E" w:rsidRDefault="00E8257E" w:rsidP="00A94CB9">
            <w:pPr>
              <w:jc w:val="center"/>
              <w:rPr>
                <w:sz w:val="28"/>
                <w:szCs w:val="28"/>
              </w:rPr>
            </w:pPr>
            <w:r>
              <w:rPr>
                <w:sz w:val="28"/>
                <w:szCs w:val="28"/>
              </w:rPr>
              <w:t>7</w:t>
            </w:r>
          </w:p>
        </w:tc>
        <w:tc>
          <w:tcPr>
            <w:tcW w:w="992" w:type="dxa"/>
          </w:tcPr>
          <w:p w:rsidR="00E8257E" w:rsidRDefault="00E8257E" w:rsidP="00A94CB9">
            <w:pPr>
              <w:jc w:val="center"/>
              <w:rPr>
                <w:sz w:val="28"/>
                <w:szCs w:val="28"/>
              </w:rPr>
            </w:pPr>
            <w:r>
              <w:rPr>
                <w:sz w:val="28"/>
                <w:szCs w:val="28"/>
              </w:rPr>
              <w:t>8</w:t>
            </w:r>
          </w:p>
        </w:tc>
        <w:tc>
          <w:tcPr>
            <w:tcW w:w="992" w:type="dxa"/>
            <w:vAlign w:val="center"/>
          </w:tcPr>
          <w:p w:rsidR="00E8257E" w:rsidRDefault="00E8257E" w:rsidP="00A94CB9">
            <w:pPr>
              <w:jc w:val="center"/>
              <w:rPr>
                <w:sz w:val="28"/>
                <w:szCs w:val="28"/>
              </w:rPr>
            </w:pPr>
            <w:r>
              <w:rPr>
                <w:sz w:val="28"/>
                <w:szCs w:val="28"/>
              </w:rPr>
              <w:t>9</w:t>
            </w:r>
          </w:p>
        </w:tc>
      </w:tr>
      <w:tr w:rsidR="00E8257E" w:rsidRPr="00C1486B" w:rsidTr="00A94CB9">
        <w:trPr>
          <w:trHeight w:val="439"/>
          <w:jc w:val="center"/>
        </w:trPr>
        <w:tc>
          <w:tcPr>
            <w:tcW w:w="2127" w:type="dxa"/>
            <w:vAlign w:val="center"/>
          </w:tcPr>
          <w:p w:rsidR="00E8257E" w:rsidRPr="00157A9C" w:rsidRDefault="00E8257E" w:rsidP="00A94CB9">
            <w:pPr>
              <w:rPr>
                <w:sz w:val="28"/>
                <w:szCs w:val="28"/>
              </w:rPr>
            </w:pPr>
            <w:r w:rsidRPr="00157A9C">
              <w:rPr>
                <w:sz w:val="28"/>
                <w:szCs w:val="28"/>
              </w:rPr>
              <w:t xml:space="preserve">Объем захоронения твердых коммунальных отходов </w:t>
            </w:r>
          </w:p>
        </w:tc>
        <w:tc>
          <w:tcPr>
            <w:tcW w:w="851" w:type="dxa"/>
            <w:vAlign w:val="center"/>
          </w:tcPr>
          <w:p w:rsidR="00E8257E" w:rsidRPr="00B461CD" w:rsidRDefault="00E8257E" w:rsidP="00A94CB9">
            <w:pPr>
              <w:jc w:val="center"/>
              <w:rPr>
                <w:sz w:val="28"/>
                <w:szCs w:val="28"/>
                <w:vertAlign w:val="superscript"/>
              </w:rPr>
            </w:pPr>
            <w:r w:rsidRPr="00B461CD">
              <w:rPr>
                <w:sz w:val="28"/>
                <w:szCs w:val="28"/>
              </w:rPr>
              <w:t>т</w:t>
            </w:r>
          </w:p>
        </w:tc>
        <w:tc>
          <w:tcPr>
            <w:tcW w:w="1695" w:type="dxa"/>
            <w:vAlign w:val="center"/>
          </w:tcPr>
          <w:p w:rsidR="00E8257E" w:rsidRPr="001766AF" w:rsidRDefault="00E8257E" w:rsidP="00A94CB9">
            <w:pPr>
              <w:jc w:val="center"/>
              <w:rPr>
                <w:sz w:val="28"/>
                <w:szCs w:val="28"/>
              </w:rPr>
            </w:pPr>
            <w:r w:rsidRPr="001766AF">
              <w:rPr>
                <w:sz w:val="28"/>
                <w:szCs w:val="28"/>
              </w:rPr>
              <w:t>19</w:t>
            </w:r>
            <w:r>
              <w:rPr>
                <w:sz w:val="28"/>
                <w:szCs w:val="28"/>
              </w:rPr>
              <w:t>4</w:t>
            </w:r>
            <w:r w:rsidRPr="001766AF">
              <w:rPr>
                <w:sz w:val="28"/>
                <w:szCs w:val="28"/>
              </w:rPr>
              <w:t>000</w:t>
            </w:r>
          </w:p>
        </w:tc>
        <w:tc>
          <w:tcPr>
            <w:tcW w:w="992" w:type="dxa"/>
            <w:vAlign w:val="center"/>
          </w:tcPr>
          <w:p w:rsidR="00E8257E" w:rsidRPr="001766AF" w:rsidRDefault="00E8257E" w:rsidP="00A94CB9">
            <w:pPr>
              <w:jc w:val="center"/>
              <w:rPr>
                <w:sz w:val="28"/>
                <w:szCs w:val="28"/>
              </w:rPr>
            </w:pPr>
            <w:r w:rsidRPr="001766AF">
              <w:rPr>
                <w:sz w:val="28"/>
                <w:szCs w:val="28"/>
              </w:rPr>
              <w:t>97</w:t>
            </w:r>
            <w:r>
              <w:rPr>
                <w:sz w:val="28"/>
                <w:szCs w:val="28"/>
              </w:rPr>
              <w:t>0</w:t>
            </w:r>
            <w:r w:rsidRPr="001766AF">
              <w:rPr>
                <w:sz w:val="28"/>
                <w:szCs w:val="28"/>
              </w:rPr>
              <w:t>00</w:t>
            </w:r>
          </w:p>
        </w:tc>
        <w:tc>
          <w:tcPr>
            <w:tcW w:w="993" w:type="dxa"/>
            <w:vAlign w:val="center"/>
          </w:tcPr>
          <w:p w:rsidR="00E8257E" w:rsidRPr="001766AF" w:rsidRDefault="00E8257E" w:rsidP="00A94CB9">
            <w:pPr>
              <w:jc w:val="center"/>
              <w:rPr>
                <w:sz w:val="28"/>
                <w:szCs w:val="28"/>
              </w:rPr>
            </w:pPr>
            <w:r w:rsidRPr="001766AF">
              <w:rPr>
                <w:sz w:val="28"/>
                <w:szCs w:val="28"/>
              </w:rPr>
              <w:t>97</w:t>
            </w:r>
            <w:r>
              <w:rPr>
                <w:sz w:val="28"/>
                <w:szCs w:val="28"/>
              </w:rPr>
              <w:t>0</w:t>
            </w:r>
            <w:r w:rsidRPr="001766AF">
              <w:rPr>
                <w:sz w:val="28"/>
                <w:szCs w:val="28"/>
              </w:rPr>
              <w:t>00</w:t>
            </w:r>
          </w:p>
        </w:tc>
        <w:tc>
          <w:tcPr>
            <w:tcW w:w="992" w:type="dxa"/>
            <w:vAlign w:val="center"/>
          </w:tcPr>
          <w:p w:rsidR="00E8257E" w:rsidRPr="001766AF" w:rsidRDefault="00E8257E" w:rsidP="00A94CB9">
            <w:pPr>
              <w:jc w:val="center"/>
              <w:rPr>
                <w:sz w:val="28"/>
                <w:szCs w:val="28"/>
              </w:rPr>
            </w:pPr>
            <w:r w:rsidRPr="001766AF">
              <w:rPr>
                <w:sz w:val="28"/>
                <w:szCs w:val="28"/>
              </w:rPr>
              <w:t>97</w:t>
            </w:r>
            <w:r>
              <w:rPr>
                <w:sz w:val="28"/>
                <w:szCs w:val="28"/>
              </w:rPr>
              <w:t>0</w:t>
            </w:r>
            <w:r w:rsidRPr="001766AF">
              <w:rPr>
                <w:sz w:val="28"/>
                <w:szCs w:val="28"/>
              </w:rPr>
              <w:t>00</w:t>
            </w:r>
          </w:p>
        </w:tc>
        <w:tc>
          <w:tcPr>
            <w:tcW w:w="992" w:type="dxa"/>
            <w:vAlign w:val="center"/>
          </w:tcPr>
          <w:p w:rsidR="00E8257E" w:rsidRPr="001766AF" w:rsidRDefault="00E8257E" w:rsidP="00A94CB9">
            <w:pPr>
              <w:jc w:val="center"/>
              <w:rPr>
                <w:sz w:val="28"/>
                <w:szCs w:val="28"/>
              </w:rPr>
            </w:pPr>
            <w:r w:rsidRPr="001766AF">
              <w:rPr>
                <w:sz w:val="28"/>
                <w:szCs w:val="28"/>
              </w:rPr>
              <w:t>97</w:t>
            </w:r>
            <w:r>
              <w:rPr>
                <w:sz w:val="28"/>
                <w:szCs w:val="28"/>
              </w:rPr>
              <w:t>0</w:t>
            </w:r>
            <w:r w:rsidRPr="001766AF">
              <w:rPr>
                <w:sz w:val="28"/>
                <w:szCs w:val="28"/>
              </w:rPr>
              <w:t>00</w:t>
            </w:r>
          </w:p>
        </w:tc>
        <w:tc>
          <w:tcPr>
            <w:tcW w:w="992" w:type="dxa"/>
            <w:vAlign w:val="center"/>
          </w:tcPr>
          <w:p w:rsidR="00E8257E" w:rsidRPr="001766AF" w:rsidRDefault="00E8257E" w:rsidP="00A94CB9">
            <w:pPr>
              <w:jc w:val="center"/>
              <w:rPr>
                <w:sz w:val="28"/>
                <w:szCs w:val="28"/>
              </w:rPr>
            </w:pPr>
            <w:r w:rsidRPr="001766AF">
              <w:rPr>
                <w:sz w:val="28"/>
                <w:szCs w:val="28"/>
              </w:rPr>
              <w:t>97</w:t>
            </w:r>
            <w:r>
              <w:rPr>
                <w:sz w:val="28"/>
                <w:szCs w:val="28"/>
              </w:rPr>
              <w:t>0</w:t>
            </w:r>
            <w:r w:rsidRPr="001766AF">
              <w:rPr>
                <w:sz w:val="28"/>
                <w:szCs w:val="28"/>
              </w:rPr>
              <w:t>00</w:t>
            </w:r>
          </w:p>
        </w:tc>
        <w:tc>
          <w:tcPr>
            <w:tcW w:w="992" w:type="dxa"/>
            <w:vAlign w:val="center"/>
          </w:tcPr>
          <w:p w:rsidR="00E8257E" w:rsidRPr="001766AF" w:rsidRDefault="00E8257E" w:rsidP="00A94CB9">
            <w:pPr>
              <w:jc w:val="center"/>
              <w:rPr>
                <w:sz w:val="28"/>
                <w:szCs w:val="28"/>
              </w:rPr>
            </w:pPr>
            <w:r w:rsidRPr="001766AF">
              <w:rPr>
                <w:sz w:val="28"/>
                <w:szCs w:val="28"/>
              </w:rPr>
              <w:t>97</w:t>
            </w:r>
            <w:r>
              <w:rPr>
                <w:sz w:val="28"/>
                <w:szCs w:val="28"/>
              </w:rPr>
              <w:t>0</w:t>
            </w:r>
            <w:r w:rsidRPr="001766AF">
              <w:rPr>
                <w:sz w:val="28"/>
                <w:szCs w:val="28"/>
              </w:rPr>
              <w:t>00</w:t>
            </w:r>
          </w:p>
        </w:tc>
      </w:tr>
    </w:tbl>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both"/>
        <w:rPr>
          <w:sz w:val="28"/>
          <w:szCs w:val="28"/>
        </w:rPr>
      </w:pPr>
    </w:p>
    <w:p w:rsidR="00E8257E" w:rsidRDefault="00E8257E" w:rsidP="00E8257E">
      <w:pPr>
        <w:jc w:val="center"/>
        <w:rPr>
          <w:bCs/>
          <w:color w:val="000000"/>
          <w:sz w:val="28"/>
          <w:szCs w:val="28"/>
        </w:rPr>
      </w:pPr>
      <w:r>
        <w:rPr>
          <w:bCs/>
          <w:color w:val="000000"/>
          <w:sz w:val="28"/>
          <w:szCs w:val="28"/>
        </w:rPr>
        <w:lastRenderedPageBreak/>
        <w:t>Раздел 4. Объем финансовых потребностей,</w:t>
      </w:r>
    </w:p>
    <w:p w:rsidR="00E8257E" w:rsidRDefault="00E8257E" w:rsidP="00E8257E">
      <w:pPr>
        <w:jc w:val="center"/>
        <w:rPr>
          <w:bCs/>
          <w:color w:val="000000"/>
          <w:sz w:val="28"/>
          <w:szCs w:val="28"/>
        </w:rPr>
      </w:pPr>
      <w:r>
        <w:rPr>
          <w:bCs/>
          <w:color w:val="000000"/>
          <w:sz w:val="28"/>
          <w:szCs w:val="28"/>
        </w:rPr>
        <w:t xml:space="preserve"> необходимых для реализации производственной программы</w:t>
      </w:r>
    </w:p>
    <w:p w:rsidR="00E8257E" w:rsidRDefault="00E8257E" w:rsidP="00E8257E">
      <w:pPr>
        <w:ind w:left="-567"/>
        <w:jc w:val="center"/>
        <w:rPr>
          <w:bCs/>
          <w:color w:val="000000"/>
          <w:sz w:val="28"/>
          <w:szCs w:val="28"/>
        </w:rPr>
      </w:pPr>
    </w:p>
    <w:tbl>
      <w:tblPr>
        <w:tblStyle w:val="a3"/>
        <w:tblW w:w="10633" w:type="dxa"/>
        <w:tblInd w:w="-431" w:type="dxa"/>
        <w:tblLayout w:type="fixed"/>
        <w:tblLook w:val="04A0" w:firstRow="1" w:lastRow="0" w:firstColumn="1" w:lastColumn="0" w:noHBand="0" w:noVBand="1"/>
      </w:tblPr>
      <w:tblGrid>
        <w:gridCol w:w="2552"/>
        <w:gridCol w:w="1276"/>
        <w:gridCol w:w="1134"/>
        <w:gridCol w:w="1134"/>
        <w:gridCol w:w="1134"/>
        <w:gridCol w:w="1134"/>
        <w:gridCol w:w="1134"/>
        <w:gridCol w:w="1135"/>
      </w:tblGrid>
      <w:tr w:rsidR="00E8257E" w:rsidTr="00A94CB9">
        <w:tc>
          <w:tcPr>
            <w:tcW w:w="2552" w:type="dxa"/>
            <w:vMerge w:val="restart"/>
            <w:vAlign w:val="center"/>
          </w:tcPr>
          <w:p w:rsidR="00E8257E" w:rsidRDefault="00E8257E" w:rsidP="00A94CB9">
            <w:pPr>
              <w:jc w:val="center"/>
              <w:rPr>
                <w:bCs/>
                <w:color w:val="000000"/>
                <w:sz w:val="28"/>
                <w:szCs w:val="28"/>
              </w:rPr>
            </w:pPr>
            <w:r>
              <w:rPr>
                <w:bCs/>
                <w:color w:val="000000"/>
                <w:sz w:val="28"/>
                <w:szCs w:val="28"/>
              </w:rPr>
              <w:t>Наименование показателя</w:t>
            </w:r>
          </w:p>
        </w:tc>
        <w:tc>
          <w:tcPr>
            <w:tcW w:w="1276" w:type="dxa"/>
            <w:vMerge w:val="restart"/>
          </w:tcPr>
          <w:p w:rsidR="00E8257E" w:rsidRDefault="00E8257E" w:rsidP="00A94CB9">
            <w:pPr>
              <w:jc w:val="center"/>
              <w:rPr>
                <w:bCs/>
                <w:color w:val="000000"/>
                <w:sz w:val="28"/>
                <w:szCs w:val="28"/>
              </w:rPr>
            </w:pPr>
            <w:r>
              <w:rPr>
                <w:bCs/>
                <w:color w:val="000000"/>
                <w:sz w:val="28"/>
                <w:szCs w:val="28"/>
              </w:rPr>
              <w:t>2017 год</w:t>
            </w:r>
          </w:p>
        </w:tc>
        <w:tc>
          <w:tcPr>
            <w:tcW w:w="2268" w:type="dxa"/>
            <w:gridSpan w:val="2"/>
          </w:tcPr>
          <w:p w:rsidR="00E8257E" w:rsidRDefault="00E8257E" w:rsidP="00A94CB9">
            <w:pPr>
              <w:jc w:val="center"/>
              <w:rPr>
                <w:bCs/>
                <w:color w:val="000000"/>
                <w:sz w:val="28"/>
                <w:szCs w:val="28"/>
              </w:rPr>
            </w:pPr>
            <w:r>
              <w:rPr>
                <w:bCs/>
                <w:color w:val="000000"/>
                <w:sz w:val="28"/>
                <w:szCs w:val="28"/>
              </w:rPr>
              <w:t>2018 год</w:t>
            </w:r>
          </w:p>
        </w:tc>
        <w:tc>
          <w:tcPr>
            <w:tcW w:w="2268" w:type="dxa"/>
            <w:gridSpan w:val="2"/>
          </w:tcPr>
          <w:p w:rsidR="00E8257E" w:rsidRDefault="00E8257E" w:rsidP="00A94CB9">
            <w:pPr>
              <w:jc w:val="center"/>
              <w:rPr>
                <w:bCs/>
                <w:color w:val="000000"/>
                <w:sz w:val="28"/>
                <w:szCs w:val="28"/>
              </w:rPr>
            </w:pPr>
            <w:r>
              <w:rPr>
                <w:bCs/>
                <w:color w:val="000000"/>
                <w:sz w:val="28"/>
                <w:szCs w:val="28"/>
              </w:rPr>
              <w:t>2019 год</w:t>
            </w:r>
          </w:p>
        </w:tc>
        <w:tc>
          <w:tcPr>
            <w:tcW w:w="2269" w:type="dxa"/>
            <w:gridSpan w:val="2"/>
          </w:tcPr>
          <w:p w:rsidR="00E8257E" w:rsidRDefault="00E8257E" w:rsidP="00A94CB9">
            <w:pPr>
              <w:jc w:val="center"/>
              <w:rPr>
                <w:bCs/>
                <w:color w:val="000000"/>
                <w:sz w:val="28"/>
                <w:szCs w:val="28"/>
              </w:rPr>
            </w:pPr>
            <w:r>
              <w:rPr>
                <w:bCs/>
                <w:color w:val="000000"/>
                <w:sz w:val="28"/>
                <w:szCs w:val="28"/>
              </w:rPr>
              <w:t>2020 год</w:t>
            </w:r>
          </w:p>
        </w:tc>
      </w:tr>
      <w:tr w:rsidR="00E8257E" w:rsidTr="00A94CB9">
        <w:trPr>
          <w:trHeight w:val="554"/>
        </w:trPr>
        <w:tc>
          <w:tcPr>
            <w:tcW w:w="2552" w:type="dxa"/>
            <w:vMerge/>
          </w:tcPr>
          <w:p w:rsidR="00E8257E" w:rsidRDefault="00E8257E" w:rsidP="00A94CB9">
            <w:pPr>
              <w:jc w:val="center"/>
              <w:rPr>
                <w:bCs/>
                <w:color w:val="000000"/>
                <w:sz w:val="28"/>
                <w:szCs w:val="28"/>
              </w:rPr>
            </w:pPr>
          </w:p>
        </w:tc>
        <w:tc>
          <w:tcPr>
            <w:tcW w:w="1276" w:type="dxa"/>
            <w:vMerge/>
            <w:vAlign w:val="center"/>
          </w:tcPr>
          <w:p w:rsidR="00E8257E" w:rsidRPr="00607A62" w:rsidRDefault="00E8257E" w:rsidP="00A94CB9">
            <w:pPr>
              <w:jc w:val="center"/>
              <w:rPr>
                <w:bCs/>
                <w:color w:val="000000"/>
                <w:sz w:val="20"/>
                <w:szCs w:val="20"/>
              </w:rPr>
            </w:pPr>
          </w:p>
        </w:tc>
        <w:tc>
          <w:tcPr>
            <w:tcW w:w="1134" w:type="dxa"/>
            <w:vAlign w:val="center"/>
          </w:tcPr>
          <w:p w:rsidR="00E8257E" w:rsidRPr="00607A62" w:rsidRDefault="00E8257E" w:rsidP="00A94CB9">
            <w:pPr>
              <w:jc w:val="center"/>
              <w:rPr>
                <w:sz w:val="20"/>
                <w:szCs w:val="20"/>
              </w:rPr>
            </w:pPr>
            <w:r w:rsidRPr="00607A62">
              <w:rPr>
                <w:sz w:val="20"/>
                <w:szCs w:val="20"/>
              </w:rPr>
              <w:t>с 01.01.    по 30.06.</w:t>
            </w:r>
          </w:p>
        </w:tc>
        <w:tc>
          <w:tcPr>
            <w:tcW w:w="1134" w:type="dxa"/>
            <w:vAlign w:val="center"/>
          </w:tcPr>
          <w:p w:rsidR="00E8257E" w:rsidRPr="00607A62" w:rsidRDefault="00E8257E" w:rsidP="00A94CB9">
            <w:pPr>
              <w:jc w:val="center"/>
              <w:rPr>
                <w:bCs/>
                <w:color w:val="000000"/>
                <w:sz w:val="20"/>
                <w:szCs w:val="20"/>
              </w:rPr>
            </w:pPr>
            <w:r w:rsidRPr="00607A62">
              <w:rPr>
                <w:sz w:val="20"/>
                <w:szCs w:val="20"/>
              </w:rPr>
              <w:t>с 01.07.     по 31.12.</w:t>
            </w:r>
          </w:p>
        </w:tc>
        <w:tc>
          <w:tcPr>
            <w:tcW w:w="1134" w:type="dxa"/>
            <w:vAlign w:val="center"/>
          </w:tcPr>
          <w:p w:rsidR="00E8257E" w:rsidRPr="00607A62" w:rsidRDefault="00E8257E" w:rsidP="00A94CB9">
            <w:pPr>
              <w:jc w:val="center"/>
              <w:rPr>
                <w:sz w:val="20"/>
                <w:szCs w:val="20"/>
              </w:rPr>
            </w:pPr>
            <w:r w:rsidRPr="00607A62">
              <w:rPr>
                <w:sz w:val="20"/>
                <w:szCs w:val="20"/>
              </w:rPr>
              <w:t>с 01.01.    по 30.06.</w:t>
            </w:r>
          </w:p>
        </w:tc>
        <w:tc>
          <w:tcPr>
            <w:tcW w:w="1134" w:type="dxa"/>
            <w:vAlign w:val="center"/>
          </w:tcPr>
          <w:p w:rsidR="00E8257E" w:rsidRPr="00607A62" w:rsidRDefault="00E8257E" w:rsidP="00A94CB9">
            <w:pPr>
              <w:jc w:val="center"/>
              <w:rPr>
                <w:bCs/>
                <w:color w:val="000000"/>
                <w:sz w:val="20"/>
                <w:szCs w:val="20"/>
              </w:rPr>
            </w:pPr>
            <w:r w:rsidRPr="00607A62">
              <w:rPr>
                <w:sz w:val="20"/>
                <w:szCs w:val="20"/>
              </w:rPr>
              <w:t>с 01.07.     по 31.12.</w:t>
            </w:r>
          </w:p>
        </w:tc>
        <w:tc>
          <w:tcPr>
            <w:tcW w:w="1134" w:type="dxa"/>
            <w:vAlign w:val="center"/>
          </w:tcPr>
          <w:p w:rsidR="00E8257E" w:rsidRPr="00607A62" w:rsidRDefault="00E8257E" w:rsidP="00A94CB9">
            <w:pPr>
              <w:jc w:val="center"/>
              <w:rPr>
                <w:sz w:val="20"/>
                <w:szCs w:val="20"/>
              </w:rPr>
            </w:pPr>
            <w:r w:rsidRPr="00607A62">
              <w:rPr>
                <w:sz w:val="20"/>
                <w:szCs w:val="20"/>
              </w:rPr>
              <w:t>с 01.01.    по 30.06.</w:t>
            </w:r>
          </w:p>
        </w:tc>
        <w:tc>
          <w:tcPr>
            <w:tcW w:w="1135" w:type="dxa"/>
            <w:vAlign w:val="center"/>
          </w:tcPr>
          <w:p w:rsidR="00E8257E" w:rsidRPr="00607A62" w:rsidRDefault="00E8257E" w:rsidP="00A94CB9">
            <w:pPr>
              <w:jc w:val="center"/>
              <w:rPr>
                <w:bCs/>
                <w:color w:val="000000"/>
                <w:sz w:val="20"/>
                <w:szCs w:val="20"/>
              </w:rPr>
            </w:pPr>
            <w:r w:rsidRPr="00607A62">
              <w:rPr>
                <w:sz w:val="20"/>
                <w:szCs w:val="20"/>
              </w:rPr>
              <w:t>с 01.07.     по 31.12.</w:t>
            </w:r>
          </w:p>
        </w:tc>
      </w:tr>
      <w:tr w:rsidR="00E8257E" w:rsidTr="00A94CB9">
        <w:tc>
          <w:tcPr>
            <w:tcW w:w="2552" w:type="dxa"/>
          </w:tcPr>
          <w:p w:rsidR="00E8257E" w:rsidRDefault="00E8257E" w:rsidP="00A94CB9">
            <w:pPr>
              <w:jc w:val="center"/>
              <w:rPr>
                <w:bCs/>
                <w:color w:val="000000"/>
                <w:sz w:val="28"/>
                <w:szCs w:val="28"/>
              </w:rPr>
            </w:pPr>
            <w:r>
              <w:rPr>
                <w:bCs/>
                <w:color w:val="000000"/>
                <w:sz w:val="28"/>
                <w:szCs w:val="28"/>
              </w:rPr>
              <w:t>1</w:t>
            </w:r>
          </w:p>
        </w:tc>
        <w:tc>
          <w:tcPr>
            <w:tcW w:w="1276" w:type="dxa"/>
          </w:tcPr>
          <w:p w:rsidR="00E8257E" w:rsidRDefault="00E8257E" w:rsidP="00A94CB9">
            <w:pPr>
              <w:jc w:val="center"/>
              <w:rPr>
                <w:bCs/>
                <w:color w:val="000000"/>
                <w:sz w:val="28"/>
                <w:szCs w:val="28"/>
              </w:rPr>
            </w:pPr>
            <w:r>
              <w:rPr>
                <w:bCs/>
                <w:color w:val="000000"/>
                <w:sz w:val="28"/>
                <w:szCs w:val="28"/>
              </w:rPr>
              <w:t>2</w:t>
            </w:r>
          </w:p>
        </w:tc>
        <w:tc>
          <w:tcPr>
            <w:tcW w:w="1134" w:type="dxa"/>
          </w:tcPr>
          <w:p w:rsidR="00E8257E" w:rsidRDefault="00E8257E" w:rsidP="00A94CB9">
            <w:pPr>
              <w:jc w:val="center"/>
              <w:rPr>
                <w:bCs/>
                <w:color w:val="000000"/>
                <w:sz w:val="28"/>
                <w:szCs w:val="28"/>
              </w:rPr>
            </w:pPr>
            <w:r>
              <w:rPr>
                <w:bCs/>
                <w:color w:val="000000"/>
                <w:sz w:val="28"/>
                <w:szCs w:val="28"/>
              </w:rPr>
              <w:t>3</w:t>
            </w:r>
          </w:p>
        </w:tc>
        <w:tc>
          <w:tcPr>
            <w:tcW w:w="1134" w:type="dxa"/>
          </w:tcPr>
          <w:p w:rsidR="00E8257E" w:rsidRDefault="00E8257E" w:rsidP="00A94CB9">
            <w:pPr>
              <w:jc w:val="center"/>
              <w:rPr>
                <w:bCs/>
                <w:color w:val="000000"/>
                <w:sz w:val="28"/>
                <w:szCs w:val="28"/>
              </w:rPr>
            </w:pPr>
            <w:r>
              <w:rPr>
                <w:bCs/>
                <w:color w:val="000000"/>
                <w:sz w:val="28"/>
                <w:szCs w:val="28"/>
              </w:rPr>
              <w:t>4</w:t>
            </w:r>
          </w:p>
        </w:tc>
        <w:tc>
          <w:tcPr>
            <w:tcW w:w="1134" w:type="dxa"/>
          </w:tcPr>
          <w:p w:rsidR="00E8257E" w:rsidRDefault="00E8257E" w:rsidP="00A94CB9">
            <w:pPr>
              <w:jc w:val="center"/>
              <w:rPr>
                <w:bCs/>
                <w:color w:val="000000"/>
                <w:sz w:val="28"/>
                <w:szCs w:val="28"/>
              </w:rPr>
            </w:pPr>
            <w:r>
              <w:rPr>
                <w:bCs/>
                <w:color w:val="000000"/>
                <w:sz w:val="28"/>
                <w:szCs w:val="28"/>
              </w:rPr>
              <w:t>5</w:t>
            </w:r>
          </w:p>
        </w:tc>
        <w:tc>
          <w:tcPr>
            <w:tcW w:w="1134" w:type="dxa"/>
          </w:tcPr>
          <w:p w:rsidR="00E8257E" w:rsidRDefault="00E8257E" w:rsidP="00A94CB9">
            <w:pPr>
              <w:jc w:val="center"/>
              <w:rPr>
                <w:bCs/>
                <w:color w:val="000000"/>
                <w:sz w:val="28"/>
                <w:szCs w:val="28"/>
              </w:rPr>
            </w:pPr>
            <w:r>
              <w:rPr>
                <w:bCs/>
                <w:color w:val="000000"/>
                <w:sz w:val="28"/>
                <w:szCs w:val="28"/>
              </w:rPr>
              <w:t>6</w:t>
            </w:r>
          </w:p>
        </w:tc>
        <w:tc>
          <w:tcPr>
            <w:tcW w:w="1134" w:type="dxa"/>
          </w:tcPr>
          <w:p w:rsidR="00E8257E" w:rsidRDefault="00E8257E" w:rsidP="00A94CB9">
            <w:pPr>
              <w:jc w:val="center"/>
              <w:rPr>
                <w:bCs/>
                <w:color w:val="000000"/>
                <w:sz w:val="28"/>
                <w:szCs w:val="28"/>
              </w:rPr>
            </w:pPr>
            <w:r>
              <w:rPr>
                <w:bCs/>
                <w:color w:val="000000"/>
                <w:sz w:val="28"/>
                <w:szCs w:val="28"/>
              </w:rPr>
              <w:t>7</w:t>
            </w:r>
          </w:p>
        </w:tc>
        <w:tc>
          <w:tcPr>
            <w:tcW w:w="1135" w:type="dxa"/>
          </w:tcPr>
          <w:p w:rsidR="00E8257E" w:rsidRDefault="00E8257E" w:rsidP="00A94CB9">
            <w:pPr>
              <w:jc w:val="center"/>
              <w:rPr>
                <w:bCs/>
                <w:color w:val="000000"/>
                <w:sz w:val="28"/>
                <w:szCs w:val="28"/>
              </w:rPr>
            </w:pPr>
            <w:r>
              <w:rPr>
                <w:bCs/>
                <w:color w:val="000000"/>
                <w:sz w:val="28"/>
                <w:szCs w:val="28"/>
              </w:rPr>
              <w:t>8</w:t>
            </w:r>
          </w:p>
        </w:tc>
      </w:tr>
      <w:tr w:rsidR="00E8257E" w:rsidTr="00A94CB9">
        <w:tc>
          <w:tcPr>
            <w:tcW w:w="2552" w:type="dxa"/>
            <w:vAlign w:val="center"/>
          </w:tcPr>
          <w:p w:rsidR="00E8257E" w:rsidRDefault="00E8257E" w:rsidP="00A94CB9">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6" w:type="dxa"/>
            <w:vAlign w:val="center"/>
          </w:tcPr>
          <w:p w:rsidR="00E8257E" w:rsidRPr="001B60B5" w:rsidRDefault="00E8257E" w:rsidP="00A94CB9">
            <w:pPr>
              <w:jc w:val="right"/>
              <w:rPr>
                <w:bCs/>
              </w:rPr>
            </w:pPr>
            <w:r>
              <w:rPr>
                <w:bCs/>
              </w:rPr>
              <w:t>144618,75</w:t>
            </w:r>
          </w:p>
        </w:tc>
        <w:tc>
          <w:tcPr>
            <w:tcW w:w="1134" w:type="dxa"/>
            <w:vAlign w:val="center"/>
          </w:tcPr>
          <w:p w:rsidR="00E8257E" w:rsidRPr="001B60B5" w:rsidRDefault="00E8257E" w:rsidP="00A94CB9">
            <w:pPr>
              <w:jc w:val="right"/>
              <w:rPr>
                <w:bCs/>
              </w:rPr>
            </w:pPr>
            <w:r w:rsidRPr="001B60B5">
              <w:rPr>
                <w:bCs/>
              </w:rPr>
              <w:t>67</w:t>
            </w:r>
            <w:r>
              <w:rPr>
                <w:bCs/>
              </w:rPr>
              <w:t>671,08</w:t>
            </w:r>
          </w:p>
        </w:tc>
        <w:tc>
          <w:tcPr>
            <w:tcW w:w="1134" w:type="dxa"/>
            <w:vAlign w:val="center"/>
          </w:tcPr>
          <w:p w:rsidR="00E8257E" w:rsidRPr="001B60B5" w:rsidRDefault="00E8257E" w:rsidP="00A94CB9">
            <w:pPr>
              <w:jc w:val="right"/>
              <w:rPr>
                <w:bCs/>
              </w:rPr>
            </w:pPr>
            <w:r w:rsidRPr="001B60B5">
              <w:rPr>
                <w:bCs/>
              </w:rPr>
              <w:t>6</w:t>
            </w:r>
            <w:r>
              <w:rPr>
                <w:bCs/>
              </w:rPr>
              <w:t>7671,08</w:t>
            </w:r>
          </w:p>
        </w:tc>
        <w:tc>
          <w:tcPr>
            <w:tcW w:w="1134" w:type="dxa"/>
            <w:vAlign w:val="center"/>
          </w:tcPr>
          <w:p w:rsidR="00E8257E" w:rsidRPr="001B60B5" w:rsidRDefault="00E8257E" w:rsidP="00A94CB9">
            <w:pPr>
              <w:jc w:val="right"/>
              <w:rPr>
                <w:bCs/>
              </w:rPr>
            </w:pPr>
            <w:r w:rsidRPr="001B60B5">
              <w:rPr>
                <w:bCs/>
              </w:rPr>
              <w:t>6</w:t>
            </w:r>
            <w:r>
              <w:rPr>
                <w:bCs/>
              </w:rPr>
              <w:t>7671,08</w:t>
            </w:r>
          </w:p>
        </w:tc>
        <w:tc>
          <w:tcPr>
            <w:tcW w:w="1134" w:type="dxa"/>
            <w:vAlign w:val="center"/>
          </w:tcPr>
          <w:p w:rsidR="00E8257E" w:rsidRPr="001B60B5" w:rsidRDefault="00E8257E" w:rsidP="00A94CB9">
            <w:pPr>
              <w:jc w:val="right"/>
              <w:rPr>
                <w:bCs/>
              </w:rPr>
            </w:pPr>
            <w:r w:rsidRPr="001B60B5">
              <w:rPr>
                <w:bCs/>
              </w:rPr>
              <w:t>82</w:t>
            </w:r>
            <w:r>
              <w:rPr>
                <w:bCs/>
              </w:rPr>
              <w:t>324,87</w:t>
            </w:r>
          </w:p>
        </w:tc>
        <w:tc>
          <w:tcPr>
            <w:tcW w:w="1134" w:type="dxa"/>
            <w:vAlign w:val="center"/>
          </w:tcPr>
          <w:p w:rsidR="00E8257E" w:rsidRPr="001B60B5" w:rsidRDefault="00E8257E" w:rsidP="00A94CB9">
            <w:pPr>
              <w:jc w:val="right"/>
              <w:rPr>
                <w:bCs/>
              </w:rPr>
            </w:pPr>
            <w:r w:rsidRPr="001B60B5">
              <w:rPr>
                <w:bCs/>
              </w:rPr>
              <w:t>72</w:t>
            </w:r>
            <w:r>
              <w:rPr>
                <w:bCs/>
              </w:rPr>
              <w:t>286,34</w:t>
            </w:r>
          </w:p>
        </w:tc>
        <w:tc>
          <w:tcPr>
            <w:tcW w:w="1135" w:type="dxa"/>
            <w:vAlign w:val="center"/>
          </w:tcPr>
          <w:p w:rsidR="00E8257E" w:rsidRPr="001B60B5" w:rsidRDefault="00E8257E" w:rsidP="00A94CB9">
            <w:pPr>
              <w:jc w:val="right"/>
              <w:rPr>
                <w:bCs/>
              </w:rPr>
            </w:pPr>
            <w:r w:rsidRPr="001B60B5">
              <w:rPr>
                <w:bCs/>
              </w:rPr>
              <w:t>72</w:t>
            </w:r>
            <w:r>
              <w:rPr>
                <w:bCs/>
              </w:rPr>
              <w:t>286,34</w:t>
            </w:r>
          </w:p>
        </w:tc>
      </w:tr>
    </w:tbl>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jc w:val="center"/>
        <w:rPr>
          <w:bCs/>
          <w:color w:val="000000"/>
          <w:sz w:val="28"/>
          <w:szCs w:val="28"/>
        </w:rPr>
      </w:pPr>
      <w:r>
        <w:rPr>
          <w:bCs/>
          <w:color w:val="000000"/>
          <w:sz w:val="28"/>
          <w:szCs w:val="28"/>
        </w:rPr>
        <w:lastRenderedPageBreak/>
        <w:t>Раздел 5. График реализации мероприятий производственной программы</w:t>
      </w:r>
    </w:p>
    <w:p w:rsidR="00E8257E" w:rsidRDefault="00E8257E" w:rsidP="00E8257E">
      <w:pPr>
        <w:ind w:left="-567"/>
        <w:jc w:val="center"/>
        <w:rPr>
          <w:bCs/>
          <w:color w:val="000000"/>
          <w:sz w:val="28"/>
          <w:szCs w:val="28"/>
        </w:rPr>
      </w:pPr>
    </w:p>
    <w:tbl>
      <w:tblPr>
        <w:tblStyle w:val="a3"/>
        <w:tblW w:w="10060" w:type="dxa"/>
        <w:tblInd w:w="279" w:type="dxa"/>
        <w:tblLook w:val="04A0" w:firstRow="1" w:lastRow="0" w:firstColumn="1" w:lastColumn="0" w:noHBand="0" w:noVBand="1"/>
      </w:tblPr>
      <w:tblGrid>
        <w:gridCol w:w="3539"/>
        <w:gridCol w:w="3260"/>
        <w:gridCol w:w="3261"/>
      </w:tblGrid>
      <w:tr w:rsidR="00E8257E" w:rsidTr="00421B8C">
        <w:trPr>
          <w:trHeight w:val="914"/>
        </w:trPr>
        <w:tc>
          <w:tcPr>
            <w:tcW w:w="3539" w:type="dxa"/>
            <w:vAlign w:val="center"/>
          </w:tcPr>
          <w:p w:rsidR="00E8257E" w:rsidRDefault="00E8257E" w:rsidP="00A94CB9">
            <w:pPr>
              <w:jc w:val="center"/>
              <w:rPr>
                <w:bCs/>
                <w:color w:val="000000"/>
                <w:sz w:val="28"/>
                <w:szCs w:val="28"/>
              </w:rPr>
            </w:pPr>
            <w:r>
              <w:rPr>
                <w:bCs/>
                <w:color w:val="000000"/>
                <w:sz w:val="28"/>
                <w:szCs w:val="28"/>
              </w:rPr>
              <w:t>Наименование мероприятия</w:t>
            </w:r>
          </w:p>
        </w:tc>
        <w:tc>
          <w:tcPr>
            <w:tcW w:w="3260" w:type="dxa"/>
            <w:vAlign w:val="center"/>
          </w:tcPr>
          <w:p w:rsidR="00E8257E" w:rsidRDefault="00E8257E" w:rsidP="00A94CB9">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rsidR="00E8257E" w:rsidRDefault="00E8257E" w:rsidP="00A94CB9">
            <w:pPr>
              <w:jc w:val="center"/>
              <w:rPr>
                <w:bCs/>
                <w:color w:val="000000"/>
                <w:sz w:val="28"/>
                <w:szCs w:val="28"/>
              </w:rPr>
            </w:pPr>
            <w:r>
              <w:rPr>
                <w:bCs/>
                <w:color w:val="000000"/>
                <w:sz w:val="28"/>
                <w:szCs w:val="28"/>
              </w:rPr>
              <w:t>Дата окончания реализации мероприятий</w:t>
            </w:r>
          </w:p>
        </w:tc>
      </w:tr>
      <w:tr w:rsidR="00E8257E" w:rsidTr="00421B8C">
        <w:trPr>
          <w:trHeight w:val="1409"/>
        </w:trPr>
        <w:tc>
          <w:tcPr>
            <w:tcW w:w="3539" w:type="dxa"/>
            <w:vAlign w:val="center"/>
          </w:tcPr>
          <w:p w:rsidR="00E8257E" w:rsidRDefault="00E8257E" w:rsidP="00A94CB9">
            <w:pPr>
              <w:jc w:val="center"/>
              <w:rPr>
                <w:bCs/>
                <w:color w:val="000000"/>
                <w:sz w:val="28"/>
                <w:szCs w:val="28"/>
              </w:rPr>
            </w:pPr>
            <w:r>
              <w:rPr>
                <w:bCs/>
                <w:color w:val="000000"/>
                <w:sz w:val="28"/>
                <w:szCs w:val="28"/>
              </w:rPr>
              <w:t>Бесперебойное захоронение твердых коммунальных отходов</w:t>
            </w:r>
          </w:p>
        </w:tc>
        <w:tc>
          <w:tcPr>
            <w:tcW w:w="3260" w:type="dxa"/>
            <w:vAlign w:val="center"/>
          </w:tcPr>
          <w:p w:rsidR="00E8257E" w:rsidRDefault="00E8257E" w:rsidP="00A94CB9">
            <w:pPr>
              <w:jc w:val="center"/>
              <w:rPr>
                <w:bCs/>
                <w:color w:val="000000"/>
                <w:sz w:val="28"/>
                <w:szCs w:val="28"/>
              </w:rPr>
            </w:pPr>
            <w:r>
              <w:rPr>
                <w:bCs/>
                <w:color w:val="000000"/>
                <w:sz w:val="28"/>
                <w:szCs w:val="28"/>
              </w:rPr>
              <w:t>2017 год</w:t>
            </w:r>
          </w:p>
        </w:tc>
        <w:tc>
          <w:tcPr>
            <w:tcW w:w="3261" w:type="dxa"/>
            <w:vAlign w:val="center"/>
          </w:tcPr>
          <w:p w:rsidR="00E8257E" w:rsidRDefault="00E8257E" w:rsidP="00A94CB9">
            <w:pPr>
              <w:jc w:val="center"/>
              <w:rPr>
                <w:bCs/>
                <w:color w:val="000000"/>
                <w:sz w:val="28"/>
                <w:szCs w:val="28"/>
              </w:rPr>
            </w:pPr>
            <w:r>
              <w:rPr>
                <w:bCs/>
                <w:color w:val="000000"/>
                <w:sz w:val="28"/>
                <w:szCs w:val="28"/>
              </w:rPr>
              <w:t>2020 год</w:t>
            </w:r>
          </w:p>
        </w:tc>
      </w:tr>
    </w:tbl>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jc w:val="center"/>
        <w:rPr>
          <w:bCs/>
          <w:color w:val="000000"/>
          <w:sz w:val="28"/>
          <w:szCs w:val="28"/>
        </w:rPr>
      </w:pPr>
      <w:r>
        <w:rPr>
          <w:bCs/>
          <w:color w:val="000000"/>
          <w:sz w:val="28"/>
          <w:szCs w:val="28"/>
        </w:rPr>
        <w:lastRenderedPageBreak/>
        <w:t>Раздел 6. Показатели эффективности объектов,</w:t>
      </w:r>
    </w:p>
    <w:p w:rsidR="00E8257E" w:rsidRDefault="00E8257E" w:rsidP="00E8257E">
      <w:pPr>
        <w:jc w:val="center"/>
        <w:rPr>
          <w:bCs/>
          <w:color w:val="000000"/>
          <w:sz w:val="28"/>
          <w:szCs w:val="28"/>
        </w:rPr>
      </w:pPr>
      <w:r>
        <w:rPr>
          <w:bCs/>
          <w:color w:val="000000"/>
          <w:sz w:val="28"/>
          <w:szCs w:val="28"/>
        </w:rPr>
        <w:t>используемых для захоронения твердых коммунальных отходов</w:t>
      </w:r>
    </w:p>
    <w:p w:rsidR="00E8257E" w:rsidRDefault="00E8257E" w:rsidP="00E8257E">
      <w:pPr>
        <w:ind w:left="-567"/>
        <w:jc w:val="center"/>
        <w:rPr>
          <w:bCs/>
          <w:color w:val="000000"/>
          <w:sz w:val="28"/>
          <w:szCs w:val="28"/>
        </w:rPr>
      </w:pPr>
    </w:p>
    <w:tbl>
      <w:tblPr>
        <w:tblStyle w:val="a3"/>
        <w:tblW w:w="10603" w:type="dxa"/>
        <w:tblInd w:w="-431" w:type="dxa"/>
        <w:tblLayout w:type="fixed"/>
        <w:tblLook w:val="04A0" w:firstRow="1" w:lastRow="0" w:firstColumn="1" w:lastColumn="0" w:noHBand="0" w:noVBand="1"/>
      </w:tblPr>
      <w:tblGrid>
        <w:gridCol w:w="822"/>
        <w:gridCol w:w="3375"/>
        <w:gridCol w:w="993"/>
        <w:gridCol w:w="1701"/>
        <w:gridCol w:w="992"/>
        <w:gridCol w:w="935"/>
        <w:gridCol w:w="935"/>
        <w:gridCol w:w="850"/>
      </w:tblGrid>
      <w:tr w:rsidR="00E8257E" w:rsidTr="00A94CB9">
        <w:tc>
          <w:tcPr>
            <w:tcW w:w="822" w:type="dxa"/>
            <w:vAlign w:val="center"/>
          </w:tcPr>
          <w:p w:rsidR="00E8257E" w:rsidRDefault="00E8257E" w:rsidP="00A94CB9">
            <w:pPr>
              <w:jc w:val="center"/>
              <w:rPr>
                <w:bCs/>
                <w:color w:val="000000"/>
                <w:sz w:val="28"/>
                <w:szCs w:val="28"/>
              </w:rPr>
            </w:pPr>
            <w:r>
              <w:rPr>
                <w:bCs/>
                <w:color w:val="000000"/>
                <w:sz w:val="28"/>
                <w:szCs w:val="28"/>
              </w:rPr>
              <w:t>№ п/п</w:t>
            </w:r>
          </w:p>
        </w:tc>
        <w:tc>
          <w:tcPr>
            <w:tcW w:w="3375" w:type="dxa"/>
            <w:vAlign w:val="center"/>
          </w:tcPr>
          <w:p w:rsidR="00E8257E" w:rsidRDefault="00E8257E" w:rsidP="00A94CB9">
            <w:pPr>
              <w:jc w:val="center"/>
              <w:rPr>
                <w:bCs/>
                <w:color w:val="000000"/>
                <w:sz w:val="28"/>
                <w:szCs w:val="28"/>
              </w:rPr>
            </w:pPr>
            <w:r>
              <w:rPr>
                <w:bCs/>
                <w:color w:val="000000"/>
                <w:sz w:val="28"/>
                <w:szCs w:val="28"/>
              </w:rPr>
              <w:t>Наименование показателя</w:t>
            </w:r>
          </w:p>
        </w:tc>
        <w:tc>
          <w:tcPr>
            <w:tcW w:w="993" w:type="dxa"/>
            <w:vAlign w:val="center"/>
          </w:tcPr>
          <w:p w:rsidR="00E8257E" w:rsidRDefault="00E8257E" w:rsidP="00A94CB9">
            <w:pPr>
              <w:jc w:val="center"/>
              <w:rPr>
                <w:bCs/>
                <w:color w:val="000000"/>
                <w:sz w:val="28"/>
                <w:szCs w:val="28"/>
              </w:rPr>
            </w:pPr>
            <w:r>
              <w:rPr>
                <w:bCs/>
                <w:color w:val="000000"/>
                <w:sz w:val="28"/>
                <w:szCs w:val="28"/>
              </w:rPr>
              <w:t>Факт 2016 год</w:t>
            </w:r>
          </w:p>
        </w:tc>
        <w:tc>
          <w:tcPr>
            <w:tcW w:w="1701" w:type="dxa"/>
            <w:vAlign w:val="center"/>
          </w:tcPr>
          <w:p w:rsidR="00E8257E" w:rsidRDefault="00E8257E" w:rsidP="00A94CB9">
            <w:pPr>
              <w:jc w:val="center"/>
              <w:rPr>
                <w:bCs/>
                <w:color w:val="000000"/>
                <w:sz w:val="28"/>
                <w:szCs w:val="28"/>
              </w:rPr>
            </w:pPr>
            <w:r>
              <w:rPr>
                <w:bCs/>
                <w:color w:val="000000"/>
                <w:sz w:val="28"/>
                <w:szCs w:val="28"/>
              </w:rPr>
              <w:t>Ожидаемые значения 2017 год</w:t>
            </w:r>
          </w:p>
        </w:tc>
        <w:tc>
          <w:tcPr>
            <w:tcW w:w="992" w:type="dxa"/>
            <w:vAlign w:val="center"/>
          </w:tcPr>
          <w:p w:rsidR="00E8257E" w:rsidRDefault="00E8257E" w:rsidP="00A94CB9">
            <w:pPr>
              <w:jc w:val="center"/>
              <w:rPr>
                <w:bCs/>
                <w:color w:val="000000"/>
                <w:sz w:val="28"/>
                <w:szCs w:val="28"/>
              </w:rPr>
            </w:pPr>
            <w:r>
              <w:rPr>
                <w:bCs/>
                <w:color w:val="000000"/>
                <w:sz w:val="28"/>
                <w:szCs w:val="28"/>
              </w:rPr>
              <w:t>План 2018 год</w:t>
            </w:r>
          </w:p>
        </w:tc>
        <w:tc>
          <w:tcPr>
            <w:tcW w:w="935" w:type="dxa"/>
            <w:vAlign w:val="center"/>
          </w:tcPr>
          <w:p w:rsidR="00E8257E" w:rsidRDefault="00E8257E" w:rsidP="00A94CB9">
            <w:pPr>
              <w:jc w:val="center"/>
              <w:rPr>
                <w:bCs/>
                <w:color w:val="000000"/>
                <w:sz w:val="28"/>
                <w:szCs w:val="28"/>
              </w:rPr>
            </w:pPr>
            <w:r>
              <w:rPr>
                <w:bCs/>
                <w:color w:val="000000"/>
                <w:sz w:val="28"/>
                <w:szCs w:val="28"/>
              </w:rPr>
              <w:t>План 2019 год</w:t>
            </w:r>
          </w:p>
        </w:tc>
        <w:tc>
          <w:tcPr>
            <w:tcW w:w="935" w:type="dxa"/>
            <w:vAlign w:val="center"/>
          </w:tcPr>
          <w:p w:rsidR="00E8257E" w:rsidRDefault="00E8257E" w:rsidP="00A94CB9">
            <w:pPr>
              <w:jc w:val="center"/>
              <w:rPr>
                <w:bCs/>
                <w:color w:val="000000"/>
                <w:sz w:val="28"/>
                <w:szCs w:val="28"/>
              </w:rPr>
            </w:pPr>
            <w:r>
              <w:rPr>
                <w:bCs/>
                <w:color w:val="000000"/>
                <w:sz w:val="28"/>
                <w:szCs w:val="28"/>
              </w:rPr>
              <w:t>План 2020 год</w:t>
            </w:r>
          </w:p>
        </w:tc>
        <w:tc>
          <w:tcPr>
            <w:tcW w:w="850" w:type="dxa"/>
            <w:vAlign w:val="center"/>
          </w:tcPr>
          <w:p w:rsidR="00E8257E" w:rsidRDefault="00E8257E" w:rsidP="00A94CB9">
            <w:pPr>
              <w:jc w:val="center"/>
              <w:rPr>
                <w:bCs/>
                <w:color w:val="000000"/>
                <w:sz w:val="28"/>
                <w:szCs w:val="28"/>
              </w:rPr>
            </w:pPr>
            <w:r>
              <w:rPr>
                <w:bCs/>
                <w:color w:val="000000"/>
                <w:sz w:val="28"/>
                <w:szCs w:val="28"/>
              </w:rPr>
              <w:t>План 2021 год</w:t>
            </w:r>
          </w:p>
        </w:tc>
      </w:tr>
      <w:tr w:rsidR="00E8257E" w:rsidTr="00A94CB9">
        <w:tc>
          <w:tcPr>
            <w:tcW w:w="822" w:type="dxa"/>
          </w:tcPr>
          <w:p w:rsidR="00E8257E" w:rsidRDefault="00E8257E" w:rsidP="00A94CB9">
            <w:pPr>
              <w:jc w:val="center"/>
              <w:rPr>
                <w:bCs/>
                <w:color w:val="000000"/>
                <w:sz w:val="28"/>
                <w:szCs w:val="28"/>
              </w:rPr>
            </w:pPr>
            <w:r>
              <w:rPr>
                <w:bCs/>
                <w:color w:val="000000"/>
                <w:sz w:val="28"/>
                <w:szCs w:val="28"/>
              </w:rPr>
              <w:t>1</w:t>
            </w:r>
          </w:p>
        </w:tc>
        <w:tc>
          <w:tcPr>
            <w:tcW w:w="3375" w:type="dxa"/>
          </w:tcPr>
          <w:p w:rsidR="00E8257E" w:rsidRDefault="00E8257E" w:rsidP="00A94CB9">
            <w:pPr>
              <w:jc w:val="center"/>
              <w:rPr>
                <w:bCs/>
                <w:color w:val="000000"/>
                <w:sz w:val="28"/>
                <w:szCs w:val="28"/>
              </w:rPr>
            </w:pPr>
            <w:r>
              <w:rPr>
                <w:bCs/>
                <w:color w:val="000000"/>
                <w:sz w:val="28"/>
                <w:szCs w:val="28"/>
              </w:rPr>
              <w:t>2</w:t>
            </w:r>
          </w:p>
        </w:tc>
        <w:tc>
          <w:tcPr>
            <w:tcW w:w="993" w:type="dxa"/>
          </w:tcPr>
          <w:p w:rsidR="00E8257E" w:rsidRDefault="00E8257E" w:rsidP="00A94CB9">
            <w:pPr>
              <w:jc w:val="center"/>
              <w:rPr>
                <w:bCs/>
                <w:color w:val="000000"/>
                <w:sz w:val="28"/>
                <w:szCs w:val="28"/>
              </w:rPr>
            </w:pPr>
            <w:r>
              <w:rPr>
                <w:bCs/>
                <w:color w:val="000000"/>
                <w:sz w:val="28"/>
                <w:szCs w:val="28"/>
              </w:rPr>
              <w:t>3</w:t>
            </w:r>
          </w:p>
        </w:tc>
        <w:tc>
          <w:tcPr>
            <w:tcW w:w="1701" w:type="dxa"/>
          </w:tcPr>
          <w:p w:rsidR="00E8257E" w:rsidRDefault="00E8257E" w:rsidP="00A94CB9">
            <w:pPr>
              <w:jc w:val="center"/>
              <w:rPr>
                <w:bCs/>
                <w:color w:val="000000"/>
                <w:sz w:val="28"/>
                <w:szCs w:val="28"/>
              </w:rPr>
            </w:pPr>
            <w:r>
              <w:rPr>
                <w:bCs/>
                <w:color w:val="000000"/>
                <w:sz w:val="28"/>
                <w:szCs w:val="28"/>
              </w:rPr>
              <w:t>4</w:t>
            </w:r>
          </w:p>
        </w:tc>
        <w:tc>
          <w:tcPr>
            <w:tcW w:w="992" w:type="dxa"/>
          </w:tcPr>
          <w:p w:rsidR="00E8257E" w:rsidRDefault="00E8257E" w:rsidP="00A94CB9">
            <w:pPr>
              <w:jc w:val="center"/>
              <w:rPr>
                <w:bCs/>
                <w:color w:val="000000"/>
                <w:sz w:val="28"/>
                <w:szCs w:val="28"/>
              </w:rPr>
            </w:pPr>
            <w:r>
              <w:rPr>
                <w:bCs/>
                <w:color w:val="000000"/>
                <w:sz w:val="28"/>
                <w:szCs w:val="28"/>
              </w:rPr>
              <w:t>5</w:t>
            </w:r>
          </w:p>
        </w:tc>
        <w:tc>
          <w:tcPr>
            <w:tcW w:w="935" w:type="dxa"/>
          </w:tcPr>
          <w:p w:rsidR="00E8257E" w:rsidRDefault="00E8257E" w:rsidP="00A94CB9">
            <w:pPr>
              <w:jc w:val="center"/>
              <w:rPr>
                <w:bCs/>
                <w:color w:val="000000"/>
                <w:sz w:val="28"/>
                <w:szCs w:val="28"/>
              </w:rPr>
            </w:pPr>
            <w:r>
              <w:rPr>
                <w:bCs/>
                <w:color w:val="000000"/>
                <w:sz w:val="28"/>
                <w:szCs w:val="28"/>
              </w:rPr>
              <w:t>6</w:t>
            </w:r>
          </w:p>
        </w:tc>
        <w:tc>
          <w:tcPr>
            <w:tcW w:w="935" w:type="dxa"/>
          </w:tcPr>
          <w:p w:rsidR="00E8257E" w:rsidRDefault="00E8257E" w:rsidP="00A94CB9">
            <w:pPr>
              <w:jc w:val="center"/>
              <w:rPr>
                <w:bCs/>
                <w:color w:val="000000"/>
                <w:sz w:val="28"/>
                <w:szCs w:val="28"/>
              </w:rPr>
            </w:pPr>
            <w:r>
              <w:rPr>
                <w:bCs/>
                <w:color w:val="000000"/>
                <w:sz w:val="28"/>
                <w:szCs w:val="28"/>
              </w:rPr>
              <w:t>7</w:t>
            </w:r>
          </w:p>
        </w:tc>
        <w:tc>
          <w:tcPr>
            <w:tcW w:w="850" w:type="dxa"/>
          </w:tcPr>
          <w:p w:rsidR="00E8257E" w:rsidRDefault="00E8257E" w:rsidP="00A94CB9">
            <w:pPr>
              <w:jc w:val="center"/>
              <w:rPr>
                <w:bCs/>
                <w:color w:val="000000"/>
                <w:sz w:val="28"/>
                <w:szCs w:val="28"/>
              </w:rPr>
            </w:pPr>
            <w:r>
              <w:rPr>
                <w:bCs/>
                <w:color w:val="000000"/>
                <w:sz w:val="28"/>
                <w:szCs w:val="28"/>
              </w:rPr>
              <w:t>8</w:t>
            </w:r>
          </w:p>
        </w:tc>
      </w:tr>
      <w:tr w:rsidR="00E8257E" w:rsidTr="00A94CB9">
        <w:tc>
          <w:tcPr>
            <w:tcW w:w="10603" w:type="dxa"/>
            <w:gridSpan w:val="8"/>
          </w:tcPr>
          <w:p w:rsidR="00E8257E" w:rsidRDefault="00E8257E" w:rsidP="00A94CB9">
            <w:pPr>
              <w:jc w:val="center"/>
              <w:rPr>
                <w:bCs/>
                <w:color w:val="000000"/>
                <w:sz w:val="28"/>
                <w:szCs w:val="28"/>
              </w:rPr>
            </w:pPr>
            <w:r>
              <w:rPr>
                <w:bCs/>
                <w:color w:val="000000"/>
                <w:sz w:val="28"/>
                <w:szCs w:val="28"/>
              </w:rPr>
              <w:t xml:space="preserve"> Захоронение твердых коммунальных отходов</w:t>
            </w:r>
          </w:p>
        </w:tc>
      </w:tr>
      <w:tr w:rsidR="00E8257E" w:rsidTr="00A94CB9">
        <w:trPr>
          <w:trHeight w:val="1882"/>
        </w:trPr>
        <w:tc>
          <w:tcPr>
            <w:tcW w:w="822" w:type="dxa"/>
            <w:vAlign w:val="center"/>
          </w:tcPr>
          <w:p w:rsidR="00E8257E" w:rsidRDefault="00E8257E" w:rsidP="00A94CB9">
            <w:pPr>
              <w:jc w:val="center"/>
              <w:rPr>
                <w:bCs/>
                <w:color w:val="000000"/>
                <w:sz w:val="28"/>
                <w:szCs w:val="28"/>
              </w:rPr>
            </w:pPr>
            <w:r>
              <w:rPr>
                <w:bCs/>
                <w:color w:val="000000"/>
                <w:sz w:val="28"/>
                <w:szCs w:val="28"/>
              </w:rPr>
              <w:t>1.</w:t>
            </w:r>
          </w:p>
        </w:tc>
        <w:tc>
          <w:tcPr>
            <w:tcW w:w="3375" w:type="dxa"/>
            <w:vAlign w:val="center"/>
          </w:tcPr>
          <w:p w:rsidR="00E8257E" w:rsidRPr="00FE6F9F" w:rsidRDefault="00E8257E" w:rsidP="00A94CB9">
            <w:pPr>
              <w:rPr>
                <w:color w:val="000000" w:themeColor="text1"/>
                <w:sz w:val="22"/>
                <w:szCs w:val="22"/>
              </w:rPr>
            </w:pPr>
            <w:r>
              <w:rPr>
                <w:color w:val="000000" w:themeColor="text1"/>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993" w:type="dxa"/>
            <w:vAlign w:val="center"/>
          </w:tcPr>
          <w:p w:rsidR="00E8257E" w:rsidRPr="0008745E" w:rsidRDefault="00E8257E" w:rsidP="00A94CB9">
            <w:pPr>
              <w:jc w:val="center"/>
              <w:rPr>
                <w:bCs/>
                <w:color w:val="000000"/>
                <w:sz w:val="28"/>
                <w:szCs w:val="28"/>
                <w:lang w:val="en-US"/>
              </w:rPr>
            </w:pPr>
            <w:r>
              <w:rPr>
                <w:bCs/>
                <w:color w:val="000000"/>
                <w:sz w:val="28"/>
                <w:szCs w:val="28"/>
                <w:lang w:val="en-US"/>
              </w:rPr>
              <w:t>26,6</w:t>
            </w:r>
          </w:p>
        </w:tc>
        <w:tc>
          <w:tcPr>
            <w:tcW w:w="1701" w:type="dxa"/>
            <w:vAlign w:val="center"/>
          </w:tcPr>
          <w:p w:rsidR="00E8257E" w:rsidRPr="0008745E" w:rsidRDefault="00E8257E" w:rsidP="00A94CB9">
            <w:pPr>
              <w:jc w:val="center"/>
              <w:rPr>
                <w:bCs/>
                <w:color w:val="000000"/>
                <w:sz w:val="28"/>
                <w:szCs w:val="28"/>
                <w:lang w:val="en-US"/>
              </w:rPr>
            </w:pPr>
            <w:r>
              <w:rPr>
                <w:bCs/>
                <w:color w:val="000000"/>
                <w:sz w:val="28"/>
                <w:szCs w:val="28"/>
                <w:lang w:val="en-US"/>
              </w:rPr>
              <w:t>23</w:t>
            </w:r>
            <w:r>
              <w:rPr>
                <w:bCs/>
                <w:color w:val="000000"/>
                <w:sz w:val="28"/>
                <w:szCs w:val="28"/>
              </w:rPr>
              <w:t>,</w:t>
            </w:r>
            <w:r>
              <w:rPr>
                <w:bCs/>
                <w:color w:val="000000"/>
                <w:sz w:val="28"/>
                <w:szCs w:val="28"/>
                <w:lang w:val="en-US"/>
              </w:rPr>
              <w:t>5</w:t>
            </w:r>
          </w:p>
        </w:tc>
        <w:tc>
          <w:tcPr>
            <w:tcW w:w="992" w:type="dxa"/>
            <w:vAlign w:val="center"/>
          </w:tcPr>
          <w:p w:rsidR="00E8257E" w:rsidRDefault="00E8257E" w:rsidP="00A94CB9">
            <w:pPr>
              <w:jc w:val="center"/>
              <w:rPr>
                <w:bCs/>
                <w:color w:val="000000"/>
                <w:sz w:val="28"/>
                <w:szCs w:val="28"/>
              </w:rPr>
            </w:pPr>
            <w:r>
              <w:rPr>
                <w:bCs/>
                <w:color w:val="000000"/>
                <w:sz w:val="28"/>
                <w:szCs w:val="28"/>
              </w:rPr>
              <w:t>-</w:t>
            </w:r>
          </w:p>
        </w:tc>
        <w:tc>
          <w:tcPr>
            <w:tcW w:w="935" w:type="dxa"/>
            <w:vAlign w:val="center"/>
          </w:tcPr>
          <w:p w:rsidR="00E8257E" w:rsidRDefault="00E8257E" w:rsidP="00A94CB9">
            <w:pPr>
              <w:jc w:val="center"/>
              <w:rPr>
                <w:bCs/>
                <w:color w:val="000000"/>
                <w:sz w:val="28"/>
                <w:szCs w:val="28"/>
              </w:rPr>
            </w:pPr>
            <w:r>
              <w:rPr>
                <w:bCs/>
                <w:color w:val="000000"/>
                <w:sz w:val="28"/>
                <w:szCs w:val="28"/>
              </w:rPr>
              <w:t>-</w:t>
            </w:r>
          </w:p>
        </w:tc>
        <w:tc>
          <w:tcPr>
            <w:tcW w:w="935" w:type="dxa"/>
            <w:vAlign w:val="center"/>
          </w:tcPr>
          <w:p w:rsidR="00E8257E" w:rsidRDefault="00E8257E" w:rsidP="00A94CB9">
            <w:pPr>
              <w:jc w:val="center"/>
              <w:rPr>
                <w:bCs/>
                <w:color w:val="000000"/>
                <w:sz w:val="28"/>
                <w:szCs w:val="28"/>
              </w:rPr>
            </w:pPr>
            <w:r>
              <w:rPr>
                <w:bCs/>
                <w:color w:val="000000"/>
                <w:sz w:val="28"/>
                <w:szCs w:val="28"/>
              </w:rPr>
              <w:t>-</w:t>
            </w:r>
          </w:p>
        </w:tc>
        <w:tc>
          <w:tcPr>
            <w:tcW w:w="850" w:type="dxa"/>
            <w:vAlign w:val="center"/>
          </w:tcPr>
          <w:p w:rsidR="00E8257E" w:rsidRDefault="00E8257E" w:rsidP="00A94CB9">
            <w:pPr>
              <w:jc w:val="center"/>
              <w:rPr>
                <w:bCs/>
                <w:color w:val="000000"/>
                <w:sz w:val="28"/>
                <w:szCs w:val="28"/>
              </w:rPr>
            </w:pPr>
            <w:r>
              <w:rPr>
                <w:bCs/>
                <w:color w:val="000000"/>
                <w:sz w:val="28"/>
                <w:szCs w:val="28"/>
              </w:rPr>
              <w:t>-</w:t>
            </w:r>
          </w:p>
        </w:tc>
      </w:tr>
      <w:tr w:rsidR="00E8257E" w:rsidTr="00A94CB9">
        <w:trPr>
          <w:trHeight w:val="1361"/>
        </w:trPr>
        <w:tc>
          <w:tcPr>
            <w:tcW w:w="822" w:type="dxa"/>
            <w:vAlign w:val="center"/>
          </w:tcPr>
          <w:p w:rsidR="00E8257E" w:rsidRDefault="00E8257E" w:rsidP="00A94CB9">
            <w:pPr>
              <w:jc w:val="center"/>
              <w:rPr>
                <w:bCs/>
                <w:color w:val="000000"/>
                <w:sz w:val="28"/>
                <w:szCs w:val="28"/>
              </w:rPr>
            </w:pPr>
            <w:r>
              <w:rPr>
                <w:bCs/>
                <w:color w:val="000000"/>
                <w:sz w:val="28"/>
                <w:szCs w:val="28"/>
              </w:rPr>
              <w:t>2.</w:t>
            </w:r>
          </w:p>
        </w:tc>
        <w:tc>
          <w:tcPr>
            <w:tcW w:w="3375" w:type="dxa"/>
            <w:vAlign w:val="center"/>
          </w:tcPr>
          <w:p w:rsidR="00E8257E" w:rsidRPr="00843EBE" w:rsidRDefault="00E8257E" w:rsidP="00A94CB9">
            <w:pPr>
              <w:rPr>
                <w:color w:val="000000" w:themeColor="text1"/>
                <w:sz w:val="22"/>
                <w:szCs w:val="22"/>
              </w:rPr>
            </w:pPr>
            <w:r w:rsidRPr="00843EBE">
              <w:rPr>
                <w:color w:val="000000" w:themeColor="text1"/>
                <w:sz w:val="22"/>
                <w:szCs w:val="22"/>
              </w:rPr>
              <w:t>Количество возгораний твердых коммунальных отходов</w:t>
            </w:r>
            <w:r>
              <w:rPr>
                <w:color w:val="000000" w:themeColor="text1"/>
                <w:sz w:val="22"/>
                <w:szCs w:val="22"/>
              </w:rPr>
              <w:t xml:space="preserve"> в расчете на единицу площади объекта, используемого для захоронения твердых коммунальных отходов</w:t>
            </w:r>
          </w:p>
        </w:tc>
        <w:tc>
          <w:tcPr>
            <w:tcW w:w="993" w:type="dxa"/>
            <w:vAlign w:val="center"/>
          </w:tcPr>
          <w:p w:rsidR="00E8257E" w:rsidRDefault="00E8257E" w:rsidP="00A94CB9">
            <w:pPr>
              <w:jc w:val="center"/>
              <w:rPr>
                <w:bCs/>
                <w:color w:val="000000"/>
                <w:sz w:val="28"/>
                <w:szCs w:val="28"/>
              </w:rPr>
            </w:pPr>
            <w:r>
              <w:rPr>
                <w:bCs/>
                <w:color w:val="000000"/>
                <w:sz w:val="28"/>
                <w:szCs w:val="28"/>
              </w:rPr>
              <w:t>-</w:t>
            </w:r>
          </w:p>
        </w:tc>
        <w:tc>
          <w:tcPr>
            <w:tcW w:w="1701" w:type="dxa"/>
            <w:vAlign w:val="center"/>
          </w:tcPr>
          <w:p w:rsidR="00E8257E" w:rsidRDefault="00E8257E" w:rsidP="00A94CB9">
            <w:pPr>
              <w:jc w:val="center"/>
              <w:rPr>
                <w:bCs/>
                <w:color w:val="000000"/>
                <w:sz w:val="28"/>
                <w:szCs w:val="28"/>
              </w:rPr>
            </w:pPr>
            <w:r>
              <w:rPr>
                <w:bCs/>
                <w:color w:val="000000"/>
                <w:sz w:val="28"/>
                <w:szCs w:val="28"/>
              </w:rPr>
              <w:t>-</w:t>
            </w:r>
          </w:p>
        </w:tc>
        <w:tc>
          <w:tcPr>
            <w:tcW w:w="992" w:type="dxa"/>
            <w:vAlign w:val="center"/>
          </w:tcPr>
          <w:p w:rsidR="00E8257E" w:rsidRDefault="00E8257E" w:rsidP="00A94CB9">
            <w:pPr>
              <w:jc w:val="center"/>
              <w:rPr>
                <w:bCs/>
                <w:color w:val="000000"/>
                <w:sz w:val="28"/>
                <w:szCs w:val="28"/>
              </w:rPr>
            </w:pPr>
            <w:r>
              <w:rPr>
                <w:bCs/>
                <w:color w:val="000000"/>
                <w:sz w:val="28"/>
                <w:szCs w:val="28"/>
              </w:rPr>
              <w:t>-</w:t>
            </w:r>
          </w:p>
        </w:tc>
        <w:tc>
          <w:tcPr>
            <w:tcW w:w="935" w:type="dxa"/>
            <w:vAlign w:val="center"/>
          </w:tcPr>
          <w:p w:rsidR="00E8257E" w:rsidRDefault="00E8257E" w:rsidP="00A94CB9">
            <w:pPr>
              <w:jc w:val="center"/>
              <w:rPr>
                <w:bCs/>
                <w:color w:val="000000"/>
                <w:sz w:val="28"/>
                <w:szCs w:val="28"/>
              </w:rPr>
            </w:pPr>
            <w:r>
              <w:rPr>
                <w:bCs/>
                <w:color w:val="000000"/>
                <w:sz w:val="28"/>
                <w:szCs w:val="28"/>
              </w:rPr>
              <w:t>-</w:t>
            </w:r>
          </w:p>
        </w:tc>
        <w:tc>
          <w:tcPr>
            <w:tcW w:w="935" w:type="dxa"/>
            <w:vAlign w:val="center"/>
          </w:tcPr>
          <w:p w:rsidR="00E8257E" w:rsidRDefault="00E8257E" w:rsidP="00A94CB9">
            <w:pPr>
              <w:jc w:val="center"/>
              <w:rPr>
                <w:bCs/>
                <w:color w:val="000000"/>
                <w:sz w:val="28"/>
                <w:szCs w:val="28"/>
              </w:rPr>
            </w:pPr>
            <w:r>
              <w:rPr>
                <w:bCs/>
                <w:color w:val="000000"/>
                <w:sz w:val="28"/>
                <w:szCs w:val="28"/>
              </w:rPr>
              <w:t>-</w:t>
            </w:r>
          </w:p>
        </w:tc>
        <w:tc>
          <w:tcPr>
            <w:tcW w:w="850" w:type="dxa"/>
            <w:vAlign w:val="center"/>
          </w:tcPr>
          <w:p w:rsidR="00E8257E" w:rsidRDefault="00E8257E" w:rsidP="00A94CB9">
            <w:pPr>
              <w:jc w:val="center"/>
              <w:rPr>
                <w:bCs/>
                <w:color w:val="000000"/>
                <w:sz w:val="28"/>
                <w:szCs w:val="28"/>
              </w:rPr>
            </w:pPr>
            <w:r>
              <w:rPr>
                <w:bCs/>
                <w:color w:val="000000"/>
                <w:sz w:val="28"/>
                <w:szCs w:val="28"/>
              </w:rPr>
              <w:t>-</w:t>
            </w:r>
          </w:p>
        </w:tc>
      </w:tr>
    </w:tbl>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ind w:left="-567"/>
        <w:jc w:val="center"/>
        <w:rPr>
          <w:bCs/>
          <w:color w:val="000000"/>
          <w:sz w:val="28"/>
          <w:szCs w:val="28"/>
        </w:rPr>
      </w:pPr>
    </w:p>
    <w:p w:rsidR="00E8257E" w:rsidRDefault="00E8257E" w:rsidP="00E8257E">
      <w:pPr>
        <w:jc w:val="center"/>
        <w:rPr>
          <w:bCs/>
          <w:color w:val="000000"/>
          <w:sz w:val="28"/>
          <w:szCs w:val="28"/>
        </w:rPr>
      </w:pPr>
      <w:r>
        <w:rPr>
          <w:bCs/>
          <w:color w:val="000000"/>
          <w:sz w:val="28"/>
          <w:szCs w:val="28"/>
        </w:rPr>
        <w:t xml:space="preserve">      Раздел 7. Отчет об исполнении производственной программы</w:t>
      </w:r>
    </w:p>
    <w:p w:rsidR="00E8257E" w:rsidRDefault="00E8257E" w:rsidP="00E8257E">
      <w:pPr>
        <w:jc w:val="center"/>
        <w:rPr>
          <w:bCs/>
          <w:color w:val="000000"/>
          <w:sz w:val="28"/>
          <w:szCs w:val="28"/>
        </w:rPr>
      </w:pPr>
      <w:r>
        <w:rPr>
          <w:bCs/>
          <w:color w:val="000000"/>
          <w:sz w:val="28"/>
          <w:szCs w:val="28"/>
        </w:rPr>
        <w:t>за 2014 - 2016 годы</w:t>
      </w:r>
    </w:p>
    <w:p w:rsidR="00E8257E" w:rsidRDefault="00E8257E" w:rsidP="00E8257E">
      <w:pPr>
        <w:ind w:left="-567"/>
        <w:jc w:val="center"/>
        <w:rPr>
          <w:bCs/>
          <w:color w:val="000000"/>
          <w:sz w:val="28"/>
          <w:szCs w:val="28"/>
        </w:rPr>
      </w:pPr>
    </w:p>
    <w:tbl>
      <w:tblPr>
        <w:tblStyle w:val="a3"/>
        <w:tblW w:w="10173" w:type="dxa"/>
        <w:tblInd w:w="279" w:type="dxa"/>
        <w:tblLook w:val="04A0" w:firstRow="1" w:lastRow="0" w:firstColumn="1" w:lastColumn="0" w:noHBand="0" w:noVBand="1"/>
      </w:tblPr>
      <w:tblGrid>
        <w:gridCol w:w="706"/>
        <w:gridCol w:w="5935"/>
        <w:gridCol w:w="3532"/>
      </w:tblGrid>
      <w:tr w:rsidR="00E8257E" w:rsidTr="00421B8C">
        <w:tc>
          <w:tcPr>
            <w:tcW w:w="706" w:type="dxa"/>
          </w:tcPr>
          <w:p w:rsidR="00E8257E" w:rsidRDefault="00E8257E" w:rsidP="00A94CB9">
            <w:pPr>
              <w:jc w:val="center"/>
              <w:rPr>
                <w:bCs/>
                <w:color w:val="000000"/>
                <w:sz w:val="28"/>
                <w:szCs w:val="28"/>
              </w:rPr>
            </w:pPr>
            <w:r>
              <w:rPr>
                <w:bCs/>
                <w:color w:val="000000"/>
                <w:sz w:val="28"/>
                <w:szCs w:val="28"/>
              </w:rPr>
              <w:t>№ п/п</w:t>
            </w:r>
          </w:p>
        </w:tc>
        <w:tc>
          <w:tcPr>
            <w:tcW w:w="5935" w:type="dxa"/>
            <w:vAlign w:val="center"/>
          </w:tcPr>
          <w:p w:rsidR="00E8257E" w:rsidRDefault="00E8257E" w:rsidP="00A94CB9">
            <w:pPr>
              <w:jc w:val="center"/>
              <w:rPr>
                <w:bCs/>
                <w:color w:val="000000"/>
                <w:sz w:val="28"/>
                <w:szCs w:val="28"/>
              </w:rPr>
            </w:pPr>
            <w:r>
              <w:rPr>
                <w:bCs/>
                <w:color w:val="000000"/>
                <w:sz w:val="28"/>
                <w:szCs w:val="28"/>
              </w:rPr>
              <w:t>Наименование показателя</w:t>
            </w:r>
          </w:p>
        </w:tc>
        <w:tc>
          <w:tcPr>
            <w:tcW w:w="3532" w:type="dxa"/>
            <w:vAlign w:val="center"/>
          </w:tcPr>
          <w:p w:rsidR="00E8257E" w:rsidRDefault="00E8257E" w:rsidP="00A94CB9">
            <w:pPr>
              <w:jc w:val="center"/>
              <w:rPr>
                <w:bCs/>
                <w:color w:val="000000"/>
                <w:sz w:val="28"/>
                <w:szCs w:val="28"/>
              </w:rPr>
            </w:pPr>
            <w:r>
              <w:rPr>
                <w:bCs/>
                <w:color w:val="000000"/>
                <w:sz w:val="28"/>
                <w:szCs w:val="28"/>
              </w:rPr>
              <w:t>Фактическое значение</w:t>
            </w:r>
            <w:r>
              <w:rPr>
                <w:bCs/>
                <w:color w:val="000000"/>
                <w:sz w:val="28"/>
                <w:szCs w:val="28"/>
              </w:rPr>
              <w:br/>
              <w:t>показателя, тыс. руб.</w:t>
            </w:r>
          </w:p>
        </w:tc>
      </w:tr>
      <w:tr w:rsidR="00E8257E" w:rsidTr="00421B8C">
        <w:trPr>
          <w:trHeight w:val="399"/>
        </w:trPr>
        <w:tc>
          <w:tcPr>
            <w:tcW w:w="10173" w:type="dxa"/>
            <w:gridSpan w:val="3"/>
            <w:vAlign w:val="center"/>
          </w:tcPr>
          <w:p w:rsidR="00E8257E" w:rsidRPr="00856B63" w:rsidRDefault="00E8257E" w:rsidP="00A94CB9">
            <w:pPr>
              <w:pStyle w:val="af1"/>
              <w:ind w:left="28"/>
              <w:jc w:val="center"/>
              <w:rPr>
                <w:bCs/>
                <w:sz w:val="28"/>
                <w:szCs w:val="28"/>
              </w:rPr>
            </w:pPr>
            <w:r>
              <w:rPr>
                <w:bCs/>
                <w:sz w:val="28"/>
                <w:szCs w:val="28"/>
              </w:rPr>
              <w:t>2014 год</w:t>
            </w:r>
          </w:p>
        </w:tc>
      </w:tr>
      <w:tr w:rsidR="00E8257E" w:rsidTr="00421B8C">
        <w:tc>
          <w:tcPr>
            <w:tcW w:w="706" w:type="dxa"/>
            <w:vAlign w:val="center"/>
          </w:tcPr>
          <w:p w:rsidR="00E8257E" w:rsidRPr="002D4070" w:rsidRDefault="00E8257E" w:rsidP="00A94CB9">
            <w:pPr>
              <w:jc w:val="center"/>
              <w:rPr>
                <w:bCs/>
                <w:color w:val="FF0000"/>
                <w:sz w:val="28"/>
                <w:szCs w:val="28"/>
              </w:rPr>
            </w:pPr>
            <w:r w:rsidRPr="00856B63">
              <w:rPr>
                <w:bCs/>
                <w:sz w:val="28"/>
                <w:szCs w:val="28"/>
              </w:rPr>
              <w:t>1.</w:t>
            </w:r>
          </w:p>
        </w:tc>
        <w:tc>
          <w:tcPr>
            <w:tcW w:w="5935" w:type="dxa"/>
          </w:tcPr>
          <w:p w:rsidR="00E8257E" w:rsidRPr="00856B63" w:rsidRDefault="00E8257E" w:rsidP="00A94CB9">
            <w:pPr>
              <w:rPr>
                <w:bCs/>
                <w:sz w:val="28"/>
                <w:szCs w:val="28"/>
              </w:rPr>
            </w:pPr>
            <w:r>
              <w:rPr>
                <w:bCs/>
                <w:sz w:val="28"/>
                <w:szCs w:val="28"/>
              </w:rPr>
              <w:t>Приобретение техники</w:t>
            </w:r>
          </w:p>
        </w:tc>
        <w:tc>
          <w:tcPr>
            <w:tcW w:w="3532" w:type="dxa"/>
            <w:vAlign w:val="center"/>
          </w:tcPr>
          <w:p w:rsidR="00E8257E" w:rsidRPr="00FB1C58" w:rsidRDefault="00E8257E" w:rsidP="00A94CB9">
            <w:pPr>
              <w:jc w:val="center"/>
              <w:rPr>
                <w:bCs/>
                <w:sz w:val="28"/>
                <w:szCs w:val="28"/>
              </w:rPr>
            </w:pPr>
            <w:r>
              <w:rPr>
                <w:bCs/>
                <w:sz w:val="28"/>
                <w:szCs w:val="28"/>
              </w:rPr>
              <w:t>3043,34</w:t>
            </w:r>
          </w:p>
        </w:tc>
      </w:tr>
      <w:tr w:rsidR="00E8257E" w:rsidTr="00421B8C">
        <w:tc>
          <w:tcPr>
            <w:tcW w:w="6641" w:type="dxa"/>
            <w:gridSpan w:val="2"/>
            <w:vAlign w:val="center"/>
          </w:tcPr>
          <w:p w:rsidR="00E8257E" w:rsidRPr="00856B63" w:rsidRDefault="00E8257E" w:rsidP="00A94CB9">
            <w:pPr>
              <w:rPr>
                <w:bCs/>
                <w:sz w:val="28"/>
                <w:szCs w:val="28"/>
              </w:rPr>
            </w:pPr>
            <w:r w:rsidRPr="00856B63">
              <w:rPr>
                <w:bCs/>
                <w:sz w:val="28"/>
                <w:szCs w:val="28"/>
              </w:rPr>
              <w:t>Итого:</w:t>
            </w:r>
          </w:p>
        </w:tc>
        <w:tc>
          <w:tcPr>
            <w:tcW w:w="3532" w:type="dxa"/>
            <w:vAlign w:val="center"/>
          </w:tcPr>
          <w:p w:rsidR="00E8257E" w:rsidRPr="00FB1C58" w:rsidRDefault="00E8257E" w:rsidP="00A94CB9">
            <w:pPr>
              <w:jc w:val="center"/>
              <w:rPr>
                <w:bCs/>
                <w:sz w:val="28"/>
                <w:szCs w:val="28"/>
              </w:rPr>
            </w:pPr>
            <w:r>
              <w:rPr>
                <w:bCs/>
                <w:sz w:val="28"/>
                <w:szCs w:val="28"/>
              </w:rPr>
              <w:t>3043,34</w:t>
            </w:r>
          </w:p>
        </w:tc>
      </w:tr>
      <w:tr w:rsidR="00E8257E" w:rsidTr="00421B8C">
        <w:tc>
          <w:tcPr>
            <w:tcW w:w="10173" w:type="dxa"/>
            <w:gridSpan w:val="3"/>
            <w:vAlign w:val="center"/>
          </w:tcPr>
          <w:p w:rsidR="00E8257E" w:rsidRPr="00FB1C58" w:rsidRDefault="00E8257E" w:rsidP="00A94CB9">
            <w:pPr>
              <w:jc w:val="center"/>
              <w:rPr>
                <w:bCs/>
                <w:sz w:val="28"/>
                <w:szCs w:val="28"/>
              </w:rPr>
            </w:pPr>
            <w:r>
              <w:rPr>
                <w:bCs/>
                <w:sz w:val="28"/>
                <w:szCs w:val="28"/>
              </w:rPr>
              <w:t>2015 год</w:t>
            </w:r>
          </w:p>
        </w:tc>
      </w:tr>
      <w:tr w:rsidR="00E8257E" w:rsidTr="00421B8C">
        <w:tc>
          <w:tcPr>
            <w:tcW w:w="706" w:type="dxa"/>
            <w:vAlign w:val="center"/>
          </w:tcPr>
          <w:p w:rsidR="00E8257E" w:rsidRPr="00856B63" w:rsidRDefault="00E8257E" w:rsidP="00A94CB9">
            <w:pPr>
              <w:jc w:val="center"/>
              <w:rPr>
                <w:bCs/>
                <w:sz w:val="28"/>
                <w:szCs w:val="28"/>
              </w:rPr>
            </w:pPr>
            <w:r>
              <w:rPr>
                <w:bCs/>
                <w:sz w:val="28"/>
                <w:szCs w:val="28"/>
              </w:rPr>
              <w:t>2.</w:t>
            </w:r>
          </w:p>
        </w:tc>
        <w:tc>
          <w:tcPr>
            <w:tcW w:w="5935" w:type="dxa"/>
            <w:vAlign w:val="center"/>
          </w:tcPr>
          <w:p w:rsidR="00E8257E" w:rsidRPr="00856B63" w:rsidRDefault="00E8257E" w:rsidP="00A94CB9">
            <w:pPr>
              <w:rPr>
                <w:bCs/>
                <w:sz w:val="28"/>
                <w:szCs w:val="28"/>
              </w:rPr>
            </w:pPr>
            <w:r>
              <w:rPr>
                <w:bCs/>
                <w:sz w:val="28"/>
                <w:szCs w:val="28"/>
              </w:rPr>
              <w:t>Приобретение техники</w:t>
            </w:r>
          </w:p>
        </w:tc>
        <w:tc>
          <w:tcPr>
            <w:tcW w:w="3532" w:type="dxa"/>
            <w:vAlign w:val="center"/>
          </w:tcPr>
          <w:p w:rsidR="00E8257E" w:rsidRPr="00FB1C58" w:rsidRDefault="00E8257E" w:rsidP="00A94CB9">
            <w:pPr>
              <w:jc w:val="center"/>
              <w:rPr>
                <w:bCs/>
                <w:sz w:val="28"/>
                <w:szCs w:val="28"/>
              </w:rPr>
            </w:pPr>
            <w:r>
              <w:rPr>
                <w:bCs/>
                <w:sz w:val="28"/>
                <w:szCs w:val="28"/>
              </w:rPr>
              <w:t>5006,28</w:t>
            </w:r>
          </w:p>
        </w:tc>
      </w:tr>
      <w:tr w:rsidR="00E8257E" w:rsidTr="00421B8C">
        <w:tc>
          <w:tcPr>
            <w:tcW w:w="6641" w:type="dxa"/>
            <w:gridSpan w:val="2"/>
            <w:vAlign w:val="center"/>
          </w:tcPr>
          <w:p w:rsidR="00E8257E" w:rsidRPr="00856B63" w:rsidRDefault="00E8257E" w:rsidP="00A94CB9">
            <w:pPr>
              <w:rPr>
                <w:bCs/>
                <w:sz w:val="28"/>
                <w:szCs w:val="28"/>
              </w:rPr>
            </w:pPr>
            <w:r w:rsidRPr="00856B63">
              <w:rPr>
                <w:bCs/>
                <w:sz w:val="28"/>
                <w:szCs w:val="28"/>
              </w:rPr>
              <w:t>Итого:</w:t>
            </w:r>
          </w:p>
        </w:tc>
        <w:tc>
          <w:tcPr>
            <w:tcW w:w="3532" w:type="dxa"/>
            <w:vAlign w:val="center"/>
          </w:tcPr>
          <w:p w:rsidR="00E8257E" w:rsidRPr="00FB1C58" w:rsidRDefault="00E8257E" w:rsidP="00A94CB9">
            <w:pPr>
              <w:jc w:val="center"/>
              <w:rPr>
                <w:bCs/>
                <w:sz w:val="28"/>
                <w:szCs w:val="28"/>
              </w:rPr>
            </w:pPr>
            <w:r>
              <w:rPr>
                <w:bCs/>
                <w:sz w:val="28"/>
                <w:szCs w:val="28"/>
              </w:rPr>
              <w:t>5006,28</w:t>
            </w:r>
          </w:p>
        </w:tc>
      </w:tr>
      <w:tr w:rsidR="00E8257E" w:rsidTr="00421B8C">
        <w:tc>
          <w:tcPr>
            <w:tcW w:w="10173" w:type="dxa"/>
            <w:gridSpan w:val="3"/>
            <w:vAlign w:val="center"/>
          </w:tcPr>
          <w:p w:rsidR="00E8257E" w:rsidRDefault="00E8257E" w:rsidP="00A94CB9">
            <w:pPr>
              <w:jc w:val="center"/>
              <w:rPr>
                <w:bCs/>
                <w:sz w:val="28"/>
                <w:szCs w:val="28"/>
              </w:rPr>
            </w:pPr>
            <w:r>
              <w:rPr>
                <w:bCs/>
                <w:sz w:val="28"/>
                <w:szCs w:val="28"/>
              </w:rPr>
              <w:t>2016 год</w:t>
            </w:r>
          </w:p>
        </w:tc>
      </w:tr>
      <w:tr w:rsidR="00E8257E" w:rsidTr="00421B8C">
        <w:tc>
          <w:tcPr>
            <w:tcW w:w="706" w:type="dxa"/>
            <w:vAlign w:val="center"/>
          </w:tcPr>
          <w:p w:rsidR="00E8257E" w:rsidRPr="00856B63" w:rsidRDefault="00E8257E" w:rsidP="00A94CB9">
            <w:pPr>
              <w:jc w:val="center"/>
              <w:rPr>
                <w:bCs/>
                <w:sz w:val="28"/>
                <w:szCs w:val="28"/>
              </w:rPr>
            </w:pPr>
            <w:r>
              <w:rPr>
                <w:bCs/>
                <w:sz w:val="28"/>
                <w:szCs w:val="28"/>
              </w:rPr>
              <w:t>3.</w:t>
            </w:r>
          </w:p>
        </w:tc>
        <w:tc>
          <w:tcPr>
            <w:tcW w:w="5935" w:type="dxa"/>
            <w:vAlign w:val="center"/>
          </w:tcPr>
          <w:p w:rsidR="00E8257E" w:rsidRPr="00856B63" w:rsidRDefault="00E8257E" w:rsidP="00A94CB9">
            <w:pPr>
              <w:rPr>
                <w:bCs/>
                <w:sz w:val="28"/>
                <w:szCs w:val="28"/>
              </w:rPr>
            </w:pPr>
            <w:r>
              <w:rPr>
                <w:bCs/>
                <w:sz w:val="28"/>
                <w:szCs w:val="28"/>
              </w:rPr>
              <w:t>Приобретение техники</w:t>
            </w:r>
          </w:p>
        </w:tc>
        <w:tc>
          <w:tcPr>
            <w:tcW w:w="3532" w:type="dxa"/>
            <w:vAlign w:val="center"/>
          </w:tcPr>
          <w:p w:rsidR="00E8257E" w:rsidRDefault="00E8257E" w:rsidP="00A94CB9">
            <w:pPr>
              <w:jc w:val="center"/>
              <w:rPr>
                <w:bCs/>
                <w:sz w:val="28"/>
                <w:szCs w:val="28"/>
              </w:rPr>
            </w:pPr>
            <w:r>
              <w:rPr>
                <w:bCs/>
                <w:sz w:val="28"/>
                <w:szCs w:val="28"/>
              </w:rPr>
              <w:t>4421,77</w:t>
            </w:r>
          </w:p>
        </w:tc>
      </w:tr>
      <w:tr w:rsidR="00E8257E" w:rsidTr="00421B8C">
        <w:tc>
          <w:tcPr>
            <w:tcW w:w="6641" w:type="dxa"/>
            <w:gridSpan w:val="2"/>
            <w:vAlign w:val="center"/>
          </w:tcPr>
          <w:p w:rsidR="00E8257E" w:rsidRPr="00856B63" w:rsidRDefault="00E8257E" w:rsidP="00A94CB9">
            <w:pPr>
              <w:rPr>
                <w:bCs/>
                <w:sz w:val="28"/>
                <w:szCs w:val="28"/>
              </w:rPr>
            </w:pPr>
            <w:r>
              <w:rPr>
                <w:bCs/>
                <w:sz w:val="28"/>
                <w:szCs w:val="28"/>
              </w:rPr>
              <w:t>Итого:</w:t>
            </w:r>
          </w:p>
        </w:tc>
        <w:tc>
          <w:tcPr>
            <w:tcW w:w="3532" w:type="dxa"/>
            <w:vAlign w:val="center"/>
          </w:tcPr>
          <w:p w:rsidR="00E8257E" w:rsidRDefault="00E8257E" w:rsidP="00A94CB9">
            <w:pPr>
              <w:jc w:val="center"/>
              <w:rPr>
                <w:bCs/>
                <w:sz w:val="28"/>
                <w:szCs w:val="28"/>
              </w:rPr>
            </w:pPr>
            <w:r>
              <w:rPr>
                <w:bCs/>
                <w:sz w:val="28"/>
                <w:szCs w:val="28"/>
              </w:rPr>
              <w:t>4421,77</w:t>
            </w:r>
          </w:p>
        </w:tc>
      </w:tr>
    </w:tbl>
    <w:p w:rsidR="00E8257E" w:rsidRDefault="00E8257E" w:rsidP="00E8257E">
      <w:pPr>
        <w:ind w:left="-567"/>
        <w:jc w:val="center"/>
        <w:rPr>
          <w:bCs/>
          <w:color w:val="000000"/>
          <w:sz w:val="28"/>
          <w:szCs w:val="28"/>
        </w:rPr>
      </w:pPr>
    </w:p>
    <w:p w:rsidR="006A7680" w:rsidRDefault="006A7680" w:rsidP="006A7680">
      <w:pPr>
        <w:rPr>
          <w:szCs w:val="28"/>
        </w:rPr>
      </w:pPr>
    </w:p>
    <w:p w:rsidR="006A7680" w:rsidRDefault="006A7680" w:rsidP="006A7680">
      <w:pPr>
        <w:rPr>
          <w:szCs w:val="28"/>
        </w:rPr>
      </w:pPr>
    </w:p>
    <w:p w:rsidR="003E5391" w:rsidRDefault="003E5391" w:rsidP="00210D17">
      <w:pPr>
        <w:rPr>
          <w:szCs w:val="28"/>
        </w:rPr>
        <w:sectPr w:rsidR="003E5391" w:rsidSect="004E2F94">
          <w:pgSz w:w="11906" w:h="16838"/>
          <w:pgMar w:top="1134" w:right="567" w:bottom="1134" w:left="1134" w:header="709" w:footer="709" w:gutter="0"/>
          <w:cols w:space="708"/>
          <w:docGrid w:linePitch="360"/>
        </w:sectPr>
      </w:pPr>
    </w:p>
    <w:p w:rsidR="00E26A9A" w:rsidRPr="00210D17" w:rsidRDefault="00E26A9A" w:rsidP="00E8257E">
      <w:pPr>
        <w:ind w:left="11340"/>
        <w:jc w:val="center"/>
        <w:rPr>
          <w:szCs w:val="28"/>
        </w:rPr>
      </w:pPr>
      <w:r>
        <w:rPr>
          <w:szCs w:val="28"/>
        </w:rPr>
        <w:lastRenderedPageBreak/>
        <w:t>Приложение № 63</w:t>
      </w:r>
      <w:r w:rsidRPr="00210D17">
        <w:rPr>
          <w:szCs w:val="28"/>
        </w:rPr>
        <w:t xml:space="preserve"> к протоколу</w:t>
      </w:r>
    </w:p>
    <w:p w:rsidR="00E26A9A" w:rsidRPr="00210D17" w:rsidRDefault="00E26A9A" w:rsidP="00E8257E">
      <w:pPr>
        <w:ind w:left="11340"/>
        <w:jc w:val="center"/>
        <w:rPr>
          <w:szCs w:val="28"/>
        </w:rPr>
      </w:pPr>
      <w:r w:rsidRPr="00210D17">
        <w:rPr>
          <w:szCs w:val="28"/>
        </w:rPr>
        <w:t>№ 50 заседания правления</w:t>
      </w:r>
    </w:p>
    <w:p w:rsidR="00E26A9A" w:rsidRPr="00210D17" w:rsidRDefault="00E26A9A" w:rsidP="00E8257E">
      <w:pPr>
        <w:ind w:left="11340"/>
        <w:jc w:val="center"/>
        <w:rPr>
          <w:szCs w:val="28"/>
        </w:rPr>
      </w:pPr>
      <w:r w:rsidRPr="00210D17">
        <w:rPr>
          <w:szCs w:val="28"/>
        </w:rPr>
        <w:t>региональной энергетической</w:t>
      </w:r>
    </w:p>
    <w:p w:rsidR="00E26A9A" w:rsidRPr="00210D17" w:rsidRDefault="00E26A9A" w:rsidP="00E8257E">
      <w:pPr>
        <w:ind w:left="11340"/>
        <w:jc w:val="center"/>
        <w:rPr>
          <w:szCs w:val="28"/>
        </w:rPr>
      </w:pPr>
      <w:r w:rsidRPr="00210D17">
        <w:rPr>
          <w:szCs w:val="28"/>
        </w:rPr>
        <w:t>комиссии Кемеровской</w:t>
      </w:r>
    </w:p>
    <w:p w:rsidR="00E26A9A" w:rsidRDefault="00E26A9A" w:rsidP="00E8257E">
      <w:pPr>
        <w:ind w:left="11340"/>
        <w:jc w:val="center"/>
        <w:rPr>
          <w:szCs w:val="28"/>
        </w:rPr>
      </w:pPr>
      <w:r w:rsidRPr="00210D17">
        <w:rPr>
          <w:szCs w:val="28"/>
        </w:rPr>
        <w:t>области от 12.10.2017</w:t>
      </w:r>
    </w:p>
    <w:p w:rsidR="00E8257E" w:rsidRDefault="00E8257E" w:rsidP="00E8257E">
      <w:pPr>
        <w:rPr>
          <w:szCs w:val="28"/>
        </w:rPr>
      </w:pPr>
      <w:r>
        <w:rPr>
          <w:noProof/>
          <w:szCs w:val="28"/>
        </w:rPr>
        <w:drawing>
          <wp:inline distT="0" distB="0" distL="0" distR="0" wp14:anchorId="54CB2AA7">
            <wp:extent cx="9254490" cy="5638800"/>
            <wp:effectExtent l="0" t="0" r="381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9254490" cy="5638800"/>
                    </a:xfrm>
                    <a:prstGeom prst="rect">
                      <a:avLst/>
                    </a:prstGeom>
                    <a:noFill/>
                  </pic:spPr>
                </pic:pic>
              </a:graphicData>
            </a:graphic>
          </wp:inline>
        </w:drawing>
      </w:r>
    </w:p>
    <w:p w:rsidR="00E8257E" w:rsidRDefault="00E8257E" w:rsidP="00E8257E">
      <w:pPr>
        <w:rPr>
          <w:szCs w:val="28"/>
        </w:rPr>
      </w:pPr>
      <w:r>
        <w:rPr>
          <w:noProof/>
          <w:szCs w:val="28"/>
        </w:rPr>
        <w:lastRenderedPageBreak/>
        <w:drawing>
          <wp:inline distT="0" distB="0" distL="0" distR="0" wp14:anchorId="2658BA1D">
            <wp:extent cx="9254490" cy="6496050"/>
            <wp:effectExtent l="0" t="0" r="381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54490" cy="6496050"/>
                    </a:xfrm>
                    <a:prstGeom prst="rect">
                      <a:avLst/>
                    </a:prstGeom>
                    <a:noFill/>
                  </pic:spPr>
                </pic:pic>
              </a:graphicData>
            </a:graphic>
          </wp:inline>
        </w:drawing>
      </w:r>
    </w:p>
    <w:p w:rsidR="00E8257E" w:rsidRDefault="00E8257E" w:rsidP="00E8257E">
      <w:pPr>
        <w:rPr>
          <w:szCs w:val="28"/>
        </w:rPr>
      </w:pPr>
      <w:r>
        <w:rPr>
          <w:noProof/>
          <w:szCs w:val="28"/>
        </w:rPr>
        <w:lastRenderedPageBreak/>
        <w:drawing>
          <wp:inline distT="0" distB="0" distL="0" distR="0" wp14:anchorId="703DF4E5">
            <wp:extent cx="9254490" cy="6218555"/>
            <wp:effectExtent l="0" t="0" r="381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9254490" cy="6218555"/>
                    </a:xfrm>
                    <a:prstGeom prst="rect">
                      <a:avLst/>
                    </a:prstGeom>
                    <a:noFill/>
                  </pic:spPr>
                </pic:pic>
              </a:graphicData>
            </a:graphic>
          </wp:inline>
        </w:drawing>
      </w:r>
    </w:p>
    <w:p w:rsidR="00E26A9A" w:rsidRDefault="00E26A9A" w:rsidP="00210D17">
      <w:pPr>
        <w:rPr>
          <w:szCs w:val="28"/>
        </w:rPr>
      </w:pPr>
    </w:p>
    <w:p w:rsidR="00E8257E" w:rsidRDefault="00E8257E" w:rsidP="00210D17">
      <w:pPr>
        <w:rPr>
          <w:szCs w:val="28"/>
        </w:rPr>
      </w:pPr>
    </w:p>
    <w:p w:rsidR="00E8257E" w:rsidRDefault="00E8257E" w:rsidP="00210D17">
      <w:pPr>
        <w:rPr>
          <w:szCs w:val="28"/>
        </w:rPr>
      </w:pPr>
      <w:r>
        <w:rPr>
          <w:noProof/>
          <w:szCs w:val="28"/>
        </w:rPr>
        <w:lastRenderedPageBreak/>
        <w:drawing>
          <wp:inline distT="0" distB="0" distL="0" distR="0" wp14:anchorId="7396CB24">
            <wp:extent cx="9254490" cy="6610350"/>
            <wp:effectExtent l="0" t="0" r="381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9254490" cy="6610350"/>
                    </a:xfrm>
                    <a:prstGeom prst="rect">
                      <a:avLst/>
                    </a:prstGeom>
                    <a:noFill/>
                  </pic:spPr>
                </pic:pic>
              </a:graphicData>
            </a:graphic>
          </wp:inline>
        </w:drawing>
      </w:r>
    </w:p>
    <w:p w:rsidR="00E8257E" w:rsidRDefault="00E8257E" w:rsidP="00210D17">
      <w:pPr>
        <w:rPr>
          <w:szCs w:val="28"/>
        </w:rPr>
        <w:sectPr w:rsidR="00E8257E" w:rsidSect="00E8257E">
          <w:pgSz w:w="16838" w:h="11906" w:orient="landscape"/>
          <w:pgMar w:top="851" w:right="1134" w:bottom="567" w:left="1134" w:header="709" w:footer="709" w:gutter="0"/>
          <w:cols w:space="708"/>
          <w:docGrid w:linePitch="360"/>
        </w:sectPr>
      </w:pPr>
    </w:p>
    <w:p w:rsidR="00E26A9A" w:rsidRPr="00210D17" w:rsidRDefault="00E26A9A" w:rsidP="00E26A9A">
      <w:pPr>
        <w:ind w:left="6237"/>
        <w:jc w:val="center"/>
        <w:rPr>
          <w:szCs w:val="28"/>
        </w:rPr>
      </w:pPr>
      <w:r>
        <w:rPr>
          <w:szCs w:val="28"/>
        </w:rPr>
        <w:lastRenderedPageBreak/>
        <w:t>Приложение № 64</w:t>
      </w:r>
      <w:r w:rsidRPr="00210D17">
        <w:rPr>
          <w:szCs w:val="28"/>
        </w:rPr>
        <w:t xml:space="preserve"> к протоколу</w:t>
      </w:r>
    </w:p>
    <w:p w:rsidR="00E26A9A" w:rsidRPr="00210D17" w:rsidRDefault="00E26A9A" w:rsidP="00E26A9A">
      <w:pPr>
        <w:ind w:left="6237"/>
        <w:jc w:val="center"/>
        <w:rPr>
          <w:szCs w:val="28"/>
        </w:rPr>
      </w:pPr>
      <w:r w:rsidRPr="00210D17">
        <w:rPr>
          <w:szCs w:val="28"/>
        </w:rPr>
        <w:t>№ 50 заседания правления</w:t>
      </w:r>
    </w:p>
    <w:p w:rsidR="00E26A9A" w:rsidRPr="00210D17" w:rsidRDefault="00E26A9A" w:rsidP="00E26A9A">
      <w:pPr>
        <w:ind w:left="6237"/>
        <w:jc w:val="center"/>
        <w:rPr>
          <w:szCs w:val="28"/>
        </w:rPr>
      </w:pPr>
      <w:r w:rsidRPr="00210D17">
        <w:rPr>
          <w:szCs w:val="28"/>
        </w:rPr>
        <w:t>региональной энергетической</w:t>
      </w:r>
    </w:p>
    <w:p w:rsidR="00E26A9A" w:rsidRPr="00210D17" w:rsidRDefault="00E26A9A" w:rsidP="00E26A9A">
      <w:pPr>
        <w:ind w:left="6237"/>
        <w:jc w:val="center"/>
        <w:rPr>
          <w:szCs w:val="28"/>
        </w:rPr>
      </w:pPr>
      <w:r w:rsidRPr="00210D17">
        <w:rPr>
          <w:szCs w:val="28"/>
        </w:rPr>
        <w:t>комиссии Кемеровской</w:t>
      </w:r>
    </w:p>
    <w:p w:rsidR="00E26A9A" w:rsidRDefault="00E26A9A" w:rsidP="00E26A9A">
      <w:pPr>
        <w:ind w:left="6237"/>
        <w:jc w:val="center"/>
        <w:rPr>
          <w:szCs w:val="28"/>
        </w:rPr>
      </w:pPr>
      <w:r w:rsidRPr="00210D17">
        <w:rPr>
          <w:szCs w:val="28"/>
        </w:rPr>
        <w:t>области от 12.10.2017</w:t>
      </w:r>
    </w:p>
    <w:p w:rsidR="00E8257E" w:rsidRDefault="00E8257E" w:rsidP="00E8257E">
      <w:pPr>
        <w:jc w:val="center"/>
        <w:rPr>
          <w:b/>
          <w:sz w:val="28"/>
          <w:szCs w:val="28"/>
        </w:rPr>
      </w:pPr>
    </w:p>
    <w:p w:rsidR="00E8257E" w:rsidRDefault="00E8257E" w:rsidP="00E8257E">
      <w:pPr>
        <w:jc w:val="center"/>
        <w:rPr>
          <w:b/>
          <w:sz w:val="28"/>
          <w:szCs w:val="28"/>
        </w:rPr>
      </w:pPr>
    </w:p>
    <w:p w:rsidR="00E8257E" w:rsidRDefault="00E8257E" w:rsidP="00E8257E">
      <w:pPr>
        <w:jc w:val="center"/>
        <w:rPr>
          <w:b/>
          <w:sz w:val="28"/>
          <w:szCs w:val="28"/>
        </w:rPr>
      </w:pPr>
      <w:r>
        <w:rPr>
          <w:b/>
          <w:sz w:val="28"/>
          <w:szCs w:val="28"/>
        </w:rPr>
        <w:t xml:space="preserve">Предельные </w:t>
      </w:r>
      <w:proofErr w:type="spellStart"/>
      <w:r>
        <w:rPr>
          <w:b/>
          <w:sz w:val="28"/>
          <w:szCs w:val="28"/>
        </w:rPr>
        <w:t>одноставочные</w:t>
      </w:r>
      <w:proofErr w:type="spellEnd"/>
      <w:r>
        <w:rPr>
          <w:b/>
          <w:sz w:val="28"/>
          <w:szCs w:val="28"/>
        </w:rPr>
        <w:t xml:space="preserve"> т</w:t>
      </w:r>
      <w:r w:rsidRPr="00CC5C1A">
        <w:rPr>
          <w:b/>
          <w:sz w:val="28"/>
          <w:szCs w:val="28"/>
        </w:rPr>
        <w:t xml:space="preserve">арифы </w:t>
      </w:r>
    </w:p>
    <w:p w:rsidR="00E8257E" w:rsidRPr="00D93AA7" w:rsidRDefault="00E8257E" w:rsidP="00E8257E">
      <w:pPr>
        <w:jc w:val="center"/>
        <w:rPr>
          <w:b/>
          <w:sz w:val="28"/>
          <w:szCs w:val="28"/>
        </w:rPr>
      </w:pPr>
      <w:r w:rsidRPr="00D93AA7">
        <w:rPr>
          <w:b/>
          <w:sz w:val="28"/>
          <w:szCs w:val="28"/>
        </w:rPr>
        <w:t xml:space="preserve">на захоронение твердых коммунальных отходов </w:t>
      </w:r>
    </w:p>
    <w:p w:rsidR="00E8257E" w:rsidRPr="00D93AA7" w:rsidRDefault="00E8257E" w:rsidP="00E8257E">
      <w:pPr>
        <w:jc w:val="center"/>
        <w:rPr>
          <w:b/>
          <w:sz w:val="28"/>
          <w:szCs w:val="28"/>
        </w:rPr>
      </w:pPr>
      <w:r>
        <w:rPr>
          <w:b/>
          <w:sz w:val="28"/>
          <w:szCs w:val="28"/>
        </w:rPr>
        <w:t>МП</w:t>
      </w:r>
      <w:r w:rsidRPr="00D93AA7">
        <w:rPr>
          <w:b/>
          <w:sz w:val="28"/>
          <w:szCs w:val="28"/>
        </w:rPr>
        <w:t xml:space="preserve"> </w:t>
      </w:r>
      <w:r>
        <w:rPr>
          <w:b/>
          <w:sz w:val="28"/>
          <w:szCs w:val="28"/>
        </w:rPr>
        <w:t xml:space="preserve">г. Кемерово </w:t>
      </w:r>
      <w:r w:rsidRPr="00D93AA7">
        <w:rPr>
          <w:b/>
          <w:sz w:val="28"/>
          <w:szCs w:val="28"/>
        </w:rPr>
        <w:t>«</w:t>
      </w:r>
      <w:r>
        <w:rPr>
          <w:b/>
          <w:sz w:val="28"/>
          <w:szCs w:val="28"/>
        </w:rPr>
        <w:t>Спецавтохозяйство</w:t>
      </w:r>
      <w:r w:rsidRPr="00D93AA7">
        <w:rPr>
          <w:b/>
          <w:sz w:val="28"/>
          <w:szCs w:val="28"/>
        </w:rPr>
        <w:t xml:space="preserve">» (г. </w:t>
      </w:r>
      <w:r>
        <w:rPr>
          <w:b/>
          <w:sz w:val="28"/>
          <w:szCs w:val="28"/>
        </w:rPr>
        <w:t>Кемерово</w:t>
      </w:r>
      <w:r w:rsidRPr="00D93AA7">
        <w:rPr>
          <w:b/>
          <w:sz w:val="28"/>
          <w:szCs w:val="28"/>
        </w:rPr>
        <w:t>)</w:t>
      </w:r>
    </w:p>
    <w:p w:rsidR="00E8257E" w:rsidRDefault="00E8257E" w:rsidP="00E8257E">
      <w:pPr>
        <w:jc w:val="center"/>
        <w:rPr>
          <w:b/>
          <w:sz w:val="28"/>
          <w:szCs w:val="28"/>
        </w:rPr>
      </w:pPr>
      <w:r>
        <w:rPr>
          <w:b/>
          <w:sz w:val="28"/>
          <w:szCs w:val="28"/>
        </w:rPr>
        <w:t>на 2017-2020 годы</w:t>
      </w:r>
    </w:p>
    <w:p w:rsidR="00E8257E" w:rsidRDefault="00E8257E" w:rsidP="00E8257E">
      <w:pPr>
        <w:jc w:val="center"/>
        <w:rPr>
          <w:b/>
          <w:sz w:val="28"/>
          <w:szCs w:val="28"/>
        </w:rPr>
      </w:pPr>
    </w:p>
    <w:tbl>
      <w:tblPr>
        <w:tblW w:w="10490" w:type="dxa"/>
        <w:tblInd w:w="-289" w:type="dxa"/>
        <w:tblLayout w:type="fixed"/>
        <w:tblLook w:val="04A0" w:firstRow="1" w:lastRow="0" w:firstColumn="1" w:lastColumn="0" w:noHBand="0" w:noVBand="1"/>
      </w:tblPr>
      <w:tblGrid>
        <w:gridCol w:w="2127"/>
        <w:gridCol w:w="1559"/>
        <w:gridCol w:w="1134"/>
        <w:gridCol w:w="1134"/>
        <w:gridCol w:w="1134"/>
        <w:gridCol w:w="1134"/>
        <w:gridCol w:w="1134"/>
        <w:gridCol w:w="1134"/>
      </w:tblGrid>
      <w:tr w:rsidR="00E8257E" w:rsidRPr="00EA2512" w:rsidTr="00A94CB9">
        <w:trPr>
          <w:trHeight w:val="495"/>
        </w:trPr>
        <w:tc>
          <w:tcPr>
            <w:tcW w:w="21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8257E" w:rsidRPr="00EA2512" w:rsidRDefault="00E8257E" w:rsidP="00A94CB9">
            <w:pPr>
              <w:jc w:val="center"/>
              <w:rPr>
                <w:color w:val="000000"/>
                <w:sz w:val="28"/>
                <w:szCs w:val="28"/>
              </w:rPr>
            </w:pPr>
            <w:r>
              <w:rPr>
                <w:color w:val="000000"/>
                <w:sz w:val="28"/>
                <w:szCs w:val="28"/>
              </w:rPr>
              <w:t>Наименование услуги</w:t>
            </w:r>
          </w:p>
        </w:tc>
        <w:tc>
          <w:tcPr>
            <w:tcW w:w="8363" w:type="dxa"/>
            <w:gridSpan w:val="7"/>
            <w:tcBorders>
              <w:top w:val="single" w:sz="4" w:space="0" w:color="auto"/>
              <w:left w:val="nil"/>
              <w:bottom w:val="single" w:sz="4" w:space="0" w:color="auto"/>
              <w:right w:val="single" w:sz="4" w:space="0" w:color="auto"/>
            </w:tcBorders>
            <w:shd w:val="clear" w:color="000000" w:fill="FFFFFF"/>
            <w:vAlign w:val="center"/>
            <w:hideMark/>
          </w:tcPr>
          <w:p w:rsidR="00E8257E" w:rsidRDefault="00E8257E" w:rsidP="00A94CB9">
            <w:pPr>
              <w:jc w:val="center"/>
              <w:rPr>
                <w:color w:val="000000"/>
                <w:sz w:val="28"/>
                <w:szCs w:val="28"/>
              </w:rPr>
            </w:pPr>
            <w:r>
              <w:rPr>
                <w:color w:val="000000"/>
                <w:sz w:val="28"/>
                <w:szCs w:val="28"/>
              </w:rPr>
              <w:t>Тариф, р</w:t>
            </w:r>
            <w:r w:rsidRPr="00EA2512">
              <w:rPr>
                <w:color w:val="000000"/>
                <w:sz w:val="28"/>
                <w:szCs w:val="28"/>
              </w:rPr>
              <w:t>уб./</w:t>
            </w:r>
            <w:r>
              <w:rPr>
                <w:color w:val="000000"/>
                <w:sz w:val="28"/>
                <w:szCs w:val="28"/>
              </w:rPr>
              <w:t>т (без НДС)</w:t>
            </w:r>
          </w:p>
        </w:tc>
      </w:tr>
      <w:tr w:rsidR="00E8257E" w:rsidRPr="00EA2512" w:rsidTr="00A94CB9">
        <w:trPr>
          <w:trHeight w:val="403"/>
        </w:trPr>
        <w:tc>
          <w:tcPr>
            <w:tcW w:w="2127" w:type="dxa"/>
            <w:vMerge/>
            <w:tcBorders>
              <w:top w:val="single" w:sz="4" w:space="0" w:color="auto"/>
              <w:left w:val="single" w:sz="4" w:space="0" w:color="auto"/>
              <w:bottom w:val="single" w:sz="4" w:space="0" w:color="auto"/>
              <w:right w:val="single" w:sz="4" w:space="0" w:color="auto"/>
            </w:tcBorders>
            <w:vAlign w:val="center"/>
          </w:tcPr>
          <w:p w:rsidR="00E8257E" w:rsidRPr="00EA2512" w:rsidRDefault="00E8257E" w:rsidP="00A94CB9">
            <w:pPr>
              <w:rPr>
                <w:color w:val="000000"/>
                <w:sz w:val="28"/>
                <w:szCs w:val="28"/>
              </w:rPr>
            </w:pPr>
          </w:p>
        </w:tc>
        <w:tc>
          <w:tcPr>
            <w:tcW w:w="1559" w:type="dxa"/>
            <w:vMerge w:val="restart"/>
            <w:tcBorders>
              <w:top w:val="nil"/>
              <w:left w:val="nil"/>
              <w:right w:val="single" w:sz="4" w:space="0" w:color="auto"/>
            </w:tcBorders>
            <w:shd w:val="clear" w:color="000000" w:fill="FFFFFF"/>
          </w:tcPr>
          <w:p w:rsidR="00E8257E" w:rsidRPr="00EA2512" w:rsidRDefault="00E8257E" w:rsidP="00A94CB9">
            <w:pPr>
              <w:jc w:val="center"/>
              <w:rPr>
                <w:color w:val="000000"/>
                <w:sz w:val="28"/>
                <w:szCs w:val="28"/>
              </w:rPr>
            </w:pPr>
            <w:r>
              <w:rPr>
                <w:color w:val="000000"/>
                <w:sz w:val="28"/>
                <w:szCs w:val="28"/>
              </w:rPr>
              <w:t>2017 год</w:t>
            </w:r>
          </w:p>
        </w:tc>
        <w:tc>
          <w:tcPr>
            <w:tcW w:w="2268" w:type="dxa"/>
            <w:gridSpan w:val="2"/>
            <w:tcBorders>
              <w:top w:val="nil"/>
              <w:left w:val="nil"/>
              <w:bottom w:val="single" w:sz="4" w:space="0" w:color="auto"/>
              <w:right w:val="single" w:sz="4" w:space="0" w:color="auto"/>
            </w:tcBorders>
            <w:shd w:val="clear" w:color="000000" w:fill="FFFFFF"/>
            <w:vAlign w:val="center"/>
          </w:tcPr>
          <w:p w:rsidR="00E8257E" w:rsidRPr="00EA2512" w:rsidRDefault="00E8257E" w:rsidP="00A94CB9">
            <w:pPr>
              <w:jc w:val="center"/>
              <w:rPr>
                <w:color w:val="000000"/>
                <w:sz w:val="28"/>
                <w:szCs w:val="28"/>
              </w:rPr>
            </w:pPr>
            <w:r>
              <w:rPr>
                <w:color w:val="000000"/>
                <w:sz w:val="28"/>
                <w:szCs w:val="28"/>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rsidR="00E8257E" w:rsidRPr="00EA2512" w:rsidRDefault="00E8257E" w:rsidP="00A94CB9">
            <w:pPr>
              <w:jc w:val="center"/>
              <w:rPr>
                <w:color w:val="000000"/>
                <w:sz w:val="28"/>
                <w:szCs w:val="28"/>
              </w:rPr>
            </w:pPr>
            <w:r>
              <w:rPr>
                <w:color w:val="000000"/>
                <w:sz w:val="28"/>
                <w:szCs w:val="28"/>
              </w:rPr>
              <w:t>2019 год</w:t>
            </w:r>
          </w:p>
        </w:tc>
        <w:tc>
          <w:tcPr>
            <w:tcW w:w="2268" w:type="dxa"/>
            <w:gridSpan w:val="2"/>
            <w:tcBorders>
              <w:top w:val="nil"/>
              <w:left w:val="nil"/>
              <w:bottom w:val="single" w:sz="4" w:space="0" w:color="auto"/>
              <w:right w:val="single" w:sz="4" w:space="0" w:color="auto"/>
            </w:tcBorders>
            <w:shd w:val="clear" w:color="000000" w:fill="FFFFFF"/>
          </w:tcPr>
          <w:p w:rsidR="00E8257E" w:rsidRDefault="00E8257E" w:rsidP="00A94CB9">
            <w:pPr>
              <w:jc w:val="center"/>
              <w:rPr>
                <w:color w:val="000000"/>
                <w:sz w:val="28"/>
                <w:szCs w:val="28"/>
              </w:rPr>
            </w:pPr>
            <w:r>
              <w:rPr>
                <w:color w:val="000000"/>
                <w:sz w:val="28"/>
                <w:szCs w:val="28"/>
              </w:rPr>
              <w:t>2020 год</w:t>
            </w:r>
          </w:p>
        </w:tc>
      </w:tr>
      <w:tr w:rsidR="00E8257E" w:rsidRPr="00EA2512" w:rsidTr="00A94CB9">
        <w:trPr>
          <w:trHeight w:val="885"/>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E8257E" w:rsidRPr="00EA2512" w:rsidRDefault="00E8257E" w:rsidP="00A94CB9">
            <w:pPr>
              <w:rPr>
                <w:color w:val="000000"/>
                <w:sz w:val="28"/>
                <w:szCs w:val="28"/>
              </w:rPr>
            </w:pPr>
          </w:p>
        </w:tc>
        <w:tc>
          <w:tcPr>
            <w:tcW w:w="1559" w:type="dxa"/>
            <w:vMerge/>
            <w:tcBorders>
              <w:left w:val="nil"/>
              <w:bottom w:val="single" w:sz="4" w:space="0" w:color="auto"/>
              <w:right w:val="single" w:sz="4" w:space="0" w:color="auto"/>
            </w:tcBorders>
            <w:shd w:val="clear" w:color="000000" w:fill="FFFFFF"/>
            <w:vAlign w:val="center"/>
          </w:tcPr>
          <w:p w:rsidR="00E8257E" w:rsidRPr="008C5DA8" w:rsidRDefault="00E8257E" w:rsidP="00A94CB9">
            <w:pPr>
              <w:jc w:val="center"/>
              <w:rPr>
                <w:color w:val="000000"/>
                <w:sz w:val="20"/>
                <w:szCs w:val="20"/>
              </w:rPr>
            </w:pPr>
          </w:p>
        </w:tc>
        <w:tc>
          <w:tcPr>
            <w:tcW w:w="1134" w:type="dxa"/>
            <w:tcBorders>
              <w:top w:val="nil"/>
              <w:left w:val="nil"/>
              <w:bottom w:val="single" w:sz="4" w:space="0" w:color="auto"/>
              <w:right w:val="single" w:sz="4" w:space="0" w:color="auto"/>
            </w:tcBorders>
            <w:shd w:val="clear" w:color="000000" w:fill="FFFFFF"/>
            <w:vAlign w:val="center"/>
          </w:tcPr>
          <w:p w:rsidR="00E8257E" w:rsidRPr="008C5DA8" w:rsidRDefault="00E8257E" w:rsidP="00A94CB9">
            <w:pPr>
              <w:jc w:val="center"/>
              <w:rPr>
                <w:color w:val="000000"/>
                <w:sz w:val="20"/>
                <w:szCs w:val="20"/>
              </w:rPr>
            </w:pPr>
            <w:r w:rsidRPr="008C5DA8">
              <w:rPr>
                <w:color w:val="000000"/>
                <w:sz w:val="20"/>
                <w:szCs w:val="20"/>
              </w:rPr>
              <w:t xml:space="preserve">с 01.01. </w:t>
            </w:r>
          </w:p>
          <w:p w:rsidR="00E8257E" w:rsidRPr="008C5DA8" w:rsidRDefault="00E8257E" w:rsidP="00A94CB9">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E8257E" w:rsidRDefault="00E8257E" w:rsidP="00A94CB9">
            <w:pPr>
              <w:jc w:val="center"/>
              <w:rPr>
                <w:color w:val="000000"/>
                <w:sz w:val="20"/>
                <w:szCs w:val="20"/>
              </w:rPr>
            </w:pPr>
            <w:r w:rsidRPr="008C5DA8">
              <w:rPr>
                <w:color w:val="000000"/>
                <w:sz w:val="20"/>
                <w:szCs w:val="20"/>
              </w:rPr>
              <w:t>с 01.07.</w:t>
            </w:r>
          </w:p>
          <w:p w:rsidR="00E8257E" w:rsidRPr="008C5DA8" w:rsidRDefault="00E8257E" w:rsidP="00A94CB9">
            <w:pPr>
              <w:jc w:val="center"/>
              <w:rPr>
                <w:color w:val="000000"/>
                <w:sz w:val="20"/>
                <w:szCs w:val="20"/>
              </w:rPr>
            </w:pPr>
            <w:r w:rsidRPr="008C5DA8">
              <w:rPr>
                <w:color w:val="000000"/>
                <w:sz w:val="20"/>
                <w:szCs w:val="20"/>
              </w:rPr>
              <w:t xml:space="preserve"> по 31.12.</w:t>
            </w:r>
          </w:p>
        </w:tc>
        <w:tc>
          <w:tcPr>
            <w:tcW w:w="1134" w:type="dxa"/>
            <w:tcBorders>
              <w:top w:val="nil"/>
              <w:left w:val="nil"/>
              <w:bottom w:val="single" w:sz="4" w:space="0" w:color="auto"/>
              <w:right w:val="single" w:sz="4" w:space="0" w:color="auto"/>
            </w:tcBorders>
            <w:shd w:val="clear" w:color="000000" w:fill="FFFFFF"/>
            <w:vAlign w:val="center"/>
          </w:tcPr>
          <w:p w:rsidR="00E8257E" w:rsidRPr="008C5DA8" w:rsidRDefault="00E8257E" w:rsidP="00A94CB9">
            <w:pPr>
              <w:jc w:val="center"/>
              <w:rPr>
                <w:color w:val="000000"/>
                <w:sz w:val="20"/>
                <w:szCs w:val="20"/>
              </w:rPr>
            </w:pPr>
            <w:r w:rsidRPr="008C5DA8">
              <w:rPr>
                <w:color w:val="000000"/>
                <w:sz w:val="20"/>
                <w:szCs w:val="20"/>
              </w:rPr>
              <w:t xml:space="preserve">с 01.01. </w:t>
            </w:r>
          </w:p>
          <w:p w:rsidR="00E8257E" w:rsidRPr="008C5DA8" w:rsidRDefault="00E8257E" w:rsidP="00A94CB9">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E8257E" w:rsidRDefault="00E8257E" w:rsidP="00A94CB9">
            <w:pPr>
              <w:jc w:val="center"/>
              <w:rPr>
                <w:color w:val="000000"/>
                <w:sz w:val="20"/>
                <w:szCs w:val="20"/>
              </w:rPr>
            </w:pPr>
            <w:r w:rsidRPr="008C5DA8">
              <w:rPr>
                <w:color w:val="000000"/>
                <w:sz w:val="20"/>
                <w:szCs w:val="20"/>
              </w:rPr>
              <w:t xml:space="preserve">с 01.07. </w:t>
            </w:r>
          </w:p>
          <w:p w:rsidR="00E8257E" w:rsidRPr="008C5DA8" w:rsidRDefault="00E8257E" w:rsidP="00A94CB9">
            <w:pPr>
              <w:jc w:val="center"/>
              <w:rPr>
                <w:color w:val="000000"/>
                <w:sz w:val="20"/>
                <w:szCs w:val="20"/>
              </w:rPr>
            </w:pPr>
            <w:r w:rsidRPr="008C5DA8">
              <w:rPr>
                <w:color w:val="000000"/>
                <w:sz w:val="20"/>
                <w:szCs w:val="20"/>
              </w:rPr>
              <w:t>по 31.12.</w:t>
            </w:r>
          </w:p>
        </w:tc>
        <w:tc>
          <w:tcPr>
            <w:tcW w:w="1134" w:type="dxa"/>
            <w:tcBorders>
              <w:top w:val="nil"/>
              <w:left w:val="nil"/>
              <w:bottom w:val="single" w:sz="4" w:space="0" w:color="auto"/>
              <w:right w:val="single" w:sz="4" w:space="0" w:color="auto"/>
            </w:tcBorders>
            <w:shd w:val="clear" w:color="000000" w:fill="FFFFFF"/>
            <w:vAlign w:val="center"/>
          </w:tcPr>
          <w:p w:rsidR="00E8257E" w:rsidRPr="008C5DA8" w:rsidRDefault="00E8257E" w:rsidP="00A94CB9">
            <w:pPr>
              <w:jc w:val="center"/>
              <w:rPr>
                <w:color w:val="000000"/>
                <w:sz w:val="20"/>
                <w:szCs w:val="20"/>
              </w:rPr>
            </w:pPr>
            <w:r w:rsidRPr="008C5DA8">
              <w:rPr>
                <w:color w:val="000000"/>
                <w:sz w:val="20"/>
                <w:szCs w:val="20"/>
              </w:rPr>
              <w:t xml:space="preserve">с 01.01. </w:t>
            </w:r>
          </w:p>
          <w:p w:rsidR="00E8257E" w:rsidRPr="008C5DA8" w:rsidRDefault="00E8257E" w:rsidP="00A94CB9">
            <w:pPr>
              <w:jc w:val="center"/>
              <w:rPr>
                <w:color w:val="000000"/>
                <w:sz w:val="20"/>
                <w:szCs w:val="20"/>
              </w:rPr>
            </w:pPr>
            <w:r w:rsidRPr="008C5DA8">
              <w:rPr>
                <w:color w:val="000000"/>
                <w:sz w:val="20"/>
                <w:szCs w:val="20"/>
              </w:rPr>
              <w:t>по 30.06.</w:t>
            </w:r>
          </w:p>
        </w:tc>
        <w:tc>
          <w:tcPr>
            <w:tcW w:w="1134" w:type="dxa"/>
            <w:tcBorders>
              <w:top w:val="nil"/>
              <w:left w:val="nil"/>
              <w:bottom w:val="single" w:sz="4" w:space="0" w:color="auto"/>
              <w:right w:val="single" w:sz="4" w:space="0" w:color="auto"/>
            </w:tcBorders>
            <w:shd w:val="clear" w:color="000000" w:fill="FFFFFF"/>
            <w:vAlign w:val="center"/>
          </w:tcPr>
          <w:p w:rsidR="00E8257E" w:rsidRDefault="00E8257E" w:rsidP="00A94CB9">
            <w:pPr>
              <w:jc w:val="center"/>
              <w:rPr>
                <w:color w:val="000000"/>
                <w:sz w:val="20"/>
                <w:szCs w:val="20"/>
              </w:rPr>
            </w:pPr>
            <w:r w:rsidRPr="008C5DA8">
              <w:rPr>
                <w:color w:val="000000"/>
                <w:sz w:val="20"/>
                <w:szCs w:val="20"/>
              </w:rPr>
              <w:t xml:space="preserve">с 01.07. </w:t>
            </w:r>
          </w:p>
          <w:p w:rsidR="00E8257E" w:rsidRPr="008C5DA8" w:rsidRDefault="00E8257E" w:rsidP="00A94CB9">
            <w:pPr>
              <w:jc w:val="center"/>
              <w:rPr>
                <w:color w:val="000000"/>
                <w:sz w:val="20"/>
                <w:szCs w:val="20"/>
              </w:rPr>
            </w:pPr>
            <w:r w:rsidRPr="008C5DA8">
              <w:rPr>
                <w:color w:val="000000"/>
                <w:sz w:val="20"/>
                <w:szCs w:val="20"/>
              </w:rPr>
              <w:t>по 31.12.</w:t>
            </w:r>
          </w:p>
        </w:tc>
      </w:tr>
      <w:tr w:rsidR="00E8257E" w:rsidRPr="00EA2512" w:rsidTr="00A94CB9">
        <w:trPr>
          <w:trHeight w:val="492"/>
        </w:trPr>
        <w:tc>
          <w:tcPr>
            <w:tcW w:w="2127" w:type="dxa"/>
            <w:tcBorders>
              <w:top w:val="nil"/>
              <w:left w:val="single" w:sz="4" w:space="0" w:color="auto"/>
              <w:bottom w:val="single" w:sz="4" w:space="0" w:color="auto"/>
              <w:right w:val="single" w:sz="4" w:space="0" w:color="auto"/>
            </w:tcBorders>
            <w:shd w:val="clear" w:color="000000" w:fill="FFFFFF"/>
            <w:vAlign w:val="center"/>
          </w:tcPr>
          <w:p w:rsidR="00E8257E" w:rsidRPr="00EA2512" w:rsidRDefault="00E8257E" w:rsidP="00A94CB9">
            <w:pPr>
              <w:rPr>
                <w:color w:val="000000"/>
                <w:sz w:val="28"/>
                <w:szCs w:val="28"/>
              </w:rPr>
            </w:pPr>
            <w:r>
              <w:rPr>
                <w:sz w:val="28"/>
                <w:szCs w:val="28"/>
              </w:rPr>
              <w:t>Захоронение твердых коммунальных отходов</w:t>
            </w:r>
          </w:p>
        </w:tc>
        <w:tc>
          <w:tcPr>
            <w:tcW w:w="1559" w:type="dxa"/>
            <w:tcBorders>
              <w:top w:val="nil"/>
              <w:left w:val="nil"/>
              <w:bottom w:val="single" w:sz="4" w:space="0" w:color="auto"/>
              <w:right w:val="single" w:sz="4" w:space="0" w:color="auto"/>
            </w:tcBorders>
            <w:shd w:val="clear" w:color="000000" w:fill="FFFFFF"/>
            <w:vAlign w:val="center"/>
          </w:tcPr>
          <w:p w:rsidR="00E8257E" w:rsidRPr="00B461CD" w:rsidRDefault="00E8257E" w:rsidP="00A94CB9">
            <w:pPr>
              <w:jc w:val="center"/>
              <w:rPr>
                <w:sz w:val="28"/>
                <w:szCs w:val="28"/>
              </w:rPr>
            </w:pPr>
            <w:r>
              <w:rPr>
                <w:sz w:val="28"/>
                <w:szCs w:val="28"/>
              </w:rPr>
              <w:t>745,46</w:t>
            </w:r>
          </w:p>
        </w:tc>
        <w:tc>
          <w:tcPr>
            <w:tcW w:w="1134" w:type="dxa"/>
            <w:tcBorders>
              <w:top w:val="nil"/>
              <w:left w:val="nil"/>
              <w:bottom w:val="single" w:sz="4" w:space="0" w:color="auto"/>
              <w:right w:val="single" w:sz="4" w:space="0" w:color="auto"/>
            </w:tcBorders>
            <w:shd w:val="clear" w:color="000000" w:fill="FFFFFF"/>
            <w:vAlign w:val="center"/>
          </w:tcPr>
          <w:p w:rsidR="00E8257E" w:rsidRPr="00B461CD" w:rsidRDefault="00E8257E" w:rsidP="00A94CB9">
            <w:pPr>
              <w:jc w:val="center"/>
              <w:rPr>
                <w:sz w:val="28"/>
                <w:szCs w:val="28"/>
              </w:rPr>
            </w:pPr>
            <w:r>
              <w:rPr>
                <w:sz w:val="28"/>
                <w:szCs w:val="28"/>
              </w:rPr>
              <w:t>697,64</w:t>
            </w:r>
          </w:p>
        </w:tc>
        <w:tc>
          <w:tcPr>
            <w:tcW w:w="1134" w:type="dxa"/>
            <w:tcBorders>
              <w:top w:val="nil"/>
              <w:left w:val="nil"/>
              <w:bottom w:val="single" w:sz="4" w:space="0" w:color="auto"/>
              <w:right w:val="single" w:sz="4" w:space="0" w:color="auto"/>
            </w:tcBorders>
            <w:shd w:val="clear" w:color="000000" w:fill="FFFFFF"/>
            <w:vAlign w:val="center"/>
          </w:tcPr>
          <w:p w:rsidR="00E8257E" w:rsidRDefault="00E8257E" w:rsidP="00A94CB9">
            <w:pPr>
              <w:jc w:val="center"/>
              <w:rPr>
                <w:sz w:val="28"/>
                <w:szCs w:val="28"/>
              </w:rPr>
            </w:pPr>
            <w:r>
              <w:rPr>
                <w:sz w:val="28"/>
                <w:szCs w:val="28"/>
              </w:rPr>
              <w:t>697,64</w:t>
            </w:r>
          </w:p>
        </w:tc>
        <w:tc>
          <w:tcPr>
            <w:tcW w:w="1134" w:type="dxa"/>
            <w:tcBorders>
              <w:top w:val="nil"/>
              <w:left w:val="nil"/>
              <w:bottom w:val="single" w:sz="4" w:space="0" w:color="auto"/>
              <w:right w:val="single" w:sz="4" w:space="0" w:color="auto"/>
            </w:tcBorders>
            <w:shd w:val="clear" w:color="000000" w:fill="FFFFFF"/>
            <w:vAlign w:val="center"/>
          </w:tcPr>
          <w:p w:rsidR="00E8257E" w:rsidRDefault="00E8257E" w:rsidP="00A94CB9">
            <w:pPr>
              <w:jc w:val="center"/>
              <w:rPr>
                <w:sz w:val="28"/>
                <w:szCs w:val="28"/>
              </w:rPr>
            </w:pPr>
            <w:r>
              <w:rPr>
                <w:sz w:val="28"/>
                <w:szCs w:val="28"/>
              </w:rPr>
              <w:t>697,64</w:t>
            </w:r>
          </w:p>
        </w:tc>
        <w:tc>
          <w:tcPr>
            <w:tcW w:w="1134" w:type="dxa"/>
            <w:tcBorders>
              <w:top w:val="nil"/>
              <w:left w:val="nil"/>
              <w:bottom w:val="single" w:sz="4" w:space="0" w:color="auto"/>
              <w:right w:val="single" w:sz="4" w:space="0" w:color="auto"/>
            </w:tcBorders>
            <w:shd w:val="clear" w:color="000000" w:fill="FFFFFF"/>
            <w:vAlign w:val="center"/>
          </w:tcPr>
          <w:p w:rsidR="00E8257E" w:rsidRDefault="00E8257E" w:rsidP="00A94CB9">
            <w:pPr>
              <w:jc w:val="center"/>
              <w:rPr>
                <w:sz w:val="28"/>
                <w:szCs w:val="28"/>
              </w:rPr>
            </w:pPr>
            <w:r>
              <w:rPr>
                <w:sz w:val="28"/>
                <w:szCs w:val="28"/>
              </w:rPr>
              <w:t>848,71</w:t>
            </w:r>
          </w:p>
        </w:tc>
        <w:tc>
          <w:tcPr>
            <w:tcW w:w="1134" w:type="dxa"/>
            <w:tcBorders>
              <w:top w:val="nil"/>
              <w:left w:val="nil"/>
              <w:bottom w:val="single" w:sz="4" w:space="0" w:color="auto"/>
              <w:right w:val="single" w:sz="4" w:space="0" w:color="auto"/>
            </w:tcBorders>
            <w:shd w:val="clear" w:color="000000" w:fill="FFFFFF"/>
            <w:vAlign w:val="center"/>
          </w:tcPr>
          <w:p w:rsidR="00E8257E" w:rsidRDefault="00E8257E" w:rsidP="00A94CB9">
            <w:pPr>
              <w:jc w:val="center"/>
              <w:rPr>
                <w:sz w:val="28"/>
                <w:szCs w:val="28"/>
              </w:rPr>
            </w:pPr>
            <w:r>
              <w:rPr>
                <w:sz w:val="28"/>
                <w:szCs w:val="28"/>
              </w:rPr>
              <w:t>745,22</w:t>
            </w:r>
          </w:p>
        </w:tc>
        <w:tc>
          <w:tcPr>
            <w:tcW w:w="1134" w:type="dxa"/>
            <w:tcBorders>
              <w:top w:val="nil"/>
              <w:left w:val="nil"/>
              <w:bottom w:val="single" w:sz="4" w:space="0" w:color="auto"/>
              <w:right w:val="single" w:sz="4" w:space="0" w:color="auto"/>
            </w:tcBorders>
            <w:shd w:val="clear" w:color="000000" w:fill="FFFFFF"/>
            <w:vAlign w:val="center"/>
          </w:tcPr>
          <w:p w:rsidR="00E8257E" w:rsidRDefault="00E8257E" w:rsidP="00A94CB9">
            <w:pPr>
              <w:jc w:val="center"/>
              <w:rPr>
                <w:sz w:val="28"/>
                <w:szCs w:val="28"/>
              </w:rPr>
            </w:pPr>
            <w:r>
              <w:rPr>
                <w:sz w:val="28"/>
                <w:szCs w:val="28"/>
              </w:rPr>
              <w:t>745,22</w:t>
            </w:r>
          </w:p>
        </w:tc>
      </w:tr>
    </w:tbl>
    <w:p w:rsidR="00E8257E" w:rsidRDefault="00E8257E" w:rsidP="00210D17">
      <w:pPr>
        <w:rPr>
          <w:szCs w:val="28"/>
        </w:rPr>
        <w:sectPr w:rsidR="00E8257E" w:rsidSect="004E2F94">
          <w:pgSz w:w="11906" w:h="16838"/>
          <w:pgMar w:top="1134" w:right="567" w:bottom="1134" w:left="1134" w:header="709" w:footer="709" w:gutter="0"/>
          <w:cols w:space="708"/>
          <w:docGrid w:linePitch="360"/>
        </w:sectPr>
      </w:pPr>
    </w:p>
    <w:p w:rsidR="00316D72" w:rsidRPr="00316D72" w:rsidRDefault="00316D72" w:rsidP="00316D72">
      <w:pPr>
        <w:ind w:left="6237"/>
        <w:jc w:val="center"/>
        <w:rPr>
          <w:szCs w:val="28"/>
        </w:rPr>
      </w:pPr>
      <w:r w:rsidRPr="00316D72">
        <w:rPr>
          <w:szCs w:val="28"/>
        </w:rPr>
        <w:lastRenderedPageBreak/>
        <w:t>Приложение № 6</w:t>
      </w:r>
      <w:r>
        <w:rPr>
          <w:szCs w:val="28"/>
        </w:rPr>
        <w:t>5</w:t>
      </w:r>
      <w:r w:rsidRPr="00316D72">
        <w:rPr>
          <w:szCs w:val="28"/>
        </w:rPr>
        <w:t xml:space="preserve"> к протоколу</w:t>
      </w:r>
    </w:p>
    <w:p w:rsidR="00316D72" w:rsidRPr="00316D72" w:rsidRDefault="00316D72" w:rsidP="00316D72">
      <w:pPr>
        <w:ind w:left="6237"/>
        <w:jc w:val="center"/>
        <w:rPr>
          <w:szCs w:val="28"/>
        </w:rPr>
      </w:pPr>
      <w:r w:rsidRPr="00316D72">
        <w:rPr>
          <w:szCs w:val="28"/>
        </w:rPr>
        <w:t>№ 50 заседания правления</w:t>
      </w:r>
    </w:p>
    <w:p w:rsidR="00316D72" w:rsidRPr="00316D72" w:rsidRDefault="00316D72" w:rsidP="00316D72">
      <w:pPr>
        <w:ind w:left="6237"/>
        <w:jc w:val="center"/>
        <w:rPr>
          <w:szCs w:val="28"/>
        </w:rPr>
      </w:pPr>
      <w:r w:rsidRPr="00316D72">
        <w:rPr>
          <w:szCs w:val="28"/>
        </w:rPr>
        <w:t>региональной энергетической</w:t>
      </w:r>
    </w:p>
    <w:p w:rsidR="00316D72" w:rsidRPr="00316D72" w:rsidRDefault="00316D72" w:rsidP="00316D72">
      <w:pPr>
        <w:ind w:left="6237"/>
        <w:jc w:val="center"/>
        <w:rPr>
          <w:szCs w:val="28"/>
        </w:rPr>
      </w:pPr>
      <w:r w:rsidRPr="00316D72">
        <w:rPr>
          <w:szCs w:val="28"/>
        </w:rPr>
        <w:t>комиссии Кемеровской</w:t>
      </w:r>
    </w:p>
    <w:p w:rsidR="004E2F94" w:rsidRDefault="00316D72" w:rsidP="00316D72">
      <w:pPr>
        <w:ind w:left="6237"/>
        <w:jc w:val="center"/>
        <w:rPr>
          <w:szCs w:val="28"/>
        </w:rPr>
      </w:pPr>
      <w:r w:rsidRPr="00316D72">
        <w:rPr>
          <w:szCs w:val="28"/>
        </w:rPr>
        <w:t>области от 12.10.2017</w:t>
      </w:r>
    </w:p>
    <w:p w:rsidR="00316D72" w:rsidRDefault="00316D72" w:rsidP="00316D72">
      <w:pPr>
        <w:ind w:left="-426"/>
        <w:jc w:val="center"/>
        <w:rPr>
          <w:b/>
          <w:bCs/>
          <w:color w:val="000000"/>
          <w:kern w:val="32"/>
          <w:sz w:val="28"/>
          <w:szCs w:val="28"/>
          <w:lang w:eastAsia="en-US"/>
        </w:rPr>
      </w:pPr>
    </w:p>
    <w:p w:rsidR="00316D72" w:rsidRDefault="00316D72" w:rsidP="00316D72">
      <w:pPr>
        <w:ind w:left="-426"/>
        <w:jc w:val="center"/>
        <w:rPr>
          <w:b/>
          <w:bCs/>
          <w:color w:val="000000"/>
          <w:kern w:val="32"/>
          <w:sz w:val="28"/>
          <w:szCs w:val="28"/>
          <w:lang w:eastAsia="en-US"/>
        </w:rPr>
      </w:pPr>
    </w:p>
    <w:p w:rsidR="00316D72" w:rsidRDefault="00316D72" w:rsidP="00316D72">
      <w:pPr>
        <w:ind w:left="-426"/>
        <w:jc w:val="center"/>
        <w:rPr>
          <w:b/>
          <w:bCs/>
          <w:color w:val="000000"/>
          <w:kern w:val="32"/>
          <w:sz w:val="28"/>
          <w:szCs w:val="28"/>
          <w:lang w:eastAsia="en-US"/>
        </w:rPr>
      </w:pPr>
      <w:r w:rsidRPr="00316D72">
        <w:rPr>
          <w:b/>
          <w:bCs/>
          <w:color w:val="000000"/>
          <w:kern w:val="32"/>
          <w:sz w:val="28"/>
          <w:szCs w:val="28"/>
          <w:lang w:eastAsia="en-US"/>
        </w:rPr>
        <w:t>Тарифы</w:t>
      </w:r>
      <w:r w:rsidRPr="00316D72">
        <w:rPr>
          <w:b/>
          <w:bCs/>
          <w:color w:val="000000"/>
          <w:kern w:val="32"/>
          <w:sz w:val="28"/>
          <w:szCs w:val="28"/>
          <w:lang w:val="x-none" w:eastAsia="en-US"/>
        </w:rPr>
        <w:t xml:space="preserve"> </w:t>
      </w:r>
      <w:r w:rsidRPr="00316D72">
        <w:rPr>
          <w:b/>
          <w:bCs/>
          <w:color w:val="000000"/>
          <w:kern w:val="32"/>
          <w:sz w:val="28"/>
          <w:szCs w:val="28"/>
          <w:lang w:eastAsia="en-US"/>
        </w:rPr>
        <w:t>ООО «</w:t>
      </w:r>
      <w:proofErr w:type="spellStart"/>
      <w:r w:rsidRPr="00316D72">
        <w:rPr>
          <w:b/>
          <w:bCs/>
          <w:color w:val="000000"/>
          <w:kern w:val="32"/>
          <w:sz w:val="28"/>
          <w:szCs w:val="28"/>
          <w:lang w:eastAsia="en-US"/>
        </w:rPr>
        <w:t>Теплоснаб</w:t>
      </w:r>
      <w:proofErr w:type="spellEnd"/>
      <w:r w:rsidRPr="00316D72">
        <w:rPr>
          <w:b/>
          <w:bCs/>
          <w:color w:val="000000"/>
          <w:kern w:val="32"/>
          <w:sz w:val="28"/>
          <w:szCs w:val="28"/>
          <w:lang w:eastAsia="en-US"/>
        </w:rPr>
        <w:t xml:space="preserve">» </w:t>
      </w:r>
      <w:r w:rsidRPr="00316D72">
        <w:rPr>
          <w:b/>
          <w:bCs/>
          <w:color w:val="000000"/>
          <w:kern w:val="32"/>
          <w:sz w:val="28"/>
          <w:szCs w:val="28"/>
          <w:lang w:val="x-none" w:eastAsia="en-US"/>
        </w:rPr>
        <w:t xml:space="preserve">на </w:t>
      </w:r>
      <w:r w:rsidRPr="00316D72">
        <w:rPr>
          <w:b/>
          <w:bCs/>
          <w:color w:val="000000"/>
          <w:kern w:val="32"/>
          <w:sz w:val="28"/>
          <w:szCs w:val="28"/>
          <w:lang w:eastAsia="en-US"/>
        </w:rPr>
        <w:t xml:space="preserve">услуги по передаче тепловой энергии, </w:t>
      </w:r>
    </w:p>
    <w:p w:rsidR="00316D72" w:rsidRPr="00316D72" w:rsidRDefault="00316D72" w:rsidP="00316D72">
      <w:pPr>
        <w:ind w:left="-426"/>
        <w:jc w:val="center"/>
        <w:rPr>
          <w:b/>
          <w:bCs/>
          <w:color w:val="000000"/>
          <w:kern w:val="32"/>
          <w:sz w:val="28"/>
          <w:szCs w:val="28"/>
          <w:lang w:eastAsia="en-US"/>
        </w:rPr>
      </w:pPr>
      <w:r w:rsidRPr="00316D72">
        <w:rPr>
          <w:b/>
          <w:bCs/>
          <w:color w:val="000000"/>
          <w:kern w:val="32"/>
          <w:sz w:val="28"/>
          <w:szCs w:val="28"/>
          <w:lang w:eastAsia="en-US"/>
        </w:rPr>
        <w:t xml:space="preserve">реализуемой на потребительском рынке г. Кемерово, </w:t>
      </w:r>
      <w:r w:rsidRPr="00316D72">
        <w:rPr>
          <w:b/>
          <w:bCs/>
          <w:color w:val="000000"/>
          <w:kern w:val="32"/>
          <w:sz w:val="28"/>
          <w:szCs w:val="28"/>
          <w:lang w:eastAsia="en-US"/>
        </w:rPr>
        <w:br/>
        <w:t xml:space="preserve">на период с 13.10.2017 по 31.12.2017 </w:t>
      </w:r>
    </w:p>
    <w:p w:rsidR="00316D72" w:rsidRPr="00316D72" w:rsidRDefault="00316D72" w:rsidP="00316D72">
      <w:pPr>
        <w:ind w:left="-426"/>
      </w:pPr>
    </w:p>
    <w:p w:rsidR="00316D72" w:rsidRPr="00316D72" w:rsidRDefault="00316D72" w:rsidP="00316D72">
      <w:pPr>
        <w:ind w:left="4678"/>
      </w:pPr>
    </w:p>
    <w:p w:rsidR="00316D72" w:rsidRPr="00316D72" w:rsidRDefault="00316D72" w:rsidP="00316D72">
      <w:pPr>
        <w:jc w:val="right"/>
        <w:rPr>
          <w:sz w:val="28"/>
          <w:szCs w:val="28"/>
        </w:rPr>
      </w:pPr>
      <w:r w:rsidRPr="00316D72">
        <w:rPr>
          <w:sz w:val="28"/>
          <w:szCs w:val="28"/>
        </w:rPr>
        <w:t>(НДС не облагается)</w:t>
      </w:r>
    </w:p>
    <w:tbl>
      <w:tblPr>
        <w:tblW w:w="1000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3"/>
        <w:gridCol w:w="2894"/>
        <w:gridCol w:w="832"/>
        <w:gridCol w:w="2268"/>
        <w:gridCol w:w="2210"/>
      </w:tblGrid>
      <w:tr w:rsidR="00316D72" w:rsidRPr="00316D72" w:rsidTr="00421B8C">
        <w:trPr>
          <w:trHeight w:val="294"/>
        </w:trPr>
        <w:tc>
          <w:tcPr>
            <w:tcW w:w="1803" w:type="dxa"/>
            <w:vMerge w:val="restart"/>
            <w:shd w:val="clear" w:color="auto" w:fill="auto"/>
            <w:vAlign w:val="center"/>
          </w:tcPr>
          <w:p w:rsidR="00316D72" w:rsidRPr="00316D72" w:rsidRDefault="00316D72" w:rsidP="00316D72">
            <w:pPr>
              <w:ind w:right="-2"/>
              <w:jc w:val="center"/>
              <w:rPr>
                <w:lang w:eastAsia="en-US"/>
              </w:rPr>
            </w:pPr>
            <w:r w:rsidRPr="00316D72">
              <w:rPr>
                <w:lang w:eastAsia="en-US"/>
              </w:rPr>
              <w:t>Наименование регулируемой организации</w:t>
            </w:r>
          </w:p>
        </w:tc>
        <w:tc>
          <w:tcPr>
            <w:tcW w:w="2894" w:type="dxa"/>
            <w:vMerge w:val="restart"/>
            <w:shd w:val="clear" w:color="auto" w:fill="auto"/>
            <w:vAlign w:val="center"/>
          </w:tcPr>
          <w:p w:rsidR="00316D72" w:rsidRPr="00316D72" w:rsidRDefault="00316D72" w:rsidP="00316D72">
            <w:pPr>
              <w:ind w:right="-2"/>
              <w:jc w:val="center"/>
              <w:rPr>
                <w:lang w:eastAsia="en-US"/>
              </w:rPr>
            </w:pPr>
            <w:r w:rsidRPr="00316D72">
              <w:rPr>
                <w:lang w:eastAsia="en-US"/>
              </w:rPr>
              <w:t>Вид тарифа</w:t>
            </w:r>
          </w:p>
        </w:tc>
        <w:tc>
          <w:tcPr>
            <w:tcW w:w="832" w:type="dxa"/>
            <w:vMerge w:val="restart"/>
            <w:shd w:val="clear" w:color="auto" w:fill="auto"/>
            <w:vAlign w:val="center"/>
          </w:tcPr>
          <w:p w:rsidR="00316D72" w:rsidRPr="00316D72" w:rsidRDefault="00316D72" w:rsidP="00316D72">
            <w:pPr>
              <w:ind w:right="-2"/>
              <w:jc w:val="center"/>
              <w:rPr>
                <w:lang w:eastAsia="en-US"/>
              </w:rPr>
            </w:pPr>
            <w:r w:rsidRPr="00316D72">
              <w:rPr>
                <w:lang w:eastAsia="en-US"/>
              </w:rPr>
              <w:t>Год</w:t>
            </w:r>
          </w:p>
        </w:tc>
        <w:tc>
          <w:tcPr>
            <w:tcW w:w="4478" w:type="dxa"/>
            <w:gridSpan w:val="2"/>
            <w:shd w:val="clear" w:color="auto" w:fill="auto"/>
            <w:vAlign w:val="center"/>
          </w:tcPr>
          <w:p w:rsidR="00316D72" w:rsidRPr="00316D72" w:rsidRDefault="00316D72" w:rsidP="00316D72">
            <w:pPr>
              <w:ind w:right="-2"/>
              <w:jc w:val="center"/>
              <w:rPr>
                <w:lang w:eastAsia="en-US"/>
              </w:rPr>
            </w:pPr>
            <w:r w:rsidRPr="00316D72">
              <w:rPr>
                <w:lang w:eastAsia="en-US"/>
              </w:rPr>
              <w:t>Вид теплоносителя</w:t>
            </w:r>
          </w:p>
        </w:tc>
      </w:tr>
      <w:tr w:rsidR="00316D72" w:rsidRPr="00316D72" w:rsidTr="00421B8C">
        <w:trPr>
          <w:trHeight w:val="159"/>
        </w:trPr>
        <w:tc>
          <w:tcPr>
            <w:tcW w:w="1803" w:type="dxa"/>
            <w:vMerge/>
            <w:shd w:val="clear" w:color="auto" w:fill="auto"/>
            <w:vAlign w:val="center"/>
          </w:tcPr>
          <w:p w:rsidR="00316D72" w:rsidRPr="00316D72" w:rsidRDefault="00316D72" w:rsidP="00316D72">
            <w:pPr>
              <w:ind w:right="-2"/>
              <w:jc w:val="center"/>
              <w:rPr>
                <w:lang w:eastAsia="en-US"/>
              </w:rPr>
            </w:pPr>
          </w:p>
        </w:tc>
        <w:tc>
          <w:tcPr>
            <w:tcW w:w="2894" w:type="dxa"/>
            <w:vMerge/>
            <w:shd w:val="clear" w:color="auto" w:fill="auto"/>
            <w:vAlign w:val="center"/>
          </w:tcPr>
          <w:p w:rsidR="00316D72" w:rsidRPr="00316D72" w:rsidRDefault="00316D72" w:rsidP="00316D72">
            <w:pPr>
              <w:ind w:right="-2"/>
              <w:jc w:val="center"/>
              <w:rPr>
                <w:lang w:eastAsia="en-US"/>
              </w:rPr>
            </w:pPr>
          </w:p>
        </w:tc>
        <w:tc>
          <w:tcPr>
            <w:tcW w:w="832" w:type="dxa"/>
            <w:vMerge/>
            <w:shd w:val="clear" w:color="auto" w:fill="auto"/>
            <w:vAlign w:val="center"/>
          </w:tcPr>
          <w:p w:rsidR="00316D72" w:rsidRPr="00316D72" w:rsidRDefault="00316D72" w:rsidP="00316D72">
            <w:pPr>
              <w:ind w:right="-2"/>
              <w:jc w:val="center"/>
              <w:rPr>
                <w:lang w:eastAsia="en-US"/>
              </w:rPr>
            </w:pPr>
          </w:p>
        </w:tc>
        <w:tc>
          <w:tcPr>
            <w:tcW w:w="2268" w:type="dxa"/>
            <w:shd w:val="clear" w:color="auto" w:fill="auto"/>
            <w:vAlign w:val="center"/>
          </w:tcPr>
          <w:p w:rsidR="00316D72" w:rsidRPr="00316D72" w:rsidRDefault="00316D72" w:rsidP="00316D72">
            <w:pPr>
              <w:ind w:right="-2"/>
              <w:jc w:val="center"/>
              <w:rPr>
                <w:lang w:eastAsia="en-US"/>
              </w:rPr>
            </w:pPr>
            <w:r w:rsidRPr="00316D72">
              <w:rPr>
                <w:lang w:eastAsia="en-US"/>
              </w:rPr>
              <w:t>Вода</w:t>
            </w:r>
          </w:p>
        </w:tc>
        <w:tc>
          <w:tcPr>
            <w:tcW w:w="2210" w:type="dxa"/>
            <w:shd w:val="clear" w:color="auto" w:fill="auto"/>
            <w:vAlign w:val="center"/>
          </w:tcPr>
          <w:p w:rsidR="00316D72" w:rsidRPr="00316D72" w:rsidRDefault="00316D72" w:rsidP="00316D72">
            <w:pPr>
              <w:ind w:right="-2"/>
              <w:jc w:val="center"/>
              <w:rPr>
                <w:lang w:eastAsia="en-US"/>
              </w:rPr>
            </w:pPr>
            <w:r w:rsidRPr="00316D72">
              <w:rPr>
                <w:lang w:eastAsia="en-US"/>
              </w:rPr>
              <w:t>Пар</w:t>
            </w:r>
          </w:p>
        </w:tc>
      </w:tr>
      <w:tr w:rsidR="00316D72" w:rsidRPr="00316D72" w:rsidTr="00421B8C">
        <w:tc>
          <w:tcPr>
            <w:tcW w:w="1803" w:type="dxa"/>
            <w:vMerge/>
            <w:shd w:val="clear" w:color="auto" w:fill="auto"/>
            <w:vAlign w:val="center"/>
          </w:tcPr>
          <w:p w:rsidR="00316D72" w:rsidRPr="00316D72" w:rsidRDefault="00316D72" w:rsidP="00316D72">
            <w:pPr>
              <w:ind w:right="-2"/>
              <w:jc w:val="center"/>
              <w:rPr>
                <w:lang w:eastAsia="en-US"/>
              </w:rPr>
            </w:pPr>
          </w:p>
        </w:tc>
        <w:tc>
          <w:tcPr>
            <w:tcW w:w="2894" w:type="dxa"/>
            <w:vMerge/>
            <w:shd w:val="clear" w:color="auto" w:fill="auto"/>
            <w:vAlign w:val="center"/>
          </w:tcPr>
          <w:p w:rsidR="00316D72" w:rsidRPr="00316D72" w:rsidRDefault="00316D72" w:rsidP="00316D72">
            <w:pPr>
              <w:ind w:right="-2"/>
              <w:jc w:val="center"/>
              <w:rPr>
                <w:lang w:eastAsia="en-US"/>
              </w:rPr>
            </w:pPr>
          </w:p>
        </w:tc>
        <w:tc>
          <w:tcPr>
            <w:tcW w:w="832" w:type="dxa"/>
            <w:vMerge/>
            <w:shd w:val="clear" w:color="auto" w:fill="auto"/>
            <w:vAlign w:val="center"/>
          </w:tcPr>
          <w:p w:rsidR="00316D72" w:rsidRPr="00316D72" w:rsidRDefault="00316D72" w:rsidP="00316D72">
            <w:pPr>
              <w:ind w:right="-2"/>
              <w:jc w:val="center"/>
              <w:rPr>
                <w:lang w:eastAsia="en-US"/>
              </w:rPr>
            </w:pPr>
          </w:p>
        </w:tc>
        <w:tc>
          <w:tcPr>
            <w:tcW w:w="2268" w:type="dxa"/>
            <w:shd w:val="clear" w:color="auto" w:fill="auto"/>
            <w:vAlign w:val="center"/>
          </w:tcPr>
          <w:p w:rsidR="00316D72" w:rsidRPr="00316D72" w:rsidRDefault="00316D72" w:rsidP="00316D72">
            <w:pPr>
              <w:ind w:right="-2"/>
              <w:jc w:val="center"/>
              <w:rPr>
                <w:lang w:eastAsia="en-US"/>
              </w:rPr>
            </w:pPr>
            <w:r w:rsidRPr="00316D72">
              <w:rPr>
                <w:lang w:eastAsia="en-US"/>
              </w:rPr>
              <w:t>с 13.10. по 31.12.</w:t>
            </w:r>
          </w:p>
        </w:tc>
        <w:tc>
          <w:tcPr>
            <w:tcW w:w="2210" w:type="dxa"/>
            <w:shd w:val="clear" w:color="auto" w:fill="auto"/>
            <w:vAlign w:val="center"/>
          </w:tcPr>
          <w:p w:rsidR="00316D72" w:rsidRPr="00316D72" w:rsidRDefault="00316D72" w:rsidP="00316D72">
            <w:pPr>
              <w:ind w:right="-2"/>
              <w:jc w:val="center"/>
              <w:rPr>
                <w:lang w:eastAsia="en-US"/>
              </w:rPr>
            </w:pPr>
            <w:r w:rsidRPr="00316D72">
              <w:rPr>
                <w:lang w:eastAsia="en-US"/>
              </w:rPr>
              <w:t>х</w:t>
            </w:r>
          </w:p>
        </w:tc>
      </w:tr>
      <w:tr w:rsidR="00316D72" w:rsidRPr="00316D72" w:rsidTr="00421B8C">
        <w:trPr>
          <w:trHeight w:val="444"/>
        </w:trPr>
        <w:tc>
          <w:tcPr>
            <w:tcW w:w="1803" w:type="dxa"/>
            <w:vMerge w:val="restart"/>
            <w:shd w:val="clear" w:color="auto" w:fill="auto"/>
            <w:vAlign w:val="center"/>
          </w:tcPr>
          <w:p w:rsidR="00316D72" w:rsidRPr="00316D72" w:rsidRDefault="00316D72" w:rsidP="00316D72">
            <w:pPr>
              <w:ind w:left="-186" w:right="-108"/>
              <w:jc w:val="center"/>
              <w:rPr>
                <w:lang w:eastAsia="en-US"/>
              </w:rPr>
            </w:pPr>
            <w:r w:rsidRPr="00316D72">
              <w:rPr>
                <w:bCs/>
                <w:color w:val="000000"/>
                <w:kern w:val="32"/>
                <w:lang w:eastAsia="en-US"/>
              </w:rPr>
              <w:t>ООО «</w:t>
            </w:r>
            <w:proofErr w:type="spellStart"/>
            <w:r w:rsidRPr="00316D72">
              <w:rPr>
                <w:bCs/>
                <w:color w:val="000000"/>
                <w:kern w:val="32"/>
                <w:lang w:eastAsia="en-US"/>
              </w:rPr>
              <w:t>Теплоснаб</w:t>
            </w:r>
            <w:proofErr w:type="spellEnd"/>
            <w:r w:rsidRPr="00316D72">
              <w:rPr>
                <w:bCs/>
                <w:color w:val="000000"/>
                <w:kern w:val="32"/>
                <w:lang w:eastAsia="en-US"/>
              </w:rPr>
              <w:t xml:space="preserve">» </w:t>
            </w:r>
          </w:p>
        </w:tc>
        <w:tc>
          <w:tcPr>
            <w:tcW w:w="8204" w:type="dxa"/>
            <w:gridSpan w:val="4"/>
            <w:shd w:val="clear" w:color="auto" w:fill="auto"/>
            <w:vAlign w:val="center"/>
          </w:tcPr>
          <w:p w:rsidR="00316D72" w:rsidRPr="00316D72" w:rsidRDefault="00316D72" w:rsidP="00316D72">
            <w:pPr>
              <w:ind w:right="-2"/>
              <w:jc w:val="center"/>
              <w:rPr>
                <w:lang w:eastAsia="en-US"/>
              </w:rPr>
            </w:pPr>
            <w:r w:rsidRPr="00316D72">
              <w:rPr>
                <w:lang w:eastAsia="en-US"/>
              </w:rPr>
              <w:t>Для потребителей в случае отсутствия дифференциации тарифов по схеме подключения</w:t>
            </w:r>
          </w:p>
        </w:tc>
      </w:tr>
      <w:tr w:rsidR="00316D72" w:rsidRPr="00316D72" w:rsidTr="00421B8C">
        <w:tc>
          <w:tcPr>
            <w:tcW w:w="1803" w:type="dxa"/>
            <w:vMerge/>
            <w:shd w:val="clear" w:color="auto" w:fill="auto"/>
            <w:vAlign w:val="center"/>
          </w:tcPr>
          <w:p w:rsidR="00316D72" w:rsidRPr="00316D72" w:rsidRDefault="00316D72" w:rsidP="00316D72">
            <w:pPr>
              <w:ind w:right="-2"/>
              <w:jc w:val="center"/>
              <w:rPr>
                <w:lang w:eastAsia="en-US"/>
              </w:rPr>
            </w:pPr>
          </w:p>
        </w:tc>
        <w:tc>
          <w:tcPr>
            <w:tcW w:w="2894" w:type="dxa"/>
            <w:shd w:val="clear" w:color="auto" w:fill="auto"/>
            <w:vAlign w:val="center"/>
          </w:tcPr>
          <w:p w:rsidR="00316D72" w:rsidRPr="00316D72" w:rsidRDefault="00316D72" w:rsidP="00316D72">
            <w:pPr>
              <w:ind w:right="-2"/>
              <w:jc w:val="center"/>
              <w:rPr>
                <w:lang w:eastAsia="en-US"/>
              </w:rPr>
            </w:pPr>
            <w:proofErr w:type="spellStart"/>
            <w:r w:rsidRPr="00316D72">
              <w:rPr>
                <w:lang w:eastAsia="en-US"/>
              </w:rPr>
              <w:t>Одноставочный</w:t>
            </w:r>
            <w:proofErr w:type="spellEnd"/>
          </w:p>
          <w:p w:rsidR="00316D72" w:rsidRPr="00316D72" w:rsidRDefault="00316D72" w:rsidP="00316D72">
            <w:pPr>
              <w:ind w:right="-2"/>
              <w:jc w:val="center"/>
              <w:rPr>
                <w:lang w:eastAsia="en-US"/>
              </w:rPr>
            </w:pPr>
            <w:r w:rsidRPr="00316D72">
              <w:rPr>
                <w:lang w:eastAsia="en-US"/>
              </w:rPr>
              <w:t>руб./Гкал</w:t>
            </w:r>
          </w:p>
        </w:tc>
        <w:tc>
          <w:tcPr>
            <w:tcW w:w="832" w:type="dxa"/>
            <w:vMerge w:val="restart"/>
            <w:shd w:val="clear" w:color="auto" w:fill="auto"/>
            <w:vAlign w:val="center"/>
          </w:tcPr>
          <w:p w:rsidR="00316D72" w:rsidRPr="00316D72" w:rsidRDefault="00316D72" w:rsidP="00316D72">
            <w:pPr>
              <w:ind w:right="-2"/>
              <w:jc w:val="center"/>
              <w:rPr>
                <w:lang w:eastAsia="en-US"/>
              </w:rPr>
            </w:pPr>
          </w:p>
          <w:p w:rsidR="00316D72" w:rsidRPr="00316D72" w:rsidRDefault="00316D72" w:rsidP="00316D72">
            <w:pPr>
              <w:ind w:right="-2"/>
              <w:jc w:val="center"/>
              <w:rPr>
                <w:lang w:eastAsia="en-US"/>
              </w:rPr>
            </w:pPr>
            <w:r w:rsidRPr="00316D72">
              <w:rPr>
                <w:lang w:eastAsia="en-US"/>
              </w:rPr>
              <w:t>2017</w:t>
            </w:r>
          </w:p>
          <w:p w:rsidR="00316D72" w:rsidRPr="00316D72" w:rsidRDefault="00316D72" w:rsidP="00316D72">
            <w:pPr>
              <w:jc w:val="center"/>
              <w:rPr>
                <w:lang w:eastAsia="en-US"/>
              </w:rPr>
            </w:pPr>
          </w:p>
        </w:tc>
        <w:tc>
          <w:tcPr>
            <w:tcW w:w="2268" w:type="dxa"/>
            <w:shd w:val="clear" w:color="auto" w:fill="auto"/>
            <w:vAlign w:val="center"/>
          </w:tcPr>
          <w:p w:rsidR="00316D72" w:rsidRPr="00316D72" w:rsidRDefault="00316D72" w:rsidP="00316D72">
            <w:pPr>
              <w:jc w:val="center"/>
              <w:rPr>
                <w:lang w:eastAsia="en-US"/>
              </w:rPr>
            </w:pPr>
            <w:r w:rsidRPr="00316D72">
              <w:rPr>
                <w:lang w:eastAsia="en-US"/>
              </w:rPr>
              <w:t>433,09</w:t>
            </w:r>
          </w:p>
        </w:tc>
        <w:tc>
          <w:tcPr>
            <w:tcW w:w="2210" w:type="dxa"/>
            <w:shd w:val="clear" w:color="auto" w:fill="auto"/>
            <w:vAlign w:val="center"/>
          </w:tcPr>
          <w:p w:rsidR="00316D72" w:rsidRPr="00316D72" w:rsidRDefault="00316D72" w:rsidP="00316D72">
            <w:pPr>
              <w:ind w:right="-2"/>
              <w:jc w:val="center"/>
              <w:rPr>
                <w:lang w:eastAsia="en-US"/>
              </w:rPr>
            </w:pPr>
            <w:r w:rsidRPr="00316D72">
              <w:rPr>
                <w:lang w:val="en-US" w:eastAsia="en-US"/>
              </w:rPr>
              <w:t>x</w:t>
            </w:r>
          </w:p>
        </w:tc>
      </w:tr>
      <w:tr w:rsidR="00316D72" w:rsidRPr="00316D72" w:rsidTr="00421B8C">
        <w:trPr>
          <w:trHeight w:val="278"/>
        </w:trPr>
        <w:tc>
          <w:tcPr>
            <w:tcW w:w="1803" w:type="dxa"/>
            <w:vMerge/>
            <w:shd w:val="clear" w:color="auto" w:fill="auto"/>
            <w:vAlign w:val="center"/>
          </w:tcPr>
          <w:p w:rsidR="00316D72" w:rsidRPr="00316D72" w:rsidRDefault="00316D72" w:rsidP="00316D72">
            <w:pPr>
              <w:ind w:right="-2"/>
              <w:jc w:val="center"/>
              <w:rPr>
                <w:lang w:eastAsia="en-US"/>
              </w:rPr>
            </w:pPr>
          </w:p>
        </w:tc>
        <w:tc>
          <w:tcPr>
            <w:tcW w:w="2894" w:type="dxa"/>
            <w:shd w:val="clear" w:color="auto" w:fill="auto"/>
            <w:vAlign w:val="center"/>
          </w:tcPr>
          <w:p w:rsidR="00316D72" w:rsidRPr="00316D72" w:rsidRDefault="00316D72" w:rsidP="00316D72">
            <w:pPr>
              <w:ind w:right="-2"/>
              <w:jc w:val="center"/>
              <w:rPr>
                <w:lang w:eastAsia="en-US"/>
              </w:rPr>
            </w:pPr>
            <w:proofErr w:type="spellStart"/>
            <w:r w:rsidRPr="00316D72">
              <w:rPr>
                <w:lang w:eastAsia="en-US"/>
              </w:rPr>
              <w:t>Двухставочный</w:t>
            </w:r>
            <w:proofErr w:type="spellEnd"/>
          </w:p>
        </w:tc>
        <w:tc>
          <w:tcPr>
            <w:tcW w:w="832" w:type="dxa"/>
            <w:vMerge/>
            <w:shd w:val="clear" w:color="auto" w:fill="auto"/>
            <w:vAlign w:val="center"/>
          </w:tcPr>
          <w:p w:rsidR="00316D72" w:rsidRPr="00316D72" w:rsidRDefault="00316D72" w:rsidP="00316D72">
            <w:pPr>
              <w:jc w:val="center"/>
              <w:rPr>
                <w:lang w:eastAsia="en-US"/>
              </w:rPr>
            </w:pPr>
          </w:p>
        </w:tc>
        <w:tc>
          <w:tcPr>
            <w:tcW w:w="2268" w:type="dxa"/>
            <w:shd w:val="clear" w:color="auto" w:fill="auto"/>
            <w:vAlign w:val="center"/>
          </w:tcPr>
          <w:p w:rsidR="00316D72" w:rsidRPr="00316D72" w:rsidRDefault="00316D72" w:rsidP="00316D72">
            <w:pPr>
              <w:jc w:val="center"/>
              <w:rPr>
                <w:lang w:eastAsia="en-US"/>
              </w:rPr>
            </w:pPr>
            <w:r w:rsidRPr="00316D72">
              <w:rPr>
                <w:lang w:eastAsia="en-US"/>
              </w:rPr>
              <w:t>x</w:t>
            </w:r>
          </w:p>
        </w:tc>
        <w:tc>
          <w:tcPr>
            <w:tcW w:w="2210" w:type="dxa"/>
            <w:shd w:val="clear" w:color="auto" w:fill="auto"/>
            <w:vAlign w:val="center"/>
          </w:tcPr>
          <w:p w:rsidR="00316D72" w:rsidRPr="00316D72" w:rsidRDefault="00316D72" w:rsidP="00316D72">
            <w:pPr>
              <w:ind w:right="-2"/>
              <w:jc w:val="center"/>
              <w:rPr>
                <w:lang w:val="en-US" w:eastAsia="en-US"/>
              </w:rPr>
            </w:pPr>
            <w:r w:rsidRPr="00316D72">
              <w:rPr>
                <w:lang w:val="en-US" w:eastAsia="en-US"/>
              </w:rPr>
              <w:t>x</w:t>
            </w:r>
          </w:p>
        </w:tc>
      </w:tr>
      <w:tr w:rsidR="00316D72" w:rsidRPr="00316D72" w:rsidTr="00421B8C">
        <w:trPr>
          <w:trHeight w:val="506"/>
        </w:trPr>
        <w:tc>
          <w:tcPr>
            <w:tcW w:w="1803" w:type="dxa"/>
            <w:vMerge/>
            <w:shd w:val="clear" w:color="auto" w:fill="auto"/>
            <w:vAlign w:val="center"/>
          </w:tcPr>
          <w:p w:rsidR="00316D72" w:rsidRPr="00316D72" w:rsidRDefault="00316D72" w:rsidP="00316D72">
            <w:pPr>
              <w:ind w:right="-2"/>
              <w:jc w:val="center"/>
              <w:rPr>
                <w:lang w:eastAsia="en-US"/>
              </w:rPr>
            </w:pPr>
          </w:p>
        </w:tc>
        <w:tc>
          <w:tcPr>
            <w:tcW w:w="2894" w:type="dxa"/>
            <w:shd w:val="clear" w:color="auto" w:fill="auto"/>
            <w:vAlign w:val="center"/>
          </w:tcPr>
          <w:p w:rsidR="00316D72" w:rsidRPr="00316D72" w:rsidRDefault="00316D72" w:rsidP="00316D72">
            <w:pPr>
              <w:ind w:right="-2"/>
              <w:jc w:val="center"/>
              <w:rPr>
                <w:lang w:eastAsia="en-US"/>
              </w:rPr>
            </w:pPr>
            <w:r w:rsidRPr="00316D72">
              <w:rPr>
                <w:lang w:eastAsia="en-US"/>
              </w:rPr>
              <w:t>Ставка за тепловую энергию, руб./Гкал</w:t>
            </w:r>
          </w:p>
        </w:tc>
        <w:tc>
          <w:tcPr>
            <w:tcW w:w="832" w:type="dxa"/>
            <w:vMerge/>
            <w:shd w:val="clear" w:color="auto" w:fill="auto"/>
            <w:vAlign w:val="center"/>
          </w:tcPr>
          <w:p w:rsidR="00316D72" w:rsidRPr="00316D72" w:rsidRDefault="00316D72" w:rsidP="00316D72">
            <w:pPr>
              <w:jc w:val="center"/>
              <w:rPr>
                <w:lang w:eastAsia="en-US"/>
              </w:rPr>
            </w:pPr>
          </w:p>
        </w:tc>
        <w:tc>
          <w:tcPr>
            <w:tcW w:w="2268" w:type="dxa"/>
            <w:shd w:val="clear" w:color="auto" w:fill="auto"/>
            <w:vAlign w:val="center"/>
          </w:tcPr>
          <w:p w:rsidR="00316D72" w:rsidRPr="00316D72" w:rsidRDefault="00316D72" w:rsidP="00316D72">
            <w:pPr>
              <w:jc w:val="center"/>
              <w:rPr>
                <w:lang w:eastAsia="en-US"/>
              </w:rPr>
            </w:pPr>
            <w:r w:rsidRPr="00316D72">
              <w:rPr>
                <w:lang w:eastAsia="en-US"/>
              </w:rPr>
              <w:t>x</w:t>
            </w:r>
          </w:p>
        </w:tc>
        <w:tc>
          <w:tcPr>
            <w:tcW w:w="2210" w:type="dxa"/>
            <w:shd w:val="clear" w:color="auto" w:fill="auto"/>
            <w:vAlign w:val="center"/>
          </w:tcPr>
          <w:p w:rsidR="00316D72" w:rsidRPr="00316D72" w:rsidRDefault="00316D72" w:rsidP="00316D72">
            <w:pPr>
              <w:ind w:right="-2"/>
              <w:jc w:val="center"/>
              <w:rPr>
                <w:lang w:val="en-US" w:eastAsia="en-US"/>
              </w:rPr>
            </w:pPr>
            <w:r w:rsidRPr="00316D72">
              <w:rPr>
                <w:lang w:val="en-US" w:eastAsia="en-US"/>
              </w:rPr>
              <w:t>x</w:t>
            </w:r>
          </w:p>
        </w:tc>
      </w:tr>
      <w:tr w:rsidR="00316D72" w:rsidRPr="00316D72" w:rsidTr="00421B8C">
        <w:trPr>
          <w:trHeight w:val="853"/>
        </w:trPr>
        <w:tc>
          <w:tcPr>
            <w:tcW w:w="1803" w:type="dxa"/>
            <w:vMerge/>
            <w:shd w:val="clear" w:color="auto" w:fill="auto"/>
            <w:vAlign w:val="center"/>
          </w:tcPr>
          <w:p w:rsidR="00316D72" w:rsidRPr="00316D72" w:rsidRDefault="00316D72" w:rsidP="00316D72">
            <w:pPr>
              <w:ind w:right="-2"/>
              <w:jc w:val="center"/>
              <w:rPr>
                <w:lang w:eastAsia="en-US"/>
              </w:rPr>
            </w:pPr>
          </w:p>
        </w:tc>
        <w:tc>
          <w:tcPr>
            <w:tcW w:w="2894" w:type="dxa"/>
            <w:shd w:val="clear" w:color="auto" w:fill="auto"/>
            <w:vAlign w:val="center"/>
          </w:tcPr>
          <w:p w:rsidR="00316D72" w:rsidRPr="00316D72" w:rsidRDefault="00316D72" w:rsidP="00316D72">
            <w:pPr>
              <w:ind w:right="-2"/>
              <w:jc w:val="center"/>
              <w:rPr>
                <w:lang w:eastAsia="en-US"/>
              </w:rPr>
            </w:pPr>
            <w:r w:rsidRPr="00316D72">
              <w:rPr>
                <w:lang w:eastAsia="en-US"/>
              </w:rPr>
              <w:t xml:space="preserve">Ставка за содержание тепловой мощности, </w:t>
            </w:r>
          </w:p>
          <w:p w:rsidR="00316D72" w:rsidRPr="00316D72" w:rsidRDefault="00316D72" w:rsidP="00316D72">
            <w:pPr>
              <w:ind w:right="-2"/>
              <w:jc w:val="center"/>
              <w:rPr>
                <w:lang w:eastAsia="en-US"/>
              </w:rPr>
            </w:pPr>
            <w:r w:rsidRPr="00316D72">
              <w:rPr>
                <w:lang w:eastAsia="en-US"/>
              </w:rPr>
              <w:t>тыс. руб./Гкал/ч в мес.</w:t>
            </w:r>
          </w:p>
        </w:tc>
        <w:tc>
          <w:tcPr>
            <w:tcW w:w="832" w:type="dxa"/>
            <w:vMerge/>
            <w:shd w:val="clear" w:color="auto" w:fill="auto"/>
            <w:vAlign w:val="center"/>
          </w:tcPr>
          <w:p w:rsidR="00316D72" w:rsidRPr="00316D72" w:rsidRDefault="00316D72" w:rsidP="00316D72">
            <w:pPr>
              <w:jc w:val="center"/>
              <w:rPr>
                <w:lang w:eastAsia="en-US"/>
              </w:rPr>
            </w:pPr>
          </w:p>
        </w:tc>
        <w:tc>
          <w:tcPr>
            <w:tcW w:w="2268" w:type="dxa"/>
            <w:shd w:val="clear" w:color="auto" w:fill="auto"/>
            <w:vAlign w:val="center"/>
          </w:tcPr>
          <w:p w:rsidR="00316D72" w:rsidRPr="00316D72" w:rsidRDefault="00316D72" w:rsidP="00316D72">
            <w:pPr>
              <w:jc w:val="center"/>
              <w:rPr>
                <w:lang w:eastAsia="en-US"/>
              </w:rPr>
            </w:pPr>
            <w:r w:rsidRPr="00316D72">
              <w:rPr>
                <w:lang w:eastAsia="en-US"/>
              </w:rPr>
              <w:t>x</w:t>
            </w:r>
          </w:p>
        </w:tc>
        <w:tc>
          <w:tcPr>
            <w:tcW w:w="2210" w:type="dxa"/>
            <w:shd w:val="clear" w:color="auto" w:fill="auto"/>
            <w:vAlign w:val="center"/>
          </w:tcPr>
          <w:p w:rsidR="00316D72" w:rsidRPr="00316D72" w:rsidRDefault="00316D72" w:rsidP="00316D72">
            <w:pPr>
              <w:ind w:right="-2"/>
              <w:jc w:val="center"/>
              <w:rPr>
                <w:lang w:val="en-US" w:eastAsia="en-US"/>
              </w:rPr>
            </w:pPr>
            <w:r w:rsidRPr="00316D72">
              <w:rPr>
                <w:lang w:val="en-US" w:eastAsia="en-US"/>
              </w:rPr>
              <w:t>x</w:t>
            </w:r>
          </w:p>
        </w:tc>
      </w:tr>
      <w:tr w:rsidR="00316D72" w:rsidRPr="00316D72" w:rsidTr="00421B8C">
        <w:trPr>
          <w:trHeight w:val="70"/>
        </w:trPr>
        <w:tc>
          <w:tcPr>
            <w:tcW w:w="1803" w:type="dxa"/>
            <w:vMerge/>
            <w:shd w:val="clear" w:color="auto" w:fill="auto"/>
            <w:vAlign w:val="center"/>
          </w:tcPr>
          <w:p w:rsidR="00316D72" w:rsidRPr="00316D72" w:rsidRDefault="00316D72" w:rsidP="00316D72">
            <w:pPr>
              <w:ind w:right="-2"/>
              <w:jc w:val="center"/>
              <w:rPr>
                <w:lang w:eastAsia="en-US"/>
              </w:rPr>
            </w:pPr>
          </w:p>
        </w:tc>
        <w:tc>
          <w:tcPr>
            <w:tcW w:w="8204" w:type="dxa"/>
            <w:gridSpan w:val="4"/>
            <w:shd w:val="clear" w:color="auto" w:fill="auto"/>
            <w:vAlign w:val="center"/>
          </w:tcPr>
          <w:p w:rsidR="00316D72" w:rsidRPr="00316D72" w:rsidRDefault="00316D72" w:rsidP="00316D72">
            <w:pPr>
              <w:ind w:right="-2"/>
              <w:jc w:val="center"/>
              <w:rPr>
                <w:lang w:eastAsia="en-US"/>
              </w:rPr>
            </w:pPr>
            <w:r w:rsidRPr="00316D72">
              <w:rPr>
                <w:lang w:eastAsia="en-US"/>
              </w:rPr>
              <w:t>Для потребителей, подключенных к тепловой сети без дополнительного преобразования на тепловых пунктах, эксплуатируемой теплоснабжающей организацией</w:t>
            </w:r>
          </w:p>
        </w:tc>
      </w:tr>
      <w:tr w:rsidR="00316D72" w:rsidRPr="00316D72" w:rsidTr="00421B8C">
        <w:trPr>
          <w:trHeight w:val="225"/>
        </w:trPr>
        <w:tc>
          <w:tcPr>
            <w:tcW w:w="1803" w:type="dxa"/>
            <w:vMerge/>
            <w:shd w:val="clear" w:color="auto" w:fill="auto"/>
            <w:vAlign w:val="center"/>
          </w:tcPr>
          <w:p w:rsidR="00316D72" w:rsidRPr="00316D72" w:rsidRDefault="00316D72" w:rsidP="00316D72">
            <w:pPr>
              <w:ind w:right="-2"/>
              <w:jc w:val="center"/>
              <w:rPr>
                <w:lang w:eastAsia="en-US"/>
              </w:rPr>
            </w:pPr>
          </w:p>
        </w:tc>
        <w:tc>
          <w:tcPr>
            <w:tcW w:w="2894" w:type="dxa"/>
            <w:shd w:val="clear" w:color="auto" w:fill="auto"/>
            <w:vAlign w:val="center"/>
          </w:tcPr>
          <w:p w:rsidR="00316D72" w:rsidRPr="00316D72" w:rsidRDefault="00316D72" w:rsidP="00316D72">
            <w:pPr>
              <w:ind w:right="-2"/>
              <w:jc w:val="center"/>
              <w:rPr>
                <w:lang w:eastAsia="en-US"/>
              </w:rPr>
            </w:pPr>
            <w:proofErr w:type="spellStart"/>
            <w:r w:rsidRPr="00316D72">
              <w:rPr>
                <w:lang w:eastAsia="en-US"/>
              </w:rPr>
              <w:t>Одноставочный</w:t>
            </w:r>
            <w:proofErr w:type="spellEnd"/>
          </w:p>
          <w:p w:rsidR="00316D72" w:rsidRPr="00316D72" w:rsidRDefault="00316D72" w:rsidP="00316D72">
            <w:pPr>
              <w:ind w:right="-2"/>
              <w:jc w:val="center"/>
              <w:rPr>
                <w:lang w:eastAsia="en-US"/>
              </w:rPr>
            </w:pPr>
            <w:r w:rsidRPr="00316D72">
              <w:rPr>
                <w:lang w:eastAsia="en-US"/>
              </w:rPr>
              <w:t>руб./Гкал</w:t>
            </w:r>
          </w:p>
        </w:tc>
        <w:tc>
          <w:tcPr>
            <w:tcW w:w="832" w:type="dxa"/>
            <w:vMerge w:val="restart"/>
            <w:shd w:val="clear" w:color="auto" w:fill="auto"/>
            <w:vAlign w:val="center"/>
          </w:tcPr>
          <w:p w:rsidR="00316D72" w:rsidRPr="00316D72" w:rsidRDefault="00316D72" w:rsidP="00316D72">
            <w:pPr>
              <w:jc w:val="center"/>
              <w:rPr>
                <w:lang w:eastAsia="en-US"/>
              </w:rPr>
            </w:pPr>
          </w:p>
          <w:p w:rsidR="00316D72" w:rsidRPr="00316D72" w:rsidRDefault="00316D72" w:rsidP="00316D72">
            <w:pPr>
              <w:jc w:val="center"/>
              <w:rPr>
                <w:lang w:eastAsia="en-US"/>
              </w:rPr>
            </w:pPr>
            <w:r w:rsidRPr="00316D72">
              <w:rPr>
                <w:lang w:eastAsia="en-US"/>
              </w:rPr>
              <w:t>2017</w:t>
            </w:r>
          </w:p>
          <w:p w:rsidR="00316D72" w:rsidRPr="00316D72" w:rsidRDefault="00316D72" w:rsidP="00316D72">
            <w:pPr>
              <w:jc w:val="center"/>
              <w:rPr>
                <w:lang w:eastAsia="en-US"/>
              </w:rPr>
            </w:pPr>
          </w:p>
        </w:tc>
        <w:tc>
          <w:tcPr>
            <w:tcW w:w="2268" w:type="dxa"/>
            <w:shd w:val="clear" w:color="auto" w:fill="auto"/>
            <w:vAlign w:val="center"/>
          </w:tcPr>
          <w:p w:rsidR="00316D72" w:rsidRPr="00316D72" w:rsidRDefault="00316D72" w:rsidP="00316D72">
            <w:pPr>
              <w:jc w:val="center"/>
              <w:rPr>
                <w:lang w:eastAsia="en-US"/>
              </w:rPr>
            </w:pPr>
            <w:r w:rsidRPr="00316D72">
              <w:rPr>
                <w:lang w:eastAsia="en-US"/>
              </w:rPr>
              <w:t>x</w:t>
            </w:r>
          </w:p>
        </w:tc>
        <w:tc>
          <w:tcPr>
            <w:tcW w:w="2210" w:type="dxa"/>
            <w:shd w:val="clear" w:color="auto" w:fill="auto"/>
            <w:vAlign w:val="center"/>
          </w:tcPr>
          <w:p w:rsidR="00316D72" w:rsidRPr="00316D72" w:rsidRDefault="00316D72" w:rsidP="00316D72">
            <w:pPr>
              <w:ind w:right="-2"/>
              <w:jc w:val="center"/>
              <w:rPr>
                <w:lang w:val="en-US" w:eastAsia="en-US"/>
              </w:rPr>
            </w:pPr>
            <w:r w:rsidRPr="00316D72">
              <w:rPr>
                <w:lang w:val="en-US" w:eastAsia="en-US"/>
              </w:rPr>
              <w:t>x</w:t>
            </w:r>
          </w:p>
        </w:tc>
      </w:tr>
      <w:tr w:rsidR="00316D72" w:rsidRPr="00316D72" w:rsidTr="00421B8C">
        <w:trPr>
          <w:trHeight w:val="123"/>
        </w:trPr>
        <w:tc>
          <w:tcPr>
            <w:tcW w:w="1803" w:type="dxa"/>
            <w:vMerge/>
            <w:shd w:val="clear" w:color="auto" w:fill="auto"/>
            <w:vAlign w:val="center"/>
          </w:tcPr>
          <w:p w:rsidR="00316D72" w:rsidRPr="00316D72" w:rsidRDefault="00316D72" w:rsidP="00316D72">
            <w:pPr>
              <w:ind w:right="-2"/>
              <w:jc w:val="center"/>
              <w:rPr>
                <w:lang w:eastAsia="en-US"/>
              </w:rPr>
            </w:pPr>
          </w:p>
        </w:tc>
        <w:tc>
          <w:tcPr>
            <w:tcW w:w="2894" w:type="dxa"/>
            <w:shd w:val="clear" w:color="auto" w:fill="auto"/>
            <w:vAlign w:val="center"/>
          </w:tcPr>
          <w:p w:rsidR="00316D72" w:rsidRPr="00316D72" w:rsidRDefault="00316D72" w:rsidP="00316D72">
            <w:pPr>
              <w:ind w:right="-2"/>
              <w:jc w:val="center"/>
              <w:rPr>
                <w:lang w:eastAsia="en-US"/>
              </w:rPr>
            </w:pPr>
            <w:proofErr w:type="spellStart"/>
            <w:r w:rsidRPr="00316D72">
              <w:rPr>
                <w:lang w:eastAsia="en-US"/>
              </w:rPr>
              <w:t>Двухставочный</w:t>
            </w:r>
            <w:proofErr w:type="spellEnd"/>
          </w:p>
        </w:tc>
        <w:tc>
          <w:tcPr>
            <w:tcW w:w="832" w:type="dxa"/>
            <w:vMerge/>
            <w:shd w:val="clear" w:color="auto" w:fill="auto"/>
            <w:vAlign w:val="center"/>
          </w:tcPr>
          <w:p w:rsidR="00316D72" w:rsidRPr="00316D72" w:rsidRDefault="00316D72" w:rsidP="00316D72">
            <w:pPr>
              <w:jc w:val="center"/>
              <w:rPr>
                <w:lang w:eastAsia="en-US"/>
              </w:rPr>
            </w:pPr>
          </w:p>
        </w:tc>
        <w:tc>
          <w:tcPr>
            <w:tcW w:w="2268" w:type="dxa"/>
            <w:shd w:val="clear" w:color="auto" w:fill="auto"/>
            <w:vAlign w:val="center"/>
          </w:tcPr>
          <w:p w:rsidR="00316D72" w:rsidRPr="00316D72" w:rsidRDefault="00316D72" w:rsidP="00316D72">
            <w:pPr>
              <w:jc w:val="center"/>
              <w:rPr>
                <w:lang w:eastAsia="en-US"/>
              </w:rPr>
            </w:pPr>
            <w:r w:rsidRPr="00316D72">
              <w:rPr>
                <w:lang w:eastAsia="en-US"/>
              </w:rPr>
              <w:t>x</w:t>
            </w:r>
          </w:p>
        </w:tc>
        <w:tc>
          <w:tcPr>
            <w:tcW w:w="2210" w:type="dxa"/>
            <w:shd w:val="clear" w:color="auto" w:fill="auto"/>
            <w:vAlign w:val="center"/>
          </w:tcPr>
          <w:p w:rsidR="00316D72" w:rsidRPr="00316D72" w:rsidRDefault="00316D72" w:rsidP="00316D72">
            <w:pPr>
              <w:ind w:right="-2"/>
              <w:jc w:val="center"/>
              <w:rPr>
                <w:lang w:val="en-US" w:eastAsia="en-US"/>
              </w:rPr>
            </w:pPr>
            <w:r w:rsidRPr="00316D72">
              <w:rPr>
                <w:lang w:val="en-US" w:eastAsia="en-US"/>
              </w:rPr>
              <w:t>x</w:t>
            </w:r>
          </w:p>
        </w:tc>
      </w:tr>
      <w:tr w:rsidR="00316D72" w:rsidRPr="00316D72" w:rsidTr="00421B8C">
        <w:trPr>
          <w:trHeight w:val="193"/>
        </w:trPr>
        <w:tc>
          <w:tcPr>
            <w:tcW w:w="1803" w:type="dxa"/>
            <w:vMerge/>
            <w:shd w:val="clear" w:color="auto" w:fill="auto"/>
            <w:vAlign w:val="center"/>
          </w:tcPr>
          <w:p w:rsidR="00316D72" w:rsidRPr="00316D72" w:rsidRDefault="00316D72" w:rsidP="00316D72">
            <w:pPr>
              <w:ind w:right="-2"/>
              <w:jc w:val="center"/>
              <w:rPr>
                <w:lang w:eastAsia="en-US"/>
              </w:rPr>
            </w:pPr>
          </w:p>
        </w:tc>
        <w:tc>
          <w:tcPr>
            <w:tcW w:w="2894" w:type="dxa"/>
            <w:shd w:val="clear" w:color="auto" w:fill="auto"/>
            <w:vAlign w:val="center"/>
          </w:tcPr>
          <w:p w:rsidR="00316D72" w:rsidRPr="00316D72" w:rsidRDefault="00316D72" w:rsidP="00316D72">
            <w:pPr>
              <w:ind w:right="-2"/>
              <w:jc w:val="center"/>
              <w:rPr>
                <w:lang w:eastAsia="en-US"/>
              </w:rPr>
            </w:pPr>
            <w:r w:rsidRPr="00316D72">
              <w:rPr>
                <w:lang w:eastAsia="en-US"/>
              </w:rPr>
              <w:t>Ставка за тепловую энергию, руб./Гкал</w:t>
            </w:r>
          </w:p>
        </w:tc>
        <w:tc>
          <w:tcPr>
            <w:tcW w:w="832" w:type="dxa"/>
            <w:vMerge/>
            <w:shd w:val="clear" w:color="auto" w:fill="auto"/>
            <w:vAlign w:val="center"/>
          </w:tcPr>
          <w:p w:rsidR="00316D72" w:rsidRPr="00316D72" w:rsidRDefault="00316D72" w:rsidP="00316D72">
            <w:pPr>
              <w:jc w:val="center"/>
              <w:rPr>
                <w:lang w:eastAsia="en-US"/>
              </w:rPr>
            </w:pPr>
          </w:p>
        </w:tc>
        <w:tc>
          <w:tcPr>
            <w:tcW w:w="2268" w:type="dxa"/>
            <w:shd w:val="clear" w:color="auto" w:fill="auto"/>
            <w:vAlign w:val="center"/>
          </w:tcPr>
          <w:p w:rsidR="00316D72" w:rsidRPr="00316D72" w:rsidRDefault="00316D72" w:rsidP="00316D72">
            <w:pPr>
              <w:jc w:val="center"/>
              <w:rPr>
                <w:lang w:eastAsia="en-US"/>
              </w:rPr>
            </w:pPr>
            <w:r w:rsidRPr="00316D72">
              <w:rPr>
                <w:lang w:eastAsia="en-US"/>
              </w:rPr>
              <w:t>x</w:t>
            </w:r>
          </w:p>
        </w:tc>
        <w:tc>
          <w:tcPr>
            <w:tcW w:w="2210" w:type="dxa"/>
            <w:shd w:val="clear" w:color="auto" w:fill="auto"/>
            <w:vAlign w:val="center"/>
          </w:tcPr>
          <w:p w:rsidR="00316D72" w:rsidRPr="00316D72" w:rsidRDefault="00316D72" w:rsidP="00316D72">
            <w:pPr>
              <w:ind w:right="-2"/>
              <w:jc w:val="center"/>
              <w:rPr>
                <w:lang w:eastAsia="en-US"/>
              </w:rPr>
            </w:pPr>
            <w:r w:rsidRPr="00316D72">
              <w:rPr>
                <w:lang w:val="en-US" w:eastAsia="en-US"/>
              </w:rPr>
              <w:t>x</w:t>
            </w:r>
          </w:p>
        </w:tc>
      </w:tr>
      <w:tr w:rsidR="00316D72" w:rsidRPr="00316D72" w:rsidTr="00421B8C">
        <w:trPr>
          <w:trHeight w:val="193"/>
        </w:trPr>
        <w:tc>
          <w:tcPr>
            <w:tcW w:w="1803" w:type="dxa"/>
            <w:vMerge/>
            <w:shd w:val="clear" w:color="auto" w:fill="auto"/>
            <w:vAlign w:val="center"/>
          </w:tcPr>
          <w:p w:rsidR="00316D72" w:rsidRPr="00316D72" w:rsidRDefault="00316D72" w:rsidP="00316D72">
            <w:pPr>
              <w:ind w:right="-2"/>
              <w:jc w:val="center"/>
              <w:rPr>
                <w:lang w:eastAsia="en-US"/>
              </w:rPr>
            </w:pPr>
          </w:p>
        </w:tc>
        <w:tc>
          <w:tcPr>
            <w:tcW w:w="2894" w:type="dxa"/>
            <w:shd w:val="clear" w:color="auto" w:fill="auto"/>
            <w:vAlign w:val="center"/>
          </w:tcPr>
          <w:p w:rsidR="00316D72" w:rsidRPr="00316D72" w:rsidRDefault="00316D72" w:rsidP="00316D72">
            <w:pPr>
              <w:ind w:right="-2"/>
              <w:jc w:val="center"/>
              <w:rPr>
                <w:lang w:eastAsia="en-US"/>
              </w:rPr>
            </w:pPr>
            <w:r w:rsidRPr="00316D72">
              <w:rPr>
                <w:lang w:eastAsia="en-US"/>
              </w:rPr>
              <w:t xml:space="preserve">Ставка за содержание тепловой мощности, </w:t>
            </w:r>
          </w:p>
          <w:p w:rsidR="00316D72" w:rsidRPr="00316D72" w:rsidRDefault="00316D72" w:rsidP="00316D72">
            <w:pPr>
              <w:ind w:right="-2"/>
              <w:jc w:val="center"/>
              <w:rPr>
                <w:lang w:eastAsia="en-US"/>
              </w:rPr>
            </w:pPr>
            <w:r w:rsidRPr="00316D72">
              <w:rPr>
                <w:lang w:eastAsia="en-US"/>
              </w:rPr>
              <w:t>тыс. руб./Гкал/ч в мес.</w:t>
            </w:r>
          </w:p>
        </w:tc>
        <w:tc>
          <w:tcPr>
            <w:tcW w:w="832" w:type="dxa"/>
            <w:vMerge/>
            <w:shd w:val="clear" w:color="auto" w:fill="auto"/>
            <w:vAlign w:val="center"/>
          </w:tcPr>
          <w:p w:rsidR="00316D72" w:rsidRPr="00316D72" w:rsidRDefault="00316D72" w:rsidP="00316D72">
            <w:pPr>
              <w:jc w:val="center"/>
              <w:rPr>
                <w:lang w:eastAsia="en-US"/>
              </w:rPr>
            </w:pPr>
          </w:p>
        </w:tc>
        <w:tc>
          <w:tcPr>
            <w:tcW w:w="2268" w:type="dxa"/>
            <w:shd w:val="clear" w:color="auto" w:fill="auto"/>
            <w:vAlign w:val="center"/>
          </w:tcPr>
          <w:p w:rsidR="00316D72" w:rsidRPr="00316D72" w:rsidRDefault="00316D72" w:rsidP="00316D72">
            <w:pPr>
              <w:jc w:val="center"/>
              <w:rPr>
                <w:lang w:eastAsia="en-US"/>
              </w:rPr>
            </w:pPr>
            <w:r w:rsidRPr="00316D72">
              <w:rPr>
                <w:lang w:eastAsia="en-US"/>
              </w:rPr>
              <w:t>x</w:t>
            </w:r>
          </w:p>
        </w:tc>
        <w:tc>
          <w:tcPr>
            <w:tcW w:w="2210" w:type="dxa"/>
            <w:shd w:val="clear" w:color="auto" w:fill="auto"/>
            <w:vAlign w:val="center"/>
          </w:tcPr>
          <w:p w:rsidR="00316D72" w:rsidRPr="00316D72" w:rsidRDefault="00316D72" w:rsidP="00316D72">
            <w:pPr>
              <w:ind w:right="-2"/>
              <w:jc w:val="center"/>
              <w:rPr>
                <w:lang w:eastAsia="en-US"/>
              </w:rPr>
            </w:pPr>
            <w:r w:rsidRPr="00316D72">
              <w:rPr>
                <w:lang w:val="en-US" w:eastAsia="en-US"/>
              </w:rPr>
              <w:t>x</w:t>
            </w:r>
          </w:p>
        </w:tc>
      </w:tr>
    </w:tbl>
    <w:p w:rsidR="00316D72" w:rsidRDefault="00316D72" w:rsidP="00316D72">
      <w:pPr>
        <w:rPr>
          <w:szCs w:val="28"/>
        </w:rPr>
        <w:sectPr w:rsidR="00316D72" w:rsidSect="004E2F94">
          <w:pgSz w:w="11906" w:h="16838"/>
          <w:pgMar w:top="1134" w:right="567" w:bottom="1134" w:left="1134" w:header="709" w:footer="709" w:gutter="0"/>
          <w:cols w:space="708"/>
          <w:docGrid w:linePitch="360"/>
        </w:sectPr>
      </w:pPr>
    </w:p>
    <w:p w:rsidR="00316D72" w:rsidRPr="00316D72" w:rsidRDefault="00316D72" w:rsidP="00316D72">
      <w:pPr>
        <w:ind w:left="6237"/>
        <w:jc w:val="center"/>
        <w:rPr>
          <w:szCs w:val="28"/>
        </w:rPr>
      </w:pPr>
      <w:r w:rsidRPr="00316D72">
        <w:rPr>
          <w:szCs w:val="28"/>
        </w:rPr>
        <w:lastRenderedPageBreak/>
        <w:t>Приложение № 6</w:t>
      </w:r>
      <w:r>
        <w:rPr>
          <w:szCs w:val="28"/>
        </w:rPr>
        <w:t>6</w:t>
      </w:r>
      <w:r w:rsidRPr="00316D72">
        <w:rPr>
          <w:szCs w:val="28"/>
        </w:rPr>
        <w:t xml:space="preserve"> к протоколу</w:t>
      </w:r>
    </w:p>
    <w:p w:rsidR="00316D72" w:rsidRPr="00316D72" w:rsidRDefault="00316D72" w:rsidP="00316D72">
      <w:pPr>
        <w:ind w:left="6237"/>
        <w:jc w:val="center"/>
        <w:rPr>
          <w:szCs w:val="28"/>
        </w:rPr>
      </w:pPr>
      <w:r w:rsidRPr="00316D72">
        <w:rPr>
          <w:szCs w:val="28"/>
        </w:rPr>
        <w:t>№ 50 заседания правления</w:t>
      </w:r>
    </w:p>
    <w:p w:rsidR="00316D72" w:rsidRPr="00316D72" w:rsidRDefault="00316D72" w:rsidP="00316D72">
      <w:pPr>
        <w:ind w:left="6237"/>
        <w:jc w:val="center"/>
        <w:rPr>
          <w:szCs w:val="28"/>
        </w:rPr>
      </w:pPr>
      <w:r w:rsidRPr="00316D72">
        <w:rPr>
          <w:szCs w:val="28"/>
        </w:rPr>
        <w:t>региональной энергетической</w:t>
      </w:r>
    </w:p>
    <w:p w:rsidR="00316D72" w:rsidRPr="00316D72" w:rsidRDefault="00316D72" w:rsidP="00316D72">
      <w:pPr>
        <w:ind w:left="6237"/>
        <w:jc w:val="center"/>
        <w:rPr>
          <w:szCs w:val="28"/>
        </w:rPr>
      </w:pPr>
      <w:r w:rsidRPr="00316D72">
        <w:rPr>
          <w:szCs w:val="28"/>
        </w:rPr>
        <w:t>комиссии Кемеровской</w:t>
      </w:r>
    </w:p>
    <w:p w:rsidR="00316D72" w:rsidRDefault="00316D72" w:rsidP="00316D72">
      <w:pPr>
        <w:ind w:left="6237"/>
        <w:jc w:val="center"/>
        <w:rPr>
          <w:szCs w:val="28"/>
        </w:rPr>
      </w:pPr>
      <w:r w:rsidRPr="00316D72">
        <w:rPr>
          <w:szCs w:val="28"/>
        </w:rPr>
        <w:t>области от 12.10.2017</w:t>
      </w:r>
    </w:p>
    <w:p w:rsidR="00316D72" w:rsidRDefault="00316D72" w:rsidP="00316D72">
      <w:pPr>
        <w:ind w:left="6237"/>
        <w:jc w:val="center"/>
        <w:rPr>
          <w:szCs w:val="28"/>
        </w:rPr>
      </w:pPr>
    </w:p>
    <w:p w:rsidR="00316D72" w:rsidRPr="00316D72" w:rsidRDefault="00316D72" w:rsidP="00316D72">
      <w:pPr>
        <w:jc w:val="center"/>
        <w:rPr>
          <w:b/>
          <w:sz w:val="28"/>
          <w:szCs w:val="28"/>
        </w:rPr>
      </w:pPr>
      <w:r w:rsidRPr="00316D72">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316D72" w:rsidRPr="00316D72" w:rsidRDefault="00316D72" w:rsidP="00316D72">
      <w:pPr>
        <w:ind w:right="142"/>
        <w:jc w:val="both"/>
        <w:rPr>
          <w:sz w:val="28"/>
          <w:szCs w:val="28"/>
        </w:rPr>
      </w:pPr>
    </w:p>
    <w:p w:rsidR="00316D72" w:rsidRPr="00316D72" w:rsidRDefault="00316D72" w:rsidP="00316D72">
      <w:pPr>
        <w:ind w:right="142" w:firstLine="709"/>
        <w:jc w:val="both"/>
        <w:rPr>
          <w:sz w:val="28"/>
          <w:szCs w:val="28"/>
        </w:rPr>
      </w:pPr>
      <w:r w:rsidRPr="00316D72">
        <w:rPr>
          <w:sz w:val="28"/>
          <w:szCs w:val="28"/>
        </w:rPr>
        <w:t>Материалы ООО «</w:t>
      </w:r>
      <w:proofErr w:type="spellStart"/>
      <w:r w:rsidRPr="00316D72">
        <w:rPr>
          <w:rFonts w:eastAsia="Calibri"/>
          <w:sz w:val="28"/>
          <w:szCs w:val="28"/>
          <w:lang w:eastAsia="en-US"/>
        </w:rPr>
        <w:t>Теплоснаб</w:t>
      </w:r>
      <w:proofErr w:type="spellEnd"/>
      <w:r w:rsidRPr="00316D72">
        <w:rPr>
          <w:sz w:val="28"/>
          <w:szCs w:val="28"/>
        </w:rPr>
        <w:t>» по расчету тарифов на услуги по передаче тепловой энергии на 2017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316D72" w:rsidRPr="00316D72" w:rsidRDefault="00316D72" w:rsidP="00316D72">
      <w:pPr>
        <w:ind w:right="142" w:firstLine="426"/>
        <w:jc w:val="both"/>
        <w:rPr>
          <w:sz w:val="28"/>
          <w:szCs w:val="28"/>
        </w:rPr>
      </w:pPr>
    </w:p>
    <w:p w:rsidR="00316D72" w:rsidRPr="00316D72" w:rsidRDefault="00316D72" w:rsidP="00316D72">
      <w:pPr>
        <w:jc w:val="center"/>
        <w:rPr>
          <w:b/>
          <w:sz w:val="28"/>
          <w:szCs w:val="28"/>
        </w:rPr>
      </w:pPr>
      <w:r w:rsidRPr="00316D72">
        <w:rPr>
          <w:b/>
          <w:sz w:val="28"/>
          <w:szCs w:val="28"/>
        </w:rPr>
        <w:t>Оценка достоверности данных, приведенных в предложениях об установлении тарифов и (или) их предельных уровней</w:t>
      </w:r>
    </w:p>
    <w:p w:rsidR="00316D72" w:rsidRPr="00316D72" w:rsidRDefault="00316D72" w:rsidP="00316D72">
      <w:pPr>
        <w:ind w:right="142" w:firstLine="709"/>
        <w:jc w:val="both"/>
        <w:rPr>
          <w:sz w:val="28"/>
          <w:szCs w:val="28"/>
        </w:rPr>
      </w:pPr>
    </w:p>
    <w:p w:rsidR="00316D72" w:rsidRPr="00316D72" w:rsidRDefault="00316D72" w:rsidP="00316D72">
      <w:pPr>
        <w:ind w:right="142" w:firstLine="709"/>
        <w:jc w:val="both"/>
        <w:rPr>
          <w:sz w:val="28"/>
          <w:szCs w:val="28"/>
        </w:rPr>
      </w:pPr>
      <w:r w:rsidRPr="00316D72">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316D72" w:rsidRPr="00316D72" w:rsidRDefault="00316D72" w:rsidP="00316D72">
      <w:pPr>
        <w:ind w:right="-1" w:firstLine="709"/>
        <w:jc w:val="both"/>
        <w:rPr>
          <w:sz w:val="28"/>
          <w:szCs w:val="28"/>
        </w:rPr>
      </w:pPr>
      <w:r w:rsidRPr="00316D72">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316D72">
        <w:rPr>
          <w:sz w:val="28"/>
          <w:szCs w:val="28"/>
        </w:rPr>
        <w:t>Теплоснаб</w:t>
      </w:r>
      <w:proofErr w:type="spellEnd"/>
      <w:r w:rsidRPr="00316D72">
        <w:rPr>
          <w:sz w:val="28"/>
          <w:szCs w:val="28"/>
        </w:rPr>
        <w:t>» информации для определения величины экономически обоснованных расходов по регулируемым РЭК КО видам деятельности на 2017 год.</w:t>
      </w:r>
    </w:p>
    <w:p w:rsidR="00316D72" w:rsidRPr="00316D72" w:rsidRDefault="00316D72" w:rsidP="00316D72">
      <w:pPr>
        <w:ind w:firstLine="709"/>
        <w:jc w:val="both"/>
        <w:rPr>
          <w:sz w:val="28"/>
          <w:szCs w:val="28"/>
        </w:rPr>
      </w:pPr>
      <w:r w:rsidRPr="00316D72">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2017 год, производилась на основе анализа общей сметы расходов по экономическим элементам.</w:t>
      </w:r>
    </w:p>
    <w:p w:rsidR="00316D72" w:rsidRPr="00316D72" w:rsidRDefault="00316D72" w:rsidP="00316D72">
      <w:pPr>
        <w:ind w:firstLine="709"/>
        <w:jc w:val="both"/>
        <w:rPr>
          <w:sz w:val="28"/>
          <w:szCs w:val="28"/>
        </w:rPr>
      </w:pPr>
    </w:p>
    <w:p w:rsidR="00316D72" w:rsidRPr="00316D72" w:rsidRDefault="00316D72" w:rsidP="00316D72">
      <w:pPr>
        <w:ind w:firstLine="709"/>
        <w:jc w:val="both"/>
        <w:rPr>
          <w:sz w:val="28"/>
          <w:szCs w:val="28"/>
        </w:rPr>
      </w:pPr>
    </w:p>
    <w:p w:rsidR="00316D72" w:rsidRPr="00316D72" w:rsidRDefault="00316D72" w:rsidP="00316D72">
      <w:pPr>
        <w:ind w:firstLine="709"/>
        <w:jc w:val="both"/>
        <w:rPr>
          <w:sz w:val="28"/>
          <w:szCs w:val="28"/>
        </w:rPr>
      </w:pPr>
    </w:p>
    <w:p w:rsidR="00316D72" w:rsidRPr="00316D72" w:rsidRDefault="00316D72" w:rsidP="00316D72">
      <w:pPr>
        <w:ind w:firstLine="709"/>
        <w:jc w:val="both"/>
        <w:rPr>
          <w:sz w:val="28"/>
          <w:szCs w:val="28"/>
        </w:rPr>
      </w:pPr>
    </w:p>
    <w:p w:rsidR="00316D72" w:rsidRPr="00316D72" w:rsidRDefault="00316D72" w:rsidP="00316D72">
      <w:pPr>
        <w:spacing w:after="200" w:line="276" w:lineRule="auto"/>
        <w:rPr>
          <w:sz w:val="28"/>
          <w:szCs w:val="28"/>
        </w:rPr>
      </w:pPr>
      <w:r w:rsidRPr="00316D72">
        <w:rPr>
          <w:sz w:val="28"/>
          <w:szCs w:val="28"/>
        </w:rPr>
        <w:br w:type="page"/>
      </w:r>
    </w:p>
    <w:p w:rsidR="00316D72" w:rsidRPr="00316D72" w:rsidRDefault="00316D72" w:rsidP="00316D72">
      <w:pPr>
        <w:ind w:firstLine="709"/>
        <w:jc w:val="center"/>
        <w:rPr>
          <w:b/>
          <w:sz w:val="28"/>
          <w:szCs w:val="28"/>
        </w:rPr>
      </w:pPr>
      <w:r w:rsidRPr="00316D72">
        <w:rPr>
          <w:b/>
          <w:sz w:val="28"/>
          <w:szCs w:val="28"/>
        </w:rPr>
        <w:lastRenderedPageBreak/>
        <w:t>Анализ основных технико-экономических показателей</w:t>
      </w:r>
    </w:p>
    <w:p w:rsidR="00316D72" w:rsidRPr="00316D72" w:rsidRDefault="00316D72" w:rsidP="00316D72">
      <w:pPr>
        <w:ind w:firstLine="709"/>
        <w:jc w:val="center"/>
        <w:rPr>
          <w:b/>
          <w:sz w:val="28"/>
          <w:szCs w:val="28"/>
          <w:u w:val="single"/>
        </w:rPr>
      </w:pPr>
    </w:p>
    <w:p w:rsidR="00316D72" w:rsidRPr="00316D72" w:rsidRDefault="00316D72" w:rsidP="00316D72">
      <w:pPr>
        <w:ind w:firstLine="709"/>
        <w:jc w:val="both"/>
        <w:rPr>
          <w:sz w:val="28"/>
          <w:szCs w:val="28"/>
        </w:rPr>
      </w:pPr>
      <w:r w:rsidRPr="00316D72">
        <w:rPr>
          <w:sz w:val="28"/>
          <w:szCs w:val="28"/>
        </w:rPr>
        <w:t xml:space="preserve">Предложения предприятия и экспертов, в части отпуска тепловой энергии на потребительском рынке на 2017 год сведены в таблицу 1 </w:t>
      </w:r>
      <w:r w:rsidRPr="00316D72">
        <w:rPr>
          <w:sz w:val="28"/>
          <w:szCs w:val="28"/>
        </w:rPr>
        <w:br/>
        <w:t>«Отпуск тепловой энергии».</w:t>
      </w:r>
    </w:p>
    <w:p w:rsidR="00316D72" w:rsidRPr="00316D72" w:rsidRDefault="00316D72" w:rsidP="00316D72">
      <w:pPr>
        <w:ind w:firstLine="709"/>
        <w:jc w:val="right"/>
        <w:rPr>
          <w:sz w:val="28"/>
          <w:szCs w:val="28"/>
        </w:rPr>
      </w:pPr>
      <w:r w:rsidRPr="00316D72">
        <w:rPr>
          <w:sz w:val="28"/>
          <w:szCs w:val="28"/>
        </w:rPr>
        <w:t>Таблица 1</w:t>
      </w:r>
    </w:p>
    <w:p w:rsidR="00316D72" w:rsidRPr="00316D72" w:rsidRDefault="00316D72" w:rsidP="00316D72">
      <w:pPr>
        <w:ind w:firstLine="709"/>
        <w:jc w:val="center"/>
        <w:rPr>
          <w:sz w:val="28"/>
          <w:szCs w:val="28"/>
        </w:rPr>
      </w:pPr>
      <w:r w:rsidRPr="00316D72">
        <w:rPr>
          <w:sz w:val="28"/>
          <w:szCs w:val="28"/>
        </w:rPr>
        <w:t>Отпуск тепловой энергии</w:t>
      </w:r>
    </w:p>
    <w:p w:rsidR="00316D72" w:rsidRPr="00316D72" w:rsidRDefault="00316D72" w:rsidP="00316D72">
      <w:pPr>
        <w:ind w:firstLine="709"/>
        <w:jc w:val="center"/>
        <w:rPr>
          <w:sz w:val="28"/>
          <w:szCs w:val="28"/>
        </w:rPr>
      </w:pPr>
    </w:p>
    <w:tbl>
      <w:tblPr>
        <w:tblW w:w="9351" w:type="dxa"/>
        <w:tblLook w:val="04A0" w:firstRow="1" w:lastRow="0" w:firstColumn="1" w:lastColumn="0" w:noHBand="0" w:noVBand="1"/>
      </w:tblPr>
      <w:tblGrid>
        <w:gridCol w:w="4957"/>
        <w:gridCol w:w="1280"/>
        <w:gridCol w:w="1555"/>
        <w:gridCol w:w="1559"/>
      </w:tblGrid>
      <w:tr w:rsidR="00316D72" w:rsidRPr="00316D72" w:rsidTr="006068B1">
        <w:trPr>
          <w:trHeight w:val="255"/>
        </w:trPr>
        <w:tc>
          <w:tcPr>
            <w:tcW w:w="49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6D72" w:rsidRPr="00316D72" w:rsidRDefault="00316D72" w:rsidP="00316D72">
            <w:pPr>
              <w:jc w:val="center"/>
              <w:rPr>
                <w:rFonts w:ascii="Verdana" w:hAnsi="Verdana"/>
                <w:sz w:val="16"/>
                <w:szCs w:val="16"/>
              </w:rPr>
            </w:pPr>
            <w:r w:rsidRPr="00316D72">
              <w:rPr>
                <w:rFonts w:ascii="Verdana" w:hAnsi="Verdana"/>
                <w:sz w:val="16"/>
                <w:szCs w:val="16"/>
              </w:rPr>
              <w:t>Наименование показателя</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6D72" w:rsidRPr="00316D72" w:rsidRDefault="00316D72" w:rsidP="00316D72">
            <w:pPr>
              <w:jc w:val="center"/>
              <w:rPr>
                <w:rFonts w:ascii="Verdana" w:hAnsi="Verdana"/>
                <w:sz w:val="16"/>
                <w:szCs w:val="16"/>
              </w:rPr>
            </w:pPr>
            <w:r w:rsidRPr="00316D72">
              <w:rPr>
                <w:rFonts w:ascii="Verdana" w:hAnsi="Verdana"/>
                <w:sz w:val="16"/>
                <w:szCs w:val="16"/>
              </w:rPr>
              <w:t>Единицы измерения</w:t>
            </w:r>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6D72" w:rsidRPr="00316D72" w:rsidRDefault="00316D72" w:rsidP="00316D72">
            <w:pPr>
              <w:jc w:val="center"/>
              <w:rPr>
                <w:rFonts w:ascii="Verdana" w:hAnsi="Verdana"/>
                <w:sz w:val="16"/>
                <w:szCs w:val="16"/>
              </w:rPr>
            </w:pPr>
            <w:r w:rsidRPr="00316D72">
              <w:rPr>
                <w:rFonts w:ascii="Verdana" w:hAnsi="Verdana"/>
                <w:sz w:val="16"/>
                <w:szCs w:val="16"/>
              </w:rPr>
              <w:t>Предложение предприятия на 2017 год</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6D72" w:rsidRPr="00316D72" w:rsidRDefault="00316D72" w:rsidP="00316D72">
            <w:pPr>
              <w:jc w:val="center"/>
              <w:rPr>
                <w:rFonts w:ascii="Verdana" w:hAnsi="Verdana"/>
                <w:sz w:val="16"/>
                <w:szCs w:val="16"/>
              </w:rPr>
            </w:pPr>
            <w:r w:rsidRPr="00316D72">
              <w:rPr>
                <w:rFonts w:ascii="Verdana" w:hAnsi="Verdana"/>
                <w:sz w:val="16"/>
                <w:szCs w:val="16"/>
              </w:rPr>
              <w:t>Предложение экспертов на 2017 год</w:t>
            </w:r>
          </w:p>
        </w:tc>
      </w:tr>
      <w:tr w:rsidR="00316D72" w:rsidRPr="00316D72" w:rsidTr="006068B1">
        <w:trPr>
          <w:trHeight w:val="509"/>
        </w:trPr>
        <w:tc>
          <w:tcPr>
            <w:tcW w:w="4957" w:type="dxa"/>
            <w:vMerge/>
            <w:tcBorders>
              <w:top w:val="single" w:sz="4" w:space="0" w:color="auto"/>
              <w:left w:val="single" w:sz="4" w:space="0" w:color="auto"/>
              <w:bottom w:val="single" w:sz="4" w:space="0" w:color="auto"/>
              <w:right w:val="single" w:sz="4" w:space="0" w:color="auto"/>
            </w:tcBorders>
            <w:vAlign w:val="center"/>
            <w:hideMark/>
          </w:tcPr>
          <w:p w:rsidR="00316D72" w:rsidRPr="00316D72" w:rsidRDefault="00316D72" w:rsidP="00316D72">
            <w:pPr>
              <w:rPr>
                <w:rFonts w:ascii="Verdana" w:hAnsi="Verdana"/>
                <w:sz w:val="16"/>
                <w:szCs w:val="16"/>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16D72" w:rsidRPr="00316D72" w:rsidRDefault="00316D72" w:rsidP="00316D72">
            <w:pPr>
              <w:rPr>
                <w:rFonts w:ascii="Verdana" w:hAnsi="Verdana"/>
                <w:sz w:val="16"/>
                <w:szCs w:val="16"/>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316D72" w:rsidRPr="00316D72" w:rsidRDefault="00316D72" w:rsidP="00316D72">
            <w:pPr>
              <w:rPr>
                <w:rFonts w:ascii="Verdana" w:hAnsi="Verdana"/>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6D72" w:rsidRPr="00316D72" w:rsidRDefault="00316D72" w:rsidP="00316D72">
            <w:pPr>
              <w:rPr>
                <w:rFonts w:ascii="Verdana" w:hAnsi="Verdana"/>
                <w:sz w:val="16"/>
                <w:szCs w:val="16"/>
              </w:rPr>
            </w:pPr>
          </w:p>
        </w:tc>
      </w:tr>
      <w:tr w:rsidR="00316D72" w:rsidRPr="00316D72" w:rsidTr="006068B1">
        <w:trPr>
          <w:trHeight w:val="570"/>
        </w:trPr>
        <w:tc>
          <w:tcPr>
            <w:tcW w:w="4957" w:type="dxa"/>
            <w:vMerge/>
            <w:tcBorders>
              <w:top w:val="single" w:sz="4" w:space="0" w:color="auto"/>
              <w:left w:val="single" w:sz="4" w:space="0" w:color="auto"/>
              <w:bottom w:val="single" w:sz="4" w:space="0" w:color="auto"/>
              <w:right w:val="single" w:sz="4" w:space="0" w:color="auto"/>
            </w:tcBorders>
            <w:vAlign w:val="center"/>
            <w:hideMark/>
          </w:tcPr>
          <w:p w:rsidR="00316D72" w:rsidRPr="00316D72" w:rsidRDefault="00316D72" w:rsidP="00316D72">
            <w:pPr>
              <w:rPr>
                <w:rFonts w:ascii="Verdana" w:hAnsi="Verdana"/>
                <w:sz w:val="16"/>
                <w:szCs w:val="16"/>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rsidR="00316D72" w:rsidRPr="00316D72" w:rsidRDefault="00316D72" w:rsidP="00316D72">
            <w:pPr>
              <w:rPr>
                <w:rFonts w:ascii="Verdana" w:hAnsi="Verdana"/>
                <w:sz w:val="16"/>
                <w:szCs w:val="16"/>
              </w:rPr>
            </w:pPr>
          </w:p>
        </w:tc>
        <w:tc>
          <w:tcPr>
            <w:tcW w:w="1555" w:type="dxa"/>
            <w:vMerge/>
            <w:tcBorders>
              <w:top w:val="single" w:sz="4" w:space="0" w:color="auto"/>
              <w:left w:val="single" w:sz="4" w:space="0" w:color="auto"/>
              <w:bottom w:val="single" w:sz="4" w:space="0" w:color="auto"/>
              <w:right w:val="single" w:sz="4" w:space="0" w:color="auto"/>
            </w:tcBorders>
            <w:vAlign w:val="center"/>
            <w:hideMark/>
          </w:tcPr>
          <w:p w:rsidR="00316D72" w:rsidRPr="00316D72" w:rsidRDefault="00316D72" w:rsidP="00316D72">
            <w:pPr>
              <w:rPr>
                <w:rFonts w:ascii="Verdana" w:hAnsi="Verdana"/>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16D72" w:rsidRPr="00316D72" w:rsidRDefault="00316D72" w:rsidP="00316D72">
            <w:pPr>
              <w:rPr>
                <w:rFonts w:ascii="Verdana" w:hAnsi="Verdana"/>
                <w:sz w:val="16"/>
                <w:szCs w:val="16"/>
              </w:rPr>
            </w:pPr>
          </w:p>
        </w:tc>
      </w:tr>
      <w:tr w:rsidR="00316D72" w:rsidRPr="00316D72" w:rsidTr="006068B1">
        <w:trPr>
          <w:trHeight w:val="25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316D72" w:rsidRPr="00316D72" w:rsidRDefault="00316D72" w:rsidP="00316D72">
            <w:pPr>
              <w:rPr>
                <w:rFonts w:ascii="Verdana" w:hAnsi="Verdana"/>
                <w:sz w:val="16"/>
                <w:szCs w:val="16"/>
              </w:rPr>
            </w:pPr>
            <w:r w:rsidRPr="00316D72">
              <w:rPr>
                <w:rFonts w:ascii="Verdana" w:hAnsi="Verdana"/>
                <w:sz w:val="16"/>
                <w:szCs w:val="16"/>
              </w:rPr>
              <w:t>Поступление тепловой энергии в сеть</w:t>
            </w:r>
          </w:p>
        </w:tc>
        <w:tc>
          <w:tcPr>
            <w:tcW w:w="1280" w:type="dxa"/>
            <w:tcBorders>
              <w:top w:val="nil"/>
              <w:left w:val="nil"/>
              <w:bottom w:val="single" w:sz="4" w:space="0" w:color="auto"/>
              <w:right w:val="single" w:sz="4" w:space="0" w:color="auto"/>
            </w:tcBorders>
            <w:shd w:val="clear" w:color="auto" w:fill="auto"/>
            <w:vAlign w:val="center"/>
            <w:hideMark/>
          </w:tcPr>
          <w:p w:rsidR="00316D72" w:rsidRPr="00316D72" w:rsidRDefault="00316D72" w:rsidP="00316D72">
            <w:pPr>
              <w:jc w:val="center"/>
              <w:rPr>
                <w:rFonts w:ascii="Verdana" w:hAnsi="Verdana"/>
                <w:sz w:val="16"/>
                <w:szCs w:val="16"/>
              </w:rPr>
            </w:pPr>
            <w:r w:rsidRPr="00316D72">
              <w:rPr>
                <w:rFonts w:ascii="Verdana" w:hAnsi="Verdana"/>
                <w:sz w:val="16"/>
                <w:szCs w:val="16"/>
              </w:rPr>
              <w:t>тыс. Гкал</w:t>
            </w:r>
          </w:p>
        </w:tc>
        <w:tc>
          <w:tcPr>
            <w:tcW w:w="1555" w:type="dxa"/>
            <w:tcBorders>
              <w:top w:val="nil"/>
              <w:left w:val="nil"/>
              <w:bottom w:val="single" w:sz="4" w:space="0" w:color="auto"/>
              <w:right w:val="single" w:sz="4" w:space="0" w:color="auto"/>
            </w:tcBorders>
            <w:shd w:val="clear" w:color="auto" w:fill="auto"/>
            <w:vAlign w:val="center"/>
            <w:hideMark/>
          </w:tcPr>
          <w:p w:rsidR="00316D72" w:rsidRPr="00316D72" w:rsidRDefault="00316D72" w:rsidP="00316D72">
            <w:pPr>
              <w:jc w:val="right"/>
              <w:rPr>
                <w:rFonts w:ascii="Verdana" w:hAnsi="Verdana"/>
                <w:sz w:val="16"/>
                <w:szCs w:val="16"/>
              </w:rPr>
            </w:pPr>
            <w:r w:rsidRPr="00316D72">
              <w:rPr>
                <w:rFonts w:ascii="Verdana" w:hAnsi="Verdana"/>
                <w:sz w:val="16"/>
                <w:szCs w:val="16"/>
              </w:rPr>
              <w:t xml:space="preserve">4,996 </w:t>
            </w:r>
          </w:p>
        </w:tc>
        <w:tc>
          <w:tcPr>
            <w:tcW w:w="1559" w:type="dxa"/>
            <w:tcBorders>
              <w:top w:val="nil"/>
              <w:left w:val="nil"/>
              <w:bottom w:val="single" w:sz="4" w:space="0" w:color="auto"/>
              <w:right w:val="single" w:sz="4" w:space="0" w:color="auto"/>
            </w:tcBorders>
            <w:shd w:val="clear" w:color="auto" w:fill="auto"/>
            <w:vAlign w:val="center"/>
            <w:hideMark/>
          </w:tcPr>
          <w:p w:rsidR="00316D72" w:rsidRPr="00316D72" w:rsidRDefault="00316D72" w:rsidP="00316D72">
            <w:pPr>
              <w:jc w:val="right"/>
              <w:rPr>
                <w:rFonts w:ascii="Verdana" w:hAnsi="Verdana"/>
                <w:sz w:val="16"/>
                <w:szCs w:val="16"/>
              </w:rPr>
            </w:pPr>
            <w:r w:rsidRPr="00316D72">
              <w:rPr>
                <w:rFonts w:ascii="Verdana" w:hAnsi="Verdana"/>
                <w:sz w:val="16"/>
                <w:szCs w:val="16"/>
              </w:rPr>
              <w:t xml:space="preserve">4,996 </w:t>
            </w:r>
          </w:p>
        </w:tc>
      </w:tr>
      <w:tr w:rsidR="00316D72" w:rsidRPr="00316D72" w:rsidTr="006068B1">
        <w:trPr>
          <w:trHeight w:val="25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316D72" w:rsidRPr="00316D72" w:rsidRDefault="00316D72" w:rsidP="00316D72">
            <w:pPr>
              <w:rPr>
                <w:rFonts w:ascii="Verdana" w:hAnsi="Verdana"/>
                <w:sz w:val="16"/>
                <w:szCs w:val="16"/>
              </w:rPr>
            </w:pPr>
            <w:r w:rsidRPr="00316D72">
              <w:rPr>
                <w:rFonts w:ascii="Verdana" w:hAnsi="Verdana"/>
                <w:sz w:val="16"/>
                <w:szCs w:val="16"/>
              </w:rPr>
              <w:t>Потери тепловой энергии в сетях</w:t>
            </w:r>
          </w:p>
        </w:tc>
        <w:tc>
          <w:tcPr>
            <w:tcW w:w="1280" w:type="dxa"/>
            <w:tcBorders>
              <w:top w:val="nil"/>
              <w:left w:val="nil"/>
              <w:bottom w:val="single" w:sz="4" w:space="0" w:color="auto"/>
              <w:right w:val="single" w:sz="4" w:space="0" w:color="auto"/>
            </w:tcBorders>
            <w:shd w:val="clear" w:color="auto" w:fill="auto"/>
            <w:vAlign w:val="center"/>
            <w:hideMark/>
          </w:tcPr>
          <w:p w:rsidR="00316D72" w:rsidRPr="00316D72" w:rsidRDefault="00316D72" w:rsidP="00316D72">
            <w:pPr>
              <w:jc w:val="center"/>
              <w:rPr>
                <w:rFonts w:ascii="Verdana" w:hAnsi="Verdana"/>
                <w:sz w:val="16"/>
                <w:szCs w:val="16"/>
              </w:rPr>
            </w:pPr>
            <w:r w:rsidRPr="00316D72">
              <w:rPr>
                <w:rFonts w:ascii="Verdana" w:hAnsi="Verdana"/>
                <w:sz w:val="16"/>
                <w:szCs w:val="16"/>
              </w:rPr>
              <w:t>тыс. Гкал</w:t>
            </w:r>
          </w:p>
        </w:tc>
        <w:tc>
          <w:tcPr>
            <w:tcW w:w="1555" w:type="dxa"/>
            <w:tcBorders>
              <w:top w:val="nil"/>
              <w:left w:val="nil"/>
              <w:bottom w:val="single" w:sz="4" w:space="0" w:color="auto"/>
              <w:right w:val="single" w:sz="4" w:space="0" w:color="auto"/>
            </w:tcBorders>
            <w:shd w:val="clear" w:color="auto" w:fill="auto"/>
            <w:vAlign w:val="center"/>
            <w:hideMark/>
          </w:tcPr>
          <w:p w:rsidR="00316D72" w:rsidRPr="00316D72" w:rsidRDefault="00316D72" w:rsidP="00316D72">
            <w:pPr>
              <w:jc w:val="right"/>
              <w:rPr>
                <w:rFonts w:ascii="Verdana" w:hAnsi="Verdana"/>
                <w:sz w:val="16"/>
                <w:szCs w:val="16"/>
              </w:rPr>
            </w:pPr>
            <w:r w:rsidRPr="00316D72">
              <w:rPr>
                <w:rFonts w:ascii="Verdana" w:hAnsi="Verdana"/>
                <w:sz w:val="16"/>
                <w:szCs w:val="16"/>
              </w:rPr>
              <w:t xml:space="preserve">0,093 </w:t>
            </w:r>
          </w:p>
        </w:tc>
        <w:tc>
          <w:tcPr>
            <w:tcW w:w="1559" w:type="dxa"/>
            <w:tcBorders>
              <w:top w:val="nil"/>
              <w:left w:val="nil"/>
              <w:bottom w:val="single" w:sz="4" w:space="0" w:color="auto"/>
              <w:right w:val="single" w:sz="4" w:space="0" w:color="auto"/>
            </w:tcBorders>
            <w:shd w:val="clear" w:color="auto" w:fill="auto"/>
            <w:vAlign w:val="center"/>
            <w:hideMark/>
          </w:tcPr>
          <w:p w:rsidR="00316D72" w:rsidRPr="00316D72" w:rsidRDefault="00316D72" w:rsidP="00316D72">
            <w:pPr>
              <w:jc w:val="right"/>
              <w:rPr>
                <w:rFonts w:ascii="Verdana" w:hAnsi="Verdana"/>
                <w:sz w:val="16"/>
                <w:szCs w:val="16"/>
              </w:rPr>
            </w:pPr>
            <w:r w:rsidRPr="00316D72">
              <w:rPr>
                <w:rFonts w:ascii="Verdana" w:hAnsi="Verdana"/>
                <w:sz w:val="16"/>
                <w:szCs w:val="16"/>
              </w:rPr>
              <w:t xml:space="preserve">0,093 </w:t>
            </w:r>
          </w:p>
        </w:tc>
      </w:tr>
      <w:tr w:rsidR="00316D72" w:rsidRPr="00316D72" w:rsidTr="006068B1">
        <w:trPr>
          <w:trHeight w:val="25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316D72" w:rsidRPr="00316D72" w:rsidRDefault="00316D72" w:rsidP="00316D72">
            <w:pPr>
              <w:rPr>
                <w:rFonts w:ascii="Verdana" w:hAnsi="Verdana"/>
                <w:sz w:val="16"/>
                <w:szCs w:val="16"/>
              </w:rPr>
            </w:pPr>
            <w:r w:rsidRPr="00316D72">
              <w:rPr>
                <w:rFonts w:ascii="Verdana" w:hAnsi="Verdana"/>
                <w:sz w:val="16"/>
                <w:szCs w:val="16"/>
              </w:rPr>
              <w:t>Полезный отпуск тепловой энергии</w:t>
            </w:r>
          </w:p>
        </w:tc>
        <w:tc>
          <w:tcPr>
            <w:tcW w:w="1280" w:type="dxa"/>
            <w:tcBorders>
              <w:top w:val="nil"/>
              <w:left w:val="nil"/>
              <w:bottom w:val="single" w:sz="4" w:space="0" w:color="auto"/>
              <w:right w:val="single" w:sz="4" w:space="0" w:color="auto"/>
            </w:tcBorders>
            <w:shd w:val="clear" w:color="auto" w:fill="auto"/>
            <w:vAlign w:val="center"/>
            <w:hideMark/>
          </w:tcPr>
          <w:p w:rsidR="00316D72" w:rsidRPr="00316D72" w:rsidRDefault="00316D72" w:rsidP="00316D72">
            <w:pPr>
              <w:jc w:val="center"/>
              <w:rPr>
                <w:rFonts w:ascii="Verdana" w:hAnsi="Verdana"/>
                <w:sz w:val="16"/>
                <w:szCs w:val="16"/>
              </w:rPr>
            </w:pPr>
            <w:r w:rsidRPr="00316D72">
              <w:rPr>
                <w:rFonts w:ascii="Verdana" w:hAnsi="Verdana"/>
                <w:sz w:val="16"/>
                <w:szCs w:val="16"/>
              </w:rPr>
              <w:t>тыс. Гкал</w:t>
            </w:r>
          </w:p>
        </w:tc>
        <w:tc>
          <w:tcPr>
            <w:tcW w:w="1555" w:type="dxa"/>
            <w:tcBorders>
              <w:top w:val="nil"/>
              <w:left w:val="nil"/>
              <w:bottom w:val="single" w:sz="4" w:space="0" w:color="auto"/>
              <w:right w:val="single" w:sz="4" w:space="0" w:color="auto"/>
            </w:tcBorders>
            <w:shd w:val="clear" w:color="auto" w:fill="auto"/>
            <w:vAlign w:val="center"/>
            <w:hideMark/>
          </w:tcPr>
          <w:p w:rsidR="00316D72" w:rsidRPr="00316D72" w:rsidRDefault="00316D72" w:rsidP="00316D72">
            <w:pPr>
              <w:jc w:val="right"/>
              <w:rPr>
                <w:rFonts w:ascii="Verdana" w:hAnsi="Verdana"/>
                <w:sz w:val="16"/>
                <w:szCs w:val="16"/>
              </w:rPr>
            </w:pPr>
            <w:r w:rsidRPr="00316D72">
              <w:rPr>
                <w:rFonts w:ascii="Verdana" w:hAnsi="Verdana"/>
                <w:sz w:val="16"/>
                <w:szCs w:val="16"/>
              </w:rPr>
              <w:t xml:space="preserve">4,903 </w:t>
            </w:r>
          </w:p>
        </w:tc>
        <w:tc>
          <w:tcPr>
            <w:tcW w:w="1559" w:type="dxa"/>
            <w:tcBorders>
              <w:top w:val="nil"/>
              <w:left w:val="nil"/>
              <w:bottom w:val="single" w:sz="4" w:space="0" w:color="auto"/>
              <w:right w:val="single" w:sz="4" w:space="0" w:color="auto"/>
            </w:tcBorders>
            <w:shd w:val="clear" w:color="auto" w:fill="auto"/>
            <w:vAlign w:val="center"/>
            <w:hideMark/>
          </w:tcPr>
          <w:p w:rsidR="00316D72" w:rsidRPr="00316D72" w:rsidRDefault="00316D72" w:rsidP="00316D72">
            <w:pPr>
              <w:jc w:val="right"/>
              <w:rPr>
                <w:rFonts w:ascii="Verdana" w:hAnsi="Verdana"/>
                <w:sz w:val="16"/>
                <w:szCs w:val="16"/>
              </w:rPr>
            </w:pPr>
            <w:r w:rsidRPr="00316D72">
              <w:rPr>
                <w:rFonts w:ascii="Verdana" w:hAnsi="Verdana"/>
                <w:sz w:val="16"/>
                <w:szCs w:val="16"/>
              </w:rPr>
              <w:t xml:space="preserve">4,903 </w:t>
            </w:r>
          </w:p>
        </w:tc>
      </w:tr>
    </w:tbl>
    <w:p w:rsidR="00316D72" w:rsidRPr="00316D72" w:rsidRDefault="00316D72" w:rsidP="00316D72">
      <w:pPr>
        <w:ind w:firstLine="709"/>
        <w:jc w:val="center"/>
        <w:rPr>
          <w:sz w:val="28"/>
          <w:szCs w:val="28"/>
        </w:rPr>
      </w:pPr>
    </w:p>
    <w:p w:rsidR="00316D72" w:rsidRPr="00316D72" w:rsidRDefault="00316D72" w:rsidP="00316D72">
      <w:pPr>
        <w:ind w:firstLine="709"/>
        <w:jc w:val="center"/>
        <w:rPr>
          <w:sz w:val="28"/>
          <w:szCs w:val="28"/>
        </w:rPr>
      </w:pPr>
    </w:p>
    <w:p w:rsidR="00316D72" w:rsidRPr="00316D72" w:rsidRDefault="00316D72" w:rsidP="00316D72">
      <w:pPr>
        <w:ind w:firstLine="709"/>
        <w:jc w:val="both"/>
        <w:rPr>
          <w:sz w:val="28"/>
          <w:szCs w:val="28"/>
        </w:rPr>
      </w:pPr>
      <w:r w:rsidRPr="00316D72">
        <w:rPr>
          <w:sz w:val="28"/>
          <w:szCs w:val="28"/>
        </w:rPr>
        <w:t xml:space="preserve">Объемы отпуска тепловой энергии приняты экспертами на основании представленных предприятием расчета полезного отпуска тепловой энергии, приказа Минэнерго РФ № 1105 от 26.10.2016 </w:t>
      </w:r>
      <w:r w:rsidRPr="00316D72">
        <w:rPr>
          <w:rFonts w:eastAsia="Calibri"/>
          <w:sz w:val="28"/>
          <w:szCs w:val="28"/>
          <w:lang w:eastAsia="en-US"/>
        </w:rPr>
        <w:t>«Об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2017 год»</w:t>
      </w:r>
      <w:r w:rsidRPr="00316D72">
        <w:rPr>
          <w:sz w:val="28"/>
          <w:szCs w:val="28"/>
        </w:rPr>
        <w:t xml:space="preserve">, договора оказания услуг по передаче тепловой энергии и теплоносителя и поставки тепловой энергии теплоносителя (в целях компенсации потерь тепловой энергии и теплоносителя в тепловых сетях и энергетическом оборудовании) № 15-17 от 03.04.2017, заключенного с ОАО «Кемеровская генерация». </w:t>
      </w:r>
    </w:p>
    <w:p w:rsidR="00316D72" w:rsidRPr="00316D72" w:rsidRDefault="00316D72" w:rsidP="00316D72">
      <w:pPr>
        <w:ind w:firstLine="709"/>
        <w:jc w:val="both"/>
        <w:rPr>
          <w:rFonts w:eastAsia="Calibri"/>
          <w:sz w:val="28"/>
          <w:szCs w:val="28"/>
          <w:lang w:eastAsia="en-US"/>
        </w:rPr>
      </w:pPr>
    </w:p>
    <w:p w:rsidR="00316D72" w:rsidRPr="00316D72" w:rsidRDefault="00316D72" w:rsidP="00316D72">
      <w:pPr>
        <w:ind w:firstLine="709"/>
        <w:jc w:val="both"/>
        <w:rPr>
          <w:rFonts w:eastAsia="Calibri"/>
          <w:sz w:val="28"/>
          <w:szCs w:val="28"/>
          <w:lang w:eastAsia="en-US"/>
        </w:rPr>
      </w:pPr>
      <w:r w:rsidRPr="00316D72">
        <w:rPr>
          <w:rFonts w:eastAsia="Calibri"/>
          <w:sz w:val="28"/>
          <w:szCs w:val="28"/>
          <w:lang w:eastAsia="en-US"/>
        </w:rPr>
        <w:t>Потери тепловой энергии приняты экспертами в соответствии с приказом Минэнерго РФ от 26.10.2016 № 1105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2017 год» предприятий Кемеровской области на 2017 год».</w:t>
      </w:r>
    </w:p>
    <w:p w:rsidR="00316D72" w:rsidRPr="00316D72" w:rsidRDefault="00316D72" w:rsidP="00316D72">
      <w:pPr>
        <w:ind w:firstLine="709"/>
        <w:jc w:val="both"/>
        <w:rPr>
          <w:rFonts w:eastAsia="Calibri"/>
          <w:sz w:val="28"/>
          <w:szCs w:val="28"/>
          <w:lang w:eastAsia="en-US"/>
        </w:rPr>
      </w:pPr>
    </w:p>
    <w:p w:rsidR="00316D72" w:rsidRPr="00316D72" w:rsidRDefault="00316D72" w:rsidP="00316D72">
      <w:pPr>
        <w:ind w:firstLine="709"/>
        <w:jc w:val="both"/>
        <w:rPr>
          <w:sz w:val="28"/>
          <w:szCs w:val="28"/>
        </w:rPr>
      </w:pPr>
    </w:p>
    <w:p w:rsidR="00316D72" w:rsidRPr="00316D72" w:rsidRDefault="00316D72" w:rsidP="00316D72">
      <w:pPr>
        <w:ind w:firstLine="709"/>
        <w:jc w:val="both"/>
        <w:rPr>
          <w:sz w:val="28"/>
          <w:szCs w:val="28"/>
        </w:rPr>
      </w:pPr>
    </w:p>
    <w:p w:rsidR="00316D72" w:rsidRPr="00316D72" w:rsidRDefault="00316D72" w:rsidP="00316D72">
      <w:pPr>
        <w:spacing w:after="200" w:line="276" w:lineRule="auto"/>
        <w:rPr>
          <w:sz w:val="28"/>
          <w:szCs w:val="28"/>
        </w:rPr>
      </w:pPr>
      <w:r w:rsidRPr="00316D72">
        <w:rPr>
          <w:sz w:val="28"/>
          <w:szCs w:val="28"/>
        </w:rPr>
        <w:br w:type="page"/>
      </w:r>
    </w:p>
    <w:p w:rsidR="00316D72" w:rsidRPr="00316D72" w:rsidRDefault="00316D72" w:rsidP="00316D72">
      <w:pPr>
        <w:keepNext/>
        <w:jc w:val="center"/>
        <w:outlineLvl w:val="0"/>
        <w:rPr>
          <w:b/>
          <w:sz w:val="28"/>
          <w:szCs w:val="20"/>
        </w:rPr>
      </w:pPr>
      <w:r w:rsidRPr="00316D72">
        <w:rPr>
          <w:b/>
          <w:szCs w:val="20"/>
          <w:lang w:val="en-US"/>
        </w:rPr>
        <w:lastRenderedPageBreak/>
        <w:t>I</w:t>
      </w:r>
      <w:r w:rsidRPr="00316D72">
        <w:rPr>
          <w:b/>
          <w:szCs w:val="20"/>
        </w:rPr>
        <w:t xml:space="preserve">. </w:t>
      </w:r>
      <w:r w:rsidRPr="00316D72">
        <w:rPr>
          <w:b/>
          <w:sz w:val="28"/>
          <w:szCs w:val="20"/>
        </w:rPr>
        <w:t>Расходы, связанные с производством и реализацией</w:t>
      </w:r>
    </w:p>
    <w:p w:rsidR="00316D72" w:rsidRPr="00316D72" w:rsidRDefault="00316D72" w:rsidP="00316D72">
      <w:pPr>
        <w:keepNext/>
        <w:jc w:val="center"/>
        <w:outlineLvl w:val="0"/>
        <w:rPr>
          <w:b/>
          <w:sz w:val="28"/>
          <w:szCs w:val="20"/>
        </w:rPr>
      </w:pPr>
      <w:r w:rsidRPr="00316D72">
        <w:rPr>
          <w:b/>
          <w:sz w:val="28"/>
          <w:szCs w:val="20"/>
        </w:rPr>
        <w:t>продукции (услуг)</w:t>
      </w:r>
    </w:p>
    <w:p w:rsidR="00316D72" w:rsidRPr="00316D72" w:rsidRDefault="00316D72" w:rsidP="00316D72">
      <w:pPr>
        <w:tabs>
          <w:tab w:val="num" w:pos="3698"/>
        </w:tabs>
        <w:rPr>
          <w:sz w:val="28"/>
          <w:szCs w:val="28"/>
        </w:rPr>
      </w:pPr>
    </w:p>
    <w:p w:rsidR="00316D72" w:rsidRPr="00316D72" w:rsidRDefault="00316D72" w:rsidP="00316D72">
      <w:pPr>
        <w:keepNext/>
        <w:ind w:left="360"/>
        <w:jc w:val="center"/>
        <w:outlineLvl w:val="1"/>
        <w:rPr>
          <w:b/>
          <w:sz w:val="28"/>
          <w:szCs w:val="20"/>
        </w:rPr>
      </w:pPr>
      <w:r w:rsidRPr="00316D72">
        <w:rPr>
          <w:b/>
          <w:sz w:val="28"/>
          <w:szCs w:val="20"/>
        </w:rPr>
        <w:t>Расходы на сырье и материалы</w:t>
      </w:r>
    </w:p>
    <w:p w:rsidR="00316D72" w:rsidRPr="00316D72" w:rsidRDefault="00316D72" w:rsidP="00316D72">
      <w:pPr>
        <w:tabs>
          <w:tab w:val="num" w:pos="1288"/>
        </w:tabs>
        <w:ind w:left="2552"/>
        <w:rPr>
          <w:sz w:val="28"/>
          <w:szCs w:val="28"/>
        </w:rPr>
      </w:pPr>
    </w:p>
    <w:p w:rsidR="00316D72" w:rsidRPr="00316D72" w:rsidRDefault="00316D72" w:rsidP="00316D72">
      <w:pPr>
        <w:tabs>
          <w:tab w:val="left" w:pos="1134"/>
        </w:tabs>
        <w:ind w:firstLine="709"/>
        <w:contextualSpacing/>
        <w:jc w:val="both"/>
        <w:rPr>
          <w:sz w:val="28"/>
          <w:szCs w:val="28"/>
        </w:rPr>
      </w:pPr>
      <w:r w:rsidRPr="00316D72">
        <w:rPr>
          <w:sz w:val="28"/>
          <w:szCs w:val="28"/>
        </w:rPr>
        <w:t>Предприятием заявлены расходы по статье в размере 90,30 тыс. руб.</w:t>
      </w:r>
    </w:p>
    <w:p w:rsidR="00316D72" w:rsidRPr="00316D72" w:rsidRDefault="00316D72" w:rsidP="00316D72">
      <w:pPr>
        <w:tabs>
          <w:tab w:val="left" w:pos="1134"/>
        </w:tabs>
        <w:ind w:firstLine="709"/>
        <w:contextualSpacing/>
        <w:jc w:val="both"/>
        <w:rPr>
          <w:sz w:val="28"/>
          <w:szCs w:val="28"/>
        </w:rPr>
      </w:pPr>
      <w:r w:rsidRPr="00316D72">
        <w:rPr>
          <w:rFonts w:eastAsia="Calibri"/>
          <w:sz w:val="28"/>
          <w:szCs w:val="28"/>
          <w:lang w:eastAsia="en-US"/>
        </w:rPr>
        <w:t>В качестве обосновывающих материалов по данной статье предприятие представило:</w:t>
      </w:r>
      <w:r w:rsidRPr="00316D72">
        <w:rPr>
          <w:sz w:val="28"/>
          <w:szCs w:val="28"/>
        </w:rPr>
        <w:t xml:space="preserve"> расшифровку к расходам на материалы, прайс-лист на генератор бензиновый.</w:t>
      </w:r>
    </w:p>
    <w:p w:rsidR="00316D72" w:rsidRPr="00316D72" w:rsidRDefault="00316D72" w:rsidP="00316D72">
      <w:pPr>
        <w:tabs>
          <w:tab w:val="left" w:pos="709"/>
        </w:tabs>
        <w:ind w:firstLine="709"/>
        <w:jc w:val="both"/>
        <w:rPr>
          <w:sz w:val="28"/>
          <w:szCs w:val="28"/>
          <w:lang w:eastAsia="en-US"/>
        </w:rPr>
      </w:pPr>
      <w:r w:rsidRPr="00316D72">
        <w:rPr>
          <w:sz w:val="28"/>
          <w:szCs w:val="28"/>
        </w:rPr>
        <w:t xml:space="preserve">При анализе пакета обосновывающих материалов, представленных предприятием, в данную статью «Расходы на сырье и материалы» экспертами отнесены расходы из статей </w:t>
      </w:r>
      <w:r w:rsidRPr="00316D72">
        <w:rPr>
          <w:sz w:val="28"/>
          <w:szCs w:val="28"/>
          <w:lang w:eastAsia="en-US"/>
        </w:rPr>
        <w:t>локальных сметных расчетов</w:t>
      </w:r>
      <w:r w:rsidRPr="00316D72">
        <w:rPr>
          <w:rFonts w:eastAsia="Calibri"/>
          <w:sz w:val="28"/>
          <w:szCs w:val="28"/>
          <w:lang w:eastAsia="en-US"/>
        </w:rPr>
        <w:t xml:space="preserve"> </w:t>
      </w:r>
      <w:r w:rsidRPr="00316D72">
        <w:rPr>
          <w:sz w:val="28"/>
          <w:szCs w:val="28"/>
          <w:lang w:eastAsia="en-US"/>
        </w:rPr>
        <w:t>к договору технического обслуживания № 1 от 01.09.2016 с ООО «</w:t>
      </w:r>
      <w:proofErr w:type="spellStart"/>
      <w:r w:rsidRPr="00316D72">
        <w:rPr>
          <w:sz w:val="28"/>
          <w:szCs w:val="28"/>
          <w:lang w:eastAsia="en-US"/>
        </w:rPr>
        <w:t>СибТЭКО</w:t>
      </w:r>
      <w:proofErr w:type="spellEnd"/>
      <w:r w:rsidRPr="00316D72">
        <w:rPr>
          <w:sz w:val="28"/>
          <w:szCs w:val="28"/>
          <w:lang w:eastAsia="en-US"/>
        </w:rPr>
        <w:t>»</w:t>
      </w:r>
      <w:r w:rsidRPr="00316D72">
        <w:rPr>
          <w:rFonts w:eastAsia="Calibri"/>
          <w:sz w:val="28"/>
          <w:szCs w:val="28"/>
          <w:lang w:eastAsia="en-US"/>
        </w:rPr>
        <w:t xml:space="preserve"> «материалы»</w:t>
      </w:r>
      <w:r w:rsidRPr="00316D72">
        <w:rPr>
          <w:sz w:val="28"/>
          <w:szCs w:val="28"/>
          <w:lang w:eastAsia="en-US"/>
        </w:rPr>
        <w:t xml:space="preserve">, скорректированные техническими специалистами, в размере 117,80 тыс. руб. с учетом НДС. В силу того, что </w:t>
      </w:r>
      <w:r w:rsidRPr="00316D72">
        <w:rPr>
          <w:rFonts w:eastAsia="Calibri"/>
          <w:sz w:val="28"/>
          <w:szCs w:val="28"/>
          <w:lang w:eastAsia="en-US"/>
        </w:rPr>
        <w:t>из локальных сметных расчетов к договору технического обслуживания № 1 от 01.09.2016 с ООО «</w:t>
      </w:r>
      <w:proofErr w:type="spellStart"/>
      <w:r w:rsidRPr="00316D72">
        <w:rPr>
          <w:rFonts w:eastAsia="Calibri"/>
          <w:sz w:val="28"/>
          <w:szCs w:val="28"/>
          <w:lang w:eastAsia="en-US"/>
        </w:rPr>
        <w:t>СибТЭКО</w:t>
      </w:r>
      <w:proofErr w:type="spellEnd"/>
      <w:r w:rsidRPr="00316D72">
        <w:rPr>
          <w:rFonts w:eastAsia="Calibri"/>
          <w:sz w:val="28"/>
          <w:szCs w:val="28"/>
          <w:lang w:eastAsia="en-US"/>
        </w:rPr>
        <w:t>» расходы на «машины и механизмы», скорректированные техническими специалистами, в размере 173,33 тыс. руб. с учетом НДС были перенесены экспертами в статью «</w:t>
      </w:r>
      <w:r w:rsidRPr="00316D72">
        <w:rPr>
          <w:sz w:val="28"/>
          <w:szCs w:val="28"/>
          <w:lang w:eastAsia="en-US"/>
        </w:rPr>
        <w:t xml:space="preserve">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w:t>
      </w:r>
      <w:r w:rsidRPr="00316D72">
        <w:rPr>
          <w:rFonts w:eastAsia="Calibri"/>
          <w:sz w:val="28"/>
          <w:szCs w:val="28"/>
          <w:lang w:eastAsia="en-US"/>
        </w:rPr>
        <w:t xml:space="preserve">расходы на генератор бензиновый, заявленные предприятием, являются экономически необоснованными. </w:t>
      </w:r>
      <w:r w:rsidRPr="00316D72">
        <w:rPr>
          <w:sz w:val="28"/>
          <w:szCs w:val="28"/>
          <w:lang w:eastAsia="en-US"/>
        </w:rPr>
        <w:t>Описание причины отнесения данных расходов к вышеуказанным статьям указаны ниже по тексту (при рассмотрении статьи «Ремонт основных средств, выполняемых подрядным способом»).</w:t>
      </w:r>
    </w:p>
    <w:p w:rsidR="00316D72" w:rsidRPr="00316D72" w:rsidRDefault="00316D72" w:rsidP="00316D72">
      <w:pPr>
        <w:ind w:firstLine="709"/>
        <w:jc w:val="both"/>
        <w:rPr>
          <w:sz w:val="28"/>
          <w:szCs w:val="28"/>
        </w:rPr>
      </w:pPr>
      <w:r w:rsidRPr="00316D72">
        <w:rPr>
          <w:sz w:val="28"/>
          <w:szCs w:val="28"/>
        </w:rPr>
        <w:t>Корректировка плановых расходов по статье «Расходы на сырье и материалы» всего, относительно предложения предприятия в сторону увеличения составила 27,80 тыс. руб.</w:t>
      </w:r>
    </w:p>
    <w:p w:rsidR="00316D72" w:rsidRPr="00316D72" w:rsidRDefault="00316D72" w:rsidP="00316D72">
      <w:pPr>
        <w:jc w:val="both"/>
        <w:rPr>
          <w:sz w:val="28"/>
          <w:szCs w:val="28"/>
        </w:rPr>
      </w:pPr>
    </w:p>
    <w:p w:rsidR="00316D72" w:rsidRPr="00316D72" w:rsidRDefault="00316D72" w:rsidP="00316D72">
      <w:pPr>
        <w:keepNext/>
        <w:ind w:left="360"/>
        <w:jc w:val="center"/>
        <w:outlineLvl w:val="1"/>
        <w:rPr>
          <w:sz w:val="28"/>
          <w:szCs w:val="28"/>
        </w:rPr>
      </w:pPr>
      <w:r w:rsidRPr="00316D72">
        <w:rPr>
          <w:b/>
          <w:sz w:val="28"/>
          <w:szCs w:val="20"/>
        </w:rPr>
        <w:t>Расходы на прочие покупаемые энергетические ресурсы</w:t>
      </w:r>
    </w:p>
    <w:p w:rsidR="00316D72" w:rsidRPr="00316D72" w:rsidRDefault="00316D72" w:rsidP="00316D72">
      <w:pPr>
        <w:tabs>
          <w:tab w:val="left" w:pos="1134"/>
        </w:tabs>
        <w:ind w:firstLine="709"/>
        <w:jc w:val="both"/>
        <w:rPr>
          <w:rFonts w:eastAsia="Calibri"/>
          <w:sz w:val="28"/>
          <w:szCs w:val="28"/>
          <w:lang w:eastAsia="en-US"/>
        </w:rPr>
      </w:pPr>
    </w:p>
    <w:p w:rsidR="00316D72" w:rsidRPr="00316D72" w:rsidRDefault="00316D72" w:rsidP="00316D72">
      <w:pPr>
        <w:tabs>
          <w:tab w:val="left" w:pos="1134"/>
        </w:tabs>
        <w:ind w:firstLine="709"/>
        <w:jc w:val="both"/>
        <w:rPr>
          <w:sz w:val="28"/>
          <w:szCs w:val="28"/>
        </w:rPr>
      </w:pPr>
      <w:r w:rsidRPr="00316D72">
        <w:rPr>
          <w:rFonts w:eastAsia="Calibri"/>
          <w:sz w:val="28"/>
          <w:szCs w:val="28"/>
          <w:lang w:eastAsia="en-US"/>
        </w:rPr>
        <w:t>По данной статье ООО «</w:t>
      </w:r>
      <w:proofErr w:type="spellStart"/>
      <w:r w:rsidRPr="00316D72">
        <w:rPr>
          <w:rFonts w:eastAsia="Calibri"/>
          <w:sz w:val="28"/>
          <w:szCs w:val="28"/>
          <w:lang w:eastAsia="en-US"/>
        </w:rPr>
        <w:t>Теплоснаб</w:t>
      </w:r>
      <w:proofErr w:type="spellEnd"/>
      <w:r w:rsidRPr="00316D72">
        <w:rPr>
          <w:rFonts w:eastAsia="Calibri"/>
          <w:sz w:val="28"/>
          <w:szCs w:val="28"/>
          <w:lang w:eastAsia="en-US"/>
        </w:rPr>
        <w:t>» (г. Кемерово) предлагает учесть в составе расходов на 2017 год затраты на покупку потерь при передаче тепловой энергии</w:t>
      </w:r>
      <w:r w:rsidRPr="00316D72">
        <w:rPr>
          <w:sz w:val="28"/>
          <w:szCs w:val="28"/>
        </w:rPr>
        <w:t xml:space="preserve"> в размере 68,45 тыс. руб.</w:t>
      </w:r>
    </w:p>
    <w:p w:rsidR="00316D72" w:rsidRPr="00316D72" w:rsidRDefault="00316D72" w:rsidP="00316D72">
      <w:pPr>
        <w:ind w:firstLine="720"/>
        <w:jc w:val="both"/>
        <w:rPr>
          <w:sz w:val="28"/>
          <w:szCs w:val="28"/>
        </w:rPr>
      </w:pPr>
      <w:r w:rsidRPr="00316D72">
        <w:rPr>
          <w:sz w:val="28"/>
          <w:szCs w:val="28"/>
        </w:rPr>
        <w:t xml:space="preserve">В соответствии с приказом Минэнерго РФ от 26.10.2016 № 1105 </w:t>
      </w:r>
      <w:r w:rsidRPr="00316D72">
        <w:rPr>
          <w:sz w:val="28"/>
          <w:szCs w:val="28"/>
        </w:rPr>
        <w:br/>
        <w:t>«Об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2017 год» нормативное значение потерь тепловой энергии при передаче тепловой энергии по тепловым сетям ООО «</w:t>
      </w:r>
      <w:proofErr w:type="spellStart"/>
      <w:r w:rsidRPr="00316D72">
        <w:rPr>
          <w:sz w:val="28"/>
          <w:szCs w:val="28"/>
        </w:rPr>
        <w:t>Теплоснаб</w:t>
      </w:r>
      <w:proofErr w:type="spellEnd"/>
      <w:r w:rsidRPr="00316D72">
        <w:rPr>
          <w:sz w:val="28"/>
          <w:szCs w:val="28"/>
        </w:rPr>
        <w:t xml:space="preserve">» (г. Кемерово) составляет 0,938 тыс. Гкал. </w:t>
      </w:r>
    </w:p>
    <w:p w:rsidR="00316D72" w:rsidRPr="00316D72" w:rsidRDefault="00316D72" w:rsidP="00316D72">
      <w:pPr>
        <w:ind w:firstLine="720"/>
        <w:jc w:val="both"/>
        <w:rPr>
          <w:sz w:val="28"/>
          <w:szCs w:val="28"/>
        </w:rPr>
      </w:pPr>
      <w:r w:rsidRPr="00316D72">
        <w:rPr>
          <w:sz w:val="28"/>
          <w:szCs w:val="28"/>
        </w:rPr>
        <w:t>При расчете величины затрат предприятия на покупку потерь тепловой энергии эксперты применили тарифы на тепловую энергию АО «Кемеровская генерация», поставляемую теплоснабжающим, теплосетевым организациям, приобретающим тепловую энергию с целью компенсации потерь тепловой энергии на период с 2016-2018 гг., утвержденные постановлением РЭК КО от 19.12.2016 №</w:t>
      </w:r>
      <w:r w:rsidRPr="00316D72">
        <w:rPr>
          <w:sz w:val="22"/>
          <w:szCs w:val="20"/>
        </w:rPr>
        <w:t xml:space="preserve"> </w:t>
      </w:r>
      <w:r w:rsidRPr="00316D72">
        <w:rPr>
          <w:sz w:val="28"/>
          <w:szCs w:val="28"/>
        </w:rPr>
        <w:t xml:space="preserve">553 «Об установлении </w:t>
      </w:r>
      <w:r w:rsidRPr="00316D72">
        <w:rPr>
          <w:sz w:val="28"/>
          <w:szCs w:val="28"/>
        </w:rPr>
        <w:lastRenderedPageBreak/>
        <w:t xml:space="preserve">долгосрочных параметров регулирования и долгосрочных тарифов на тепловую энергию, реализуемую АО «Кемеровская генерация» (г. Кемерово) на потребительском рынке города Кемерово и Кемеровского муниципального района, на 2016-2018 годы», </w:t>
      </w:r>
      <w:r w:rsidRPr="00316D72">
        <w:rPr>
          <w:sz w:val="28"/>
          <w:szCs w:val="28"/>
        </w:rPr>
        <w:br/>
        <w:t xml:space="preserve">с 01.01.2017 в размере 719,87 руб./Гкал (без НДС), с 01.07.2017 в размере </w:t>
      </w:r>
      <w:r w:rsidRPr="00316D72">
        <w:rPr>
          <w:sz w:val="28"/>
          <w:szCs w:val="28"/>
        </w:rPr>
        <w:br/>
        <w:t>731,77 руб./Гкал (без НДС). Расчетная величина расходов на покупку потерь тепловой энергии составит 68,07 тыс. руб. без НДС. В связи с тем, что предприятие находится на упрощенной системе налогообложения, указанные плановые величины составят 80,32 тыс. руб. с НДС.</w:t>
      </w:r>
    </w:p>
    <w:p w:rsidR="00316D72" w:rsidRPr="00316D72" w:rsidRDefault="00316D72" w:rsidP="00316D72">
      <w:pPr>
        <w:ind w:firstLine="720"/>
        <w:jc w:val="both"/>
        <w:rPr>
          <w:sz w:val="28"/>
          <w:szCs w:val="28"/>
        </w:rPr>
      </w:pPr>
      <w:r w:rsidRPr="00316D72">
        <w:rPr>
          <w:sz w:val="28"/>
          <w:szCs w:val="28"/>
        </w:rPr>
        <w:t xml:space="preserve">Корректировка плановых расходов по статье относительно предложения предприятия в сторону увеличения составила 11,87 тыс. руб. </w:t>
      </w:r>
    </w:p>
    <w:p w:rsidR="00316D72" w:rsidRPr="00316D72" w:rsidRDefault="00316D72" w:rsidP="00316D72">
      <w:pPr>
        <w:tabs>
          <w:tab w:val="left" w:pos="709"/>
        </w:tabs>
        <w:jc w:val="both"/>
        <w:rPr>
          <w:sz w:val="28"/>
          <w:szCs w:val="28"/>
        </w:rPr>
      </w:pPr>
    </w:p>
    <w:p w:rsidR="00316D72" w:rsidRPr="00316D72" w:rsidRDefault="00316D72" w:rsidP="00316D72">
      <w:pPr>
        <w:keepNext/>
        <w:jc w:val="center"/>
        <w:outlineLvl w:val="2"/>
        <w:rPr>
          <w:sz w:val="28"/>
          <w:szCs w:val="20"/>
          <w:u w:val="single"/>
        </w:rPr>
      </w:pPr>
      <w:r w:rsidRPr="00316D72">
        <w:rPr>
          <w:sz w:val="28"/>
          <w:szCs w:val="20"/>
          <w:u w:val="single"/>
        </w:rPr>
        <w:t>Расходы на холодную воду</w:t>
      </w:r>
    </w:p>
    <w:p w:rsidR="00316D72" w:rsidRPr="00316D72" w:rsidRDefault="00316D72" w:rsidP="00316D72">
      <w:pPr>
        <w:ind w:left="709"/>
        <w:jc w:val="both"/>
        <w:rPr>
          <w:sz w:val="28"/>
          <w:szCs w:val="28"/>
        </w:rPr>
      </w:pPr>
    </w:p>
    <w:p w:rsidR="00316D72" w:rsidRPr="00316D72" w:rsidRDefault="00316D72" w:rsidP="00316D72">
      <w:pPr>
        <w:ind w:firstLine="720"/>
        <w:jc w:val="both"/>
        <w:rPr>
          <w:sz w:val="28"/>
          <w:szCs w:val="28"/>
        </w:rPr>
      </w:pPr>
      <w:r w:rsidRPr="00316D72">
        <w:rPr>
          <w:sz w:val="28"/>
          <w:szCs w:val="28"/>
        </w:rPr>
        <w:t>ООО «</w:t>
      </w:r>
      <w:proofErr w:type="spellStart"/>
      <w:r w:rsidRPr="00316D72">
        <w:rPr>
          <w:sz w:val="28"/>
          <w:szCs w:val="28"/>
        </w:rPr>
        <w:t>Теплоснаб</w:t>
      </w:r>
      <w:proofErr w:type="spellEnd"/>
      <w:r w:rsidRPr="00316D72">
        <w:rPr>
          <w:sz w:val="28"/>
          <w:szCs w:val="28"/>
        </w:rPr>
        <w:t>» не заявляет расходов по данной статье.</w:t>
      </w:r>
    </w:p>
    <w:p w:rsidR="00316D72" w:rsidRPr="00316D72" w:rsidRDefault="00316D72" w:rsidP="00316D72">
      <w:pPr>
        <w:ind w:firstLine="720"/>
        <w:jc w:val="both"/>
        <w:rPr>
          <w:sz w:val="28"/>
          <w:szCs w:val="28"/>
        </w:rPr>
      </w:pPr>
      <w:r w:rsidRPr="00316D72">
        <w:rPr>
          <w:sz w:val="28"/>
          <w:szCs w:val="28"/>
        </w:rPr>
        <w:t xml:space="preserve">В соответствии с приказом Минэнерго РФ от 26.10.2016 № 1105 «Об утверждении нормативов технологических потерь при передаче тепловой энергии, теплоносителя по тепловым сетям, расположенным в поселениях, городских округах с численностью населения пятьсот тысяч человек и более, а также в городах федерального значения, на 2017 год» нормативное значение потерь теплоносителя при передаче тепловой энергии по тепловым сетям </w:t>
      </w:r>
      <w:r w:rsidRPr="00316D72">
        <w:rPr>
          <w:sz w:val="28"/>
          <w:szCs w:val="28"/>
        </w:rPr>
        <w:br/>
        <w:t>ООО «</w:t>
      </w:r>
      <w:proofErr w:type="spellStart"/>
      <w:r w:rsidRPr="00316D72">
        <w:rPr>
          <w:sz w:val="28"/>
          <w:szCs w:val="28"/>
        </w:rPr>
        <w:t>Теплоснаб</w:t>
      </w:r>
      <w:proofErr w:type="spellEnd"/>
      <w:r w:rsidRPr="00316D72">
        <w:rPr>
          <w:sz w:val="28"/>
          <w:szCs w:val="28"/>
        </w:rPr>
        <w:t>» (г. Кемерово) составляет 0,123 тыс. м</w:t>
      </w:r>
      <w:r w:rsidRPr="00316D72">
        <w:rPr>
          <w:sz w:val="28"/>
          <w:szCs w:val="28"/>
          <w:vertAlign w:val="superscript"/>
        </w:rPr>
        <w:t>3</w:t>
      </w:r>
      <w:r w:rsidRPr="00316D72">
        <w:rPr>
          <w:sz w:val="28"/>
          <w:szCs w:val="28"/>
        </w:rPr>
        <w:t>.</w:t>
      </w:r>
    </w:p>
    <w:p w:rsidR="00316D72" w:rsidRPr="00316D72" w:rsidRDefault="00316D72" w:rsidP="00316D72">
      <w:pPr>
        <w:ind w:firstLine="720"/>
        <w:jc w:val="both"/>
        <w:rPr>
          <w:sz w:val="28"/>
          <w:szCs w:val="28"/>
        </w:rPr>
      </w:pPr>
      <w:r w:rsidRPr="00316D72">
        <w:rPr>
          <w:sz w:val="28"/>
          <w:szCs w:val="28"/>
        </w:rPr>
        <w:t xml:space="preserve">При расчете величины затрат предприятия на покупку потерь теплоносителя эксперты применили тарифы на теплоноситель </w:t>
      </w:r>
      <w:r w:rsidRPr="00316D72">
        <w:rPr>
          <w:sz w:val="28"/>
          <w:szCs w:val="28"/>
        </w:rPr>
        <w:br/>
        <w:t>АО «Кемеровская генерация», реализуемый на потребительском рынке города Кемерово и Кемеровского муниципального района, утвержденные постановлением РЭК КО от 19.12.2016 №</w:t>
      </w:r>
      <w:r w:rsidRPr="00316D72">
        <w:rPr>
          <w:sz w:val="22"/>
          <w:szCs w:val="20"/>
        </w:rPr>
        <w:t xml:space="preserve"> </w:t>
      </w:r>
      <w:r w:rsidRPr="00316D72">
        <w:rPr>
          <w:sz w:val="28"/>
          <w:szCs w:val="28"/>
        </w:rPr>
        <w:t xml:space="preserve">554 «Об установлении долгосрочных параметров регулирования и долгосрочных тарифов на теплоноситель, реализуемую АО «Кемеровская генерация» (г. Кемерово) на потребительском рынке города Кемерово и Кемеровского муниципального района, на 2016-2018 годы», с 01.01.2017 в размере 8,41 руб./Гкал без НДС, </w:t>
      </w:r>
      <w:r w:rsidRPr="00316D72">
        <w:rPr>
          <w:sz w:val="28"/>
          <w:szCs w:val="28"/>
        </w:rPr>
        <w:br/>
        <w:t>с 01.07.2017 в размере 8,79 руб./Гкал. Расчетная величина расходов на покупку потерь тепловой энергии составит 1,06 тыс. руб. без НДС. В связи с тем, что предприятие находится на упрощенной системе налогообложения, указанные плановые величины составят 1,25 тыс. руб. с НДС.</w:t>
      </w:r>
    </w:p>
    <w:p w:rsidR="00316D72" w:rsidRPr="00316D72" w:rsidRDefault="00316D72" w:rsidP="00316D72">
      <w:pPr>
        <w:ind w:firstLine="709"/>
        <w:jc w:val="both"/>
        <w:rPr>
          <w:sz w:val="28"/>
          <w:szCs w:val="28"/>
        </w:rPr>
      </w:pPr>
      <w:r w:rsidRPr="00316D72">
        <w:rPr>
          <w:sz w:val="28"/>
          <w:szCs w:val="28"/>
        </w:rPr>
        <w:t>Корректировка по статье относительно предложения предприятия в сторону увеличения составила 1,25 тыс. руб.</w:t>
      </w:r>
    </w:p>
    <w:p w:rsidR="00316D72" w:rsidRPr="00316D72" w:rsidRDefault="00316D72" w:rsidP="00316D72">
      <w:pPr>
        <w:spacing w:after="200" w:line="276" w:lineRule="auto"/>
        <w:rPr>
          <w:sz w:val="28"/>
          <w:szCs w:val="28"/>
        </w:rPr>
      </w:pPr>
      <w:r w:rsidRPr="00316D72">
        <w:rPr>
          <w:sz w:val="28"/>
          <w:szCs w:val="28"/>
        </w:rPr>
        <w:br w:type="page"/>
      </w:r>
    </w:p>
    <w:p w:rsidR="00316D72" w:rsidRPr="00316D72" w:rsidRDefault="00316D72" w:rsidP="00316D72">
      <w:pPr>
        <w:keepNext/>
        <w:ind w:left="360"/>
        <w:jc w:val="center"/>
        <w:outlineLvl w:val="1"/>
        <w:rPr>
          <w:b/>
          <w:sz w:val="28"/>
          <w:szCs w:val="20"/>
        </w:rPr>
      </w:pPr>
      <w:r w:rsidRPr="00316D72">
        <w:rPr>
          <w:b/>
          <w:sz w:val="28"/>
          <w:szCs w:val="20"/>
        </w:rPr>
        <w:lastRenderedPageBreak/>
        <w:t>Затраты на оплату труда</w:t>
      </w:r>
    </w:p>
    <w:p w:rsidR="00316D72" w:rsidRPr="00316D72" w:rsidRDefault="00316D72" w:rsidP="00316D72">
      <w:pPr>
        <w:tabs>
          <w:tab w:val="num" w:pos="1560"/>
          <w:tab w:val="num" w:pos="3698"/>
        </w:tabs>
        <w:jc w:val="center"/>
        <w:rPr>
          <w:sz w:val="28"/>
          <w:szCs w:val="28"/>
        </w:rPr>
      </w:pPr>
    </w:p>
    <w:p w:rsidR="00316D72" w:rsidRPr="00316D72" w:rsidRDefault="00316D72" w:rsidP="00316D72">
      <w:pPr>
        <w:tabs>
          <w:tab w:val="left" w:pos="1134"/>
        </w:tabs>
        <w:ind w:firstLine="709"/>
        <w:jc w:val="both"/>
        <w:rPr>
          <w:sz w:val="28"/>
          <w:szCs w:val="28"/>
        </w:rPr>
      </w:pPr>
      <w:r w:rsidRPr="00316D72">
        <w:rPr>
          <w:sz w:val="28"/>
          <w:szCs w:val="28"/>
        </w:rPr>
        <w:t>Предприятием представлено предложение по фонду оплаты труда в размере 1 387,5 тыс. руб. на общую численность 3,5 чел., в том числе промышленно-производственный персонал (ППП) - 0 чел., административно-управленческий персонал (АУП) – 3,5 чел., со средней заработной платой 33 035,70 руб./мес.</w:t>
      </w:r>
    </w:p>
    <w:p w:rsidR="00316D72" w:rsidRPr="00316D72" w:rsidRDefault="00316D72" w:rsidP="00316D72">
      <w:pPr>
        <w:tabs>
          <w:tab w:val="left" w:pos="1134"/>
        </w:tabs>
        <w:ind w:firstLine="709"/>
        <w:jc w:val="both"/>
        <w:rPr>
          <w:sz w:val="28"/>
          <w:szCs w:val="28"/>
          <w:lang w:eastAsia="en-US"/>
        </w:rPr>
      </w:pPr>
      <w:r w:rsidRPr="00316D72">
        <w:rPr>
          <w:sz w:val="28"/>
          <w:szCs w:val="28"/>
        </w:rPr>
        <w:t>П</w:t>
      </w:r>
      <w:r w:rsidRPr="00316D72">
        <w:rPr>
          <w:sz w:val="28"/>
          <w:szCs w:val="28"/>
          <w:lang w:eastAsia="en-US"/>
        </w:rPr>
        <w:t>редоставлены: штатное расписание ООО «</w:t>
      </w:r>
      <w:proofErr w:type="spellStart"/>
      <w:r w:rsidRPr="00316D72">
        <w:rPr>
          <w:sz w:val="28"/>
          <w:szCs w:val="28"/>
          <w:lang w:eastAsia="en-US"/>
        </w:rPr>
        <w:t>Теплоснаб</w:t>
      </w:r>
      <w:proofErr w:type="spellEnd"/>
      <w:r w:rsidRPr="00316D72">
        <w:rPr>
          <w:sz w:val="28"/>
          <w:szCs w:val="28"/>
          <w:lang w:eastAsia="en-US"/>
        </w:rPr>
        <w:t xml:space="preserve">» на 2016 год, утвержденное директором предприятия; расчет расходов на оплату труда на транспортировку тепловой энергии, положение об оплате труда, премировании и материальном стимулировании работников </w:t>
      </w:r>
      <w:r w:rsidRPr="00316D72">
        <w:rPr>
          <w:sz w:val="28"/>
          <w:szCs w:val="28"/>
          <w:lang w:eastAsia="en-US"/>
        </w:rPr>
        <w:br/>
        <w:t>ООО «</w:t>
      </w:r>
      <w:proofErr w:type="spellStart"/>
      <w:r w:rsidRPr="00316D72">
        <w:rPr>
          <w:sz w:val="28"/>
          <w:szCs w:val="28"/>
          <w:lang w:eastAsia="en-US"/>
        </w:rPr>
        <w:t>Теплоснаб</w:t>
      </w:r>
      <w:proofErr w:type="spellEnd"/>
      <w:r w:rsidRPr="00316D72">
        <w:rPr>
          <w:sz w:val="28"/>
          <w:szCs w:val="28"/>
          <w:lang w:eastAsia="en-US"/>
        </w:rPr>
        <w:t>», утвержденное директором предприятия, расчет расходов на оплату труда по видам деятельности персонала на 2017 год.</w:t>
      </w:r>
    </w:p>
    <w:p w:rsidR="00316D72" w:rsidRPr="00316D72" w:rsidRDefault="00316D72" w:rsidP="00316D72">
      <w:pPr>
        <w:autoSpaceDE w:val="0"/>
        <w:autoSpaceDN w:val="0"/>
        <w:adjustRightInd w:val="0"/>
        <w:ind w:firstLine="540"/>
        <w:jc w:val="both"/>
        <w:rPr>
          <w:sz w:val="28"/>
          <w:szCs w:val="28"/>
        </w:rPr>
      </w:pPr>
    </w:p>
    <w:p w:rsidR="00316D72" w:rsidRPr="00316D72" w:rsidRDefault="00316D72" w:rsidP="00316D72">
      <w:pPr>
        <w:autoSpaceDE w:val="0"/>
        <w:autoSpaceDN w:val="0"/>
        <w:adjustRightInd w:val="0"/>
        <w:ind w:firstLine="540"/>
        <w:jc w:val="both"/>
        <w:rPr>
          <w:sz w:val="28"/>
          <w:szCs w:val="28"/>
        </w:rPr>
      </w:pPr>
      <w:r w:rsidRPr="00316D72">
        <w:rPr>
          <w:sz w:val="28"/>
          <w:szCs w:val="28"/>
        </w:rPr>
        <w:t xml:space="preserve">Предприятием дано в письменном виде пояснение о том, что </w:t>
      </w:r>
      <w:r w:rsidRPr="00316D72">
        <w:rPr>
          <w:sz w:val="28"/>
          <w:szCs w:val="28"/>
        </w:rPr>
        <w:br/>
        <w:t>ООО «</w:t>
      </w:r>
      <w:proofErr w:type="spellStart"/>
      <w:r w:rsidRPr="00316D72">
        <w:rPr>
          <w:sz w:val="28"/>
          <w:szCs w:val="28"/>
        </w:rPr>
        <w:t>Теплоснаб</w:t>
      </w:r>
      <w:proofErr w:type="spellEnd"/>
      <w:r w:rsidRPr="00316D72">
        <w:rPr>
          <w:sz w:val="28"/>
          <w:szCs w:val="28"/>
        </w:rPr>
        <w:t>» не содержит рабочих, так как техническое обслуживание и ремонт теплосетевых объектов осуществляется подрядным способом.</w:t>
      </w:r>
    </w:p>
    <w:p w:rsidR="00316D72" w:rsidRPr="00316D72" w:rsidRDefault="00316D72" w:rsidP="00316D72">
      <w:pPr>
        <w:autoSpaceDE w:val="0"/>
        <w:autoSpaceDN w:val="0"/>
        <w:adjustRightInd w:val="0"/>
        <w:ind w:firstLine="540"/>
        <w:jc w:val="both"/>
        <w:rPr>
          <w:rFonts w:eastAsia="Calibri"/>
          <w:sz w:val="28"/>
          <w:szCs w:val="28"/>
          <w:lang w:eastAsia="en-US"/>
        </w:rPr>
      </w:pPr>
      <w:r w:rsidRPr="00316D72">
        <w:rPr>
          <w:sz w:val="28"/>
          <w:szCs w:val="28"/>
        </w:rPr>
        <w:t>В связи с тем, что расходы по договору технического обслуживания № 1 от 01.09.2016 с ООО «</w:t>
      </w:r>
      <w:proofErr w:type="spellStart"/>
      <w:r w:rsidRPr="00316D72">
        <w:rPr>
          <w:sz w:val="28"/>
          <w:szCs w:val="28"/>
        </w:rPr>
        <w:t>СибТЭКО</w:t>
      </w:r>
      <w:proofErr w:type="spellEnd"/>
      <w:r w:rsidRPr="00316D72">
        <w:rPr>
          <w:sz w:val="28"/>
          <w:szCs w:val="28"/>
        </w:rPr>
        <w:t xml:space="preserve">» из-за отсутствия конкурсной документации не приняты экспертами, было принято решение рассчитать для </w:t>
      </w:r>
      <w:r w:rsidRPr="00316D72">
        <w:rPr>
          <w:sz w:val="28"/>
          <w:szCs w:val="28"/>
        </w:rPr>
        <w:br/>
        <w:t>ООО «</w:t>
      </w:r>
      <w:proofErr w:type="spellStart"/>
      <w:r w:rsidRPr="00316D72">
        <w:rPr>
          <w:sz w:val="28"/>
          <w:szCs w:val="28"/>
        </w:rPr>
        <w:t>Теплоснаб</w:t>
      </w:r>
      <w:proofErr w:type="spellEnd"/>
      <w:r w:rsidRPr="00316D72">
        <w:rPr>
          <w:sz w:val="28"/>
          <w:szCs w:val="28"/>
        </w:rPr>
        <w:t xml:space="preserve">» нормативную </w:t>
      </w:r>
      <w:r w:rsidRPr="00316D72">
        <w:rPr>
          <w:rFonts w:eastAsia="Calibri"/>
          <w:sz w:val="28"/>
          <w:szCs w:val="28"/>
          <w:lang w:eastAsia="en-US"/>
        </w:rPr>
        <w:t xml:space="preserve">численность рабочих, занятых обслуживанием, текущим и капитальным ремонтом основного оборудования отопительных котельных, наружных тепловых сетей и сетевых сооружений </w:t>
      </w:r>
      <w:r w:rsidRPr="00316D72">
        <w:rPr>
          <w:sz w:val="28"/>
          <w:szCs w:val="28"/>
        </w:rPr>
        <w:t xml:space="preserve">в соответствии с приказом Госстроя РФ от 22.03.1999 № 65 «Об утверждении рекомендаций по нормированию труда работников энергетического хозяйства», а также численность </w:t>
      </w:r>
      <w:r w:rsidRPr="00316D72">
        <w:rPr>
          <w:rFonts w:eastAsia="Calibri"/>
          <w:sz w:val="28"/>
          <w:szCs w:val="28"/>
          <w:lang w:eastAsia="en-US"/>
        </w:rPr>
        <w:t>руководителей, специалистов и служащих коммунальных теплоэнергетических предприятий в соответствии с приказом Госстроя России от 12.10.1999 № 74 «Об утверждении нормативов численности руководителей, специалистов и служащих коммунальных теплоэнергетических предприятий».</w:t>
      </w:r>
    </w:p>
    <w:p w:rsidR="00316D72" w:rsidRPr="00316D72" w:rsidRDefault="00316D72" w:rsidP="00316D72">
      <w:pPr>
        <w:autoSpaceDE w:val="0"/>
        <w:autoSpaceDN w:val="0"/>
        <w:adjustRightInd w:val="0"/>
        <w:ind w:firstLine="567"/>
        <w:jc w:val="both"/>
        <w:rPr>
          <w:rFonts w:eastAsia="Calibri"/>
          <w:sz w:val="28"/>
          <w:szCs w:val="28"/>
          <w:lang w:eastAsia="en-US"/>
        </w:rPr>
      </w:pPr>
      <w:r w:rsidRPr="00316D72">
        <w:rPr>
          <w:rFonts w:eastAsia="Calibri"/>
          <w:sz w:val="28"/>
          <w:szCs w:val="28"/>
          <w:lang w:eastAsia="en-US"/>
        </w:rPr>
        <w:t>Расчетная численность рабочих, исходя из паспорта и схемы тепловой сети, представленной предприятием в пакете обосновывающих документов, составила 1,38 человека, в том числе на:</w:t>
      </w:r>
    </w:p>
    <w:p w:rsidR="00316D72" w:rsidRPr="00316D72" w:rsidRDefault="00316D72" w:rsidP="00316D72">
      <w:pPr>
        <w:numPr>
          <w:ilvl w:val="0"/>
          <w:numId w:val="35"/>
        </w:numPr>
        <w:autoSpaceDE w:val="0"/>
        <w:autoSpaceDN w:val="0"/>
        <w:adjustRightInd w:val="0"/>
        <w:spacing w:after="200" w:line="276" w:lineRule="auto"/>
        <w:contextualSpacing/>
        <w:jc w:val="both"/>
        <w:rPr>
          <w:rFonts w:eastAsia="Calibri"/>
          <w:sz w:val="28"/>
          <w:szCs w:val="28"/>
          <w:lang w:eastAsia="en-US"/>
        </w:rPr>
      </w:pPr>
      <w:r w:rsidRPr="00316D72">
        <w:rPr>
          <w:rFonts w:eastAsia="Calibri"/>
          <w:sz w:val="28"/>
          <w:szCs w:val="28"/>
          <w:lang w:eastAsia="en-US"/>
        </w:rPr>
        <w:t>обслуживание и ремонт трубопроводов, оборудования и сооружения тепловых сетей – 0,36 человека;</w:t>
      </w:r>
    </w:p>
    <w:p w:rsidR="00316D72" w:rsidRPr="00316D72" w:rsidRDefault="00316D72" w:rsidP="00316D72">
      <w:pPr>
        <w:numPr>
          <w:ilvl w:val="0"/>
          <w:numId w:val="35"/>
        </w:numPr>
        <w:autoSpaceDE w:val="0"/>
        <w:autoSpaceDN w:val="0"/>
        <w:adjustRightInd w:val="0"/>
        <w:spacing w:after="200" w:line="276" w:lineRule="auto"/>
        <w:contextualSpacing/>
        <w:jc w:val="both"/>
        <w:rPr>
          <w:rFonts w:eastAsia="Calibri"/>
          <w:sz w:val="28"/>
          <w:szCs w:val="28"/>
          <w:lang w:eastAsia="en-US"/>
        </w:rPr>
      </w:pPr>
      <w:r w:rsidRPr="00316D72">
        <w:rPr>
          <w:rFonts w:eastAsia="Calibri"/>
          <w:sz w:val="28"/>
          <w:szCs w:val="28"/>
          <w:lang w:eastAsia="en-US"/>
        </w:rPr>
        <w:t>обслуживание тепловых пунктов потребителей тепла – 0,70 человека;</w:t>
      </w:r>
    </w:p>
    <w:p w:rsidR="00316D72" w:rsidRPr="00316D72" w:rsidRDefault="00316D72" w:rsidP="00316D72">
      <w:pPr>
        <w:numPr>
          <w:ilvl w:val="0"/>
          <w:numId w:val="35"/>
        </w:numPr>
        <w:autoSpaceDE w:val="0"/>
        <w:autoSpaceDN w:val="0"/>
        <w:adjustRightInd w:val="0"/>
        <w:spacing w:after="200" w:line="276" w:lineRule="auto"/>
        <w:contextualSpacing/>
        <w:jc w:val="both"/>
        <w:rPr>
          <w:rFonts w:eastAsia="Calibri"/>
          <w:sz w:val="28"/>
          <w:szCs w:val="28"/>
          <w:lang w:eastAsia="en-US"/>
        </w:rPr>
      </w:pPr>
      <w:r w:rsidRPr="00316D72">
        <w:rPr>
          <w:rFonts w:eastAsia="Calibri"/>
          <w:sz w:val="28"/>
          <w:szCs w:val="28"/>
          <w:lang w:eastAsia="en-US"/>
        </w:rPr>
        <w:t>техническое обслуживание и ремонт оборудования котельных – 0,31 человека, из них техническое обслуживание трубопровода – 0,01 человека, трубопроводной арматуры – 0,30 человека.</w:t>
      </w:r>
    </w:p>
    <w:p w:rsidR="00316D72" w:rsidRPr="00316D72" w:rsidRDefault="00316D72" w:rsidP="00316D72">
      <w:pPr>
        <w:autoSpaceDE w:val="0"/>
        <w:autoSpaceDN w:val="0"/>
        <w:adjustRightInd w:val="0"/>
        <w:ind w:firstLine="567"/>
        <w:jc w:val="both"/>
        <w:rPr>
          <w:sz w:val="28"/>
          <w:szCs w:val="28"/>
          <w:lang w:eastAsia="en-US"/>
        </w:rPr>
      </w:pPr>
      <w:r w:rsidRPr="00316D72">
        <w:rPr>
          <w:rFonts w:eastAsia="Calibri"/>
          <w:sz w:val="28"/>
          <w:szCs w:val="28"/>
          <w:lang w:eastAsia="en-US"/>
        </w:rPr>
        <w:t xml:space="preserve">Расчетная численность руководителей, </w:t>
      </w:r>
      <w:r w:rsidRPr="00316D72">
        <w:rPr>
          <w:sz w:val="28"/>
          <w:szCs w:val="28"/>
          <w:lang w:eastAsia="en-US"/>
        </w:rPr>
        <w:t xml:space="preserve">с применением метода интерполяции, составила 0,34 </w:t>
      </w:r>
      <w:r w:rsidRPr="00316D72">
        <w:rPr>
          <w:rFonts w:eastAsia="Calibri"/>
          <w:sz w:val="28"/>
          <w:szCs w:val="28"/>
          <w:lang w:eastAsia="en-US"/>
        </w:rPr>
        <w:t>человека</w:t>
      </w:r>
      <w:r w:rsidRPr="00316D72">
        <w:rPr>
          <w:sz w:val="28"/>
          <w:szCs w:val="28"/>
          <w:lang w:eastAsia="en-US"/>
        </w:rPr>
        <w:t>.</w:t>
      </w:r>
    </w:p>
    <w:p w:rsidR="00316D72" w:rsidRPr="00316D72" w:rsidRDefault="00316D72" w:rsidP="00316D72">
      <w:pPr>
        <w:spacing w:after="200" w:line="276" w:lineRule="auto"/>
        <w:ind w:firstLine="567"/>
        <w:jc w:val="both"/>
        <w:rPr>
          <w:rFonts w:ascii="Calibri" w:eastAsia="Calibri" w:hAnsi="Calibri"/>
          <w:sz w:val="28"/>
          <w:szCs w:val="28"/>
          <w:lang w:eastAsia="en-US"/>
        </w:rPr>
      </w:pPr>
      <w:r w:rsidRPr="00316D72">
        <w:rPr>
          <w:rFonts w:eastAsia="Calibri"/>
          <w:sz w:val="28"/>
          <w:szCs w:val="28"/>
          <w:lang w:eastAsia="en-US"/>
        </w:rPr>
        <w:t>Всего расчетная общая численность для ООО «</w:t>
      </w:r>
      <w:proofErr w:type="spellStart"/>
      <w:r w:rsidRPr="00316D72">
        <w:rPr>
          <w:rFonts w:eastAsia="Calibri"/>
          <w:sz w:val="28"/>
          <w:szCs w:val="28"/>
          <w:lang w:eastAsia="en-US"/>
        </w:rPr>
        <w:t>Теплоснаб</w:t>
      </w:r>
      <w:proofErr w:type="spellEnd"/>
      <w:r w:rsidRPr="00316D72">
        <w:rPr>
          <w:rFonts w:eastAsia="Calibri"/>
          <w:sz w:val="28"/>
          <w:szCs w:val="28"/>
          <w:lang w:eastAsia="en-US"/>
        </w:rPr>
        <w:t>» составила 1,72 человека.</w:t>
      </w:r>
    </w:p>
    <w:p w:rsidR="00316D72" w:rsidRPr="00316D72" w:rsidRDefault="00316D72" w:rsidP="00316D72">
      <w:pPr>
        <w:ind w:firstLine="567"/>
        <w:jc w:val="both"/>
        <w:rPr>
          <w:rFonts w:eastAsia="Calibri"/>
          <w:sz w:val="28"/>
          <w:szCs w:val="28"/>
          <w:lang w:eastAsia="en-US"/>
        </w:rPr>
      </w:pPr>
      <w:r w:rsidRPr="00316D72">
        <w:rPr>
          <w:rFonts w:eastAsia="Calibri"/>
          <w:sz w:val="28"/>
          <w:szCs w:val="28"/>
          <w:lang w:eastAsia="en-US"/>
        </w:rPr>
        <w:t xml:space="preserve">Средняя заработная плата рассчитана на основании средних данных об утвержденной заработной плате по четырем теплосетевым компаниям, осуществляющим </w:t>
      </w:r>
      <w:r w:rsidRPr="00316D72">
        <w:rPr>
          <w:rFonts w:eastAsia="Calibri"/>
          <w:sz w:val="28"/>
          <w:szCs w:val="28"/>
          <w:lang w:eastAsia="en-US"/>
        </w:rPr>
        <w:lastRenderedPageBreak/>
        <w:t xml:space="preserve">аналогичную регулируемую деятельность в Кемеровской области. Средняя заработная плата с учетом индексации составила </w:t>
      </w:r>
      <w:r w:rsidRPr="00316D72">
        <w:rPr>
          <w:rFonts w:eastAsia="Calibri"/>
          <w:sz w:val="28"/>
          <w:szCs w:val="28"/>
          <w:lang w:eastAsia="en-US"/>
        </w:rPr>
        <w:br/>
        <w:t>21 276,41 руб./мес.</w:t>
      </w:r>
    </w:p>
    <w:p w:rsidR="00316D72" w:rsidRPr="00316D72" w:rsidRDefault="00316D72" w:rsidP="00316D72">
      <w:pPr>
        <w:ind w:firstLine="567"/>
        <w:jc w:val="both"/>
        <w:rPr>
          <w:rFonts w:eastAsia="Calibri"/>
          <w:sz w:val="28"/>
          <w:szCs w:val="28"/>
          <w:lang w:eastAsia="en-US"/>
        </w:rPr>
      </w:pPr>
      <w:r w:rsidRPr="00316D72">
        <w:rPr>
          <w:rFonts w:eastAsia="Calibri"/>
          <w:sz w:val="28"/>
          <w:szCs w:val="28"/>
          <w:lang w:eastAsia="en-US"/>
        </w:rPr>
        <w:t>Таким образом, фонд оплаты труда на 2017 год по ООО «</w:t>
      </w:r>
      <w:proofErr w:type="spellStart"/>
      <w:r w:rsidRPr="00316D72">
        <w:rPr>
          <w:rFonts w:eastAsia="Calibri"/>
          <w:sz w:val="28"/>
          <w:szCs w:val="28"/>
          <w:lang w:eastAsia="en-US"/>
        </w:rPr>
        <w:t>Теплоснаб</w:t>
      </w:r>
      <w:proofErr w:type="spellEnd"/>
      <w:r w:rsidRPr="00316D72">
        <w:rPr>
          <w:rFonts w:eastAsia="Calibri"/>
          <w:sz w:val="28"/>
          <w:szCs w:val="28"/>
          <w:lang w:eastAsia="en-US"/>
        </w:rPr>
        <w:t>» составил 439,16 тыс. руб.</w:t>
      </w:r>
    </w:p>
    <w:p w:rsidR="00316D72" w:rsidRPr="00316D72" w:rsidRDefault="00316D72" w:rsidP="00316D72">
      <w:pPr>
        <w:tabs>
          <w:tab w:val="left" w:pos="709"/>
        </w:tabs>
        <w:ind w:firstLine="567"/>
        <w:jc w:val="both"/>
        <w:rPr>
          <w:sz w:val="28"/>
          <w:szCs w:val="28"/>
        </w:rPr>
      </w:pPr>
      <w:r w:rsidRPr="00316D72">
        <w:rPr>
          <w:sz w:val="28"/>
          <w:szCs w:val="28"/>
        </w:rPr>
        <w:t>Корректировка плановых расходов по статье относительно предложения предприятия в сторону снижения составила 948,34 тыс. руб.</w:t>
      </w:r>
    </w:p>
    <w:p w:rsidR="00316D72" w:rsidRPr="00316D72" w:rsidRDefault="00316D72" w:rsidP="00316D72">
      <w:pPr>
        <w:tabs>
          <w:tab w:val="left" w:pos="709"/>
        </w:tabs>
        <w:jc w:val="both"/>
        <w:rPr>
          <w:sz w:val="28"/>
          <w:szCs w:val="28"/>
        </w:rPr>
      </w:pPr>
    </w:p>
    <w:p w:rsidR="00316D72" w:rsidRPr="00316D72" w:rsidRDefault="00316D72" w:rsidP="00316D72">
      <w:pPr>
        <w:keepNext/>
        <w:ind w:left="360"/>
        <w:jc w:val="center"/>
        <w:outlineLvl w:val="1"/>
        <w:rPr>
          <w:b/>
          <w:sz w:val="28"/>
          <w:szCs w:val="20"/>
        </w:rPr>
      </w:pPr>
      <w:r w:rsidRPr="00316D72">
        <w:rPr>
          <w:b/>
          <w:sz w:val="28"/>
          <w:szCs w:val="20"/>
        </w:rPr>
        <w:t>Отчисления на социальные нужды</w:t>
      </w:r>
    </w:p>
    <w:p w:rsidR="00316D72" w:rsidRPr="00316D72" w:rsidRDefault="00316D72" w:rsidP="00316D72">
      <w:pPr>
        <w:tabs>
          <w:tab w:val="num" w:pos="1288"/>
          <w:tab w:val="num" w:pos="1560"/>
        </w:tabs>
        <w:ind w:left="1288"/>
        <w:rPr>
          <w:sz w:val="28"/>
          <w:szCs w:val="28"/>
        </w:rPr>
      </w:pPr>
    </w:p>
    <w:p w:rsidR="00316D72" w:rsidRPr="00316D72" w:rsidRDefault="00316D72" w:rsidP="00316D72">
      <w:pPr>
        <w:ind w:firstLine="709"/>
        <w:jc w:val="both"/>
        <w:rPr>
          <w:sz w:val="28"/>
          <w:szCs w:val="28"/>
        </w:rPr>
      </w:pPr>
      <w:r w:rsidRPr="00316D72">
        <w:rPr>
          <w:sz w:val="28"/>
          <w:szCs w:val="28"/>
        </w:rPr>
        <w:t xml:space="preserve">Предприятием заявлены расходы по статье в сумме 419,03 тыс. руб. </w:t>
      </w:r>
    </w:p>
    <w:p w:rsidR="00316D72" w:rsidRPr="00316D72" w:rsidRDefault="00316D72" w:rsidP="00316D72">
      <w:pPr>
        <w:widowControl w:val="0"/>
        <w:tabs>
          <w:tab w:val="left" w:pos="9900"/>
        </w:tabs>
        <w:ind w:firstLine="720"/>
        <w:jc w:val="both"/>
        <w:rPr>
          <w:rFonts w:eastAsia="Calibri"/>
          <w:sz w:val="28"/>
          <w:szCs w:val="28"/>
          <w:lang w:eastAsia="en-US"/>
        </w:rPr>
      </w:pPr>
      <w:r w:rsidRPr="00316D72">
        <w:rPr>
          <w:rFonts w:eastAsia="Calibri"/>
          <w:sz w:val="28"/>
          <w:szCs w:val="28"/>
          <w:lang w:eastAsia="en-US"/>
        </w:rPr>
        <w:t>В расходы по статье «Отчисления на оплату труда» включаются:</w:t>
      </w:r>
    </w:p>
    <w:p w:rsidR="00316D72" w:rsidRPr="00316D72" w:rsidRDefault="00316D72" w:rsidP="00316D72">
      <w:pPr>
        <w:widowControl w:val="0"/>
        <w:tabs>
          <w:tab w:val="left" w:pos="9900"/>
        </w:tabs>
        <w:ind w:firstLine="720"/>
        <w:jc w:val="both"/>
        <w:rPr>
          <w:rFonts w:eastAsia="Calibri"/>
          <w:sz w:val="28"/>
          <w:szCs w:val="28"/>
          <w:lang w:eastAsia="en-US"/>
        </w:rPr>
      </w:pPr>
      <w:r w:rsidRPr="00316D72">
        <w:rPr>
          <w:rFonts w:eastAsia="Calibri"/>
          <w:sz w:val="28"/>
          <w:szCs w:val="28"/>
          <w:lang w:eastAsia="en-US"/>
        </w:rPr>
        <w:t>- сумма страховых взносов, в соответствии с Федеральным законом от 24.07.2009 № 212-ФЗ (ред. от 28.11.2011)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в размере 30%;</w:t>
      </w:r>
    </w:p>
    <w:p w:rsidR="00316D72" w:rsidRPr="00316D72" w:rsidRDefault="00316D72" w:rsidP="00316D72">
      <w:pPr>
        <w:widowControl w:val="0"/>
        <w:tabs>
          <w:tab w:val="left" w:pos="9900"/>
        </w:tabs>
        <w:ind w:firstLine="720"/>
        <w:jc w:val="both"/>
        <w:rPr>
          <w:rFonts w:eastAsia="Calibri"/>
          <w:sz w:val="28"/>
          <w:szCs w:val="28"/>
          <w:lang w:eastAsia="en-US"/>
        </w:rPr>
      </w:pPr>
      <w:r w:rsidRPr="00316D72">
        <w:rPr>
          <w:rFonts w:eastAsia="Calibri"/>
          <w:sz w:val="28"/>
          <w:szCs w:val="28"/>
          <w:lang w:eastAsia="en-US"/>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Федерального закона от 24.07.1998 № 125-ФЗ «Об обязательном социальном страховании от несчастных случаев на производстве и профессиональных заболеваний», в ред. от 09.12.2010 </w:t>
      </w:r>
      <w:r w:rsidRPr="00316D72">
        <w:rPr>
          <w:rFonts w:eastAsia="Calibri"/>
          <w:sz w:val="28"/>
          <w:szCs w:val="28"/>
          <w:lang w:eastAsia="en-US"/>
        </w:rPr>
        <w:br/>
        <w:t>№350-ФЗ) в размере 0,2% в соответствии с представленным предприятием уведомлением</w:t>
      </w:r>
      <w:r w:rsidRPr="00316D72">
        <w:rPr>
          <w:sz w:val="28"/>
          <w:szCs w:val="28"/>
        </w:rPr>
        <w:t xml:space="preserve"> о размере страховых взносов на обязательное социальное страхование от несчастных случаев на производстве и профессиональных заболеваний</w:t>
      </w:r>
      <w:r w:rsidRPr="00316D72">
        <w:rPr>
          <w:rFonts w:eastAsia="Calibri"/>
          <w:sz w:val="28"/>
          <w:szCs w:val="28"/>
          <w:lang w:eastAsia="en-US"/>
        </w:rPr>
        <w:t>.</w:t>
      </w:r>
    </w:p>
    <w:p w:rsidR="00316D72" w:rsidRPr="00316D72" w:rsidRDefault="00316D72" w:rsidP="00316D72">
      <w:pPr>
        <w:widowControl w:val="0"/>
        <w:tabs>
          <w:tab w:val="left" w:pos="9900"/>
        </w:tabs>
        <w:ind w:firstLine="720"/>
        <w:jc w:val="both"/>
        <w:rPr>
          <w:rFonts w:eastAsia="Calibri"/>
          <w:sz w:val="28"/>
          <w:szCs w:val="28"/>
          <w:lang w:eastAsia="en-US"/>
        </w:rPr>
      </w:pPr>
      <w:r w:rsidRPr="00316D72">
        <w:rPr>
          <w:rFonts w:eastAsia="Calibri"/>
          <w:sz w:val="28"/>
          <w:szCs w:val="28"/>
          <w:lang w:eastAsia="en-US"/>
        </w:rPr>
        <w:t>В связи с этим расходы по данной статье принимаются в размере 30,2 % от фонда оплаты труда в сумме 132,63 тыс. руб.</w:t>
      </w:r>
    </w:p>
    <w:p w:rsidR="00316D72" w:rsidRPr="00316D72" w:rsidRDefault="00316D72" w:rsidP="00316D72">
      <w:pPr>
        <w:tabs>
          <w:tab w:val="left" w:pos="709"/>
        </w:tabs>
        <w:ind w:firstLine="709"/>
        <w:jc w:val="both"/>
        <w:rPr>
          <w:sz w:val="28"/>
          <w:szCs w:val="28"/>
        </w:rPr>
      </w:pPr>
      <w:r w:rsidRPr="00316D72">
        <w:rPr>
          <w:sz w:val="28"/>
          <w:szCs w:val="28"/>
        </w:rPr>
        <w:t>Корректировка плановых расходов по статье относительно предложения предприятия в сторону снижения составила 286,40 тыс. руб.</w:t>
      </w:r>
    </w:p>
    <w:p w:rsidR="00316D72" w:rsidRPr="00316D72" w:rsidRDefault="00316D72" w:rsidP="00316D72">
      <w:pPr>
        <w:tabs>
          <w:tab w:val="left" w:pos="709"/>
        </w:tabs>
        <w:jc w:val="both"/>
        <w:rPr>
          <w:sz w:val="28"/>
          <w:szCs w:val="28"/>
        </w:rPr>
      </w:pPr>
    </w:p>
    <w:p w:rsidR="00316D72" w:rsidRPr="00316D72" w:rsidRDefault="00316D72" w:rsidP="00316D72">
      <w:pPr>
        <w:keepNext/>
        <w:ind w:left="360"/>
        <w:jc w:val="center"/>
        <w:outlineLvl w:val="1"/>
        <w:rPr>
          <w:b/>
          <w:sz w:val="28"/>
          <w:szCs w:val="20"/>
        </w:rPr>
      </w:pPr>
      <w:r w:rsidRPr="00316D72">
        <w:rPr>
          <w:b/>
          <w:sz w:val="28"/>
          <w:szCs w:val="20"/>
        </w:rPr>
        <w:t>Ремонт основных средств, выполняемый подрядным способом</w:t>
      </w:r>
    </w:p>
    <w:p w:rsidR="00316D72" w:rsidRPr="00316D72" w:rsidRDefault="00316D72" w:rsidP="00316D72">
      <w:pPr>
        <w:tabs>
          <w:tab w:val="num" w:pos="1560"/>
        </w:tabs>
        <w:jc w:val="center"/>
        <w:rPr>
          <w:b/>
          <w:sz w:val="28"/>
          <w:szCs w:val="28"/>
        </w:rPr>
      </w:pPr>
    </w:p>
    <w:p w:rsidR="00316D72" w:rsidRPr="00316D72" w:rsidRDefault="00316D72" w:rsidP="00316D72">
      <w:pPr>
        <w:tabs>
          <w:tab w:val="left" w:pos="1134"/>
        </w:tabs>
        <w:ind w:firstLine="709"/>
        <w:jc w:val="both"/>
        <w:rPr>
          <w:sz w:val="28"/>
          <w:szCs w:val="28"/>
        </w:rPr>
      </w:pPr>
      <w:r w:rsidRPr="00316D72">
        <w:rPr>
          <w:sz w:val="28"/>
          <w:szCs w:val="28"/>
        </w:rPr>
        <w:t>Предприятием заявлены расходы по статье в размере 6 982,51</w:t>
      </w:r>
      <w:r w:rsidRPr="00316D72">
        <w:rPr>
          <w:b/>
          <w:i/>
          <w:sz w:val="28"/>
          <w:szCs w:val="28"/>
        </w:rPr>
        <w:t xml:space="preserve"> </w:t>
      </w:r>
      <w:r w:rsidRPr="00316D72">
        <w:rPr>
          <w:sz w:val="28"/>
          <w:szCs w:val="28"/>
        </w:rPr>
        <w:t>тыс. руб.</w:t>
      </w:r>
    </w:p>
    <w:p w:rsidR="00316D72" w:rsidRPr="00316D72" w:rsidRDefault="00316D72" w:rsidP="00316D72">
      <w:pPr>
        <w:tabs>
          <w:tab w:val="left" w:pos="567"/>
          <w:tab w:val="left" w:pos="7513"/>
        </w:tabs>
        <w:ind w:firstLine="709"/>
        <w:contextualSpacing/>
        <w:jc w:val="both"/>
        <w:rPr>
          <w:sz w:val="28"/>
          <w:szCs w:val="28"/>
        </w:rPr>
      </w:pPr>
      <w:r w:rsidRPr="00316D72">
        <w:rPr>
          <w:rFonts w:eastAsia="Calibri"/>
          <w:sz w:val="28"/>
          <w:szCs w:val="28"/>
          <w:lang w:eastAsia="en-US"/>
        </w:rPr>
        <w:t>В качестве обосновывающих материалов по данной статье предприятие представило</w:t>
      </w:r>
      <w:r w:rsidRPr="00316D72">
        <w:rPr>
          <w:sz w:val="28"/>
          <w:szCs w:val="28"/>
        </w:rPr>
        <w:t>:</w:t>
      </w:r>
    </w:p>
    <w:p w:rsidR="00316D72" w:rsidRPr="00316D72" w:rsidRDefault="00316D72" w:rsidP="00316D72">
      <w:pPr>
        <w:numPr>
          <w:ilvl w:val="0"/>
          <w:numId w:val="31"/>
        </w:numPr>
        <w:spacing w:after="200" w:line="276" w:lineRule="auto"/>
        <w:ind w:left="0" w:firstLine="426"/>
        <w:contextualSpacing/>
        <w:jc w:val="both"/>
        <w:rPr>
          <w:sz w:val="28"/>
          <w:szCs w:val="28"/>
        </w:rPr>
      </w:pPr>
      <w:r w:rsidRPr="00316D72">
        <w:rPr>
          <w:sz w:val="28"/>
          <w:szCs w:val="28"/>
        </w:rPr>
        <w:t xml:space="preserve">договор технического обслуживания № 1 от 01.09.2016 с </w:t>
      </w:r>
      <w:r w:rsidRPr="00316D72">
        <w:rPr>
          <w:sz w:val="28"/>
          <w:szCs w:val="28"/>
        </w:rPr>
        <w:br/>
        <w:t>ООО «Сибирская теплоэнергетическая компания» (далее - ООО «</w:t>
      </w:r>
      <w:proofErr w:type="spellStart"/>
      <w:r w:rsidRPr="00316D72">
        <w:rPr>
          <w:sz w:val="28"/>
          <w:szCs w:val="28"/>
        </w:rPr>
        <w:t>СибТЭКО</w:t>
      </w:r>
      <w:proofErr w:type="spellEnd"/>
      <w:r w:rsidRPr="00316D72">
        <w:rPr>
          <w:sz w:val="28"/>
          <w:szCs w:val="28"/>
        </w:rPr>
        <w:t xml:space="preserve">»), сроком действия с 01.09.2016 по 31.12.2016 с </w:t>
      </w:r>
      <w:proofErr w:type="spellStart"/>
      <w:r w:rsidRPr="00316D72">
        <w:rPr>
          <w:sz w:val="28"/>
          <w:szCs w:val="28"/>
        </w:rPr>
        <w:t>автопролонгацией</w:t>
      </w:r>
      <w:proofErr w:type="spellEnd"/>
      <w:r w:rsidRPr="00316D72">
        <w:rPr>
          <w:sz w:val="28"/>
          <w:szCs w:val="28"/>
        </w:rPr>
        <w:t>;</w:t>
      </w:r>
    </w:p>
    <w:p w:rsidR="00316D72" w:rsidRPr="00316D72" w:rsidRDefault="00316D72" w:rsidP="00316D72">
      <w:pPr>
        <w:numPr>
          <w:ilvl w:val="0"/>
          <w:numId w:val="31"/>
        </w:numPr>
        <w:spacing w:after="200" w:line="276" w:lineRule="auto"/>
        <w:ind w:left="0" w:firstLine="426"/>
        <w:contextualSpacing/>
        <w:jc w:val="both"/>
        <w:rPr>
          <w:sz w:val="28"/>
          <w:szCs w:val="28"/>
        </w:rPr>
      </w:pPr>
      <w:r w:rsidRPr="00316D72">
        <w:rPr>
          <w:sz w:val="28"/>
          <w:szCs w:val="28"/>
        </w:rPr>
        <w:t xml:space="preserve">локальный сметный расчет б/н на обслуживание теплосетей на сумму 5 943,14 тыс. руб. без НДС, утвержденный генеральным директором </w:t>
      </w:r>
      <w:r w:rsidRPr="00316D72">
        <w:rPr>
          <w:sz w:val="28"/>
          <w:szCs w:val="28"/>
        </w:rPr>
        <w:br/>
        <w:t>ООО «</w:t>
      </w:r>
      <w:proofErr w:type="spellStart"/>
      <w:r w:rsidRPr="00316D72">
        <w:rPr>
          <w:sz w:val="28"/>
          <w:szCs w:val="28"/>
        </w:rPr>
        <w:t>СибТЭКО</w:t>
      </w:r>
      <w:proofErr w:type="spellEnd"/>
      <w:r w:rsidRPr="00316D72">
        <w:rPr>
          <w:sz w:val="28"/>
          <w:szCs w:val="28"/>
        </w:rPr>
        <w:t>» и согласованный директором ООО «</w:t>
      </w:r>
      <w:proofErr w:type="spellStart"/>
      <w:r w:rsidRPr="00316D72">
        <w:rPr>
          <w:sz w:val="28"/>
          <w:szCs w:val="28"/>
        </w:rPr>
        <w:t>Теплоснаб</w:t>
      </w:r>
      <w:proofErr w:type="spellEnd"/>
      <w:r w:rsidRPr="00316D72">
        <w:rPr>
          <w:sz w:val="28"/>
          <w:szCs w:val="28"/>
        </w:rPr>
        <w:t>» 01.09.2016;</w:t>
      </w:r>
    </w:p>
    <w:p w:rsidR="00316D72" w:rsidRPr="00316D72" w:rsidRDefault="00316D72" w:rsidP="00316D72">
      <w:pPr>
        <w:numPr>
          <w:ilvl w:val="0"/>
          <w:numId w:val="31"/>
        </w:numPr>
        <w:spacing w:after="200" w:line="276" w:lineRule="auto"/>
        <w:ind w:left="0" w:firstLine="426"/>
        <w:contextualSpacing/>
        <w:jc w:val="both"/>
        <w:rPr>
          <w:sz w:val="28"/>
          <w:szCs w:val="28"/>
        </w:rPr>
      </w:pPr>
      <w:r w:rsidRPr="00316D72">
        <w:rPr>
          <w:sz w:val="28"/>
          <w:szCs w:val="28"/>
        </w:rPr>
        <w:lastRenderedPageBreak/>
        <w:t>дефектная ведомость № 02/Т-1 на строительные работы наружные сети теплоснабжения, утвержденная директором ООО «</w:t>
      </w:r>
      <w:proofErr w:type="spellStart"/>
      <w:r w:rsidRPr="00316D72">
        <w:rPr>
          <w:sz w:val="28"/>
          <w:szCs w:val="28"/>
        </w:rPr>
        <w:t>Теплоснаб</w:t>
      </w:r>
      <w:proofErr w:type="spellEnd"/>
      <w:r w:rsidRPr="00316D72">
        <w:rPr>
          <w:sz w:val="28"/>
          <w:szCs w:val="28"/>
        </w:rPr>
        <w:t>»;</w:t>
      </w:r>
    </w:p>
    <w:p w:rsidR="00316D72" w:rsidRPr="00316D72" w:rsidRDefault="00316D72" w:rsidP="00316D72">
      <w:pPr>
        <w:numPr>
          <w:ilvl w:val="0"/>
          <w:numId w:val="31"/>
        </w:numPr>
        <w:spacing w:after="200" w:line="276" w:lineRule="auto"/>
        <w:ind w:left="0" w:firstLine="426"/>
        <w:contextualSpacing/>
        <w:jc w:val="both"/>
        <w:rPr>
          <w:sz w:val="28"/>
          <w:szCs w:val="28"/>
        </w:rPr>
      </w:pPr>
      <w:r w:rsidRPr="00316D72">
        <w:rPr>
          <w:sz w:val="28"/>
          <w:szCs w:val="28"/>
        </w:rPr>
        <w:t>дефектная ведомость № 01/Т-1 на замену запорной арматуры наружные сети теплоснабжения, утвержденная директором ООО «</w:t>
      </w:r>
      <w:proofErr w:type="spellStart"/>
      <w:r w:rsidRPr="00316D72">
        <w:rPr>
          <w:sz w:val="28"/>
          <w:szCs w:val="28"/>
        </w:rPr>
        <w:t>Теплоснаб</w:t>
      </w:r>
      <w:proofErr w:type="spellEnd"/>
      <w:r w:rsidRPr="00316D72">
        <w:rPr>
          <w:sz w:val="28"/>
          <w:szCs w:val="28"/>
        </w:rPr>
        <w:t>»;</w:t>
      </w:r>
    </w:p>
    <w:p w:rsidR="00316D72" w:rsidRPr="00316D72" w:rsidRDefault="00316D72" w:rsidP="00316D72">
      <w:pPr>
        <w:numPr>
          <w:ilvl w:val="0"/>
          <w:numId w:val="31"/>
        </w:numPr>
        <w:spacing w:after="200" w:line="276" w:lineRule="auto"/>
        <w:ind w:left="0" w:firstLine="426"/>
        <w:contextualSpacing/>
        <w:jc w:val="both"/>
        <w:rPr>
          <w:sz w:val="28"/>
          <w:szCs w:val="28"/>
        </w:rPr>
      </w:pPr>
      <w:r w:rsidRPr="00316D72">
        <w:rPr>
          <w:sz w:val="28"/>
          <w:szCs w:val="28"/>
        </w:rPr>
        <w:t>дефектная ведомость № 01/Т-1 на замену трубопроводов наружные сети теплоснабжения, утвержденная директором ООО «</w:t>
      </w:r>
      <w:proofErr w:type="spellStart"/>
      <w:r w:rsidRPr="00316D72">
        <w:rPr>
          <w:sz w:val="28"/>
          <w:szCs w:val="28"/>
        </w:rPr>
        <w:t>Теплоснаб</w:t>
      </w:r>
      <w:proofErr w:type="spellEnd"/>
      <w:r w:rsidRPr="00316D72">
        <w:rPr>
          <w:sz w:val="28"/>
          <w:szCs w:val="28"/>
        </w:rPr>
        <w:t>»;</w:t>
      </w:r>
    </w:p>
    <w:p w:rsidR="00316D72" w:rsidRPr="00316D72" w:rsidRDefault="00316D72" w:rsidP="00316D72">
      <w:pPr>
        <w:numPr>
          <w:ilvl w:val="0"/>
          <w:numId w:val="31"/>
        </w:numPr>
        <w:spacing w:after="200" w:line="276" w:lineRule="auto"/>
        <w:ind w:left="0" w:firstLine="426"/>
        <w:contextualSpacing/>
        <w:jc w:val="both"/>
        <w:rPr>
          <w:sz w:val="28"/>
          <w:szCs w:val="28"/>
        </w:rPr>
      </w:pPr>
      <w:r w:rsidRPr="00316D72">
        <w:rPr>
          <w:sz w:val="28"/>
          <w:szCs w:val="28"/>
        </w:rPr>
        <w:t>локальный сметный расчет б/н на дефектные ведомости тепловые сети на сумму 1 039,37 тыс. руб. без НДС, утвержденный генеральным директором ООО «</w:t>
      </w:r>
      <w:proofErr w:type="spellStart"/>
      <w:r w:rsidRPr="00316D72">
        <w:rPr>
          <w:sz w:val="28"/>
          <w:szCs w:val="28"/>
        </w:rPr>
        <w:t>СибТЭКО</w:t>
      </w:r>
      <w:proofErr w:type="spellEnd"/>
      <w:r w:rsidRPr="00316D72">
        <w:rPr>
          <w:sz w:val="28"/>
          <w:szCs w:val="28"/>
        </w:rPr>
        <w:t>» и согласованный директором ООО «</w:t>
      </w:r>
      <w:proofErr w:type="spellStart"/>
      <w:r w:rsidRPr="00316D72">
        <w:rPr>
          <w:sz w:val="28"/>
          <w:szCs w:val="28"/>
        </w:rPr>
        <w:t>Теплоснаб</w:t>
      </w:r>
      <w:proofErr w:type="spellEnd"/>
      <w:r w:rsidRPr="00316D72">
        <w:rPr>
          <w:sz w:val="28"/>
          <w:szCs w:val="28"/>
        </w:rPr>
        <w:t>» 01.09.2016;</w:t>
      </w:r>
    </w:p>
    <w:p w:rsidR="00316D72" w:rsidRPr="00316D72" w:rsidRDefault="00316D72" w:rsidP="00316D72">
      <w:pPr>
        <w:numPr>
          <w:ilvl w:val="0"/>
          <w:numId w:val="31"/>
        </w:numPr>
        <w:spacing w:after="200" w:line="276" w:lineRule="auto"/>
        <w:ind w:left="0" w:firstLine="426"/>
        <w:contextualSpacing/>
        <w:jc w:val="both"/>
        <w:rPr>
          <w:sz w:val="28"/>
          <w:szCs w:val="28"/>
        </w:rPr>
      </w:pPr>
      <w:r w:rsidRPr="00316D72">
        <w:rPr>
          <w:sz w:val="28"/>
          <w:szCs w:val="28"/>
        </w:rPr>
        <w:t>график проведения текущих ремонтов на тепловых сетях в 2017-2018 гг., утвержденный генеральным директором ООО «</w:t>
      </w:r>
      <w:proofErr w:type="spellStart"/>
      <w:r w:rsidRPr="00316D72">
        <w:rPr>
          <w:sz w:val="28"/>
          <w:szCs w:val="28"/>
        </w:rPr>
        <w:t>СибТЭКО</w:t>
      </w:r>
      <w:proofErr w:type="spellEnd"/>
      <w:r w:rsidRPr="00316D72">
        <w:rPr>
          <w:sz w:val="28"/>
          <w:szCs w:val="28"/>
        </w:rPr>
        <w:t>» и согласованный директором ООО «</w:t>
      </w:r>
      <w:proofErr w:type="spellStart"/>
      <w:r w:rsidRPr="00316D72">
        <w:rPr>
          <w:sz w:val="28"/>
          <w:szCs w:val="28"/>
        </w:rPr>
        <w:t>Теплоснаб</w:t>
      </w:r>
      <w:proofErr w:type="spellEnd"/>
      <w:r w:rsidRPr="00316D72">
        <w:rPr>
          <w:sz w:val="28"/>
          <w:szCs w:val="28"/>
        </w:rPr>
        <w:t>» в 2017 г.;</w:t>
      </w:r>
    </w:p>
    <w:p w:rsidR="00316D72" w:rsidRPr="00316D72" w:rsidRDefault="00316D72" w:rsidP="00316D72">
      <w:pPr>
        <w:numPr>
          <w:ilvl w:val="0"/>
          <w:numId w:val="31"/>
        </w:numPr>
        <w:spacing w:after="200" w:line="276" w:lineRule="auto"/>
        <w:ind w:left="0" w:firstLine="426"/>
        <w:contextualSpacing/>
        <w:jc w:val="both"/>
        <w:rPr>
          <w:sz w:val="28"/>
          <w:szCs w:val="28"/>
        </w:rPr>
      </w:pPr>
      <w:r w:rsidRPr="00316D72">
        <w:rPr>
          <w:sz w:val="28"/>
          <w:szCs w:val="28"/>
        </w:rPr>
        <w:t>положение о закупке товаров, работ, услуг для нужд ООО «</w:t>
      </w:r>
      <w:proofErr w:type="spellStart"/>
      <w:r w:rsidRPr="00316D72">
        <w:rPr>
          <w:sz w:val="28"/>
          <w:szCs w:val="28"/>
        </w:rPr>
        <w:t>Теплоснаб</w:t>
      </w:r>
      <w:proofErr w:type="spellEnd"/>
      <w:r w:rsidRPr="00316D72">
        <w:rPr>
          <w:sz w:val="28"/>
          <w:szCs w:val="28"/>
        </w:rPr>
        <w:t>», утвержденное директором ООО «</w:t>
      </w:r>
      <w:proofErr w:type="spellStart"/>
      <w:r w:rsidRPr="00316D72">
        <w:rPr>
          <w:sz w:val="28"/>
          <w:szCs w:val="28"/>
        </w:rPr>
        <w:t>Теплоснаб</w:t>
      </w:r>
      <w:proofErr w:type="spellEnd"/>
      <w:r w:rsidRPr="00316D72">
        <w:rPr>
          <w:sz w:val="28"/>
          <w:szCs w:val="28"/>
        </w:rPr>
        <w:t>» в 2016 г.</w:t>
      </w:r>
    </w:p>
    <w:p w:rsidR="00316D72" w:rsidRPr="00316D72" w:rsidRDefault="00316D72" w:rsidP="00316D72">
      <w:pPr>
        <w:tabs>
          <w:tab w:val="left" w:pos="567"/>
          <w:tab w:val="left" w:pos="7513"/>
        </w:tabs>
        <w:ind w:firstLine="709"/>
        <w:contextualSpacing/>
        <w:jc w:val="both"/>
        <w:rPr>
          <w:sz w:val="28"/>
          <w:szCs w:val="28"/>
        </w:rPr>
      </w:pPr>
    </w:p>
    <w:p w:rsidR="00316D72" w:rsidRPr="00316D72" w:rsidRDefault="00316D72" w:rsidP="00316D72">
      <w:pPr>
        <w:tabs>
          <w:tab w:val="left" w:pos="709"/>
        </w:tabs>
        <w:ind w:firstLine="709"/>
        <w:jc w:val="both"/>
        <w:rPr>
          <w:sz w:val="28"/>
          <w:szCs w:val="28"/>
        </w:rPr>
      </w:pPr>
      <w:r w:rsidRPr="00316D72">
        <w:rPr>
          <w:sz w:val="28"/>
          <w:szCs w:val="28"/>
          <w:lang w:eastAsia="en-US"/>
        </w:rPr>
        <w:t xml:space="preserve">На основании представленных документов экспертами технического отдела РЭК КО предлагается принять расходы по данной статье в размере </w:t>
      </w:r>
      <w:r w:rsidRPr="00316D72">
        <w:rPr>
          <w:sz w:val="28"/>
          <w:szCs w:val="28"/>
          <w:lang w:eastAsia="en-US"/>
        </w:rPr>
        <w:br/>
        <w:t>6 009,49 тыс. руб.</w:t>
      </w:r>
      <w:r w:rsidRPr="00316D72">
        <w:rPr>
          <w:sz w:val="28"/>
          <w:szCs w:val="28"/>
        </w:rPr>
        <w:t xml:space="preserve"> Корректировка плановых расходов по статье относительно предложения предприятия в сторону снижения составила 973,02 тыс. руб.</w:t>
      </w:r>
    </w:p>
    <w:p w:rsidR="00316D72" w:rsidRPr="00316D72" w:rsidRDefault="00316D72" w:rsidP="00316D72">
      <w:pPr>
        <w:autoSpaceDE w:val="0"/>
        <w:autoSpaceDN w:val="0"/>
        <w:adjustRightInd w:val="0"/>
        <w:ind w:firstLine="540"/>
        <w:jc w:val="both"/>
        <w:rPr>
          <w:rFonts w:eastAsia="Calibri"/>
          <w:sz w:val="28"/>
          <w:szCs w:val="28"/>
          <w:lang w:eastAsia="en-US"/>
        </w:rPr>
      </w:pPr>
      <w:r w:rsidRPr="00316D72">
        <w:rPr>
          <w:sz w:val="28"/>
          <w:szCs w:val="28"/>
        </w:rPr>
        <w:t xml:space="preserve">Согласно пункта 28 основ ценообразования в сфере теплоснабжения, утвержденные постановлением Правительства РФ от 22.10.2012 № 1075 </w:t>
      </w:r>
      <w:r w:rsidRPr="00316D72">
        <w:rPr>
          <w:sz w:val="28"/>
          <w:szCs w:val="28"/>
        </w:rPr>
        <w:br/>
        <w:t xml:space="preserve">«О ценообразовании в сфере теплоснабжения», </w:t>
      </w:r>
      <w:r w:rsidRPr="00316D72">
        <w:rPr>
          <w:rFonts w:eastAsia="Calibri"/>
          <w:sz w:val="28"/>
          <w:szCs w:val="28"/>
          <w:lang w:eastAsia="en-US"/>
        </w:rPr>
        <w:t xml:space="preserve">при определении плановых (расчетных) значений расходов (цен) орган регулирования использует цены, установленные в договорах, заключенных в результате проведения торгов. Согласно пункта 15 статьи 4 Федерального закона от 18.07.2011 № 223-ФЗ </w:t>
      </w:r>
      <w:r w:rsidRPr="00316D72">
        <w:rPr>
          <w:rFonts w:eastAsia="Calibri"/>
          <w:sz w:val="28"/>
          <w:szCs w:val="28"/>
          <w:lang w:eastAsia="en-US"/>
        </w:rPr>
        <w:br/>
        <w:t>«О закупках товаров, работ, услуг отдельными видами юридических лиц», заказчик вправе не размещать в единой информационной системе сведения о закупке товаров, работ, услуг, стоимость которых не превышает сто тысяч рублей. В материалах, представленных ООО «</w:t>
      </w:r>
      <w:proofErr w:type="spellStart"/>
      <w:r w:rsidRPr="00316D72">
        <w:rPr>
          <w:rFonts w:eastAsia="Calibri"/>
          <w:sz w:val="28"/>
          <w:szCs w:val="28"/>
          <w:lang w:eastAsia="en-US"/>
        </w:rPr>
        <w:t>Теплоснаб</w:t>
      </w:r>
      <w:proofErr w:type="spellEnd"/>
      <w:r w:rsidRPr="00316D72">
        <w:rPr>
          <w:rFonts w:eastAsia="Calibri"/>
          <w:sz w:val="28"/>
          <w:szCs w:val="28"/>
          <w:lang w:eastAsia="en-US"/>
        </w:rPr>
        <w:t>», отсутствуют сведения о проведении конкурсной процедуры (в том числе отсутствует протокол), по результатам которой между ООО «</w:t>
      </w:r>
      <w:proofErr w:type="spellStart"/>
      <w:r w:rsidRPr="00316D72">
        <w:rPr>
          <w:rFonts w:eastAsia="Calibri"/>
          <w:sz w:val="28"/>
          <w:szCs w:val="28"/>
          <w:lang w:eastAsia="en-US"/>
        </w:rPr>
        <w:t>Теплоснаб</w:t>
      </w:r>
      <w:proofErr w:type="spellEnd"/>
      <w:r w:rsidRPr="00316D72">
        <w:rPr>
          <w:rFonts w:eastAsia="Calibri"/>
          <w:sz w:val="28"/>
          <w:szCs w:val="28"/>
          <w:lang w:eastAsia="en-US"/>
        </w:rPr>
        <w:t xml:space="preserve">» и </w:t>
      </w:r>
      <w:r w:rsidRPr="00316D72">
        <w:rPr>
          <w:rFonts w:eastAsia="Calibri"/>
          <w:sz w:val="28"/>
          <w:szCs w:val="28"/>
          <w:lang w:eastAsia="en-US"/>
        </w:rPr>
        <w:br/>
        <w:t>ООО «</w:t>
      </w:r>
      <w:proofErr w:type="spellStart"/>
      <w:r w:rsidRPr="00316D72">
        <w:rPr>
          <w:rFonts w:eastAsia="Calibri"/>
          <w:sz w:val="28"/>
          <w:szCs w:val="28"/>
          <w:lang w:eastAsia="en-US"/>
        </w:rPr>
        <w:t>СибТЭКО</w:t>
      </w:r>
      <w:proofErr w:type="spellEnd"/>
      <w:r w:rsidRPr="00316D72">
        <w:rPr>
          <w:rFonts w:eastAsia="Calibri"/>
          <w:sz w:val="28"/>
          <w:szCs w:val="28"/>
          <w:lang w:eastAsia="en-US"/>
        </w:rPr>
        <w:t xml:space="preserve">» был заключен договор технического обслуживания № 1 от 01.09.2016. </w:t>
      </w:r>
    </w:p>
    <w:p w:rsidR="00316D72" w:rsidRPr="00316D72" w:rsidRDefault="00316D72" w:rsidP="00316D72">
      <w:pPr>
        <w:autoSpaceDE w:val="0"/>
        <w:autoSpaceDN w:val="0"/>
        <w:adjustRightInd w:val="0"/>
        <w:ind w:firstLine="540"/>
        <w:jc w:val="both"/>
        <w:rPr>
          <w:sz w:val="28"/>
          <w:szCs w:val="28"/>
        </w:rPr>
      </w:pPr>
      <w:r w:rsidRPr="00316D72">
        <w:rPr>
          <w:rFonts w:eastAsia="Calibri"/>
          <w:sz w:val="28"/>
          <w:szCs w:val="28"/>
          <w:lang w:eastAsia="en-US"/>
        </w:rPr>
        <w:t>Экспертами был сделан запрос на представление конкурсной документации по данному договору. В ответ предприятие, ссылаясь на действующее положение о закупках</w:t>
      </w:r>
      <w:r w:rsidRPr="00316D72">
        <w:rPr>
          <w:sz w:val="28"/>
          <w:szCs w:val="28"/>
        </w:rPr>
        <w:t xml:space="preserve"> товаров, работ, услуг для нужд </w:t>
      </w:r>
      <w:r w:rsidRPr="00316D72">
        <w:rPr>
          <w:sz w:val="28"/>
          <w:szCs w:val="28"/>
        </w:rPr>
        <w:br/>
        <w:t>ООО «</w:t>
      </w:r>
      <w:proofErr w:type="spellStart"/>
      <w:r w:rsidRPr="00316D72">
        <w:rPr>
          <w:sz w:val="28"/>
          <w:szCs w:val="28"/>
        </w:rPr>
        <w:t>Теплоснаб</w:t>
      </w:r>
      <w:proofErr w:type="spellEnd"/>
      <w:r w:rsidRPr="00316D72">
        <w:rPr>
          <w:sz w:val="28"/>
          <w:szCs w:val="28"/>
        </w:rPr>
        <w:t>», дало объяснение, что договор технического обслуживания № 1 от 01.09.2016 с ООО «</w:t>
      </w:r>
      <w:proofErr w:type="spellStart"/>
      <w:r w:rsidRPr="00316D72">
        <w:rPr>
          <w:sz w:val="28"/>
          <w:szCs w:val="28"/>
        </w:rPr>
        <w:t>СибТЭКО</w:t>
      </w:r>
      <w:proofErr w:type="spellEnd"/>
      <w:r w:rsidRPr="00316D72">
        <w:rPr>
          <w:sz w:val="28"/>
          <w:szCs w:val="28"/>
        </w:rPr>
        <w:t xml:space="preserve">» заключен с применением прямой закупки в соответствии с п.7.6 положения о закупках. Юридическая служба РЭК КО не увидела оснований для заключения данного договора с применением прямой закупки и без проведения конкурсных процедур, так как это противоречит действующему законодательству. </w:t>
      </w:r>
    </w:p>
    <w:p w:rsidR="00316D72" w:rsidRPr="00316D72" w:rsidRDefault="00316D72" w:rsidP="00316D72">
      <w:pPr>
        <w:autoSpaceDE w:val="0"/>
        <w:autoSpaceDN w:val="0"/>
        <w:adjustRightInd w:val="0"/>
        <w:ind w:firstLine="540"/>
        <w:jc w:val="both"/>
        <w:rPr>
          <w:rFonts w:eastAsia="Calibri"/>
          <w:sz w:val="28"/>
          <w:szCs w:val="28"/>
          <w:lang w:eastAsia="en-US"/>
        </w:rPr>
      </w:pPr>
      <w:r w:rsidRPr="00316D72">
        <w:rPr>
          <w:sz w:val="28"/>
          <w:szCs w:val="28"/>
        </w:rPr>
        <w:lastRenderedPageBreak/>
        <w:t>В связи с этим расходы по договору технического обслуживания № 1 от 01.09.2016 были признаны экономически необоснованными.</w:t>
      </w:r>
    </w:p>
    <w:p w:rsidR="00316D72" w:rsidRPr="00316D72" w:rsidRDefault="00316D72" w:rsidP="00316D72">
      <w:pPr>
        <w:autoSpaceDE w:val="0"/>
        <w:autoSpaceDN w:val="0"/>
        <w:adjustRightInd w:val="0"/>
        <w:ind w:firstLine="709"/>
        <w:jc w:val="both"/>
        <w:rPr>
          <w:rFonts w:eastAsia="Calibri"/>
          <w:sz w:val="28"/>
          <w:szCs w:val="28"/>
          <w:lang w:eastAsia="en-US"/>
        </w:rPr>
      </w:pPr>
      <w:r w:rsidRPr="00316D72">
        <w:rPr>
          <w:sz w:val="28"/>
          <w:szCs w:val="28"/>
        </w:rPr>
        <w:t>В результате экспертами предлагается исключить расходы на ремонт основных средств по договору технического обслуживания № 1 от 01.09.2016 ООО «</w:t>
      </w:r>
      <w:proofErr w:type="spellStart"/>
      <w:r w:rsidRPr="00316D72">
        <w:rPr>
          <w:sz w:val="28"/>
          <w:szCs w:val="28"/>
        </w:rPr>
        <w:t>СибТЭКО</w:t>
      </w:r>
      <w:proofErr w:type="spellEnd"/>
      <w:r w:rsidRPr="00316D72">
        <w:rPr>
          <w:sz w:val="28"/>
          <w:szCs w:val="28"/>
        </w:rPr>
        <w:t>» из НВВ предприятия в 2017 году.</w:t>
      </w:r>
    </w:p>
    <w:p w:rsidR="00316D72" w:rsidRPr="00316D72" w:rsidRDefault="00316D72" w:rsidP="00316D72">
      <w:pPr>
        <w:tabs>
          <w:tab w:val="left" w:pos="7513"/>
        </w:tabs>
        <w:ind w:firstLine="709"/>
        <w:jc w:val="both"/>
        <w:rPr>
          <w:sz w:val="28"/>
          <w:szCs w:val="28"/>
          <w:lang w:eastAsia="en-US"/>
        </w:rPr>
      </w:pPr>
      <w:r w:rsidRPr="00316D72">
        <w:rPr>
          <w:sz w:val="28"/>
          <w:szCs w:val="28"/>
        </w:rPr>
        <w:t>Однако, в связи с необходимостью обеспечения бесперебойного теплоснабжения потребителей и проведением работ, связанных с безопасностью при эксплуатации объекта, связанных с рисками причинения вреда в результате аварии на опасном объекте, эксперты предлагают принять</w:t>
      </w:r>
      <w:r w:rsidRPr="00316D72">
        <w:rPr>
          <w:sz w:val="28"/>
          <w:szCs w:val="28"/>
          <w:lang w:eastAsia="en-US"/>
        </w:rPr>
        <w:t>:</w:t>
      </w:r>
    </w:p>
    <w:p w:rsidR="00316D72" w:rsidRPr="00316D72" w:rsidRDefault="00316D72" w:rsidP="00316D72">
      <w:pPr>
        <w:numPr>
          <w:ilvl w:val="0"/>
          <w:numId w:val="32"/>
        </w:numPr>
        <w:spacing w:after="200" w:line="276" w:lineRule="auto"/>
        <w:ind w:left="0" w:firstLine="567"/>
        <w:jc w:val="both"/>
        <w:rPr>
          <w:sz w:val="28"/>
          <w:szCs w:val="28"/>
        </w:rPr>
      </w:pPr>
      <w:r w:rsidRPr="00316D72">
        <w:rPr>
          <w:sz w:val="28"/>
          <w:szCs w:val="28"/>
        </w:rPr>
        <w:t>расходы на сырье и материалы из локальных сметных расчетов к договору технического обслуживания № 1 от 01.09.2016 с ООО «</w:t>
      </w:r>
      <w:proofErr w:type="spellStart"/>
      <w:r w:rsidRPr="00316D72">
        <w:rPr>
          <w:sz w:val="28"/>
          <w:szCs w:val="28"/>
        </w:rPr>
        <w:t>СибТЭКО</w:t>
      </w:r>
      <w:proofErr w:type="spellEnd"/>
      <w:r w:rsidRPr="00316D72">
        <w:rPr>
          <w:sz w:val="28"/>
          <w:szCs w:val="28"/>
        </w:rPr>
        <w:t>» по статье «Расходы на сырье и материалы», скорректированные техническими специалистами, для ремонта, выполняемого хозяйственным способом, в размере 99,83 тыс. руб., в том числе 10,65 тыс. руб. – замена запорной арматуры, 83,19 тыс. руб. – восстановление каналов, 5,98 тыс. руб. – обслуживание тепловых сетей. Так как данные расходы в смете указаны без НДС, в связи с тем, что предприятие находится на упрощенной системе налогообложения, указанные плановые величины составят 117,80 тыс. руб. с НДС.;</w:t>
      </w:r>
    </w:p>
    <w:p w:rsidR="00316D72" w:rsidRPr="00316D72" w:rsidRDefault="00316D72" w:rsidP="00316D72">
      <w:pPr>
        <w:numPr>
          <w:ilvl w:val="0"/>
          <w:numId w:val="32"/>
        </w:numPr>
        <w:spacing w:after="200" w:line="276" w:lineRule="auto"/>
        <w:ind w:left="0" w:firstLine="567"/>
        <w:jc w:val="both"/>
        <w:rPr>
          <w:sz w:val="28"/>
          <w:szCs w:val="28"/>
        </w:rPr>
      </w:pPr>
      <w:r w:rsidRPr="00316D72">
        <w:rPr>
          <w:sz w:val="28"/>
          <w:szCs w:val="28"/>
        </w:rPr>
        <w:t>расходы на выполнение работ и услуг производственного характера из локальных сметных расчетов к договору технического обслуживания № 1 от 01.09.2016 с ООО «</w:t>
      </w:r>
      <w:proofErr w:type="spellStart"/>
      <w:r w:rsidRPr="00316D72">
        <w:rPr>
          <w:sz w:val="28"/>
          <w:szCs w:val="28"/>
        </w:rPr>
        <w:t>СибТЭКО</w:t>
      </w:r>
      <w:proofErr w:type="spellEnd"/>
      <w:r w:rsidRPr="00316D72">
        <w:rPr>
          <w:sz w:val="28"/>
          <w:szCs w:val="28"/>
        </w:rPr>
        <w:t>» по статье смет «машины и механизмы», скорректированные техническими специалистами, в размере 146,89 тыс. руб., в том числе 15,00 тыс. руб. – замена запорной арматуры, 80,98 тыс. руб. – восстановление каналов, 50,90 тыс. руб. – обслуживание тепловых сетей. Так как данные расходы в смете указаны без НДС, в связи с тем, что предприятие находится на упрощенной системе налогообложения, указанные плановые величины составят 173,33 тыс. руб. с НДС.</w:t>
      </w:r>
    </w:p>
    <w:p w:rsidR="00316D72" w:rsidRPr="00316D72" w:rsidRDefault="00316D72" w:rsidP="00316D72">
      <w:pPr>
        <w:ind w:firstLine="720"/>
        <w:jc w:val="both"/>
        <w:rPr>
          <w:sz w:val="28"/>
          <w:szCs w:val="28"/>
        </w:rPr>
      </w:pPr>
    </w:p>
    <w:p w:rsidR="00316D72" w:rsidRPr="00316D72" w:rsidRDefault="00316D72" w:rsidP="00316D72">
      <w:pPr>
        <w:tabs>
          <w:tab w:val="left" w:pos="709"/>
        </w:tabs>
        <w:ind w:firstLine="709"/>
        <w:jc w:val="both"/>
        <w:rPr>
          <w:sz w:val="28"/>
          <w:szCs w:val="28"/>
        </w:rPr>
      </w:pPr>
      <w:r w:rsidRPr="00316D72">
        <w:rPr>
          <w:sz w:val="28"/>
          <w:szCs w:val="28"/>
        </w:rPr>
        <w:t>Корректировка плановых расходов по статье расходы на ремонт основных средств, выполняемый подрядным способом относительно предложения предприятия в сторону снижения составила 6 982,51 тыс. руб.</w:t>
      </w:r>
    </w:p>
    <w:p w:rsidR="00316D72" w:rsidRPr="00316D72" w:rsidRDefault="00316D72" w:rsidP="00316D72">
      <w:pPr>
        <w:tabs>
          <w:tab w:val="num" w:pos="1560"/>
        </w:tabs>
        <w:jc w:val="center"/>
        <w:rPr>
          <w:b/>
          <w:sz w:val="28"/>
          <w:szCs w:val="28"/>
        </w:rPr>
      </w:pPr>
    </w:p>
    <w:p w:rsidR="00316D72" w:rsidRPr="00316D72" w:rsidRDefault="00316D72" w:rsidP="00316D72">
      <w:pPr>
        <w:tabs>
          <w:tab w:val="num" w:pos="1560"/>
        </w:tabs>
        <w:jc w:val="center"/>
        <w:rPr>
          <w:b/>
          <w:sz w:val="28"/>
          <w:szCs w:val="28"/>
        </w:rPr>
      </w:pPr>
    </w:p>
    <w:p w:rsidR="00316D72" w:rsidRPr="00316D72" w:rsidRDefault="00316D72" w:rsidP="00316D72">
      <w:pPr>
        <w:keepNext/>
        <w:ind w:left="360"/>
        <w:jc w:val="center"/>
        <w:outlineLvl w:val="1"/>
        <w:rPr>
          <w:b/>
          <w:sz w:val="28"/>
          <w:szCs w:val="20"/>
        </w:rPr>
      </w:pPr>
      <w:r w:rsidRPr="00316D72">
        <w:rPr>
          <w:b/>
          <w:sz w:val="28"/>
          <w:szCs w:val="20"/>
        </w:rPr>
        <w:t>Расходы на выполнение работ и услуг производственного характера, выполняемых по договорам со сторонними организациями</w:t>
      </w:r>
    </w:p>
    <w:p w:rsidR="00316D72" w:rsidRPr="00316D72" w:rsidRDefault="00316D72" w:rsidP="00316D72">
      <w:pPr>
        <w:tabs>
          <w:tab w:val="num" w:pos="1288"/>
          <w:tab w:val="num" w:pos="1560"/>
        </w:tabs>
        <w:ind w:left="1288"/>
        <w:rPr>
          <w:sz w:val="28"/>
          <w:szCs w:val="28"/>
        </w:rPr>
      </w:pPr>
    </w:p>
    <w:p w:rsidR="00316D72" w:rsidRPr="00316D72" w:rsidRDefault="00316D72" w:rsidP="00316D72">
      <w:pPr>
        <w:tabs>
          <w:tab w:val="left" w:pos="1134"/>
        </w:tabs>
        <w:ind w:firstLine="709"/>
        <w:jc w:val="both"/>
        <w:rPr>
          <w:sz w:val="28"/>
          <w:szCs w:val="28"/>
        </w:rPr>
      </w:pPr>
      <w:r w:rsidRPr="00316D72">
        <w:rPr>
          <w:sz w:val="28"/>
          <w:szCs w:val="28"/>
        </w:rPr>
        <w:t>Предприятием заявлены расходы по статье в размере 370,00</w:t>
      </w:r>
      <w:r w:rsidRPr="00316D72">
        <w:rPr>
          <w:b/>
          <w:i/>
          <w:sz w:val="28"/>
          <w:szCs w:val="28"/>
        </w:rPr>
        <w:t xml:space="preserve"> </w:t>
      </w:r>
      <w:r w:rsidRPr="00316D72">
        <w:rPr>
          <w:sz w:val="28"/>
          <w:szCs w:val="28"/>
        </w:rPr>
        <w:t>тыс. руб.</w:t>
      </w:r>
    </w:p>
    <w:p w:rsidR="00316D72" w:rsidRPr="00316D72" w:rsidRDefault="00316D72" w:rsidP="00316D72">
      <w:pPr>
        <w:tabs>
          <w:tab w:val="left" w:pos="567"/>
          <w:tab w:val="left" w:pos="7513"/>
        </w:tabs>
        <w:ind w:firstLine="709"/>
        <w:contextualSpacing/>
        <w:jc w:val="both"/>
        <w:rPr>
          <w:sz w:val="28"/>
          <w:szCs w:val="28"/>
        </w:rPr>
      </w:pPr>
      <w:r w:rsidRPr="00316D72">
        <w:rPr>
          <w:rFonts w:eastAsia="Calibri"/>
          <w:sz w:val="28"/>
          <w:szCs w:val="28"/>
          <w:lang w:eastAsia="en-US"/>
        </w:rPr>
        <w:t>В качестве обосновывающих материалов по данной статье предприятие представило</w:t>
      </w:r>
      <w:r w:rsidRPr="00316D72">
        <w:rPr>
          <w:sz w:val="28"/>
          <w:szCs w:val="28"/>
        </w:rPr>
        <w:t xml:space="preserve">: </w:t>
      </w:r>
    </w:p>
    <w:p w:rsidR="00316D72" w:rsidRPr="00316D72" w:rsidRDefault="00316D72" w:rsidP="00316D72">
      <w:pPr>
        <w:numPr>
          <w:ilvl w:val="0"/>
          <w:numId w:val="33"/>
        </w:numPr>
        <w:spacing w:after="200" w:line="276" w:lineRule="auto"/>
        <w:ind w:left="0" w:firstLine="426"/>
        <w:contextualSpacing/>
        <w:jc w:val="both"/>
        <w:rPr>
          <w:sz w:val="28"/>
          <w:szCs w:val="28"/>
        </w:rPr>
      </w:pPr>
      <w:r w:rsidRPr="00316D72">
        <w:rPr>
          <w:sz w:val="28"/>
          <w:szCs w:val="28"/>
        </w:rPr>
        <w:t>расшифровку расходов на выполнение работ и услуг производственного характера, выполняемых сторонними лицами на сумму 370 тыс. руб.;</w:t>
      </w:r>
    </w:p>
    <w:p w:rsidR="00316D72" w:rsidRPr="00316D72" w:rsidRDefault="00316D72" w:rsidP="00316D72">
      <w:pPr>
        <w:numPr>
          <w:ilvl w:val="0"/>
          <w:numId w:val="33"/>
        </w:numPr>
        <w:spacing w:after="200" w:line="276" w:lineRule="auto"/>
        <w:ind w:left="0" w:firstLine="426"/>
        <w:contextualSpacing/>
        <w:jc w:val="both"/>
        <w:rPr>
          <w:sz w:val="28"/>
          <w:szCs w:val="28"/>
        </w:rPr>
      </w:pPr>
      <w:r w:rsidRPr="00316D72">
        <w:rPr>
          <w:sz w:val="28"/>
          <w:szCs w:val="28"/>
        </w:rPr>
        <w:lastRenderedPageBreak/>
        <w:t>договор возмездного оказания услуг по анализу материалов, подготовку, расчет и экспертизу на 2016 год нормативов технологических потерь при передаче тепловой энергии от 16.09.2016 № Э 32/16 с ООО «Э-</w:t>
      </w:r>
      <w:proofErr w:type="spellStart"/>
      <w:r w:rsidRPr="00316D72">
        <w:rPr>
          <w:sz w:val="28"/>
          <w:szCs w:val="28"/>
        </w:rPr>
        <w:t>Визор</w:t>
      </w:r>
      <w:proofErr w:type="spellEnd"/>
      <w:r w:rsidRPr="00316D72">
        <w:rPr>
          <w:sz w:val="28"/>
          <w:szCs w:val="28"/>
        </w:rPr>
        <w:t>» на сумму 60 тыс. руб. с НДС;</w:t>
      </w:r>
    </w:p>
    <w:p w:rsidR="00316D72" w:rsidRPr="00316D72" w:rsidRDefault="00316D72" w:rsidP="00316D72">
      <w:pPr>
        <w:numPr>
          <w:ilvl w:val="0"/>
          <w:numId w:val="33"/>
        </w:numPr>
        <w:spacing w:after="200" w:line="276" w:lineRule="auto"/>
        <w:ind w:left="0" w:firstLine="426"/>
        <w:contextualSpacing/>
        <w:jc w:val="both"/>
        <w:rPr>
          <w:sz w:val="28"/>
          <w:szCs w:val="28"/>
        </w:rPr>
      </w:pPr>
      <w:r w:rsidRPr="00316D72">
        <w:rPr>
          <w:sz w:val="28"/>
          <w:szCs w:val="28"/>
        </w:rPr>
        <w:t>ответ на запрос (коммерческое предложение) б/н, б/д от ООО «</w:t>
      </w:r>
      <w:proofErr w:type="spellStart"/>
      <w:r w:rsidRPr="00316D72">
        <w:rPr>
          <w:sz w:val="28"/>
          <w:szCs w:val="28"/>
        </w:rPr>
        <w:t>Тесса</w:t>
      </w:r>
      <w:proofErr w:type="spellEnd"/>
      <w:r w:rsidRPr="00316D72">
        <w:rPr>
          <w:sz w:val="28"/>
          <w:szCs w:val="28"/>
        </w:rPr>
        <w:t xml:space="preserve">» </w:t>
      </w:r>
      <w:r w:rsidRPr="00316D72">
        <w:rPr>
          <w:sz w:val="28"/>
          <w:szCs w:val="28"/>
        </w:rPr>
        <w:br/>
        <w:t xml:space="preserve">о поверке оборудования манометров, термопары, датчики давления на сумму </w:t>
      </w:r>
      <w:r w:rsidRPr="00316D72">
        <w:rPr>
          <w:sz w:val="28"/>
          <w:szCs w:val="28"/>
        </w:rPr>
        <w:br/>
        <w:t>52 тыс. руб. с НДС;</w:t>
      </w:r>
    </w:p>
    <w:p w:rsidR="00316D72" w:rsidRPr="00316D72" w:rsidRDefault="00316D72" w:rsidP="00316D72">
      <w:pPr>
        <w:numPr>
          <w:ilvl w:val="0"/>
          <w:numId w:val="33"/>
        </w:numPr>
        <w:spacing w:after="200" w:line="276" w:lineRule="auto"/>
        <w:ind w:left="0" w:firstLine="426"/>
        <w:contextualSpacing/>
        <w:jc w:val="both"/>
        <w:rPr>
          <w:sz w:val="28"/>
          <w:szCs w:val="28"/>
        </w:rPr>
      </w:pPr>
      <w:r w:rsidRPr="00316D72">
        <w:rPr>
          <w:sz w:val="28"/>
          <w:szCs w:val="28"/>
        </w:rPr>
        <w:t>ответ на запрос (коммерческое предложение) б/н, б/д от ГАОУ ДПО КО «РЦПП ТЕРТАКОМ» на сумму 100 тыс. руб.;</w:t>
      </w:r>
    </w:p>
    <w:p w:rsidR="00316D72" w:rsidRPr="00316D72" w:rsidRDefault="00316D72" w:rsidP="00316D72">
      <w:pPr>
        <w:numPr>
          <w:ilvl w:val="0"/>
          <w:numId w:val="33"/>
        </w:numPr>
        <w:spacing w:after="200" w:line="276" w:lineRule="auto"/>
        <w:ind w:left="0" w:firstLine="426"/>
        <w:contextualSpacing/>
        <w:jc w:val="both"/>
        <w:rPr>
          <w:sz w:val="28"/>
          <w:szCs w:val="28"/>
        </w:rPr>
      </w:pPr>
      <w:r w:rsidRPr="00316D72">
        <w:rPr>
          <w:sz w:val="28"/>
          <w:szCs w:val="28"/>
        </w:rPr>
        <w:t xml:space="preserve">коммерческое предложение № 445-КП-2016 от 19.09.2016 от </w:t>
      </w:r>
      <w:r w:rsidRPr="00316D72">
        <w:rPr>
          <w:sz w:val="28"/>
          <w:szCs w:val="28"/>
        </w:rPr>
        <w:br/>
        <w:t>ООО «</w:t>
      </w:r>
      <w:proofErr w:type="spellStart"/>
      <w:r w:rsidRPr="00316D72">
        <w:rPr>
          <w:sz w:val="28"/>
          <w:szCs w:val="28"/>
        </w:rPr>
        <w:t>Госэнерготариф</w:t>
      </w:r>
      <w:proofErr w:type="spellEnd"/>
      <w:r w:rsidRPr="00316D72">
        <w:rPr>
          <w:sz w:val="28"/>
          <w:szCs w:val="28"/>
        </w:rPr>
        <w:t>» с предложением оформить лицензию на эксплуатацию опасного производственного объекта на сумму 140 тыс. руб. НДС не облагается.</w:t>
      </w:r>
    </w:p>
    <w:p w:rsidR="00316D72" w:rsidRPr="00316D72" w:rsidRDefault="00316D72" w:rsidP="00316D72">
      <w:pPr>
        <w:ind w:left="426"/>
        <w:contextualSpacing/>
        <w:jc w:val="both"/>
        <w:rPr>
          <w:sz w:val="28"/>
          <w:szCs w:val="28"/>
        </w:rPr>
      </w:pPr>
    </w:p>
    <w:p w:rsidR="00316D72" w:rsidRPr="00316D72" w:rsidRDefault="00316D72" w:rsidP="00316D72">
      <w:pPr>
        <w:tabs>
          <w:tab w:val="left" w:pos="7513"/>
        </w:tabs>
        <w:ind w:firstLine="709"/>
        <w:jc w:val="both"/>
        <w:rPr>
          <w:sz w:val="28"/>
          <w:szCs w:val="28"/>
        </w:rPr>
      </w:pPr>
      <w:r w:rsidRPr="00316D72">
        <w:rPr>
          <w:sz w:val="28"/>
          <w:szCs w:val="28"/>
        </w:rPr>
        <w:t>Экспертами проанализированы представленные документы.</w:t>
      </w:r>
    </w:p>
    <w:p w:rsidR="00316D72" w:rsidRPr="00316D72" w:rsidRDefault="00316D72" w:rsidP="00316D72">
      <w:pPr>
        <w:tabs>
          <w:tab w:val="left" w:pos="7513"/>
        </w:tabs>
        <w:ind w:firstLine="709"/>
        <w:jc w:val="both"/>
        <w:rPr>
          <w:sz w:val="28"/>
          <w:szCs w:val="28"/>
        </w:rPr>
      </w:pPr>
      <w:r w:rsidRPr="00316D72">
        <w:rPr>
          <w:sz w:val="28"/>
          <w:szCs w:val="28"/>
        </w:rPr>
        <w:t xml:space="preserve">В связи с тем, что расходы по договору технического обслуживания </w:t>
      </w:r>
      <w:r w:rsidRPr="00316D72">
        <w:rPr>
          <w:sz w:val="28"/>
          <w:szCs w:val="28"/>
        </w:rPr>
        <w:br/>
        <w:t>№ 1 от 01.09.2016 с ООО «</w:t>
      </w:r>
      <w:proofErr w:type="spellStart"/>
      <w:r w:rsidRPr="00316D72">
        <w:rPr>
          <w:sz w:val="28"/>
          <w:szCs w:val="28"/>
        </w:rPr>
        <w:t>СибТЭКО</w:t>
      </w:r>
      <w:proofErr w:type="spellEnd"/>
      <w:r w:rsidRPr="00316D72">
        <w:rPr>
          <w:sz w:val="28"/>
          <w:szCs w:val="28"/>
        </w:rPr>
        <w:t>» не приняты экспертами из-за отсутствия конкурсной документации, но в связи с необходимостью обеспечения бесперебойного теплоснабжения потребителей и проведением работ, связанных с безопасностью при эксплуатации объекта, связанных с рисками причинения вреда в результате аварии на опасном объекте, эксперты предлагают принять по представленным предприятием документам расходы по данной статье в размере 192,00 тыс. руб., с учетом НДС, из них на поверку оборудования – 52 тыс. руб., на оформление лицензии на эксплуатацию опасного производственного объекта – 140 тыс. руб.</w:t>
      </w:r>
    </w:p>
    <w:p w:rsidR="00316D72" w:rsidRPr="00316D72" w:rsidRDefault="00316D72" w:rsidP="00316D72">
      <w:pPr>
        <w:tabs>
          <w:tab w:val="left" w:pos="709"/>
        </w:tabs>
        <w:ind w:firstLine="709"/>
        <w:jc w:val="both"/>
        <w:rPr>
          <w:sz w:val="28"/>
          <w:szCs w:val="28"/>
          <w:lang w:eastAsia="en-US"/>
        </w:rPr>
      </w:pPr>
      <w:r w:rsidRPr="00316D72">
        <w:rPr>
          <w:sz w:val="28"/>
          <w:szCs w:val="28"/>
        </w:rPr>
        <w:t xml:space="preserve">Также в данную статью экспертами отнесены расходы из </w:t>
      </w:r>
      <w:r w:rsidRPr="00316D72">
        <w:rPr>
          <w:sz w:val="28"/>
          <w:szCs w:val="28"/>
          <w:lang w:eastAsia="en-US"/>
        </w:rPr>
        <w:t>локальных сметных расчетов</w:t>
      </w:r>
      <w:r w:rsidRPr="00316D72">
        <w:rPr>
          <w:rFonts w:eastAsia="Calibri"/>
          <w:sz w:val="28"/>
          <w:szCs w:val="28"/>
          <w:lang w:eastAsia="en-US"/>
        </w:rPr>
        <w:t xml:space="preserve"> </w:t>
      </w:r>
      <w:r w:rsidRPr="00316D72">
        <w:rPr>
          <w:sz w:val="28"/>
          <w:szCs w:val="28"/>
          <w:lang w:eastAsia="en-US"/>
        </w:rPr>
        <w:t>к договору технического обслуживания № 1 от 01.09.2016 с ООО «</w:t>
      </w:r>
      <w:proofErr w:type="spellStart"/>
      <w:r w:rsidRPr="00316D72">
        <w:rPr>
          <w:sz w:val="28"/>
          <w:szCs w:val="28"/>
          <w:lang w:eastAsia="en-US"/>
        </w:rPr>
        <w:t>СибТЭКО</w:t>
      </w:r>
      <w:proofErr w:type="spellEnd"/>
      <w:r w:rsidRPr="00316D72">
        <w:rPr>
          <w:sz w:val="28"/>
          <w:szCs w:val="28"/>
          <w:lang w:eastAsia="en-US"/>
        </w:rPr>
        <w:t>»</w:t>
      </w:r>
      <w:r w:rsidRPr="00316D72">
        <w:rPr>
          <w:rFonts w:eastAsia="Calibri"/>
          <w:sz w:val="28"/>
          <w:szCs w:val="28"/>
          <w:lang w:eastAsia="en-US"/>
        </w:rPr>
        <w:t xml:space="preserve"> на «машины и механизмы»</w:t>
      </w:r>
      <w:r w:rsidRPr="00316D72">
        <w:rPr>
          <w:sz w:val="28"/>
          <w:szCs w:val="28"/>
          <w:lang w:eastAsia="en-US"/>
        </w:rPr>
        <w:t>, скорректированные техническими специалистами, в размере 173,33 тыс. руб. с учетом НДС.</w:t>
      </w:r>
    </w:p>
    <w:p w:rsidR="00316D72" w:rsidRPr="00316D72" w:rsidRDefault="00316D72" w:rsidP="00316D72">
      <w:pPr>
        <w:tabs>
          <w:tab w:val="left" w:pos="709"/>
        </w:tabs>
        <w:ind w:firstLine="709"/>
        <w:jc w:val="both"/>
        <w:rPr>
          <w:sz w:val="28"/>
          <w:szCs w:val="28"/>
        </w:rPr>
      </w:pPr>
      <w:r w:rsidRPr="00316D72">
        <w:rPr>
          <w:sz w:val="28"/>
          <w:szCs w:val="28"/>
        </w:rPr>
        <w:t>В итоге по статье расходы по выполнение работ и услуг производственного характера, выполняемых по договорам со сторонними организациями эксперты предлагают принять затраты предприятия в размере 365,33 тыс. руб. с учетом НДС.</w:t>
      </w:r>
    </w:p>
    <w:p w:rsidR="00316D72" w:rsidRPr="00316D72" w:rsidRDefault="00316D72" w:rsidP="00316D72">
      <w:pPr>
        <w:tabs>
          <w:tab w:val="left" w:pos="709"/>
        </w:tabs>
        <w:ind w:firstLine="709"/>
        <w:jc w:val="both"/>
        <w:rPr>
          <w:sz w:val="28"/>
          <w:szCs w:val="28"/>
        </w:rPr>
      </w:pPr>
      <w:r w:rsidRPr="00316D72">
        <w:rPr>
          <w:sz w:val="28"/>
          <w:szCs w:val="28"/>
        </w:rPr>
        <w:t>Корректировка плановых расходов по статье относительно предложения предприятия составила 4,67 тыс. руб.</w:t>
      </w:r>
    </w:p>
    <w:p w:rsidR="00316D72" w:rsidRPr="00316D72" w:rsidRDefault="00316D72" w:rsidP="00316D72">
      <w:pPr>
        <w:rPr>
          <w:sz w:val="28"/>
          <w:szCs w:val="28"/>
        </w:rPr>
      </w:pPr>
    </w:p>
    <w:p w:rsidR="00316D72" w:rsidRPr="00316D72" w:rsidRDefault="00316D72" w:rsidP="00316D72">
      <w:pPr>
        <w:keepNext/>
        <w:ind w:left="360"/>
        <w:jc w:val="center"/>
        <w:outlineLvl w:val="1"/>
        <w:rPr>
          <w:b/>
          <w:sz w:val="28"/>
          <w:szCs w:val="20"/>
        </w:rPr>
      </w:pPr>
      <w:r w:rsidRPr="00316D72">
        <w:rPr>
          <w:b/>
          <w:sz w:val="28"/>
          <w:szCs w:val="20"/>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rsidR="00316D72" w:rsidRPr="00316D72" w:rsidRDefault="00316D72" w:rsidP="00316D72">
      <w:pPr>
        <w:tabs>
          <w:tab w:val="num" w:pos="851"/>
          <w:tab w:val="num" w:pos="1288"/>
          <w:tab w:val="left" w:pos="1560"/>
        </w:tabs>
        <w:ind w:left="1288"/>
        <w:rPr>
          <w:sz w:val="28"/>
          <w:szCs w:val="28"/>
        </w:rPr>
      </w:pPr>
    </w:p>
    <w:p w:rsidR="00316D72" w:rsidRPr="00316D72" w:rsidRDefault="00316D72" w:rsidP="00316D72">
      <w:pPr>
        <w:tabs>
          <w:tab w:val="left" w:pos="1134"/>
        </w:tabs>
        <w:ind w:firstLine="709"/>
        <w:jc w:val="both"/>
        <w:rPr>
          <w:sz w:val="28"/>
          <w:szCs w:val="28"/>
        </w:rPr>
      </w:pPr>
      <w:r w:rsidRPr="00316D72">
        <w:rPr>
          <w:sz w:val="28"/>
          <w:szCs w:val="28"/>
        </w:rPr>
        <w:t>Предприятием заявлены расходы в размере 61,02 тыс. руб.</w:t>
      </w:r>
    </w:p>
    <w:p w:rsidR="00316D72" w:rsidRPr="00316D72" w:rsidRDefault="00316D72" w:rsidP="00316D72">
      <w:pPr>
        <w:tabs>
          <w:tab w:val="left" w:pos="1134"/>
        </w:tabs>
        <w:ind w:firstLine="709"/>
        <w:jc w:val="both"/>
        <w:rPr>
          <w:sz w:val="28"/>
          <w:szCs w:val="28"/>
        </w:rPr>
      </w:pPr>
      <w:r w:rsidRPr="00316D72">
        <w:rPr>
          <w:sz w:val="28"/>
          <w:szCs w:val="28"/>
        </w:rPr>
        <w:t>Предприятием представлена расшифровка к данной статье расходов. Другие обосновывающие документы, подтверждающие данные расходы, отсутствуют.</w:t>
      </w:r>
    </w:p>
    <w:p w:rsidR="00316D72" w:rsidRPr="00316D72" w:rsidRDefault="00316D72" w:rsidP="00316D72">
      <w:pPr>
        <w:tabs>
          <w:tab w:val="left" w:pos="567"/>
          <w:tab w:val="left" w:pos="7513"/>
        </w:tabs>
        <w:ind w:firstLine="709"/>
        <w:contextualSpacing/>
        <w:jc w:val="both"/>
        <w:rPr>
          <w:sz w:val="28"/>
          <w:szCs w:val="28"/>
        </w:rPr>
      </w:pPr>
      <w:r w:rsidRPr="00316D72">
        <w:rPr>
          <w:sz w:val="28"/>
          <w:szCs w:val="28"/>
        </w:rPr>
        <w:lastRenderedPageBreak/>
        <w:t>В связи с тем, что предприятием не представлены обосновывающие материалы по данной статье, эксперты предлагают исключить указанные затраты из НВВ предприятия на 2017 г.</w:t>
      </w:r>
    </w:p>
    <w:p w:rsidR="00316D72" w:rsidRPr="00316D72" w:rsidRDefault="00316D72" w:rsidP="00316D72">
      <w:pPr>
        <w:tabs>
          <w:tab w:val="left" w:pos="709"/>
        </w:tabs>
        <w:ind w:firstLine="709"/>
        <w:jc w:val="both"/>
        <w:rPr>
          <w:sz w:val="28"/>
          <w:szCs w:val="28"/>
        </w:rPr>
      </w:pPr>
      <w:r w:rsidRPr="00316D72">
        <w:rPr>
          <w:sz w:val="28"/>
          <w:szCs w:val="28"/>
        </w:rPr>
        <w:t>Корректировка плановых расходов по статье относительно предложения предприятия в сторону снижения составила 61,02 тыс. руб.</w:t>
      </w:r>
    </w:p>
    <w:p w:rsidR="00316D72" w:rsidRPr="00316D72" w:rsidRDefault="00316D72" w:rsidP="00316D72">
      <w:pPr>
        <w:tabs>
          <w:tab w:val="left" w:pos="567"/>
          <w:tab w:val="left" w:pos="7513"/>
        </w:tabs>
        <w:ind w:left="720" w:firstLine="709"/>
        <w:contextualSpacing/>
        <w:jc w:val="both"/>
        <w:rPr>
          <w:sz w:val="28"/>
          <w:szCs w:val="28"/>
        </w:rPr>
      </w:pPr>
    </w:p>
    <w:p w:rsidR="00316D72" w:rsidRPr="00316D72" w:rsidRDefault="00316D72" w:rsidP="00316D72">
      <w:pPr>
        <w:keepNext/>
        <w:ind w:left="360"/>
        <w:jc w:val="center"/>
        <w:outlineLvl w:val="1"/>
        <w:rPr>
          <w:b/>
          <w:sz w:val="28"/>
          <w:szCs w:val="20"/>
        </w:rPr>
      </w:pPr>
      <w:r w:rsidRPr="00316D72">
        <w:rPr>
          <w:b/>
          <w:sz w:val="28"/>
          <w:szCs w:val="20"/>
        </w:rPr>
        <w:t>Арендная плата</w:t>
      </w:r>
    </w:p>
    <w:p w:rsidR="00316D72" w:rsidRPr="00316D72" w:rsidRDefault="00316D72" w:rsidP="00316D72">
      <w:pPr>
        <w:tabs>
          <w:tab w:val="left" w:pos="1276"/>
          <w:tab w:val="num" w:pos="1843"/>
          <w:tab w:val="num" w:pos="3698"/>
        </w:tabs>
        <w:jc w:val="center"/>
        <w:rPr>
          <w:sz w:val="28"/>
          <w:szCs w:val="28"/>
        </w:rPr>
      </w:pPr>
    </w:p>
    <w:p w:rsidR="00316D72" w:rsidRPr="00316D72" w:rsidRDefault="00316D72" w:rsidP="00316D72">
      <w:pPr>
        <w:tabs>
          <w:tab w:val="left" w:pos="1276"/>
          <w:tab w:val="num" w:pos="1843"/>
          <w:tab w:val="num" w:pos="3698"/>
        </w:tabs>
        <w:ind w:firstLine="709"/>
        <w:jc w:val="both"/>
        <w:rPr>
          <w:sz w:val="28"/>
          <w:szCs w:val="28"/>
        </w:rPr>
      </w:pPr>
      <w:r w:rsidRPr="00316D72">
        <w:rPr>
          <w:sz w:val="28"/>
          <w:szCs w:val="28"/>
        </w:rPr>
        <w:t>Предприятием заявлены расходы в размере 900,84 тыс. руб.</w:t>
      </w:r>
    </w:p>
    <w:p w:rsidR="00316D72" w:rsidRPr="00316D72" w:rsidRDefault="00316D72" w:rsidP="00316D72">
      <w:pPr>
        <w:widowControl w:val="0"/>
        <w:tabs>
          <w:tab w:val="left" w:pos="9900"/>
        </w:tabs>
        <w:ind w:firstLine="709"/>
        <w:jc w:val="both"/>
        <w:rPr>
          <w:rFonts w:eastAsia="Calibri"/>
          <w:sz w:val="28"/>
          <w:szCs w:val="28"/>
          <w:lang w:eastAsia="en-US"/>
        </w:rPr>
      </w:pPr>
      <w:r w:rsidRPr="00316D72">
        <w:rPr>
          <w:rFonts w:eastAsia="Calibri"/>
          <w:sz w:val="28"/>
          <w:szCs w:val="28"/>
          <w:lang w:eastAsia="en-US"/>
        </w:rPr>
        <w:t>В подтверждение затрат предприятие представило:</w:t>
      </w:r>
    </w:p>
    <w:p w:rsidR="00316D72" w:rsidRPr="00316D72" w:rsidRDefault="00316D72" w:rsidP="00316D72">
      <w:pPr>
        <w:widowControl w:val="0"/>
        <w:numPr>
          <w:ilvl w:val="0"/>
          <w:numId w:val="34"/>
        </w:numPr>
        <w:spacing w:after="200" w:line="276" w:lineRule="auto"/>
        <w:ind w:left="0" w:firstLine="426"/>
        <w:contextualSpacing/>
        <w:jc w:val="both"/>
        <w:rPr>
          <w:rFonts w:eastAsia="Calibri"/>
          <w:sz w:val="28"/>
          <w:szCs w:val="28"/>
          <w:lang w:eastAsia="en-US"/>
        </w:rPr>
      </w:pPr>
      <w:r w:rsidRPr="00316D72">
        <w:rPr>
          <w:rFonts w:eastAsia="Calibri"/>
          <w:sz w:val="28"/>
          <w:szCs w:val="28"/>
          <w:lang w:eastAsia="en-US"/>
        </w:rPr>
        <w:t>расшифровку к статье затрат арендная плата на сумму 900,84 тыс. руб.;</w:t>
      </w:r>
    </w:p>
    <w:p w:rsidR="00316D72" w:rsidRPr="00316D72" w:rsidRDefault="00316D72" w:rsidP="00316D72">
      <w:pPr>
        <w:numPr>
          <w:ilvl w:val="0"/>
          <w:numId w:val="30"/>
        </w:numPr>
        <w:spacing w:after="200" w:line="276" w:lineRule="auto"/>
        <w:ind w:left="0" w:firstLine="426"/>
        <w:contextualSpacing/>
        <w:jc w:val="both"/>
        <w:rPr>
          <w:sz w:val="28"/>
          <w:szCs w:val="28"/>
        </w:rPr>
      </w:pPr>
      <w:r w:rsidRPr="00316D72">
        <w:rPr>
          <w:rFonts w:eastAsia="Calibri"/>
          <w:sz w:val="28"/>
          <w:szCs w:val="28"/>
          <w:lang w:eastAsia="en-US"/>
        </w:rPr>
        <w:t xml:space="preserve">договор аренды недвижимого имущества б/н от 01.06.2016 с </w:t>
      </w:r>
      <w:r w:rsidRPr="00316D72">
        <w:rPr>
          <w:rFonts w:eastAsia="Calibri"/>
          <w:sz w:val="28"/>
          <w:szCs w:val="28"/>
          <w:lang w:eastAsia="en-US"/>
        </w:rPr>
        <w:br/>
        <w:t xml:space="preserve">ООО «Партнер» с приложениями, </w:t>
      </w:r>
      <w:r w:rsidRPr="00316D72">
        <w:rPr>
          <w:sz w:val="28"/>
          <w:szCs w:val="28"/>
        </w:rPr>
        <w:t xml:space="preserve">сроком действия с 01.07.2016 по 31.05.2017 с </w:t>
      </w:r>
      <w:proofErr w:type="spellStart"/>
      <w:r w:rsidRPr="00316D72">
        <w:rPr>
          <w:sz w:val="28"/>
          <w:szCs w:val="28"/>
        </w:rPr>
        <w:t>автопролонгацией</w:t>
      </w:r>
      <w:proofErr w:type="spellEnd"/>
      <w:r w:rsidRPr="00316D72">
        <w:rPr>
          <w:sz w:val="28"/>
          <w:szCs w:val="28"/>
        </w:rPr>
        <w:t xml:space="preserve">. Объектом аренды являются </w:t>
      </w:r>
      <w:r w:rsidRPr="00316D72">
        <w:rPr>
          <w:rFonts w:eastAsia="Calibri"/>
          <w:sz w:val="28"/>
          <w:szCs w:val="28"/>
          <w:lang w:eastAsia="en-US"/>
        </w:rPr>
        <w:t xml:space="preserve">тепловые сети протяженностью 225 м в 2-трубном исчислении по адресу г. Кемерово, Заводский район, квартал № 3 (доля права в объекте 228/1000). </w:t>
      </w:r>
      <w:r w:rsidRPr="00316D72">
        <w:rPr>
          <w:sz w:val="28"/>
          <w:szCs w:val="28"/>
        </w:rPr>
        <w:t xml:space="preserve">Арендная плата </w:t>
      </w:r>
      <w:r w:rsidRPr="00316D72">
        <w:rPr>
          <w:rFonts w:eastAsia="Calibri"/>
          <w:sz w:val="28"/>
          <w:szCs w:val="28"/>
          <w:lang w:eastAsia="en-US"/>
        </w:rPr>
        <w:t>по договору аренды определена в размере 16,33 руб./мес., с НДС;</w:t>
      </w:r>
    </w:p>
    <w:p w:rsidR="00316D72" w:rsidRPr="00316D72" w:rsidRDefault="00316D72" w:rsidP="00316D72">
      <w:pPr>
        <w:widowControl w:val="0"/>
        <w:numPr>
          <w:ilvl w:val="0"/>
          <w:numId w:val="34"/>
        </w:numPr>
        <w:spacing w:after="200" w:line="276" w:lineRule="auto"/>
        <w:ind w:left="0" w:firstLine="426"/>
        <w:contextualSpacing/>
        <w:jc w:val="both"/>
        <w:rPr>
          <w:rFonts w:eastAsia="Calibri"/>
          <w:sz w:val="28"/>
          <w:szCs w:val="28"/>
          <w:lang w:eastAsia="en-US"/>
        </w:rPr>
      </w:pPr>
      <w:r w:rsidRPr="00316D72">
        <w:rPr>
          <w:rFonts w:eastAsia="Calibri"/>
          <w:sz w:val="28"/>
          <w:szCs w:val="28"/>
          <w:lang w:eastAsia="en-US"/>
        </w:rPr>
        <w:t>дополнительное соглашение к договору аренды от 01.07.2016 между ООО «Партнер» и ООО «</w:t>
      </w:r>
      <w:proofErr w:type="spellStart"/>
      <w:r w:rsidRPr="00316D72">
        <w:rPr>
          <w:rFonts w:eastAsia="Calibri"/>
          <w:sz w:val="28"/>
          <w:szCs w:val="28"/>
          <w:lang w:eastAsia="en-US"/>
        </w:rPr>
        <w:t>Теплоснаб</w:t>
      </w:r>
      <w:proofErr w:type="spellEnd"/>
      <w:r w:rsidRPr="00316D72">
        <w:rPr>
          <w:rFonts w:eastAsia="Calibri"/>
          <w:sz w:val="28"/>
          <w:szCs w:val="28"/>
          <w:lang w:eastAsia="en-US"/>
        </w:rPr>
        <w:t>»;</w:t>
      </w:r>
    </w:p>
    <w:p w:rsidR="00316D72" w:rsidRPr="00316D72" w:rsidRDefault="00316D72" w:rsidP="00316D72">
      <w:pPr>
        <w:widowControl w:val="0"/>
        <w:numPr>
          <w:ilvl w:val="0"/>
          <w:numId w:val="34"/>
        </w:numPr>
        <w:spacing w:after="200" w:line="276" w:lineRule="auto"/>
        <w:ind w:left="0" w:firstLine="426"/>
        <w:contextualSpacing/>
        <w:jc w:val="both"/>
        <w:rPr>
          <w:rFonts w:eastAsia="Calibri"/>
          <w:sz w:val="28"/>
          <w:szCs w:val="28"/>
          <w:lang w:eastAsia="en-US"/>
        </w:rPr>
      </w:pPr>
      <w:r w:rsidRPr="00316D72">
        <w:rPr>
          <w:rFonts w:eastAsia="Calibri"/>
          <w:sz w:val="28"/>
          <w:szCs w:val="28"/>
          <w:lang w:eastAsia="en-US"/>
        </w:rPr>
        <w:t>акт приема-передачи недвижимого имущества б/н от 01.06.2016;</w:t>
      </w:r>
    </w:p>
    <w:p w:rsidR="00316D72" w:rsidRPr="00316D72" w:rsidRDefault="00316D72" w:rsidP="00316D72">
      <w:pPr>
        <w:widowControl w:val="0"/>
        <w:numPr>
          <w:ilvl w:val="0"/>
          <w:numId w:val="34"/>
        </w:numPr>
        <w:spacing w:after="200" w:line="276" w:lineRule="auto"/>
        <w:ind w:left="0" w:firstLine="426"/>
        <w:contextualSpacing/>
        <w:jc w:val="both"/>
        <w:rPr>
          <w:rFonts w:eastAsia="Calibri"/>
          <w:sz w:val="28"/>
          <w:szCs w:val="28"/>
          <w:lang w:eastAsia="en-US"/>
        </w:rPr>
      </w:pPr>
      <w:r w:rsidRPr="00316D72">
        <w:rPr>
          <w:rFonts w:eastAsia="Calibri"/>
          <w:sz w:val="28"/>
          <w:szCs w:val="28"/>
          <w:lang w:eastAsia="en-US"/>
        </w:rPr>
        <w:t>акт о приеме-передаче объекта основных средств № 4 от 01.07.2016;</w:t>
      </w:r>
    </w:p>
    <w:p w:rsidR="00316D72" w:rsidRPr="00316D72" w:rsidRDefault="00316D72" w:rsidP="00316D72">
      <w:pPr>
        <w:widowControl w:val="0"/>
        <w:numPr>
          <w:ilvl w:val="0"/>
          <w:numId w:val="34"/>
        </w:numPr>
        <w:spacing w:after="200" w:line="276" w:lineRule="auto"/>
        <w:ind w:left="0" w:firstLine="426"/>
        <w:contextualSpacing/>
        <w:jc w:val="both"/>
        <w:rPr>
          <w:rFonts w:eastAsia="Calibri"/>
          <w:sz w:val="28"/>
          <w:szCs w:val="28"/>
          <w:lang w:eastAsia="en-US"/>
        </w:rPr>
      </w:pPr>
      <w:r w:rsidRPr="00316D72">
        <w:rPr>
          <w:rFonts w:eastAsia="Calibri"/>
          <w:sz w:val="28"/>
          <w:szCs w:val="28"/>
          <w:lang w:eastAsia="en-US"/>
        </w:rPr>
        <w:t>свидетельства о государственной регистрации права от 06.04.2016 № 42-42/001-42/101/021/2016-452/2;</w:t>
      </w:r>
    </w:p>
    <w:p w:rsidR="00316D72" w:rsidRPr="00316D72" w:rsidRDefault="00316D72" w:rsidP="00316D72">
      <w:pPr>
        <w:numPr>
          <w:ilvl w:val="0"/>
          <w:numId w:val="30"/>
        </w:numPr>
        <w:spacing w:after="200" w:line="276" w:lineRule="auto"/>
        <w:ind w:left="0" w:firstLine="426"/>
        <w:contextualSpacing/>
        <w:jc w:val="both"/>
        <w:rPr>
          <w:sz w:val="28"/>
          <w:szCs w:val="28"/>
        </w:rPr>
      </w:pPr>
      <w:r w:rsidRPr="00316D72">
        <w:rPr>
          <w:rFonts w:eastAsia="Calibri"/>
          <w:sz w:val="28"/>
          <w:szCs w:val="28"/>
          <w:lang w:eastAsia="en-US"/>
        </w:rPr>
        <w:t xml:space="preserve">договор аренды недвижимого имущества б/н от 01.06.2016 с </w:t>
      </w:r>
      <w:r w:rsidRPr="00316D72">
        <w:rPr>
          <w:rFonts w:eastAsia="Calibri"/>
          <w:sz w:val="28"/>
          <w:szCs w:val="28"/>
          <w:lang w:eastAsia="en-US"/>
        </w:rPr>
        <w:br/>
        <w:t xml:space="preserve">ИП М.Г. Ляпин с приложениями, </w:t>
      </w:r>
      <w:r w:rsidRPr="00316D72">
        <w:rPr>
          <w:sz w:val="28"/>
          <w:szCs w:val="28"/>
        </w:rPr>
        <w:t xml:space="preserve">сроком действия с 01.07.2016 по 31.05.2017 с </w:t>
      </w:r>
      <w:proofErr w:type="spellStart"/>
      <w:r w:rsidRPr="00316D72">
        <w:rPr>
          <w:sz w:val="28"/>
          <w:szCs w:val="28"/>
        </w:rPr>
        <w:t>автопролонгацией</w:t>
      </w:r>
      <w:proofErr w:type="spellEnd"/>
      <w:r w:rsidRPr="00316D72">
        <w:rPr>
          <w:sz w:val="28"/>
          <w:szCs w:val="28"/>
        </w:rPr>
        <w:t xml:space="preserve">. Объектом аренды являются </w:t>
      </w:r>
      <w:r w:rsidRPr="00316D72">
        <w:rPr>
          <w:rFonts w:eastAsia="Calibri"/>
          <w:sz w:val="28"/>
          <w:szCs w:val="28"/>
          <w:lang w:eastAsia="en-US"/>
        </w:rPr>
        <w:t xml:space="preserve">тепловые сети протяженностью 225 м в 2-трубном исчислении по адресу г. Кемерово, Заводский район, квартал № 3 (доля права в объекте 772/1000). </w:t>
      </w:r>
      <w:r w:rsidRPr="00316D72">
        <w:rPr>
          <w:sz w:val="28"/>
          <w:szCs w:val="28"/>
        </w:rPr>
        <w:t xml:space="preserve">Арендная плата </w:t>
      </w:r>
      <w:r w:rsidRPr="00316D72">
        <w:rPr>
          <w:rFonts w:eastAsia="Calibri"/>
          <w:sz w:val="28"/>
          <w:szCs w:val="28"/>
          <w:lang w:eastAsia="en-US"/>
        </w:rPr>
        <w:t>по договору аренды определена в размере 55,30 руб./мес. НДС не облагается;</w:t>
      </w:r>
    </w:p>
    <w:p w:rsidR="00316D72" w:rsidRPr="00316D72" w:rsidRDefault="00316D72" w:rsidP="00316D72">
      <w:pPr>
        <w:widowControl w:val="0"/>
        <w:numPr>
          <w:ilvl w:val="0"/>
          <w:numId w:val="34"/>
        </w:numPr>
        <w:spacing w:after="200" w:line="276" w:lineRule="auto"/>
        <w:ind w:left="0" w:firstLine="426"/>
        <w:contextualSpacing/>
        <w:jc w:val="both"/>
        <w:rPr>
          <w:rFonts w:eastAsia="Calibri"/>
          <w:sz w:val="28"/>
          <w:szCs w:val="28"/>
          <w:lang w:eastAsia="en-US"/>
        </w:rPr>
      </w:pPr>
      <w:r w:rsidRPr="00316D72">
        <w:rPr>
          <w:rFonts w:eastAsia="Calibri"/>
          <w:sz w:val="28"/>
          <w:szCs w:val="28"/>
          <w:lang w:eastAsia="en-US"/>
        </w:rPr>
        <w:t>дополнительное соглашение к договору аренды от 01.07.2016 между ИП М.Г. Ляпин и ООО «</w:t>
      </w:r>
      <w:proofErr w:type="spellStart"/>
      <w:r w:rsidRPr="00316D72">
        <w:rPr>
          <w:rFonts w:eastAsia="Calibri"/>
          <w:sz w:val="28"/>
          <w:szCs w:val="28"/>
          <w:lang w:eastAsia="en-US"/>
        </w:rPr>
        <w:t>Теплоснаб</w:t>
      </w:r>
      <w:proofErr w:type="spellEnd"/>
      <w:r w:rsidRPr="00316D72">
        <w:rPr>
          <w:rFonts w:eastAsia="Calibri"/>
          <w:sz w:val="28"/>
          <w:szCs w:val="28"/>
          <w:lang w:eastAsia="en-US"/>
        </w:rPr>
        <w:t>»;</w:t>
      </w:r>
    </w:p>
    <w:p w:rsidR="00316D72" w:rsidRPr="00316D72" w:rsidRDefault="00316D72" w:rsidP="00316D72">
      <w:pPr>
        <w:widowControl w:val="0"/>
        <w:numPr>
          <w:ilvl w:val="0"/>
          <w:numId w:val="34"/>
        </w:numPr>
        <w:spacing w:after="200" w:line="276" w:lineRule="auto"/>
        <w:ind w:left="0" w:firstLine="426"/>
        <w:contextualSpacing/>
        <w:jc w:val="both"/>
        <w:rPr>
          <w:rFonts w:eastAsia="Calibri"/>
          <w:sz w:val="28"/>
          <w:szCs w:val="28"/>
          <w:lang w:eastAsia="en-US"/>
        </w:rPr>
      </w:pPr>
      <w:r w:rsidRPr="00316D72">
        <w:rPr>
          <w:rFonts w:eastAsia="Calibri"/>
          <w:sz w:val="28"/>
          <w:szCs w:val="28"/>
          <w:lang w:eastAsia="en-US"/>
        </w:rPr>
        <w:t>акт приема-передачи недвижимого имущества б/н от 01.06.2016;</w:t>
      </w:r>
    </w:p>
    <w:p w:rsidR="00316D72" w:rsidRPr="00316D72" w:rsidRDefault="00316D72" w:rsidP="00316D72">
      <w:pPr>
        <w:widowControl w:val="0"/>
        <w:numPr>
          <w:ilvl w:val="0"/>
          <w:numId w:val="34"/>
        </w:numPr>
        <w:spacing w:after="200" w:line="276" w:lineRule="auto"/>
        <w:ind w:left="0" w:firstLine="426"/>
        <w:contextualSpacing/>
        <w:jc w:val="both"/>
        <w:rPr>
          <w:rFonts w:eastAsia="Calibri"/>
          <w:sz w:val="28"/>
          <w:szCs w:val="28"/>
          <w:lang w:eastAsia="en-US"/>
        </w:rPr>
      </w:pPr>
      <w:r w:rsidRPr="00316D72">
        <w:rPr>
          <w:rFonts w:eastAsia="Calibri"/>
          <w:sz w:val="28"/>
          <w:szCs w:val="28"/>
          <w:lang w:eastAsia="en-US"/>
        </w:rPr>
        <w:t>акт о приеме-передаче объекта основных средств № 1 от 01.07.2016;</w:t>
      </w:r>
    </w:p>
    <w:p w:rsidR="00316D72" w:rsidRPr="00316D72" w:rsidRDefault="00316D72" w:rsidP="00316D72">
      <w:pPr>
        <w:widowControl w:val="0"/>
        <w:numPr>
          <w:ilvl w:val="0"/>
          <w:numId w:val="34"/>
        </w:numPr>
        <w:spacing w:after="200" w:line="276" w:lineRule="auto"/>
        <w:ind w:left="0" w:firstLine="426"/>
        <w:contextualSpacing/>
        <w:jc w:val="both"/>
        <w:rPr>
          <w:rFonts w:eastAsia="Calibri"/>
          <w:sz w:val="28"/>
          <w:szCs w:val="28"/>
          <w:lang w:eastAsia="en-US"/>
        </w:rPr>
      </w:pPr>
      <w:r w:rsidRPr="00316D72">
        <w:rPr>
          <w:rFonts w:eastAsia="Calibri"/>
          <w:sz w:val="28"/>
          <w:szCs w:val="28"/>
          <w:lang w:eastAsia="en-US"/>
        </w:rPr>
        <w:t>свидетельства о государственной регистрации права от 06.04.2016 № 42-42/001-42/101/021/2016-452/3.</w:t>
      </w:r>
    </w:p>
    <w:p w:rsidR="00316D72" w:rsidRPr="00316D72" w:rsidRDefault="00316D72" w:rsidP="00316D72">
      <w:pPr>
        <w:widowControl w:val="0"/>
        <w:tabs>
          <w:tab w:val="left" w:pos="9900"/>
        </w:tabs>
        <w:ind w:firstLine="709"/>
        <w:jc w:val="both"/>
        <w:rPr>
          <w:rFonts w:eastAsia="Calibri"/>
          <w:sz w:val="28"/>
          <w:szCs w:val="28"/>
          <w:lang w:eastAsia="en-US"/>
        </w:rPr>
      </w:pPr>
    </w:p>
    <w:p w:rsidR="00316D72" w:rsidRPr="00316D72" w:rsidRDefault="00316D72" w:rsidP="00316D72">
      <w:pPr>
        <w:ind w:firstLine="709"/>
        <w:jc w:val="both"/>
        <w:rPr>
          <w:rFonts w:eastAsia="Calibri"/>
          <w:sz w:val="28"/>
          <w:szCs w:val="28"/>
          <w:lang w:eastAsia="en-US"/>
        </w:rPr>
      </w:pPr>
      <w:r w:rsidRPr="00316D72">
        <w:rPr>
          <w:rFonts w:eastAsia="Calibri"/>
          <w:sz w:val="28"/>
          <w:szCs w:val="28"/>
          <w:lang w:eastAsia="en-US"/>
        </w:rPr>
        <w:t xml:space="preserve">Проанализировав представленные обосновывающие материалы, эксперты предлагают принять расходы по данной статье в размере </w:t>
      </w:r>
      <w:r w:rsidRPr="00316D72">
        <w:rPr>
          <w:rFonts w:eastAsia="Calibri"/>
          <w:sz w:val="28"/>
          <w:szCs w:val="28"/>
          <w:lang w:eastAsia="en-US"/>
        </w:rPr>
        <w:br/>
        <w:t>859,56 тыс. руб., с учетом НДС.</w:t>
      </w:r>
    </w:p>
    <w:p w:rsidR="00316D72" w:rsidRPr="00316D72" w:rsidRDefault="00316D72" w:rsidP="00316D72">
      <w:pPr>
        <w:tabs>
          <w:tab w:val="left" w:pos="709"/>
        </w:tabs>
        <w:ind w:firstLine="709"/>
        <w:jc w:val="both"/>
        <w:rPr>
          <w:sz w:val="28"/>
          <w:szCs w:val="28"/>
        </w:rPr>
      </w:pPr>
      <w:r w:rsidRPr="00316D72">
        <w:rPr>
          <w:sz w:val="28"/>
          <w:szCs w:val="28"/>
        </w:rPr>
        <w:lastRenderedPageBreak/>
        <w:t>Корректировка плановых расходов по статье относительно предложений предприятия в сторону снижения составила 41,28 тыс. руб.</w:t>
      </w:r>
    </w:p>
    <w:p w:rsidR="00316D72" w:rsidRPr="00316D72" w:rsidRDefault="00316D72" w:rsidP="00316D72">
      <w:pPr>
        <w:tabs>
          <w:tab w:val="num" w:pos="3698"/>
        </w:tabs>
        <w:jc w:val="center"/>
        <w:rPr>
          <w:b/>
          <w:sz w:val="28"/>
          <w:szCs w:val="28"/>
        </w:rPr>
      </w:pPr>
      <w:r w:rsidRPr="00316D72">
        <w:rPr>
          <w:b/>
          <w:sz w:val="28"/>
          <w:szCs w:val="28"/>
        </w:rPr>
        <w:t>Расходы на обучение</w:t>
      </w:r>
    </w:p>
    <w:p w:rsidR="00316D72" w:rsidRPr="00316D72" w:rsidRDefault="00316D72" w:rsidP="00316D72">
      <w:pPr>
        <w:tabs>
          <w:tab w:val="num" w:pos="3698"/>
        </w:tabs>
        <w:ind w:left="-284"/>
        <w:jc w:val="center"/>
        <w:rPr>
          <w:sz w:val="28"/>
          <w:szCs w:val="28"/>
        </w:rPr>
      </w:pPr>
    </w:p>
    <w:p w:rsidR="00316D72" w:rsidRPr="00316D72" w:rsidRDefault="00316D72" w:rsidP="00316D72">
      <w:pPr>
        <w:tabs>
          <w:tab w:val="left" w:pos="1276"/>
          <w:tab w:val="num" w:pos="1843"/>
          <w:tab w:val="num" w:pos="3698"/>
        </w:tabs>
        <w:ind w:firstLine="709"/>
        <w:jc w:val="both"/>
        <w:rPr>
          <w:sz w:val="28"/>
          <w:szCs w:val="28"/>
        </w:rPr>
      </w:pPr>
      <w:r w:rsidRPr="00316D72">
        <w:rPr>
          <w:sz w:val="28"/>
          <w:szCs w:val="28"/>
        </w:rPr>
        <w:t>Предприятием заявлены расходы в размере 100,00 тыс. руб.</w:t>
      </w:r>
    </w:p>
    <w:p w:rsidR="00316D72" w:rsidRPr="00316D72" w:rsidRDefault="00316D72" w:rsidP="00316D72">
      <w:pPr>
        <w:tabs>
          <w:tab w:val="num" w:pos="3698"/>
        </w:tabs>
        <w:ind w:firstLine="709"/>
        <w:jc w:val="both"/>
        <w:rPr>
          <w:rFonts w:eastAsia="Calibri"/>
          <w:sz w:val="28"/>
          <w:szCs w:val="28"/>
          <w:lang w:eastAsia="en-US"/>
        </w:rPr>
      </w:pPr>
      <w:r w:rsidRPr="00316D72">
        <w:rPr>
          <w:rFonts w:eastAsia="Calibri"/>
          <w:sz w:val="28"/>
          <w:szCs w:val="28"/>
          <w:lang w:eastAsia="en-US"/>
        </w:rPr>
        <w:t>В обосновывающих материалах предприятием представлен ответ б/н б/д на запрос об оказание образовательных услуг ГАОУ ДПО КО «Региональный центр подготовки персонала «</w:t>
      </w:r>
      <w:proofErr w:type="spellStart"/>
      <w:r w:rsidRPr="00316D72">
        <w:rPr>
          <w:rFonts w:eastAsia="Calibri"/>
          <w:sz w:val="28"/>
          <w:szCs w:val="28"/>
          <w:lang w:eastAsia="en-US"/>
        </w:rPr>
        <w:t>Тетраком</w:t>
      </w:r>
      <w:proofErr w:type="spellEnd"/>
      <w:r w:rsidRPr="00316D72">
        <w:rPr>
          <w:rFonts w:eastAsia="Calibri"/>
          <w:sz w:val="28"/>
          <w:szCs w:val="28"/>
          <w:lang w:eastAsia="en-US"/>
        </w:rPr>
        <w:t>» на сумму 100,00 тыс. руб. НДС не облагается, из расчета обучения двух человек.</w:t>
      </w:r>
    </w:p>
    <w:p w:rsidR="00316D72" w:rsidRPr="00316D72" w:rsidRDefault="00316D72" w:rsidP="00316D72">
      <w:pPr>
        <w:tabs>
          <w:tab w:val="left" w:pos="567"/>
          <w:tab w:val="left" w:pos="7513"/>
        </w:tabs>
        <w:ind w:firstLine="709"/>
        <w:contextualSpacing/>
        <w:jc w:val="both"/>
        <w:rPr>
          <w:rFonts w:eastAsia="Calibri"/>
          <w:sz w:val="28"/>
          <w:szCs w:val="28"/>
          <w:lang w:eastAsia="en-US"/>
        </w:rPr>
      </w:pPr>
      <w:r w:rsidRPr="00316D72">
        <w:rPr>
          <w:sz w:val="28"/>
          <w:szCs w:val="28"/>
          <w:lang w:eastAsia="en-US"/>
        </w:rPr>
        <w:t xml:space="preserve">В соответствии с </w:t>
      </w:r>
      <w:r w:rsidRPr="00316D72">
        <w:rPr>
          <w:sz w:val="28"/>
          <w:szCs w:val="28"/>
        </w:rPr>
        <w:t xml:space="preserve">пунктом 28 основ ценообразования в сфере теплоснабжения, утвержденные постановлением Правительства РФ от 22.10.2012 № 1075 «О ценообразовании в сфере теплоснабжения», </w:t>
      </w:r>
      <w:r w:rsidRPr="00316D72">
        <w:rPr>
          <w:rFonts w:eastAsia="Calibri"/>
          <w:sz w:val="28"/>
          <w:szCs w:val="28"/>
          <w:lang w:eastAsia="en-US"/>
        </w:rPr>
        <w:t>при определении плановых (расчетных) значений расходов (цен) орган регулирования использует цены, установленные в договорах, заключенных в результате проведения торгов.</w:t>
      </w:r>
      <w:r w:rsidRPr="00316D72">
        <w:rPr>
          <w:sz w:val="28"/>
          <w:szCs w:val="28"/>
          <w:lang w:eastAsia="en-US"/>
        </w:rPr>
        <w:t xml:space="preserve"> </w:t>
      </w:r>
      <w:r w:rsidRPr="00316D72">
        <w:rPr>
          <w:rFonts w:eastAsia="Calibri"/>
          <w:sz w:val="28"/>
          <w:szCs w:val="28"/>
          <w:lang w:eastAsia="en-US"/>
        </w:rPr>
        <w:t xml:space="preserve">В связи с тем, что предприятием не представлены должным образом обосновывающие материалы, эксперты предлагают исключить данные расходы из НВВ предприятия на </w:t>
      </w:r>
      <w:r w:rsidRPr="00316D72">
        <w:rPr>
          <w:rFonts w:eastAsia="Calibri"/>
          <w:sz w:val="28"/>
          <w:szCs w:val="28"/>
          <w:lang w:eastAsia="en-US"/>
        </w:rPr>
        <w:br/>
        <w:t>2017 год.</w:t>
      </w:r>
    </w:p>
    <w:p w:rsidR="00316D72" w:rsidRPr="00316D72" w:rsidRDefault="00316D72" w:rsidP="00316D72">
      <w:pPr>
        <w:tabs>
          <w:tab w:val="left" w:pos="709"/>
        </w:tabs>
        <w:ind w:firstLine="709"/>
        <w:jc w:val="both"/>
        <w:rPr>
          <w:sz w:val="28"/>
          <w:szCs w:val="28"/>
        </w:rPr>
      </w:pPr>
      <w:r w:rsidRPr="00316D72">
        <w:rPr>
          <w:sz w:val="28"/>
          <w:szCs w:val="28"/>
        </w:rPr>
        <w:t>Корректировка плановых расходов по статье относительно предложений предприятия в сторону снижения составила 100,00 тыс. руб.</w:t>
      </w:r>
    </w:p>
    <w:p w:rsidR="00316D72" w:rsidRPr="00316D72" w:rsidRDefault="00316D72" w:rsidP="00316D72">
      <w:pPr>
        <w:tabs>
          <w:tab w:val="left" w:pos="709"/>
        </w:tabs>
        <w:ind w:firstLine="709"/>
        <w:jc w:val="both"/>
        <w:rPr>
          <w:sz w:val="28"/>
          <w:szCs w:val="28"/>
        </w:rPr>
      </w:pPr>
    </w:p>
    <w:p w:rsidR="00316D72" w:rsidRPr="00316D72" w:rsidRDefault="00316D72" w:rsidP="00316D72">
      <w:pPr>
        <w:keepNext/>
        <w:ind w:left="360"/>
        <w:jc w:val="center"/>
        <w:outlineLvl w:val="1"/>
        <w:rPr>
          <w:b/>
          <w:sz w:val="28"/>
          <w:szCs w:val="20"/>
        </w:rPr>
      </w:pPr>
      <w:r w:rsidRPr="00316D72">
        <w:rPr>
          <w:b/>
          <w:sz w:val="28"/>
          <w:szCs w:val="20"/>
        </w:rPr>
        <w:t>Другие расходы, связанные с производством и (или)</w:t>
      </w:r>
      <w:r w:rsidRPr="00316D72">
        <w:rPr>
          <w:b/>
          <w:sz w:val="28"/>
          <w:szCs w:val="20"/>
        </w:rPr>
        <w:br/>
        <w:t>реализацией продукции</w:t>
      </w:r>
    </w:p>
    <w:p w:rsidR="00316D72" w:rsidRPr="00316D72" w:rsidRDefault="00316D72" w:rsidP="00316D72">
      <w:pPr>
        <w:ind w:firstLine="720"/>
        <w:jc w:val="both"/>
        <w:rPr>
          <w:sz w:val="28"/>
          <w:szCs w:val="28"/>
        </w:rPr>
      </w:pPr>
    </w:p>
    <w:p w:rsidR="00316D72" w:rsidRPr="00316D72" w:rsidRDefault="00316D72" w:rsidP="00316D72">
      <w:pPr>
        <w:ind w:firstLine="720"/>
        <w:jc w:val="both"/>
        <w:rPr>
          <w:sz w:val="28"/>
          <w:szCs w:val="28"/>
        </w:rPr>
      </w:pPr>
      <w:r w:rsidRPr="00316D72">
        <w:rPr>
          <w:sz w:val="28"/>
          <w:szCs w:val="28"/>
        </w:rPr>
        <w:t>ООО «</w:t>
      </w:r>
      <w:proofErr w:type="spellStart"/>
      <w:r w:rsidRPr="00316D72">
        <w:rPr>
          <w:sz w:val="28"/>
          <w:szCs w:val="28"/>
        </w:rPr>
        <w:t>Теплоснаб</w:t>
      </w:r>
      <w:proofErr w:type="spellEnd"/>
      <w:r w:rsidRPr="00316D72">
        <w:rPr>
          <w:sz w:val="28"/>
          <w:szCs w:val="28"/>
        </w:rPr>
        <w:t>» не планирует расходов по данной статье.</w:t>
      </w:r>
    </w:p>
    <w:p w:rsidR="00316D72" w:rsidRPr="00316D72" w:rsidRDefault="00316D72" w:rsidP="00316D72">
      <w:pPr>
        <w:tabs>
          <w:tab w:val="left" w:pos="567"/>
          <w:tab w:val="left" w:pos="7513"/>
        </w:tabs>
        <w:ind w:firstLine="709"/>
        <w:contextualSpacing/>
        <w:jc w:val="both"/>
        <w:rPr>
          <w:sz w:val="28"/>
          <w:szCs w:val="28"/>
        </w:rPr>
      </w:pPr>
      <w:r w:rsidRPr="00316D72">
        <w:rPr>
          <w:sz w:val="28"/>
          <w:szCs w:val="28"/>
        </w:rPr>
        <w:t xml:space="preserve">Проанализировав представленный предприятием пакет документов, эксперты предлагают включить в необходимую валовую выручку предприятия на 2017 год расходы на прочие налоги </w:t>
      </w:r>
      <w:r w:rsidRPr="00316D72">
        <w:rPr>
          <w:rFonts w:eastAsia="Calibri"/>
          <w:bCs/>
          <w:sz w:val="28"/>
          <w:szCs w:val="28"/>
          <w:shd w:val="clear" w:color="auto" w:fill="FFFFFF"/>
          <w:lang w:eastAsia="en-US"/>
        </w:rPr>
        <w:t xml:space="preserve">в связи с применением </w:t>
      </w:r>
      <w:r w:rsidRPr="00316D72">
        <w:rPr>
          <w:rFonts w:eastAsia="Calibri"/>
          <w:sz w:val="28"/>
          <w:szCs w:val="28"/>
          <w:lang w:eastAsia="en-US"/>
        </w:rPr>
        <w:t>ООО «</w:t>
      </w:r>
      <w:proofErr w:type="spellStart"/>
      <w:r w:rsidRPr="00316D72">
        <w:rPr>
          <w:rFonts w:eastAsia="Calibri"/>
          <w:sz w:val="28"/>
          <w:szCs w:val="28"/>
          <w:lang w:eastAsia="en-US"/>
        </w:rPr>
        <w:t>Теплоснаб</w:t>
      </w:r>
      <w:proofErr w:type="spellEnd"/>
      <w:r w:rsidRPr="00316D72">
        <w:rPr>
          <w:rFonts w:eastAsia="Calibri"/>
          <w:sz w:val="28"/>
          <w:szCs w:val="28"/>
          <w:lang w:eastAsia="en-US"/>
        </w:rPr>
        <w:t xml:space="preserve">» упрощенной системы налогообложения с объектом налогообложения доходы, </w:t>
      </w:r>
      <w:r w:rsidRPr="00316D72">
        <w:rPr>
          <w:sz w:val="28"/>
          <w:szCs w:val="28"/>
        </w:rPr>
        <w:t>в соответствии со статьями 346.18, 346.20 Налогового кодекса РФ части второй от 05.08.2000 № 117-ФЗ, в размере 6</w:t>
      </w:r>
      <w:r w:rsidRPr="00316D72">
        <w:rPr>
          <w:rFonts w:eastAsia="Calibri"/>
          <w:sz w:val="28"/>
          <w:szCs w:val="28"/>
          <w:shd w:val="clear" w:color="auto" w:fill="FFFFFF"/>
          <w:lang w:eastAsia="en-US"/>
        </w:rPr>
        <w:t xml:space="preserve">% от </w:t>
      </w:r>
      <w:r w:rsidRPr="00316D72">
        <w:rPr>
          <w:rFonts w:eastAsia="Calibri"/>
          <w:bCs/>
          <w:sz w:val="28"/>
          <w:szCs w:val="28"/>
          <w:shd w:val="clear" w:color="auto" w:fill="FFFFFF"/>
          <w:lang w:eastAsia="en-US"/>
        </w:rPr>
        <w:t>доходов, что составляет 127,41 тыс. руб.</w:t>
      </w:r>
    </w:p>
    <w:p w:rsidR="00316D72" w:rsidRPr="00316D72" w:rsidRDefault="00316D72" w:rsidP="00316D72">
      <w:pPr>
        <w:tabs>
          <w:tab w:val="left" w:pos="709"/>
        </w:tabs>
        <w:ind w:firstLine="709"/>
        <w:jc w:val="both"/>
        <w:rPr>
          <w:sz w:val="28"/>
          <w:szCs w:val="28"/>
        </w:rPr>
      </w:pPr>
      <w:r w:rsidRPr="00316D72">
        <w:rPr>
          <w:sz w:val="28"/>
          <w:szCs w:val="28"/>
        </w:rPr>
        <w:t>Корректировка плановых расходов по статье относительно предложения предприятия в сторону увеличения составила 127,41 тыс. руб.</w:t>
      </w:r>
    </w:p>
    <w:p w:rsidR="00316D72" w:rsidRPr="00316D72" w:rsidRDefault="00316D72" w:rsidP="00316D72">
      <w:pPr>
        <w:tabs>
          <w:tab w:val="num" w:pos="0"/>
          <w:tab w:val="left" w:pos="1134"/>
        </w:tabs>
        <w:ind w:firstLine="709"/>
        <w:jc w:val="both"/>
        <w:rPr>
          <w:sz w:val="28"/>
          <w:szCs w:val="28"/>
        </w:rPr>
      </w:pPr>
    </w:p>
    <w:p w:rsidR="00316D72" w:rsidRPr="00316D72" w:rsidRDefault="00316D72" w:rsidP="00316D72">
      <w:pPr>
        <w:keepNext/>
        <w:jc w:val="center"/>
        <w:outlineLvl w:val="0"/>
        <w:rPr>
          <w:b/>
          <w:sz w:val="28"/>
          <w:szCs w:val="20"/>
        </w:rPr>
      </w:pPr>
      <w:r w:rsidRPr="00316D72">
        <w:rPr>
          <w:b/>
          <w:sz w:val="28"/>
          <w:szCs w:val="20"/>
          <w:lang w:val="en-US"/>
        </w:rPr>
        <w:t>IV</w:t>
      </w:r>
      <w:r w:rsidRPr="00316D72">
        <w:rPr>
          <w:b/>
          <w:sz w:val="28"/>
          <w:szCs w:val="20"/>
        </w:rPr>
        <w:t>. Налог на прибыль</w:t>
      </w:r>
    </w:p>
    <w:p w:rsidR="00316D72" w:rsidRPr="00316D72" w:rsidRDefault="00316D72" w:rsidP="00316D72">
      <w:pPr>
        <w:tabs>
          <w:tab w:val="left" w:pos="1134"/>
        </w:tabs>
        <w:jc w:val="center"/>
        <w:rPr>
          <w:b/>
          <w:sz w:val="32"/>
          <w:szCs w:val="32"/>
          <w:u w:val="single"/>
        </w:rPr>
      </w:pPr>
    </w:p>
    <w:p w:rsidR="00316D72" w:rsidRPr="00316D72" w:rsidRDefault="00316D72" w:rsidP="00316D72">
      <w:pPr>
        <w:tabs>
          <w:tab w:val="num" w:pos="0"/>
          <w:tab w:val="left" w:pos="1134"/>
        </w:tabs>
        <w:ind w:firstLine="709"/>
        <w:jc w:val="both"/>
        <w:rPr>
          <w:sz w:val="28"/>
          <w:szCs w:val="28"/>
        </w:rPr>
      </w:pPr>
      <w:r w:rsidRPr="00316D72">
        <w:rPr>
          <w:sz w:val="28"/>
          <w:szCs w:val="28"/>
        </w:rPr>
        <w:t xml:space="preserve">Предприятием заявлены расходы по данной статье в размере </w:t>
      </w:r>
      <w:r w:rsidRPr="00316D72">
        <w:rPr>
          <w:sz w:val="28"/>
          <w:szCs w:val="28"/>
        </w:rPr>
        <w:br/>
        <w:t>622,76 тыс. руб.</w:t>
      </w:r>
    </w:p>
    <w:p w:rsidR="00316D72" w:rsidRPr="00316D72" w:rsidRDefault="00316D72" w:rsidP="00316D72">
      <w:pPr>
        <w:tabs>
          <w:tab w:val="num" w:pos="0"/>
          <w:tab w:val="left" w:pos="1134"/>
        </w:tabs>
        <w:ind w:firstLine="709"/>
        <w:jc w:val="both"/>
        <w:rPr>
          <w:sz w:val="28"/>
          <w:szCs w:val="28"/>
        </w:rPr>
      </w:pPr>
      <w:r w:rsidRPr="00316D72">
        <w:rPr>
          <w:sz w:val="28"/>
          <w:szCs w:val="28"/>
        </w:rPr>
        <w:t xml:space="preserve">Экспертами предлагается исключить указанные затраты из НВВ предприятия на 2017 г. в виду отсутствия таковых расходов у организации, </w:t>
      </w:r>
      <w:r w:rsidRPr="00316D72">
        <w:rPr>
          <w:rFonts w:eastAsia="Calibri"/>
          <w:sz w:val="28"/>
          <w:szCs w:val="28"/>
          <w:lang w:eastAsia="en-US"/>
        </w:rPr>
        <w:t>применяющей упрощенную систему налогообложения</w:t>
      </w:r>
      <w:r w:rsidRPr="00316D72">
        <w:rPr>
          <w:sz w:val="28"/>
          <w:szCs w:val="28"/>
        </w:rPr>
        <w:t xml:space="preserve">. </w:t>
      </w:r>
    </w:p>
    <w:p w:rsidR="00316D72" w:rsidRPr="00316D72" w:rsidRDefault="00316D72" w:rsidP="00316D72">
      <w:pPr>
        <w:tabs>
          <w:tab w:val="num" w:pos="0"/>
          <w:tab w:val="left" w:pos="1134"/>
        </w:tabs>
        <w:ind w:firstLine="709"/>
        <w:jc w:val="both"/>
        <w:rPr>
          <w:sz w:val="28"/>
          <w:szCs w:val="28"/>
        </w:rPr>
      </w:pPr>
      <w:r w:rsidRPr="00316D72">
        <w:rPr>
          <w:sz w:val="28"/>
          <w:szCs w:val="28"/>
        </w:rPr>
        <w:t xml:space="preserve">В связи с применением упрощенной системы налогообложения экспертами предлагается принять расходы на прочие налоги в размере </w:t>
      </w:r>
      <w:r w:rsidRPr="00316D72">
        <w:rPr>
          <w:rFonts w:eastAsia="Calibri"/>
          <w:sz w:val="28"/>
          <w:szCs w:val="28"/>
          <w:shd w:val="clear" w:color="auto" w:fill="FFFFFF"/>
          <w:lang w:eastAsia="en-US"/>
        </w:rPr>
        <w:t xml:space="preserve">6% от </w:t>
      </w:r>
      <w:r w:rsidRPr="00316D72">
        <w:rPr>
          <w:rFonts w:eastAsia="Calibri"/>
          <w:bCs/>
          <w:sz w:val="28"/>
          <w:szCs w:val="28"/>
          <w:shd w:val="clear" w:color="auto" w:fill="FFFFFF"/>
          <w:lang w:eastAsia="en-US"/>
        </w:rPr>
        <w:t>доходов</w:t>
      </w:r>
      <w:r w:rsidRPr="00316D72">
        <w:rPr>
          <w:sz w:val="28"/>
          <w:szCs w:val="28"/>
        </w:rPr>
        <w:t>.</w:t>
      </w:r>
    </w:p>
    <w:p w:rsidR="00316D72" w:rsidRPr="00316D72" w:rsidRDefault="00316D72" w:rsidP="00316D72">
      <w:pPr>
        <w:tabs>
          <w:tab w:val="left" w:pos="709"/>
        </w:tabs>
        <w:ind w:firstLine="709"/>
        <w:jc w:val="both"/>
        <w:rPr>
          <w:sz w:val="28"/>
          <w:szCs w:val="28"/>
        </w:rPr>
      </w:pPr>
      <w:r w:rsidRPr="00316D72">
        <w:rPr>
          <w:sz w:val="28"/>
          <w:szCs w:val="28"/>
        </w:rPr>
        <w:t>Корректировка плановых расходов по статье относительно предложения предприятия в сторону увеличения составила 622,76 тыс. руб.</w:t>
      </w:r>
    </w:p>
    <w:p w:rsidR="00316D72" w:rsidRPr="00316D72" w:rsidRDefault="00316D72" w:rsidP="00316D72">
      <w:pPr>
        <w:spacing w:line="276" w:lineRule="auto"/>
        <w:rPr>
          <w:sz w:val="28"/>
          <w:szCs w:val="28"/>
        </w:rPr>
      </w:pPr>
    </w:p>
    <w:p w:rsidR="00316D72" w:rsidRPr="00316D72" w:rsidRDefault="00316D72" w:rsidP="00316D72">
      <w:pPr>
        <w:keepNext/>
        <w:jc w:val="center"/>
        <w:outlineLvl w:val="0"/>
        <w:rPr>
          <w:b/>
          <w:sz w:val="28"/>
          <w:szCs w:val="20"/>
        </w:rPr>
      </w:pPr>
      <w:r w:rsidRPr="00316D72">
        <w:rPr>
          <w:b/>
          <w:sz w:val="28"/>
          <w:szCs w:val="20"/>
          <w:lang w:val="en-US"/>
        </w:rPr>
        <w:lastRenderedPageBreak/>
        <w:t>VI</w:t>
      </w:r>
      <w:r w:rsidRPr="00316D72">
        <w:rPr>
          <w:b/>
          <w:sz w:val="28"/>
          <w:szCs w:val="20"/>
        </w:rPr>
        <w:t>. Необходимая валовая выручка</w:t>
      </w:r>
    </w:p>
    <w:p w:rsidR="00316D72" w:rsidRPr="00316D72" w:rsidRDefault="00316D72" w:rsidP="00316D72">
      <w:pPr>
        <w:tabs>
          <w:tab w:val="left" w:pos="1134"/>
        </w:tabs>
        <w:jc w:val="center"/>
        <w:rPr>
          <w:sz w:val="28"/>
          <w:szCs w:val="28"/>
        </w:rPr>
      </w:pPr>
    </w:p>
    <w:p w:rsidR="00316D72" w:rsidRPr="00316D72" w:rsidRDefault="00316D72" w:rsidP="00316D72">
      <w:pPr>
        <w:tabs>
          <w:tab w:val="left" w:pos="1134"/>
        </w:tabs>
        <w:ind w:firstLine="709"/>
        <w:jc w:val="both"/>
        <w:rPr>
          <w:sz w:val="28"/>
          <w:szCs w:val="28"/>
        </w:rPr>
      </w:pPr>
      <w:r w:rsidRPr="00316D72">
        <w:rPr>
          <w:sz w:val="28"/>
          <w:szCs w:val="28"/>
        </w:rPr>
        <w:t>Общая величина НВВ на 2017 год составила 2 123,45 тыс. руб.:</w:t>
      </w:r>
    </w:p>
    <w:p w:rsidR="00316D72" w:rsidRPr="00316D72" w:rsidRDefault="00316D72" w:rsidP="00316D72">
      <w:pPr>
        <w:tabs>
          <w:tab w:val="left" w:pos="426"/>
        </w:tabs>
        <w:ind w:firstLine="709"/>
        <w:jc w:val="both"/>
        <w:rPr>
          <w:bCs/>
          <w:sz w:val="28"/>
          <w:szCs w:val="28"/>
        </w:rPr>
      </w:pPr>
      <w:r w:rsidRPr="00316D72">
        <w:rPr>
          <w:sz w:val="28"/>
          <w:szCs w:val="28"/>
        </w:rPr>
        <w:t>Общая сумма корректировки НВВ к предложениям предприятия в сторону снижения составила 8 878,66 тыс. руб.</w:t>
      </w:r>
    </w:p>
    <w:p w:rsidR="00316D72" w:rsidRPr="00316D72" w:rsidRDefault="00316D72" w:rsidP="00316D72">
      <w:pPr>
        <w:tabs>
          <w:tab w:val="left" w:pos="426"/>
        </w:tabs>
        <w:ind w:firstLine="709"/>
        <w:jc w:val="both"/>
        <w:rPr>
          <w:bCs/>
          <w:color w:val="000000"/>
          <w:kern w:val="32"/>
          <w:sz w:val="28"/>
          <w:szCs w:val="28"/>
          <w:lang w:eastAsia="en-US"/>
        </w:rPr>
      </w:pPr>
      <w:r w:rsidRPr="00316D72">
        <w:rPr>
          <w:bCs/>
          <w:sz w:val="28"/>
          <w:szCs w:val="28"/>
        </w:rPr>
        <w:t xml:space="preserve">Учитывая результаты анализа и экономические интересы производителя и потребителей тепловой энергии, эксперты предлагают региональной энергетической комиссии Кемеровской области установить для предприятия тариф на производство тепловой энергии, </w:t>
      </w:r>
      <w:r w:rsidRPr="00316D72">
        <w:rPr>
          <w:bCs/>
          <w:color w:val="000000"/>
          <w:kern w:val="32"/>
          <w:sz w:val="28"/>
          <w:szCs w:val="28"/>
          <w:lang w:eastAsia="en-US"/>
        </w:rPr>
        <w:t>реализуемую на потребительском рынке:</w:t>
      </w:r>
    </w:p>
    <w:p w:rsidR="00316D72" w:rsidRPr="00316D72" w:rsidRDefault="00316D72" w:rsidP="00316D72">
      <w:pPr>
        <w:tabs>
          <w:tab w:val="left" w:pos="426"/>
        </w:tabs>
        <w:ind w:firstLine="709"/>
        <w:jc w:val="both"/>
        <w:rPr>
          <w:bCs/>
          <w:sz w:val="28"/>
          <w:szCs w:val="28"/>
        </w:rPr>
      </w:pPr>
      <w:r w:rsidRPr="00316D72">
        <w:rPr>
          <w:bCs/>
          <w:sz w:val="28"/>
          <w:szCs w:val="28"/>
        </w:rPr>
        <w:t>с 13.10.2017 г. по 31.12.2017 г. в размере 433,09 руб./Гкал;</w:t>
      </w:r>
    </w:p>
    <w:p w:rsidR="00316D72" w:rsidRPr="00316D72" w:rsidRDefault="00316D72" w:rsidP="00316D72">
      <w:pPr>
        <w:jc w:val="center"/>
        <w:rPr>
          <w:b/>
          <w:bCs/>
          <w:sz w:val="28"/>
          <w:szCs w:val="28"/>
        </w:rPr>
      </w:pPr>
    </w:p>
    <w:p w:rsidR="00316D72" w:rsidRPr="00316D72" w:rsidRDefault="00316D72" w:rsidP="00316D72">
      <w:pPr>
        <w:jc w:val="center"/>
        <w:rPr>
          <w:b/>
          <w:bCs/>
          <w:sz w:val="28"/>
          <w:szCs w:val="28"/>
        </w:rPr>
      </w:pPr>
      <w:r w:rsidRPr="00316D72">
        <w:rPr>
          <w:b/>
          <w:bCs/>
          <w:sz w:val="28"/>
          <w:szCs w:val="28"/>
        </w:rPr>
        <w:t xml:space="preserve">Тариф на услуги по передаче тепловой энергии, </w:t>
      </w:r>
      <w:r w:rsidRPr="00316D72">
        <w:rPr>
          <w:b/>
          <w:bCs/>
          <w:color w:val="000000"/>
          <w:kern w:val="32"/>
          <w:sz w:val="28"/>
          <w:szCs w:val="28"/>
          <w:lang w:eastAsia="en-US"/>
        </w:rPr>
        <w:t>реализуемую на потребительском рынке,</w:t>
      </w:r>
      <w:r w:rsidRPr="00316D72">
        <w:rPr>
          <w:b/>
          <w:bCs/>
          <w:sz w:val="28"/>
          <w:szCs w:val="28"/>
        </w:rPr>
        <w:t xml:space="preserve"> с 13.10.2017 г. по 31.12.2017 г.</w:t>
      </w:r>
    </w:p>
    <w:p w:rsidR="00316D72" w:rsidRDefault="00316D72" w:rsidP="00316D72">
      <w:pPr>
        <w:rPr>
          <w:szCs w:val="28"/>
        </w:rPr>
        <w:sectPr w:rsidR="00316D72" w:rsidSect="004E2F94">
          <w:pgSz w:w="11906" w:h="16838"/>
          <w:pgMar w:top="1134" w:right="567" w:bottom="1134" w:left="1134" w:header="709" w:footer="709" w:gutter="0"/>
          <w:cols w:space="708"/>
          <w:docGrid w:linePitch="360"/>
        </w:sectPr>
      </w:pPr>
      <w:r>
        <w:rPr>
          <w:noProof/>
          <w:szCs w:val="28"/>
        </w:rPr>
        <w:drawing>
          <wp:inline distT="0" distB="0" distL="0" distR="0" wp14:anchorId="2DCE55D4">
            <wp:extent cx="6286500" cy="29432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286500" cy="2943225"/>
                    </a:xfrm>
                    <a:prstGeom prst="rect">
                      <a:avLst/>
                    </a:prstGeom>
                    <a:noFill/>
                  </pic:spPr>
                </pic:pic>
              </a:graphicData>
            </a:graphic>
          </wp:inline>
        </w:drawing>
      </w:r>
    </w:p>
    <w:p w:rsidR="00316D72" w:rsidRPr="00316D72" w:rsidRDefault="00316D72" w:rsidP="00316D72">
      <w:pPr>
        <w:ind w:left="6237"/>
        <w:jc w:val="center"/>
        <w:rPr>
          <w:szCs w:val="28"/>
        </w:rPr>
      </w:pPr>
      <w:r w:rsidRPr="00316D72">
        <w:rPr>
          <w:szCs w:val="28"/>
        </w:rPr>
        <w:lastRenderedPageBreak/>
        <w:t>Приложение № 6</w:t>
      </w:r>
      <w:r>
        <w:rPr>
          <w:szCs w:val="28"/>
        </w:rPr>
        <w:t>7</w:t>
      </w:r>
      <w:r w:rsidRPr="00316D72">
        <w:rPr>
          <w:szCs w:val="28"/>
        </w:rPr>
        <w:t xml:space="preserve"> к протоколу</w:t>
      </w:r>
    </w:p>
    <w:p w:rsidR="00316D72" w:rsidRPr="00316D72" w:rsidRDefault="00316D72" w:rsidP="00316D72">
      <w:pPr>
        <w:ind w:left="6237"/>
        <w:jc w:val="center"/>
        <w:rPr>
          <w:szCs w:val="28"/>
        </w:rPr>
      </w:pPr>
      <w:r w:rsidRPr="00316D72">
        <w:rPr>
          <w:szCs w:val="28"/>
        </w:rPr>
        <w:t>№ 50 заседания правления</w:t>
      </w:r>
    </w:p>
    <w:p w:rsidR="00316D72" w:rsidRPr="00316D72" w:rsidRDefault="00316D72" w:rsidP="00316D72">
      <w:pPr>
        <w:ind w:left="6237"/>
        <w:jc w:val="center"/>
        <w:rPr>
          <w:szCs w:val="28"/>
        </w:rPr>
      </w:pPr>
      <w:r w:rsidRPr="00316D72">
        <w:rPr>
          <w:szCs w:val="28"/>
        </w:rPr>
        <w:t>региональной энергетической</w:t>
      </w:r>
    </w:p>
    <w:p w:rsidR="00316D72" w:rsidRPr="00316D72" w:rsidRDefault="00316D72" w:rsidP="00316D72">
      <w:pPr>
        <w:ind w:left="6237"/>
        <w:jc w:val="center"/>
        <w:rPr>
          <w:szCs w:val="28"/>
        </w:rPr>
      </w:pPr>
      <w:r w:rsidRPr="00316D72">
        <w:rPr>
          <w:szCs w:val="28"/>
        </w:rPr>
        <w:t>комиссии Кемеровской</w:t>
      </w:r>
    </w:p>
    <w:p w:rsidR="00316D72" w:rsidRDefault="00316D72" w:rsidP="00316D72">
      <w:pPr>
        <w:ind w:left="6237"/>
        <w:jc w:val="center"/>
        <w:rPr>
          <w:szCs w:val="28"/>
        </w:rPr>
      </w:pPr>
      <w:r w:rsidRPr="00316D72">
        <w:rPr>
          <w:szCs w:val="28"/>
        </w:rPr>
        <w:t>области от 12.10.2017</w:t>
      </w:r>
    </w:p>
    <w:p w:rsidR="00316D72" w:rsidRDefault="00316D72" w:rsidP="00316D72">
      <w:pPr>
        <w:rPr>
          <w:szCs w:val="28"/>
        </w:rPr>
      </w:pPr>
    </w:p>
    <w:p w:rsidR="00316D72" w:rsidRDefault="00316D72" w:rsidP="00316D72">
      <w:pPr>
        <w:rPr>
          <w:szCs w:val="28"/>
        </w:rPr>
        <w:sectPr w:rsidR="00316D72" w:rsidSect="004E2F94">
          <w:pgSz w:w="11906" w:h="16838"/>
          <w:pgMar w:top="1134" w:right="567" w:bottom="1134" w:left="1134" w:header="709" w:footer="709" w:gutter="0"/>
          <w:cols w:space="708"/>
          <w:docGrid w:linePitch="360"/>
        </w:sectPr>
      </w:pPr>
      <w:r w:rsidRPr="00316D72">
        <w:rPr>
          <w:noProof/>
        </w:rPr>
        <w:drawing>
          <wp:inline distT="0" distB="0" distL="0" distR="0">
            <wp:extent cx="6480144" cy="77533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86217" cy="7760616"/>
                    </a:xfrm>
                    <a:prstGeom prst="rect">
                      <a:avLst/>
                    </a:prstGeom>
                    <a:noFill/>
                    <a:ln>
                      <a:noFill/>
                    </a:ln>
                  </pic:spPr>
                </pic:pic>
              </a:graphicData>
            </a:graphic>
          </wp:inline>
        </w:drawing>
      </w:r>
    </w:p>
    <w:p w:rsidR="006068B1" w:rsidRDefault="00316D72" w:rsidP="00316D72">
      <w:pPr>
        <w:rPr>
          <w:szCs w:val="28"/>
        </w:rPr>
        <w:sectPr w:rsidR="006068B1" w:rsidSect="004E2F94">
          <w:pgSz w:w="11906" w:h="16838"/>
          <w:pgMar w:top="1134" w:right="567" w:bottom="1134" w:left="1134" w:header="709" w:footer="709" w:gutter="0"/>
          <w:cols w:space="708"/>
          <w:docGrid w:linePitch="360"/>
        </w:sectPr>
      </w:pPr>
      <w:r w:rsidRPr="00316D72">
        <w:rPr>
          <w:noProof/>
        </w:rPr>
        <w:lastRenderedPageBreak/>
        <w:drawing>
          <wp:inline distT="0" distB="0" distL="0" distR="0">
            <wp:extent cx="6480175" cy="625619"/>
            <wp:effectExtent l="0" t="0" r="0" b="317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80175" cy="625619"/>
                    </a:xfrm>
                    <a:prstGeom prst="rect">
                      <a:avLst/>
                    </a:prstGeom>
                    <a:noFill/>
                    <a:ln>
                      <a:noFill/>
                    </a:ln>
                  </pic:spPr>
                </pic:pic>
              </a:graphicData>
            </a:graphic>
          </wp:inline>
        </w:drawing>
      </w:r>
      <w:r w:rsidRPr="00316D72">
        <w:rPr>
          <w:szCs w:val="28"/>
        </w:rPr>
        <w:t xml:space="preserve"> </w:t>
      </w:r>
      <w:r w:rsidRPr="00316D72">
        <w:rPr>
          <w:noProof/>
        </w:rPr>
        <w:drawing>
          <wp:inline distT="0" distB="0" distL="0" distR="0">
            <wp:extent cx="6479834" cy="74104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81645" cy="7412521"/>
                    </a:xfrm>
                    <a:prstGeom prst="rect">
                      <a:avLst/>
                    </a:prstGeom>
                    <a:noFill/>
                    <a:ln>
                      <a:noFill/>
                    </a:ln>
                  </pic:spPr>
                </pic:pic>
              </a:graphicData>
            </a:graphic>
          </wp:inline>
        </w:drawing>
      </w:r>
    </w:p>
    <w:p w:rsidR="006068B1" w:rsidRPr="00316D72" w:rsidRDefault="006068B1" w:rsidP="006068B1">
      <w:pPr>
        <w:ind w:left="6237"/>
        <w:jc w:val="center"/>
        <w:rPr>
          <w:szCs w:val="28"/>
        </w:rPr>
      </w:pPr>
      <w:r w:rsidRPr="00316D72">
        <w:rPr>
          <w:szCs w:val="28"/>
        </w:rPr>
        <w:lastRenderedPageBreak/>
        <w:t>Приложение № 6</w:t>
      </w:r>
      <w:r>
        <w:rPr>
          <w:szCs w:val="28"/>
        </w:rPr>
        <w:t>8</w:t>
      </w:r>
      <w:r w:rsidRPr="00316D72">
        <w:rPr>
          <w:szCs w:val="28"/>
        </w:rPr>
        <w:t xml:space="preserve"> к протоколу</w:t>
      </w:r>
    </w:p>
    <w:p w:rsidR="006068B1" w:rsidRPr="00316D72" w:rsidRDefault="006068B1" w:rsidP="006068B1">
      <w:pPr>
        <w:ind w:left="6237"/>
        <w:jc w:val="center"/>
        <w:rPr>
          <w:szCs w:val="28"/>
        </w:rPr>
      </w:pPr>
      <w:r w:rsidRPr="00316D72">
        <w:rPr>
          <w:szCs w:val="28"/>
        </w:rPr>
        <w:t>№ 50 заседания правления</w:t>
      </w:r>
    </w:p>
    <w:p w:rsidR="006068B1" w:rsidRPr="00316D72" w:rsidRDefault="006068B1" w:rsidP="006068B1">
      <w:pPr>
        <w:ind w:left="6237"/>
        <w:jc w:val="center"/>
        <w:rPr>
          <w:szCs w:val="28"/>
        </w:rPr>
      </w:pPr>
      <w:r w:rsidRPr="00316D72">
        <w:rPr>
          <w:szCs w:val="28"/>
        </w:rPr>
        <w:t>региональной энергетической</w:t>
      </w:r>
    </w:p>
    <w:p w:rsidR="006068B1" w:rsidRPr="00316D72" w:rsidRDefault="006068B1" w:rsidP="006068B1">
      <w:pPr>
        <w:ind w:left="6237"/>
        <w:jc w:val="center"/>
        <w:rPr>
          <w:szCs w:val="28"/>
        </w:rPr>
      </w:pPr>
      <w:r w:rsidRPr="00316D72">
        <w:rPr>
          <w:szCs w:val="28"/>
        </w:rPr>
        <w:t>комиссии Кемеровской</w:t>
      </w:r>
    </w:p>
    <w:p w:rsidR="006068B1" w:rsidRDefault="006068B1" w:rsidP="006068B1">
      <w:pPr>
        <w:ind w:left="6237"/>
        <w:jc w:val="center"/>
        <w:rPr>
          <w:szCs w:val="28"/>
        </w:rPr>
      </w:pPr>
      <w:r w:rsidRPr="00316D72">
        <w:rPr>
          <w:szCs w:val="28"/>
        </w:rPr>
        <w:t>области от 12.10.2017</w:t>
      </w:r>
    </w:p>
    <w:tbl>
      <w:tblPr>
        <w:tblW w:w="10655" w:type="dxa"/>
        <w:tblInd w:w="-142" w:type="dxa"/>
        <w:tblLook w:val="04A0" w:firstRow="1" w:lastRow="0" w:firstColumn="1" w:lastColumn="0" w:noHBand="0" w:noVBand="1"/>
      </w:tblPr>
      <w:tblGrid>
        <w:gridCol w:w="114"/>
        <w:gridCol w:w="1681"/>
        <w:gridCol w:w="2430"/>
        <w:gridCol w:w="696"/>
        <w:gridCol w:w="1648"/>
        <w:gridCol w:w="729"/>
        <w:gridCol w:w="760"/>
        <w:gridCol w:w="853"/>
        <w:gridCol w:w="779"/>
        <w:gridCol w:w="865"/>
        <w:gridCol w:w="100"/>
      </w:tblGrid>
      <w:tr w:rsidR="006068B1" w:rsidRPr="006068B1" w:rsidTr="006068B1">
        <w:trPr>
          <w:trHeight w:val="2759"/>
        </w:trPr>
        <w:tc>
          <w:tcPr>
            <w:tcW w:w="10655" w:type="dxa"/>
            <w:gridSpan w:val="11"/>
            <w:vAlign w:val="bottom"/>
            <w:hideMark/>
          </w:tcPr>
          <w:p w:rsidR="006068B1" w:rsidRPr="006068B1" w:rsidRDefault="006068B1" w:rsidP="006068B1">
            <w:pPr>
              <w:ind w:firstLine="743"/>
              <w:jc w:val="center"/>
              <w:rPr>
                <w:b/>
                <w:bCs/>
                <w:sz w:val="28"/>
                <w:szCs w:val="28"/>
              </w:rPr>
            </w:pPr>
            <w:r w:rsidRPr="006068B1">
              <w:rPr>
                <w:b/>
                <w:bCs/>
                <w:sz w:val="28"/>
                <w:szCs w:val="28"/>
              </w:rPr>
              <w:t>Тарифы на тепловую энергию (мощность), реализуемую</w:t>
            </w:r>
          </w:p>
          <w:p w:rsidR="006068B1" w:rsidRPr="006068B1" w:rsidRDefault="006068B1" w:rsidP="006068B1">
            <w:pPr>
              <w:ind w:firstLine="743"/>
              <w:jc w:val="center"/>
              <w:rPr>
                <w:b/>
                <w:bCs/>
                <w:sz w:val="28"/>
                <w:szCs w:val="28"/>
              </w:rPr>
            </w:pPr>
            <w:r w:rsidRPr="006068B1">
              <w:rPr>
                <w:b/>
                <w:bCs/>
                <w:color w:val="000000"/>
                <w:kern w:val="32"/>
                <w:sz w:val="28"/>
                <w:szCs w:val="28"/>
                <w:lang w:eastAsia="en-US"/>
              </w:rPr>
              <w:t xml:space="preserve">ОАО «РЖД» (филиал Красноярская дирекция по </w:t>
            </w:r>
            <w:proofErr w:type="spellStart"/>
            <w:r w:rsidRPr="006068B1">
              <w:rPr>
                <w:b/>
                <w:bCs/>
                <w:color w:val="000000"/>
                <w:kern w:val="32"/>
                <w:sz w:val="28"/>
                <w:szCs w:val="28"/>
                <w:lang w:eastAsia="en-US"/>
              </w:rPr>
              <w:t>тепловодоснабжению</w:t>
            </w:r>
            <w:proofErr w:type="spellEnd"/>
            <w:r w:rsidRPr="006068B1">
              <w:rPr>
                <w:b/>
                <w:bCs/>
                <w:color w:val="000000"/>
                <w:kern w:val="32"/>
                <w:sz w:val="28"/>
                <w:szCs w:val="28"/>
                <w:lang w:eastAsia="en-US"/>
              </w:rPr>
              <w:t xml:space="preserve"> – структурное подразделение Центральной дирекции по </w:t>
            </w:r>
            <w:proofErr w:type="spellStart"/>
            <w:r w:rsidRPr="006068B1">
              <w:rPr>
                <w:b/>
                <w:bCs/>
                <w:color w:val="000000"/>
                <w:kern w:val="32"/>
                <w:sz w:val="28"/>
                <w:szCs w:val="28"/>
                <w:lang w:eastAsia="en-US"/>
              </w:rPr>
              <w:t>тепловодоснабжению</w:t>
            </w:r>
            <w:proofErr w:type="spellEnd"/>
            <w:r w:rsidRPr="006068B1">
              <w:rPr>
                <w:b/>
                <w:bCs/>
                <w:color w:val="000000"/>
                <w:kern w:val="32"/>
                <w:sz w:val="28"/>
                <w:szCs w:val="28"/>
                <w:lang w:eastAsia="en-US"/>
              </w:rPr>
              <w:t xml:space="preserve">) узел теплоснабжения п. </w:t>
            </w:r>
            <w:proofErr w:type="spellStart"/>
            <w:r w:rsidRPr="006068B1">
              <w:rPr>
                <w:b/>
                <w:bCs/>
                <w:color w:val="000000"/>
                <w:kern w:val="32"/>
                <w:sz w:val="28"/>
                <w:szCs w:val="28"/>
                <w:lang w:eastAsia="en-US"/>
              </w:rPr>
              <w:t>Чульжан</w:t>
            </w:r>
            <w:proofErr w:type="spellEnd"/>
            <w:r w:rsidRPr="006068B1">
              <w:rPr>
                <w:b/>
                <w:bCs/>
                <w:color w:val="000000"/>
                <w:kern w:val="32"/>
                <w:sz w:val="28"/>
                <w:szCs w:val="28"/>
                <w:lang w:eastAsia="en-US"/>
              </w:rPr>
              <w:t xml:space="preserve"> на потребительском рынке г. Междуреченск</w:t>
            </w:r>
            <w:r w:rsidRPr="006068B1">
              <w:rPr>
                <w:rFonts w:eastAsia="Calibri"/>
                <w:b/>
                <w:sz w:val="28"/>
                <w:szCs w:val="28"/>
                <w:lang w:eastAsia="en-US"/>
              </w:rPr>
              <w:t xml:space="preserve">, на период </w:t>
            </w:r>
            <w:r w:rsidRPr="006068B1">
              <w:rPr>
                <w:b/>
                <w:bCs/>
                <w:sz w:val="28"/>
                <w:szCs w:val="28"/>
              </w:rPr>
              <w:t xml:space="preserve">с 13.10.2017 по 31.12.2017 </w:t>
            </w:r>
          </w:p>
          <w:p w:rsidR="006068B1" w:rsidRPr="006068B1" w:rsidRDefault="006068B1" w:rsidP="006068B1">
            <w:pPr>
              <w:ind w:firstLine="743"/>
              <w:jc w:val="center"/>
              <w:rPr>
                <w:b/>
                <w:bCs/>
                <w:sz w:val="28"/>
                <w:szCs w:val="28"/>
              </w:rPr>
            </w:pPr>
          </w:p>
        </w:tc>
      </w:tr>
      <w:tr w:rsidR="006068B1" w:rsidRPr="006068B1" w:rsidTr="006068B1">
        <w:trPr>
          <w:gridBefore w:val="1"/>
          <w:gridAfter w:val="1"/>
          <w:wBefore w:w="142" w:type="dxa"/>
          <w:wAfter w:w="201" w:type="dxa"/>
          <w:trHeight w:val="762"/>
        </w:trPr>
        <w:tc>
          <w:tcPr>
            <w:tcW w:w="1681" w:type="dxa"/>
            <w:vMerge w:val="restart"/>
            <w:tcBorders>
              <w:top w:val="single" w:sz="4" w:space="0" w:color="auto"/>
              <w:left w:val="single" w:sz="4" w:space="0" w:color="auto"/>
              <w:bottom w:val="single" w:sz="4" w:space="0" w:color="auto"/>
              <w:right w:val="nil"/>
            </w:tcBorders>
            <w:vAlign w:val="center"/>
          </w:tcPr>
          <w:p w:rsidR="006068B1" w:rsidRPr="006068B1" w:rsidRDefault="006068B1" w:rsidP="006068B1">
            <w:pPr>
              <w:ind w:left="-40" w:firstLine="17"/>
              <w:jc w:val="center"/>
            </w:pPr>
            <w:proofErr w:type="spellStart"/>
            <w:r w:rsidRPr="006068B1">
              <w:t>менование</w:t>
            </w:r>
            <w:proofErr w:type="spellEnd"/>
            <w:r w:rsidRPr="006068B1">
              <w:t xml:space="preserve"> регулируемой организации</w:t>
            </w:r>
          </w:p>
        </w:tc>
        <w:tc>
          <w:tcPr>
            <w:tcW w:w="2430" w:type="dxa"/>
            <w:vMerge w:val="restart"/>
            <w:tcBorders>
              <w:top w:val="single" w:sz="4" w:space="0" w:color="auto"/>
              <w:left w:val="single" w:sz="4" w:space="0" w:color="auto"/>
              <w:right w:val="nil"/>
            </w:tcBorders>
            <w:noWrap/>
            <w:vAlign w:val="center"/>
            <w:hideMark/>
          </w:tcPr>
          <w:p w:rsidR="006068B1" w:rsidRPr="006068B1" w:rsidRDefault="006068B1" w:rsidP="006068B1">
            <w:pPr>
              <w:jc w:val="center"/>
            </w:pPr>
            <w:r w:rsidRPr="006068B1">
              <w:t>Вид тарифа </w:t>
            </w:r>
          </w:p>
        </w:tc>
        <w:tc>
          <w:tcPr>
            <w:tcW w:w="567" w:type="dxa"/>
            <w:vMerge w:val="restart"/>
            <w:tcBorders>
              <w:top w:val="single" w:sz="4" w:space="0" w:color="auto"/>
              <w:left w:val="single" w:sz="4" w:space="0" w:color="auto"/>
              <w:right w:val="nil"/>
            </w:tcBorders>
            <w:noWrap/>
            <w:vAlign w:val="center"/>
            <w:hideMark/>
          </w:tcPr>
          <w:p w:rsidR="006068B1" w:rsidRPr="006068B1" w:rsidRDefault="006068B1" w:rsidP="006068B1">
            <w:pPr>
              <w:jc w:val="center"/>
            </w:pPr>
            <w:r w:rsidRPr="006068B1">
              <w:t>Год</w:t>
            </w:r>
          </w:p>
        </w:tc>
        <w:tc>
          <w:tcPr>
            <w:tcW w:w="1648"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jc w:val="center"/>
            </w:pPr>
            <w:r w:rsidRPr="006068B1">
              <w:t>Вода</w:t>
            </w:r>
          </w:p>
        </w:tc>
        <w:tc>
          <w:tcPr>
            <w:tcW w:w="3121" w:type="dxa"/>
            <w:gridSpan w:val="4"/>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jc w:val="center"/>
            </w:pPr>
            <w:r w:rsidRPr="006068B1">
              <w:t>Отборный пар давлением</w:t>
            </w:r>
          </w:p>
        </w:tc>
        <w:tc>
          <w:tcPr>
            <w:tcW w:w="865" w:type="dxa"/>
            <w:vMerge w:val="restart"/>
            <w:tcBorders>
              <w:top w:val="single" w:sz="4" w:space="0" w:color="auto"/>
              <w:left w:val="single" w:sz="4" w:space="0" w:color="auto"/>
              <w:bottom w:val="single" w:sz="4" w:space="0" w:color="auto"/>
              <w:right w:val="single" w:sz="4" w:space="0" w:color="auto"/>
            </w:tcBorders>
            <w:vAlign w:val="center"/>
            <w:hideMark/>
          </w:tcPr>
          <w:p w:rsidR="006068B1" w:rsidRPr="006068B1" w:rsidRDefault="006068B1" w:rsidP="006068B1">
            <w:pPr>
              <w:ind w:left="-110" w:right="-52"/>
              <w:jc w:val="center"/>
            </w:pPr>
            <w:r w:rsidRPr="006068B1">
              <w:t xml:space="preserve">Острый и </w:t>
            </w:r>
            <w:proofErr w:type="spellStart"/>
            <w:proofErr w:type="gramStart"/>
            <w:r w:rsidRPr="006068B1">
              <w:t>редуци-рован</w:t>
            </w:r>
            <w:proofErr w:type="gramEnd"/>
            <w:r w:rsidRPr="006068B1">
              <w:t>-ный</w:t>
            </w:r>
            <w:proofErr w:type="spellEnd"/>
            <w:r w:rsidRPr="006068B1">
              <w:t xml:space="preserve"> </w:t>
            </w:r>
          </w:p>
          <w:p w:rsidR="006068B1" w:rsidRPr="006068B1" w:rsidRDefault="006068B1" w:rsidP="006068B1">
            <w:pPr>
              <w:ind w:left="-110" w:right="-106"/>
              <w:jc w:val="center"/>
            </w:pPr>
            <w:r w:rsidRPr="006068B1">
              <w:t>пар</w:t>
            </w:r>
          </w:p>
          <w:p w:rsidR="006068B1" w:rsidRPr="006068B1" w:rsidRDefault="006068B1" w:rsidP="006068B1">
            <w:pPr>
              <w:jc w:val="center"/>
            </w:pPr>
            <w:r w:rsidRPr="006068B1">
              <w:t> </w:t>
            </w:r>
          </w:p>
        </w:tc>
      </w:tr>
      <w:tr w:rsidR="006068B1" w:rsidRPr="006068B1" w:rsidTr="006068B1">
        <w:trPr>
          <w:gridBefore w:val="1"/>
          <w:gridAfter w:val="1"/>
          <w:wBefore w:w="142" w:type="dxa"/>
          <w:wAfter w:w="201" w:type="dxa"/>
          <w:trHeight w:val="1151"/>
        </w:trPr>
        <w:tc>
          <w:tcPr>
            <w:tcW w:w="1681" w:type="dxa"/>
            <w:vMerge/>
            <w:tcBorders>
              <w:top w:val="single" w:sz="4" w:space="0" w:color="auto"/>
              <w:left w:val="single" w:sz="4" w:space="0" w:color="auto"/>
              <w:bottom w:val="single" w:sz="4" w:space="0" w:color="auto"/>
              <w:right w:val="nil"/>
            </w:tcBorders>
            <w:noWrap/>
            <w:vAlign w:val="center"/>
            <w:hideMark/>
          </w:tcPr>
          <w:p w:rsidR="006068B1" w:rsidRPr="006068B1" w:rsidRDefault="006068B1" w:rsidP="006068B1"/>
        </w:tc>
        <w:tc>
          <w:tcPr>
            <w:tcW w:w="2430" w:type="dxa"/>
            <w:vMerge/>
            <w:tcBorders>
              <w:left w:val="single" w:sz="4" w:space="0" w:color="auto"/>
              <w:bottom w:val="single" w:sz="4" w:space="0" w:color="auto"/>
              <w:right w:val="nil"/>
            </w:tcBorders>
            <w:noWrap/>
            <w:vAlign w:val="center"/>
            <w:hideMark/>
          </w:tcPr>
          <w:p w:rsidR="006068B1" w:rsidRPr="006068B1" w:rsidRDefault="006068B1" w:rsidP="006068B1">
            <w:pPr>
              <w:jc w:val="center"/>
            </w:pPr>
          </w:p>
        </w:tc>
        <w:tc>
          <w:tcPr>
            <w:tcW w:w="567" w:type="dxa"/>
            <w:vMerge/>
            <w:tcBorders>
              <w:left w:val="single" w:sz="4" w:space="0" w:color="auto"/>
              <w:bottom w:val="single" w:sz="4" w:space="0" w:color="auto"/>
              <w:right w:val="nil"/>
            </w:tcBorders>
            <w:noWrap/>
            <w:vAlign w:val="center"/>
            <w:hideMark/>
          </w:tcPr>
          <w:p w:rsidR="006068B1" w:rsidRPr="006068B1" w:rsidRDefault="006068B1" w:rsidP="006068B1">
            <w:pPr>
              <w:jc w:val="center"/>
            </w:pPr>
          </w:p>
        </w:tc>
        <w:tc>
          <w:tcPr>
            <w:tcW w:w="1648"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jc w:val="center"/>
            </w:pPr>
            <w:r w:rsidRPr="006068B1">
              <w:t>с 13.10. по 31.12.</w:t>
            </w:r>
          </w:p>
        </w:tc>
        <w:tc>
          <w:tcPr>
            <w:tcW w:w="729" w:type="dxa"/>
            <w:tcBorders>
              <w:top w:val="single" w:sz="4" w:space="0" w:color="auto"/>
              <w:left w:val="single" w:sz="4" w:space="0" w:color="auto"/>
              <w:bottom w:val="single" w:sz="4" w:space="0" w:color="auto"/>
              <w:right w:val="nil"/>
            </w:tcBorders>
            <w:vAlign w:val="center"/>
            <w:hideMark/>
          </w:tcPr>
          <w:p w:rsidR="006068B1" w:rsidRPr="006068B1" w:rsidRDefault="006068B1" w:rsidP="006068B1">
            <w:pPr>
              <w:tabs>
                <w:tab w:val="left" w:pos="75"/>
              </w:tabs>
              <w:ind w:left="-108" w:right="-141" w:hanging="11"/>
              <w:jc w:val="center"/>
            </w:pPr>
            <w:r w:rsidRPr="006068B1">
              <w:t>от 1,2 до 2,5 кг/см</w:t>
            </w:r>
            <w:r w:rsidRPr="006068B1">
              <w:rPr>
                <w:vertAlign w:val="superscript"/>
              </w:rPr>
              <w:t>2</w:t>
            </w:r>
          </w:p>
        </w:tc>
        <w:tc>
          <w:tcPr>
            <w:tcW w:w="760" w:type="dxa"/>
            <w:tcBorders>
              <w:top w:val="single" w:sz="4" w:space="0" w:color="auto"/>
              <w:left w:val="single" w:sz="4" w:space="0" w:color="auto"/>
              <w:bottom w:val="single" w:sz="4" w:space="0" w:color="auto"/>
              <w:right w:val="nil"/>
            </w:tcBorders>
            <w:vAlign w:val="center"/>
            <w:hideMark/>
          </w:tcPr>
          <w:p w:rsidR="006068B1" w:rsidRPr="006068B1" w:rsidRDefault="006068B1" w:rsidP="006068B1">
            <w:pPr>
              <w:ind w:left="-77" w:right="-106"/>
              <w:jc w:val="center"/>
            </w:pPr>
            <w:r w:rsidRPr="006068B1">
              <w:t>от 2,5 до 7,0 кг/см</w:t>
            </w:r>
            <w:r w:rsidRPr="006068B1">
              <w:rPr>
                <w:vertAlign w:val="superscript"/>
              </w:rPr>
              <w:t>2</w:t>
            </w:r>
          </w:p>
        </w:tc>
        <w:tc>
          <w:tcPr>
            <w:tcW w:w="853" w:type="dxa"/>
            <w:tcBorders>
              <w:top w:val="single" w:sz="4" w:space="0" w:color="auto"/>
              <w:left w:val="single" w:sz="4" w:space="0" w:color="auto"/>
              <w:bottom w:val="single" w:sz="4" w:space="0" w:color="auto"/>
              <w:right w:val="nil"/>
            </w:tcBorders>
            <w:vAlign w:val="center"/>
            <w:hideMark/>
          </w:tcPr>
          <w:p w:rsidR="006068B1" w:rsidRPr="006068B1" w:rsidRDefault="006068B1" w:rsidP="006068B1">
            <w:pPr>
              <w:jc w:val="center"/>
            </w:pPr>
            <w:r w:rsidRPr="006068B1">
              <w:t>от 7,0 до 13,0 кг/см</w:t>
            </w:r>
            <w:r w:rsidRPr="006068B1">
              <w:rPr>
                <w:vertAlign w:val="superscript"/>
              </w:rPr>
              <w:t>2</w:t>
            </w:r>
          </w:p>
        </w:tc>
        <w:tc>
          <w:tcPr>
            <w:tcW w:w="779" w:type="dxa"/>
            <w:tcBorders>
              <w:top w:val="single" w:sz="4" w:space="0" w:color="auto"/>
              <w:left w:val="single" w:sz="4" w:space="0" w:color="auto"/>
              <w:bottom w:val="single" w:sz="4" w:space="0" w:color="auto"/>
              <w:right w:val="nil"/>
            </w:tcBorders>
            <w:vAlign w:val="center"/>
            <w:hideMark/>
          </w:tcPr>
          <w:p w:rsidR="006068B1" w:rsidRPr="006068B1" w:rsidRDefault="006068B1" w:rsidP="006068B1">
            <w:pPr>
              <w:ind w:left="-110" w:right="-168"/>
              <w:jc w:val="center"/>
            </w:pPr>
            <w:r w:rsidRPr="006068B1">
              <w:t>свыше 13,0 кг/см</w:t>
            </w:r>
            <w:r w:rsidRPr="006068B1">
              <w:rPr>
                <w:vertAlign w:val="superscript"/>
              </w:rPr>
              <w:t>2</w:t>
            </w: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6068B1" w:rsidRPr="006068B1" w:rsidRDefault="006068B1" w:rsidP="006068B1"/>
        </w:tc>
      </w:tr>
      <w:tr w:rsidR="006068B1" w:rsidRPr="006068B1" w:rsidTr="006068B1">
        <w:trPr>
          <w:gridBefore w:val="1"/>
          <w:gridAfter w:val="1"/>
          <w:wBefore w:w="142" w:type="dxa"/>
          <w:wAfter w:w="201" w:type="dxa"/>
          <w:trHeight w:val="388"/>
        </w:trPr>
        <w:tc>
          <w:tcPr>
            <w:tcW w:w="1681" w:type="dxa"/>
            <w:vMerge/>
            <w:tcBorders>
              <w:top w:val="single" w:sz="4" w:space="0" w:color="auto"/>
              <w:left w:val="single" w:sz="4" w:space="0" w:color="auto"/>
              <w:bottom w:val="single" w:sz="4" w:space="0" w:color="auto"/>
              <w:right w:val="single" w:sz="4" w:space="0" w:color="auto"/>
            </w:tcBorders>
            <w:noWrap/>
            <w:vAlign w:val="center"/>
            <w:hideMark/>
          </w:tcPr>
          <w:p w:rsidR="006068B1" w:rsidRPr="006068B1" w:rsidRDefault="006068B1" w:rsidP="006068B1"/>
        </w:tc>
        <w:tc>
          <w:tcPr>
            <w:tcW w:w="8631" w:type="dxa"/>
            <w:gridSpan w:val="8"/>
            <w:tcBorders>
              <w:top w:val="single" w:sz="4" w:space="0" w:color="auto"/>
              <w:left w:val="single" w:sz="4" w:space="0" w:color="auto"/>
              <w:bottom w:val="single" w:sz="4" w:space="0" w:color="auto"/>
              <w:right w:val="single" w:sz="4" w:space="0" w:color="auto"/>
            </w:tcBorders>
            <w:vAlign w:val="center"/>
          </w:tcPr>
          <w:p w:rsidR="006068B1" w:rsidRPr="006068B1" w:rsidRDefault="006068B1" w:rsidP="006068B1">
            <w:pPr>
              <w:jc w:val="center"/>
            </w:pPr>
            <w:r w:rsidRPr="006068B1">
              <w:t>Для потребителей, в случае отсутствия дифференциации тарифов по схеме подключения (без НДС)</w:t>
            </w:r>
          </w:p>
        </w:tc>
      </w:tr>
      <w:tr w:rsidR="006068B1" w:rsidRPr="006068B1" w:rsidTr="006068B1">
        <w:trPr>
          <w:gridBefore w:val="1"/>
          <w:gridAfter w:val="1"/>
          <w:wBefore w:w="142" w:type="dxa"/>
          <w:wAfter w:w="201" w:type="dxa"/>
          <w:trHeight w:val="525"/>
        </w:trPr>
        <w:tc>
          <w:tcPr>
            <w:tcW w:w="1681" w:type="dxa"/>
            <w:vMerge w:val="restart"/>
            <w:tcBorders>
              <w:top w:val="single" w:sz="4" w:space="0" w:color="auto"/>
              <w:left w:val="single" w:sz="4" w:space="0" w:color="auto"/>
              <w:right w:val="nil"/>
            </w:tcBorders>
            <w:noWrap/>
            <w:vAlign w:val="center"/>
            <w:hideMark/>
          </w:tcPr>
          <w:p w:rsidR="006068B1" w:rsidRPr="006068B1" w:rsidRDefault="006068B1" w:rsidP="006068B1">
            <w:pPr>
              <w:jc w:val="center"/>
              <w:rPr>
                <w:lang w:eastAsia="en-US"/>
              </w:rPr>
            </w:pPr>
            <w:r w:rsidRPr="006068B1">
              <w:rPr>
                <w:lang w:eastAsia="en-US"/>
              </w:rPr>
              <w:t xml:space="preserve"> ОАО «РЖД» (филиал Красноярская дирекция по </w:t>
            </w:r>
            <w:proofErr w:type="spellStart"/>
            <w:r w:rsidRPr="006068B1">
              <w:rPr>
                <w:lang w:eastAsia="en-US"/>
              </w:rPr>
              <w:t>тепловодо</w:t>
            </w:r>
            <w:proofErr w:type="spellEnd"/>
            <w:r w:rsidRPr="006068B1">
              <w:rPr>
                <w:lang w:eastAsia="en-US"/>
              </w:rPr>
              <w:t xml:space="preserve">-снабжению – структурное подразделение Центральной дирекции по </w:t>
            </w:r>
            <w:proofErr w:type="spellStart"/>
            <w:r w:rsidRPr="006068B1">
              <w:rPr>
                <w:lang w:eastAsia="en-US"/>
              </w:rPr>
              <w:t>тепловодо</w:t>
            </w:r>
            <w:proofErr w:type="spellEnd"/>
            <w:r w:rsidRPr="006068B1">
              <w:rPr>
                <w:lang w:eastAsia="en-US"/>
              </w:rPr>
              <w:t xml:space="preserve">-снабжению) узел теплоснабжения – котельная       п. </w:t>
            </w:r>
            <w:proofErr w:type="spellStart"/>
            <w:r w:rsidRPr="006068B1">
              <w:rPr>
                <w:lang w:eastAsia="en-US"/>
              </w:rPr>
              <w:t>Чульжан</w:t>
            </w:r>
            <w:proofErr w:type="spellEnd"/>
          </w:p>
        </w:tc>
        <w:tc>
          <w:tcPr>
            <w:tcW w:w="2430" w:type="dxa"/>
            <w:tcBorders>
              <w:top w:val="single" w:sz="4" w:space="0" w:color="auto"/>
              <w:left w:val="single" w:sz="4" w:space="0" w:color="auto"/>
              <w:bottom w:val="single" w:sz="4" w:space="0" w:color="auto"/>
              <w:right w:val="nil"/>
            </w:tcBorders>
            <w:vAlign w:val="center"/>
            <w:hideMark/>
          </w:tcPr>
          <w:p w:rsidR="006068B1" w:rsidRPr="006068B1" w:rsidRDefault="006068B1" w:rsidP="006068B1">
            <w:pPr>
              <w:jc w:val="center"/>
            </w:pPr>
            <w:proofErr w:type="spellStart"/>
            <w:r w:rsidRPr="006068B1">
              <w:t>Одноставочный</w:t>
            </w:r>
            <w:proofErr w:type="spellEnd"/>
            <w:r w:rsidRPr="006068B1">
              <w:br/>
              <w:t>руб./Гкал</w:t>
            </w:r>
          </w:p>
        </w:tc>
        <w:tc>
          <w:tcPr>
            <w:tcW w:w="567"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ind w:right="-108"/>
            </w:pPr>
            <w:r w:rsidRPr="006068B1">
              <w:t>2017</w:t>
            </w:r>
          </w:p>
        </w:tc>
        <w:tc>
          <w:tcPr>
            <w:tcW w:w="1648"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ind w:right="-108"/>
              <w:jc w:val="center"/>
            </w:pPr>
            <w:r w:rsidRPr="006068B1">
              <w:t>2784,89</w:t>
            </w:r>
          </w:p>
        </w:tc>
        <w:tc>
          <w:tcPr>
            <w:tcW w:w="729" w:type="dxa"/>
            <w:tcBorders>
              <w:top w:val="single" w:sz="4" w:space="0" w:color="auto"/>
              <w:left w:val="single" w:sz="4" w:space="0" w:color="auto"/>
              <w:bottom w:val="single" w:sz="4" w:space="0" w:color="auto"/>
              <w:right w:val="nil"/>
            </w:tcBorders>
            <w:noWrap/>
            <w:vAlign w:val="center"/>
          </w:tcPr>
          <w:p w:rsidR="006068B1" w:rsidRPr="006068B1" w:rsidRDefault="006068B1" w:rsidP="006068B1">
            <w:pPr>
              <w:spacing w:line="276" w:lineRule="auto"/>
              <w:jc w:val="center"/>
              <w:rPr>
                <w:rFonts w:eastAsia="Calibri"/>
                <w:sz w:val="22"/>
                <w:szCs w:val="22"/>
                <w:lang w:eastAsia="en-US"/>
              </w:rPr>
            </w:pPr>
            <w:r w:rsidRPr="006068B1">
              <w:rPr>
                <w:rFonts w:eastAsia="Calibri"/>
                <w:sz w:val="22"/>
                <w:szCs w:val="22"/>
                <w:lang w:eastAsia="en-US"/>
              </w:rPr>
              <w:t>х</w:t>
            </w:r>
          </w:p>
        </w:tc>
        <w:tc>
          <w:tcPr>
            <w:tcW w:w="760" w:type="dxa"/>
            <w:tcBorders>
              <w:top w:val="single" w:sz="4" w:space="0" w:color="auto"/>
              <w:left w:val="single" w:sz="4" w:space="0" w:color="auto"/>
              <w:bottom w:val="single" w:sz="4" w:space="0" w:color="auto"/>
              <w:right w:val="nil"/>
            </w:tcBorders>
            <w:noWrap/>
            <w:vAlign w:val="center"/>
          </w:tcPr>
          <w:p w:rsidR="006068B1" w:rsidRPr="006068B1" w:rsidRDefault="006068B1" w:rsidP="006068B1">
            <w:pPr>
              <w:spacing w:line="276" w:lineRule="auto"/>
              <w:jc w:val="center"/>
              <w:rPr>
                <w:rFonts w:eastAsia="Calibri"/>
                <w:sz w:val="22"/>
                <w:szCs w:val="22"/>
                <w:lang w:eastAsia="en-US"/>
              </w:rPr>
            </w:pPr>
            <w:r w:rsidRPr="006068B1">
              <w:rPr>
                <w:rFonts w:eastAsia="Calibri"/>
                <w:sz w:val="22"/>
                <w:szCs w:val="22"/>
                <w:lang w:eastAsia="en-US"/>
              </w:rPr>
              <w:t>х</w:t>
            </w:r>
          </w:p>
        </w:tc>
        <w:tc>
          <w:tcPr>
            <w:tcW w:w="853" w:type="dxa"/>
            <w:tcBorders>
              <w:top w:val="single" w:sz="4" w:space="0" w:color="auto"/>
              <w:left w:val="single" w:sz="4" w:space="0" w:color="auto"/>
              <w:bottom w:val="single" w:sz="4" w:space="0" w:color="auto"/>
              <w:right w:val="nil"/>
            </w:tcBorders>
            <w:noWrap/>
            <w:vAlign w:val="center"/>
          </w:tcPr>
          <w:p w:rsidR="006068B1" w:rsidRPr="006068B1" w:rsidRDefault="006068B1" w:rsidP="006068B1">
            <w:pPr>
              <w:spacing w:line="276" w:lineRule="auto"/>
              <w:jc w:val="center"/>
              <w:rPr>
                <w:rFonts w:eastAsia="Calibri"/>
                <w:sz w:val="22"/>
                <w:szCs w:val="22"/>
                <w:lang w:eastAsia="en-US"/>
              </w:rPr>
            </w:pPr>
            <w:r w:rsidRPr="006068B1">
              <w:rPr>
                <w:rFonts w:eastAsia="Calibri"/>
                <w:sz w:val="22"/>
                <w:szCs w:val="22"/>
                <w:lang w:eastAsia="en-US"/>
              </w:rPr>
              <w:t>х</w:t>
            </w:r>
          </w:p>
        </w:tc>
        <w:tc>
          <w:tcPr>
            <w:tcW w:w="779" w:type="dxa"/>
            <w:tcBorders>
              <w:top w:val="single" w:sz="4" w:space="0" w:color="auto"/>
              <w:left w:val="single" w:sz="4" w:space="0" w:color="auto"/>
              <w:bottom w:val="single" w:sz="4" w:space="0" w:color="auto"/>
              <w:right w:val="nil"/>
            </w:tcBorders>
            <w:noWrap/>
            <w:vAlign w:val="center"/>
          </w:tcPr>
          <w:p w:rsidR="006068B1" w:rsidRPr="006068B1" w:rsidRDefault="006068B1" w:rsidP="006068B1">
            <w:pPr>
              <w:spacing w:line="276" w:lineRule="auto"/>
              <w:jc w:val="center"/>
              <w:rPr>
                <w:rFonts w:eastAsia="Calibri"/>
                <w:sz w:val="22"/>
                <w:szCs w:val="22"/>
                <w:lang w:eastAsia="en-US"/>
              </w:rPr>
            </w:pPr>
            <w:r w:rsidRPr="006068B1">
              <w:rPr>
                <w:rFonts w:eastAsia="Calibri"/>
                <w:sz w:val="22"/>
                <w:szCs w:val="22"/>
                <w:lang w:eastAsia="en-US"/>
              </w:rPr>
              <w:t>х</w:t>
            </w:r>
          </w:p>
        </w:tc>
        <w:tc>
          <w:tcPr>
            <w:tcW w:w="865" w:type="dxa"/>
            <w:tcBorders>
              <w:top w:val="single" w:sz="4" w:space="0" w:color="auto"/>
              <w:left w:val="single" w:sz="4" w:space="0" w:color="auto"/>
              <w:bottom w:val="single" w:sz="4" w:space="0" w:color="auto"/>
              <w:right w:val="single" w:sz="4" w:space="0" w:color="auto"/>
            </w:tcBorders>
            <w:noWrap/>
            <w:vAlign w:val="center"/>
          </w:tcPr>
          <w:p w:rsidR="006068B1" w:rsidRPr="006068B1" w:rsidRDefault="006068B1" w:rsidP="006068B1">
            <w:pPr>
              <w:spacing w:line="276" w:lineRule="auto"/>
              <w:jc w:val="center"/>
              <w:rPr>
                <w:rFonts w:eastAsia="Calibri"/>
                <w:sz w:val="22"/>
                <w:szCs w:val="22"/>
                <w:lang w:eastAsia="en-US"/>
              </w:rPr>
            </w:pPr>
            <w:r w:rsidRPr="006068B1">
              <w:rPr>
                <w:rFonts w:eastAsia="Calibri"/>
                <w:sz w:val="22"/>
                <w:szCs w:val="22"/>
                <w:lang w:eastAsia="en-US"/>
              </w:rPr>
              <w:t>х</w:t>
            </w:r>
          </w:p>
        </w:tc>
      </w:tr>
      <w:tr w:rsidR="006068B1" w:rsidRPr="006068B1" w:rsidTr="006068B1">
        <w:trPr>
          <w:gridBefore w:val="1"/>
          <w:gridAfter w:val="1"/>
          <w:wBefore w:w="142" w:type="dxa"/>
          <w:wAfter w:w="201" w:type="dxa"/>
          <w:trHeight w:val="345"/>
        </w:trPr>
        <w:tc>
          <w:tcPr>
            <w:tcW w:w="1681" w:type="dxa"/>
            <w:vMerge/>
            <w:tcBorders>
              <w:left w:val="single" w:sz="4" w:space="0" w:color="auto"/>
              <w:right w:val="nil"/>
            </w:tcBorders>
            <w:noWrap/>
            <w:vAlign w:val="center"/>
            <w:hideMark/>
          </w:tcPr>
          <w:p w:rsidR="006068B1" w:rsidRPr="006068B1" w:rsidRDefault="006068B1" w:rsidP="006068B1"/>
        </w:tc>
        <w:tc>
          <w:tcPr>
            <w:tcW w:w="2430"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jc w:val="center"/>
            </w:pPr>
            <w:proofErr w:type="spellStart"/>
            <w:r w:rsidRPr="006068B1">
              <w:t>Двухставочный</w:t>
            </w:r>
            <w:proofErr w:type="spellEnd"/>
            <w:r w:rsidRPr="006068B1">
              <w:t xml:space="preserve"> руб./Гкал</w:t>
            </w:r>
          </w:p>
        </w:tc>
        <w:tc>
          <w:tcPr>
            <w:tcW w:w="567"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1648" w:type="dxa"/>
            <w:tcBorders>
              <w:top w:val="single" w:sz="4" w:space="0" w:color="auto"/>
              <w:left w:val="single" w:sz="4" w:space="0" w:color="auto"/>
              <w:bottom w:val="single" w:sz="4" w:space="0" w:color="auto"/>
              <w:right w:val="nil"/>
            </w:tcBorders>
            <w:noWrap/>
            <w:vAlign w:val="center"/>
          </w:tcPr>
          <w:p w:rsidR="006068B1" w:rsidRPr="006068B1" w:rsidRDefault="006068B1" w:rsidP="006068B1">
            <w:pPr>
              <w:spacing w:line="276" w:lineRule="auto"/>
              <w:jc w:val="center"/>
            </w:pPr>
            <w:r w:rsidRPr="006068B1">
              <w:rPr>
                <w:lang w:val="en-US"/>
              </w:rPr>
              <w:t>x</w:t>
            </w:r>
          </w:p>
        </w:tc>
        <w:tc>
          <w:tcPr>
            <w:tcW w:w="72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760"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853"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77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6068B1" w:rsidRPr="006068B1" w:rsidRDefault="006068B1" w:rsidP="006068B1">
            <w:pPr>
              <w:spacing w:line="276" w:lineRule="auto"/>
              <w:jc w:val="center"/>
            </w:pPr>
            <w:r w:rsidRPr="006068B1">
              <w:rPr>
                <w:lang w:val="en-US"/>
              </w:rPr>
              <w:t>x</w:t>
            </w:r>
          </w:p>
        </w:tc>
      </w:tr>
      <w:tr w:rsidR="006068B1" w:rsidRPr="006068B1" w:rsidTr="006068B1">
        <w:trPr>
          <w:gridBefore w:val="1"/>
          <w:gridAfter w:val="1"/>
          <w:wBefore w:w="142" w:type="dxa"/>
          <w:wAfter w:w="201" w:type="dxa"/>
          <w:trHeight w:val="510"/>
        </w:trPr>
        <w:tc>
          <w:tcPr>
            <w:tcW w:w="1681" w:type="dxa"/>
            <w:vMerge/>
            <w:tcBorders>
              <w:left w:val="single" w:sz="4" w:space="0" w:color="auto"/>
              <w:right w:val="nil"/>
            </w:tcBorders>
            <w:noWrap/>
            <w:vAlign w:val="center"/>
            <w:hideMark/>
          </w:tcPr>
          <w:p w:rsidR="006068B1" w:rsidRPr="006068B1" w:rsidRDefault="006068B1" w:rsidP="006068B1"/>
        </w:tc>
        <w:tc>
          <w:tcPr>
            <w:tcW w:w="2430" w:type="dxa"/>
            <w:tcBorders>
              <w:top w:val="single" w:sz="4" w:space="0" w:color="auto"/>
              <w:left w:val="single" w:sz="4" w:space="0" w:color="auto"/>
              <w:bottom w:val="single" w:sz="4" w:space="0" w:color="auto"/>
              <w:right w:val="nil"/>
            </w:tcBorders>
            <w:vAlign w:val="center"/>
            <w:hideMark/>
          </w:tcPr>
          <w:p w:rsidR="006068B1" w:rsidRPr="006068B1" w:rsidRDefault="006068B1" w:rsidP="006068B1">
            <w:pPr>
              <w:jc w:val="center"/>
            </w:pPr>
            <w:r w:rsidRPr="006068B1">
              <w:t xml:space="preserve">Ставка за </w:t>
            </w:r>
            <w:proofErr w:type="gramStart"/>
            <w:r w:rsidRPr="006068B1">
              <w:t>тепло-</w:t>
            </w:r>
            <w:proofErr w:type="spellStart"/>
            <w:r w:rsidRPr="006068B1">
              <w:t>вую</w:t>
            </w:r>
            <w:proofErr w:type="spellEnd"/>
            <w:proofErr w:type="gramEnd"/>
            <w:r w:rsidRPr="006068B1">
              <w:t xml:space="preserve"> энергию, руб./Гкал</w:t>
            </w:r>
          </w:p>
        </w:tc>
        <w:tc>
          <w:tcPr>
            <w:tcW w:w="567"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1648" w:type="dxa"/>
            <w:tcBorders>
              <w:top w:val="single" w:sz="4" w:space="0" w:color="auto"/>
              <w:left w:val="single" w:sz="4" w:space="0" w:color="auto"/>
              <w:bottom w:val="single" w:sz="4" w:space="0" w:color="auto"/>
              <w:right w:val="nil"/>
            </w:tcBorders>
            <w:noWrap/>
            <w:vAlign w:val="center"/>
          </w:tcPr>
          <w:p w:rsidR="006068B1" w:rsidRPr="006068B1" w:rsidRDefault="006068B1" w:rsidP="006068B1">
            <w:pPr>
              <w:spacing w:line="276" w:lineRule="auto"/>
              <w:jc w:val="center"/>
            </w:pPr>
            <w:r w:rsidRPr="006068B1">
              <w:rPr>
                <w:lang w:val="en-US"/>
              </w:rPr>
              <w:t>x</w:t>
            </w:r>
          </w:p>
        </w:tc>
        <w:tc>
          <w:tcPr>
            <w:tcW w:w="72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760"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853"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77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6068B1" w:rsidRPr="006068B1" w:rsidRDefault="006068B1" w:rsidP="006068B1">
            <w:pPr>
              <w:spacing w:line="276" w:lineRule="auto"/>
              <w:jc w:val="center"/>
            </w:pPr>
            <w:r w:rsidRPr="006068B1">
              <w:rPr>
                <w:lang w:val="en-US"/>
              </w:rPr>
              <w:t>x</w:t>
            </w:r>
          </w:p>
        </w:tc>
      </w:tr>
      <w:tr w:rsidR="006068B1" w:rsidRPr="006068B1" w:rsidTr="006068B1">
        <w:trPr>
          <w:gridBefore w:val="1"/>
          <w:gridAfter w:val="1"/>
          <w:wBefore w:w="142" w:type="dxa"/>
          <w:wAfter w:w="201" w:type="dxa"/>
          <w:trHeight w:val="735"/>
        </w:trPr>
        <w:tc>
          <w:tcPr>
            <w:tcW w:w="1681" w:type="dxa"/>
            <w:vMerge/>
            <w:tcBorders>
              <w:left w:val="single" w:sz="4" w:space="0" w:color="auto"/>
              <w:right w:val="nil"/>
            </w:tcBorders>
            <w:noWrap/>
            <w:vAlign w:val="center"/>
            <w:hideMark/>
          </w:tcPr>
          <w:p w:rsidR="006068B1" w:rsidRPr="006068B1" w:rsidRDefault="006068B1" w:rsidP="006068B1"/>
        </w:tc>
        <w:tc>
          <w:tcPr>
            <w:tcW w:w="2430" w:type="dxa"/>
            <w:tcBorders>
              <w:top w:val="single" w:sz="4" w:space="0" w:color="auto"/>
              <w:left w:val="single" w:sz="4" w:space="0" w:color="auto"/>
              <w:bottom w:val="single" w:sz="4" w:space="0" w:color="auto"/>
              <w:right w:val="nil"/>
            </w:tcBorders>
            <w:vAlign w:val="center"/>
            <w:hideMark/>
          </w:tcPr>
          <w:p w:rsidR="006068B1" w:rsidRPr="006068B1" w:rsidRDefault="006068B1" w:rsidP="006068B1">
            <w:pPr>
              <w:jc w:val="center"/>
            </w:pPr>
            <w:r w:rsidRPr="006068B1">
              <w:t>Ставка за содержание</w:t>
            </w:r>
            <w:r w:rsidRPr="006068B1">
              <w:br/>
              <w:t>тепловой мощности,</w:t>
            </w:r>
            <w:r w:rsidRPr="006068B1">
              <w:br/>
              <w:t>тыс. руб./Гкал/ч</w:t>
            </w:r>
          </w:p>
          <w:p w:rsidR="006068B1" w:rsidRPr="006068B1" w:rsidRDefault="006068B1" w:rsidP="006068B1">
            <w:pPr>
              <w:jc w:val="center"/>
            </w:pPr>
            <w:r w:rsidRPr="006068B1">
              <w:t xml:space="preserve"> в мес.</w:t>
            </w:r>
          </w:p>
        </w:tc>
        <w:tc>
          <w:tcPr>
            <w:tcW w:w="567"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1648" w:type="dxa"/>
            <w:tcBorders>
              <w:top w:val="single" w:sz="4" w:space="0" w:color="auto"/>
              <w:left w:val="single" w:sz="4" w:space="0" w:color="auto"/>
              <w:bottom w:val="single" w:sz="4" w:space="0" w:color="auto"/>
              <w:right w:val="nil"/>
            </w:tcBorders>
            <w:noWrap/>
            <w:vAlign w:val="center"/>
          </w:tcPr>
          <w:p w:rsidR="006068B1" w:rsidRPr="006068B1" w:rsidRDefault="006068B1" w:rsidP="006068B1">
            <w:pPr>
              <w:spacing w:line="276" w:lineRule="auto"/>
              <w:jc w:val="center"/>
            </w:pPr>
            <w:r w:rsidRPr="006068B1">
              <w:rPr>
                <w:lang w:val="en-US"/>
              </w:rPr>
              <w:t>x</w:t>
            </w:r>
          </w:p>
        </w:tc>
        <w:tc>
          <w:tcPr>
            <w:tcW w:w="72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760"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853"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77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pPr>
            <w:r w:rsidRPr="006068B1">
              <w:rPr>
                <w:lang w:val="en-US"/>
              </w:rPr>
              <w:t>x</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6068B1" w:rsidRPr="006068B1" w:rsidRDefault="006068B1" w:rsidP="006068B1">
            <w:pPr>
              <w:spacing w:line="276" w:lineRule="auto"/>
              <w:jc w:val="center"/>
            </w:pPr>
            <w:r w:rsidRPr="006068B1">
              <w:rPr>
                <w:lang w:val="en-US"/>
              </w:rPr>
              <w:t>x</w:t>
            </w:r>
          </w:p>
        </w:tc>
      </w:tr>
      <w:tr w:rsidR="006068B1" w:rsidRPr="006068B1" w:rsidTr="006068B1">
        <w:trPr>
          <w:gridBefore w:val="1"/>
          <w:gridAfter w:val="1"/>
          <w:wBefore w:w="142" w:type="dxa"/>
          <w:wAfter w:w="201" w:type="dxa"/>
          <w:trHeight w:val="346"/>
        </w:trPr>
        <w:tc>
          <w:tcPr>
            <w:tcW w:w="1681" w:type="dxa"/>
            <w:vMerge/>
            <w:tcBorders>
              <w:left w:val="single" w:sz="4" w:space="0" w:color="auto"/>
              <w:right w:val="single" w:sz="4" w:space="0" w:color="auto"/>
            </w:tcBorders>
            <w:noWrap/>
            <w:vAlign w:val="center"/>
            <w:hideMark/>
          </w:tcPr>
          <w:p w:rsidR="006068B1" w:rsidRPr="006068B1" w:rsidRDefault="006068B1" w:rsidP="006068B1"/>
        </w:tc>
        <w:tc>
          <w:tcPr>
            <w:tcW w:w="8631" w:type="dxa"/>
            <w:gridSpan w:val="8"/>
            <w:tcBorders>
              <w:top w:val="single" w:sz="4" w:space="0" w:color="auto"/>
              <w:left w:val="single" w:sz="4" w:space="0" w:color="auto"/>
              <w:bottom w:val="single" w:sz="4" w:space="0" w:color="auto"/>
              <w:right w:val="single" w:sz="4" w:space="0" w:color="auto"/>
            </w:tcBorders>
            <w:vAlign w:val="center"/>
          </w:tcPr>
          <w:p w:rsidR="006068B1" w:rsidRPr="006068B1" w:rsidRDefault="006068B1" w:rsidP="006068B1">
            <w:pPr>
              <w:jc w:val="center"/>
            </w:pPr>
            <w:r w:rsidRPr="006068B1">
              <w:t>Население (тарифы указываются с учетом НДС) *</w:t>
            </w:r>
          </w:p>
        </w:tc>
      </w:tr>
      <w:tr w:rsidR="006068B1" w:rsidRPr="006068B1" w:rsidTr="006068B1">
        <w:trPr>
          <w:gridBefore w:val="1"/>
          <w:gridAfter w:val="1"/>
          <w:wBefore w:w="142" w:type="dxa"/>
          <w:wAfter w:w="201" w:type="dxa"/>
          <w:cantSplit/>
          <w:trHeight w:val="655"/>
        </w:trPr>
        <w:tc>
          <w:tcPr>
            <w:tcW w:w="1681" w:type="dxa"/>
            <w:vMerge/>
            <w:tcBorders>
              <w:left w:val="single" w:sz="4" w:space="0" w:color="auto"/>
              <w:right w:val="nil"/>
            </w:tcBorders>
            <w:noWrap/>
            <w:vAlign w:val="center"/>
            <w:hideMark/>
          </w:tcPr>
          <w:p w:rsidR="006068B1" w:rsidRPr="006068B1" w:rsidRDefault="006068B1" w:rsidP="006068B1"/>
        </w:tc>
        <w:tc>
          <w:tcPr>
            <w:tcW w:w="2430" w:type="dxa"/>
            <w:tcBorders>
              <w:top w:val="single" w:sz="4" w:space="0" w:color="auto"/>
              <w:left w:val="single" w:sz="4" w:space="0" w:color="auto"/>
              <w:right w:val="nil"/>
            </w:tcBorders>
            <w:vAlign w:val="center"/>
            <w:hideMark/>
          </w:tcPr>
          <w:p w:rsidR="006068B1" w:rsidRPr="006068B1" w:rsidRDefault="006068B1" w:rsidP="006068B1">
            <w:pPr>
              <w:jc w:val="center"/>
            </w:pPr>
            <w:proofErr w:type="spellStart"/>
            <w:r w:rsidRPr="006068B1">
              <w:t>Одноставочный</w:t>
            </w:r>
            <w:proofErr w:type="spellEnd"/>
          </w:p>
          <w:p w:rsidR="006068B1" w:rsidRPr="006068B1" w:rsidRDefault="006068B1" w:rsidP="006068B1">
            <w:pPr>
              <w:jc w:val="center"/>
            </w:pPr>
            <w:r w:rsidRPr="006068B1">
              <w:t>руб./Гкал</w:t>
            </w:r>
          </w:p>
        </w:tc>
        <w:tc>
          <w:tcPr>
            <w:tcW w:w="567" w:type="dxa"/>
            <w:tcBorders>
              <w:top w:val="single" w:sz="4" w:space="0" w:color="auto"/>
              <w:left w:val="single" w:sz="4" w:space="0" w:color="auto"/>
              <w:right w:val="nil"/>
            </w:tcBorders>
            <w:noWrap/>
            <w:vAlign w:val="center"/>
            <w:hideMark/>
          </w:tcPr>
          <w:p w:rsidR="006068B1" w:rsidRPr="006068B1" w:rsidRDefault="006068B1" w:rsidP="006068B1">
            <w:pPr>
              <w:ind w:right="-108"/>
              <w:jc w:val="center"/>
            </w:pPr>
            <w:r w:rsidRPr="006068B1">
              <w:t>2017</w:t>
            </w:r>
          </w:p>
        </w:tc>
        <w:tc>
          <w:tcPr>
            <w:tcW w:w="1648" w:type="dxa"/>
            <w:tcBorders>
              <w:top w:val="single" w:sz="4" w:space="0" w:color="auto"/>
              <w:left w:val="single" w:sz="4" w:space="0" w:color="auto"/>
              <w:right w:val="nil"/>
            </w:tcBorders>
            <w:noWrap/>
            <w:vAlign w:val="center"/>
            <w:hideMark/>
          </w:tcPr>
          <w:p w:rsidR="006068B1" w:rsidRPr="006068B1" w:rsidRDefault="006068B1" w:rsidP="006068B1">
            <w:pPr>
              <w:ind w:right="-108"/>
              <w:jc w:val="center"/>
            </w:pPr>
            <w:r w:rsidRPr="006068B1">
              <w:t>3286,17</w:t>
            </w:r>
          </w:p>
        </w:tc>
        <w:tc>
          <w:tcPr>
            <w:tcW w:w="729" w:type="dxa"/>
            <w:tcBorders>
              <w:top w:val="single" w:sz="4" w:space="0" w:color="auto"/>
              <w:left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760" w:type="dxa"/>
            <w:tcBorders>
              <w:top w:val="single" w:sz="4" w:space="0" w:color="auto"/>
              <w:left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853" w:type="dxa"/>
            <w:tcBorders>
              <w:top w:val="single" w:sz="4" w:space="0" w:color="auto"/>
              <w:left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779" w:type="dxa"/>
            <w:tcBorders>
              <w:top w:val="single" w:sz="4" w:space="0" w:color="auto"/>
              <w:left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865" w:type="dxa"/>
            <w:tcBorders>
              <w:top w:val="single" w:sz="4" w:space="0" w:color="auto"/>
              <w:left w:val="single" w:sz="4" w:space="0" w:color="auto"/>
              <w:right w:val="single" w:sz="4" w:space="0" w:color="auto"/>
            </w:tcBorders>
            <w:noWrap/>
            <w:vAlign w:val="center"/>
            <w:hideMark/>
          </w:tcPr>
          <w:p w:rsidR="006068B1" w:rsidRPr="006068B1" w:rsidRDefault="006068B1" w:rsidP="006068B1">
            <w:pPr>
              <w:spacing w:line="276" w:lineRule="auto"/>
              <w:jc w:val="center"/>
              <w:rPr>
                <w:lang w:val="en-US"/>
              </w:rPr>
            </w:pPr>
            <w:r w:rsidRPr="006068B1">
              <w:rPr>
                <w:lang w:val="en-US"/>
              </w:rPr>
              <w:t>x</w:t>
            </w:r>
          </w:p>
        </w:tc>
      </w:tr>
      <w:tr w:rsidR="006068B1" w:rsidRPr="006068B1" w:rsidTr="006068B1">
        <w:trPr>
          <w:gridBefore w:val="1"/>
          <w:gridAfter w:val="1"/>
          <w:wBefore w:w="142" w:type="dxa"/>
          <w:wAfter w:w="201" w:type="dxa"/>
          <w:trHeight w:val="360"/>
        </w:trPr>
        <w:tc>
          <w:tcPr>
            <w:tcW w:w="1681" w:type="dxa"/>
            <w:vMerge/>
            <w:tcBorders>
              <w:left w:val="single" w:sz="4" w:space="0" w:color="auto"/>
              <w:right w:val="nil"/>
            </w:tcBorders>
            <w:noWrap/>
            <w:vAlign w:val="center"/>
            <w:hideMark/>
          </w:tcPr>
          <w:p w:rsidR="006068B1" w:rsidRPr="006068B1" w:rsidRDefault="006068B1" w:rsidP="006068B1"/>
        </w:tc>
        <w:tc>
          <w:tcPr>
            <w:tcW w:w="2430"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jc w:val="center"/>
            </w:pPr>
            <w:proofErr w:type="spellStart"/>
            <w:r w:rsidRPr="006068B1">
              <w:t>Двухставочный</w:t>
            </w:r>
            <w:proofErr w:type="spellEnd"/>
            <w:r w:rsidRPr="006068B1">
              <w:t xml:space="preserve"> руб./Гкал</w:t>
            </w:r>
          </w:p>
        </w:tc>
        <w:tc>
          <w:tcPr>
            <w:tcW w:w="567"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1648" w:type="dxa"/>
            <w:tcBorders>
              <w:top w:val="single" w:sz="4" w:space="0" w:color="auto"/>
              <w:left w:val="single" w:sz="4" w:space="0" w:color="auto"/>
              <w:bottom w:val="single" w:sz="4" w:space="0" w:color="auto"/>
              <w:right w:val="nil"/>
            </w:tcBorders>
            <w:noWrap/>
            <w:vAlign w:val="center"/>
          </w:tcPr>
          <w:p w:rsidR="006068B1" w:rsidRPr="006068B1" w:rsidRDefault="006068B1" w:rsidP="006068B1">
            <w:pPr>
              <w:spacing w:line="276" w:lineRule="auto"/>
              <w:jc w:val="center"/>
              <w:rPr>
                <w:lang w:val="en-US"/>
              </w:rPr>
            </w:pPr>
            <w:r w:rsidRPr="006068B1">
              <w:rPr>
                <w:lang w:val="en-US"/>
              </w:rPr>
              <w:t>x</w:t>
            </w:r>
          </w:p>
        </w:tc>
        <w:tc>
          <w:tcPr>
            <w:tcW w:w="72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760"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853"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77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6068B1" w:rsidRPr="006068B1" w:rsidRDefault="006068B1" w:rsidP="006068B1">
            <w:pPr>
              <w:spacing w:line="276" w:lineRule="auto"/>
              <w:jc w:val="center"/>
              <w:rPr>
                <w:lang w:val="en-US"/>
              </w:rPr>
            </w:pPr>
            <w:r w:rsidRPr="006068B1">
              <w:rPr>
                <w:lang w:val="en-US"/>
              </w:rPr>
              <w:t>x</w:t>
            </w:r>
          </w:p>
        </w:tc>
      </w:tr>
      <w:tr w:rsidR="006068B1" w:rsidRPr="006068B1" w:rsidTr="006068B1">
        <w:trPr>
          <w:gridBefore w:val="1"/>
          <w:gridAfter w:val="1"/>
          <w:wBefore w:w="142" w:type="dxa"/>
          <w:wAfter w:w="201" w:type="dxa"/>
          <w:trHeight w:val="525"/>
        </w:trPr>
        <w:tc>
          <w:tcPr>
            <w:tcW w:w="1681" w:type="dxa"/>
            <w:vMerge/>
            <w:tcBorders>
              <w:left w:val="single" w:sz="4" w:space="0" w:color="auto"/>
              <w:right w:val="nil"/>
            </w:tcBorders>
            <w:noWrap/>
            <w:vAlign w:val="center"/>
            <w:hideMark/>
          </w:tcPr>
          <w:p w:rsidR="006068B1" w:rsidRPr="006068B1" w:rsidRDefault="006068B1" w:rsidP="006068B1"/>
        </w:tc>
        <w:tc>
          <w:tcPr>
            <w:tcW w:w="2430" w:type="dxa"/>
            <w:tcBorders>
              <w:top w:val="single" w:sz="4" w:space="0" w:color="auto"/>
              <w:left w:val="single" w:sz="4" w:space="0" w:color="auto"/>
              <w:bottom w:val="single" w:sz="4" w:space="0" w:color="auto"/>
              <w:right w:val="nil"/>
            </w:tcBorders>
            <w:vAlign w:val="center"/>
            <w:hideMark/>
          </w:tcPr>
          <w:p w:rsidR="006068B1" w:rsidRPr="006068B1" w:rsidRDefault="006068B1" w:rsidP="006068B1">
            <w:pPr>
              <w:jc w:val="center"/>
            </w:pPr>
            <w:r w:rsidRPr="006068B1">
              <w:t xml:space="preserve">Ставка за </w:t>
            </w:r>
            <w:proofErr w:type="gramStart"/>
            <w:r w:rsidRPr="006068B1">
              <w:t>тепло-</w:t>
            </w:r>
            <w:proofErr w:type="spellStart"/>
            <w:r w:rsidRPr="006068B1">
              <w:t>вую</w:t>
            </w:r>
            <w:proofErr w:type="spellEnd"/>
            <w:proofErr w:type="gramEnd"/>
            <w:r w:rsidRPr="006068B1">
              <w:t xml:space="preserve"> энергию, </w:t>
            </w:r>
          </w:p>
          <w:p w:rsidR="006068B1" w:rsidRPr="006068B1" w:rsidRDefault="006068B1" w:rsidP="006068B1">
            <w:pPr>
              <w:jc w:val="center"/>
            </w:pPr>
            <w:r w:rsidRPr="006068B1">
              <w:t>руб./Гкал</w:t>
            </w:r>
          </w:p>
        </w:tc>
        <w:tc>
          <w:tcPr>
            <w:tcW w:w="567"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1648" w:type="dxa"/>
            <w:tcBorders>
              <w:top w:val="single" w:sz="4" w:space="0" w:color="auto"/>
              <w:left w:val="single" w:sz="4" w:space="0" w:color="auto"/>
              <w:bottom w:val="single" w:sz="4" w:space="0" w:color="auto"/>
              <w:right w:val="nil"/>
            </w:tcBorders>
            <w:noWrap/>
            <w:vAlign w:val="center"/>
          </w:tcPr>
          <w:p w:rsidR="006068B1" w:rsidRPr="006068B1" w:rsidRDefault="006068B1" w:rsidP="006068B1">
            <w:pPr>
              <w:spacing w:line="276" w:lineRule="auto"/>
              <w:jc w:val="center"/>
              <w:rPr>
                <w:lang w:val="en-US"/>
              </w:rPr>
            </w:pPr>
            <w:r w:rsidRPr="006068B1">
              <w:rPr>
                <w:lang w:val="en-US"/>
              </w:rPr>
              <w:t>x</w:t>
            </w:r>
          </w:p>
        </w:tc>
        <w:tc>
          <w:tcPr>
            <w:tcW w:w="72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760"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853"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77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line="276" w:lineRule="auto"/>
              <w:jc w:val="center"/>
              <w:rPr>
                <w:lang w:val="en-US"/>
              </w:rPr>
            </w:pPr>
            <w:r w:rsidRPr="006068B1">
              <w:rPr>
                <w:lang w:val="en-US"/>
              </w:rPr>
              <w:t>x</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6068B1" w:rsidRPr="006068B1" w:rsidRDefault="006068B1" w:rsidP="006068B1">
            <w:pPr>
              <w:spacing w:line="276" w:lineRule="auto"/>
              <w:jc w:val="center"/>
              <w:rPr>
                <w:lang w:val="en-US"/>
              </w:rPr>
            </w:pPr>
            <w:r w:rsidRPr="006068B1">
              <w:rPr>
                <w:lang w:val="en-US"/>
              </w:rPr>
              <w:t>x</w:t>
            </w:r>
          </w:p>
        </w:tc>
      </w:tr>
      <w:tr w:rsidR="006068B1" w:rsidRPr="006068B1" w:rsidTr="006068B1">
        <w:trPr>
          <w:gridBefore w:val="1"/>
          <w:gridAfter w:val="1"/>
          <w:wBefore w:w="142" w:type="dxa"/>
          <w:wAfter w:w="201" w:type="dxa"/>
          <w:trHeight w:val="1058"/>
        </w:trPr>
        <w:tc>
          <w:tcPr>
            <w:tcW w:w="1681" w:type="dxa"/>
            <w:vMerge/>
            <w:tcBorders>
              <w:left w:val="single" w:sz="4" w:space="0" w:color="auto"/>
              <w:bottom w:val="single" w:sz="4" w:space="0" w:color="auto"/>
              <w:right w:val="nil"/>
            </w:tcBorders>
            <w:noWrap/>
            <w:vAlign w:val="center"/>
            <w:hideMark/>
          </w:tcPr>
          <w:p w:rsidR="006068B1" w:rsidRPr="006068B1" w:rsidRDefault="006068B1" w:rsidP="006068B1"/>
        </w:tc>
        <w:tc>
          <w:tcPr>
            <w:tcW w:w="2430" w:type="dxa"/>
            <w:tcBorders>
              <w:top w:val="single" w:sz="4" w:space="0" w:color="auto"/>
              <w:left w:val="single" w:sz="4" w:space="0" w:color="auto"/>
              <w:bottom w:val="single" w:sz="4" w:space="0" w:color="auto"/>
              <w:right w:val="nil"/>
            </w:tcBorders>
            <w:vAlign w:val="center"/>
            <w:hideMark/>
          </w:tcPr>
          <w:p w:rsidR="006068B1" w:rsidRPr="006068B1" w:rsidRDefault="006068B1" w:rsidP="006068B1">
            <w:pPr>
              <w:jc w:val="center"/>
            </w:pPr>
            <w:r w:rsidRPr="006068B1">
              <w:t>Ставка за содержание</w:t>
            </w:r>
            <w:r w:rsidRPr="006068B1">
              <w:br/>
              <w:t>тепловой мощности,</w:t>
            </w:r>
            <w:r w:rsidRPr="006068B1">
              <w:br/>
              <w:t xml:space="preserve">тыс. руб./Гкал/ч </w:t>
            </w:r>
          </w:p>
          <w:p w:rsidR="006068B1" w:rsidRPr="006068B1" w:rsidRDefault="006068B1" w:rsidP="006068B1">
            <w:pPr>
              <w:jc w:val="center"/>
            </w:pPr>
            <w:r w:rsidRPr="006068B1">
              <w:t>в мес.</w:t>
            </w:r>
          </w:p>
        </w:tc>
        <w:tc>
          <w:tcPr>
            <w:tcW w:w="567"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after="200" w:line="276" w:lineRule="auto"/>
              <w:jc w:val="center"/>
              <w:rPr>
                <w:lang w:val="en-US"/>
              </w:rPr>
            </w:pPr>
            <w:r w:rsidRPr="006068B1">
              <w:rPr>
                <w:lang w:val="en-US"/>
              </w:rPr>
              <w:t>x</w:t>
            </w:r>
          </w:p>
        </w:tc>
        <w:tc>
          <w:tcPr>
            <w:tcW w:w="1648" w:type="dxa"/>
            <w:tcBorders>
              <w:top w:val="single" w:sz="4" w:space="0" w:color="auto"/>
              <w:left w:val="single" w:sz="4" w:space="0" w:color="auto"/>
              <w:bottom w:val="single" w:sz="4" w:space="0" w:color="auto"/>
              <w:right w:val="nil"/>
            </w:tcBorders>
            <w:noWrap/>
            <w:vAlign w:val="center"/>
          </w:tcPr>
          <w:p w:rsidR="006068B1" w:rsidRPr="006068B1" w:rsidRDefault="006068B1" w:rsidP="006068B1">
            <w:pPr>
              <w:spacing w:after="200" w:line="276" w:lineRule="auto"/>
              <w:jc w:val="center"/>
              <w:rPr>
                <w:lang w:val="en-US"/>
              </w:rPr>
            </w:pPr>
            <w:r w:rsidRPr="006068B1">
              <w:rPr>
                <w:lang w:val="en-US"/>
              </w:rPr>
              <w:t>x</w:t>
            </w:r>
          </w:p>
        </w:tc>
        <w:tc>
          <w:tcPr>
            <w:tcW w:w="72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after="200" w:line="276" w:lineRule="auto"/>
              <w:jc w:val="center"/>
              <w:rPr>
                <w:lang w:val="en-US"/>
              </w:rPr>
            </w:pPr>
            <w:r w:rsidRPr="006068B1">
              <w:rPr>
                <w:lang w:val="en-US"/>
              </w:rPr>
              <w:t>x</w:t>
            </w:r>
          </w:p>
        </w:tc>
        <w:tc>
          <w:tcPr>
            <w:tcW w:w="760"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after="200" w:line="276" w:lineRule="auto"/>
              <w:jc w:val="center"/>
              <w:rPr>
                <w:lang w:val="en-US"/>
              </w:rPr>
            </w:pPr>
            <w:r w:rsidRPr="006068B1">
              <w:rPr>
                <w:lang w:val="en-US"/>
              </w:rPr>
              <w:t>x</w:t>
            </w:r>
          </w:p>
        </w:tc>
        <w:tc>
          <w:tcPr>
            <w:tcW w:w="853"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after="200" w:line="276" w:lineRule="auto"/>
              <w:jc w:val="center"/>
              <w:rPr>
                <w:lang w:val="en-US"/>
              </w:rPr>
            </w:pPr>
            <w:r w:rsidRPr="006068B1">
              <w:rPr>
                <w:lang w:val="en-US"/>
              </w:rPr>
              <w:t>x</w:t>
            </w:r>
          </w:p>
        </w:tc>
        <w:tc>
          <w:tcPr>
            <w:tcW w:w="779" w:type="dxa"/>
            <w:tcBorders>
              <w:top w:val="single" w:sz="4" w:space="0" w:color="auto"/>
              <w:left w:val="single" w:sz="4" w:space="0" w:color="auto"/>
              <w:bottom w:val="single" w:sz="4" w:space="0" w:color="auto"/>
              <w:right w:val="nil"/>
            </w:tcBorders>
            <w:noWrap/>
            <w:vAlign w:val="center"/>
            <w:hideMark/>
          </w:tcPr>
          <w:p w:rsidR="006068B1" w:rsidRPr="006068B1" w:rsidRDefault="006068B1" w:rsidP="006068B1">
            <w:pPr>
              <w:spacing w:after="200" w:line="276" w:lineRule="auto"/>
              <w:jc w:val="center"/>
              <w:rPr>
                <w:lang w:val="en-US"/>
              </w:rPr>
            </w:pPr>
            <w:r w:rsidRPr="006068B1">
              <w:rPr>
                <w:lang w:val="en-US"/>
              </w:rPr>
              <w:t>x</w:t>
            </w:r>
          </w:p>
        </w:tc>
        <w:tc>
          <w:tcPr>
            <w:tcW w:w="865" w:type="dxa"/>
            <w:tcBorders>
              <w:top w:val="single" w:sz="4" w:space="0" w:color="auto"/>
              <w:left w:val="single" w:sz="4" w:space="0" w:color="auto"/>
              <w:bottom w:val="single" w:sz="4" w:space="0" w:color="auto"/>
              <w:right w:val="single" w:sz="4" w:space="0" w:color="auto"/>
            </w:tcBorders>
            <w:noWrap/>
            <w:vAlign w:val="center"/>
            <w:hideMark/>
          </w:tcPr>
          <w:p w:rsidR="006068B1" w:rsidRPr="006068B1" w:rsidRDefault="006068B1" w:rsidP="006068B1">
            <w:pPr>
              <w:spacing w:after="200" w:line="276" w:lineRule="auto"/>
              <w:jc w:val="center"/>
              <w:rPr>
                <w:lang w:val="en-US"/>
              </w:rPr>
            </w:pPr>
            <w:r w:rsidRPr="006068B1">
              <w:rPr>
                <w:lang w:val="en-US"/>
              </w:rPr>
              <w:t>x</w:t>
            </w:r>
          </w:p>
        </w:tc>
      </w:tr>
      <w:tr w:rsidR="006068B1" w:rsidRPr="006068B1" w:rsidTr="006068B1">
        <w:trPr>
          <w:trHeight w:val="80"/>
        </w:trPr>
        <w:tc>
          <w:tcPr>
            <w:tcW w:w="10655" w:type="dxa"/>
            <w:gridSpan w:val="11"/>
            <w:noWrap/>
            <w:vAlign w:val="bottom"/>
            <w:hideMark/>
          </w:tcPr>
          <w:p w:rsidR="006068B1" w:rsidRPr="006068B1" w:rsidRDefault="006068B1" w:rsidP="006068B1">
            <w:pPr>
              <w:jc w:val="both"/>
              <w:rPr>
                <w:szCs w:val="28"/>
              </w:rPr>
            </w:pPr>
            <w:r w:rsidRPr="006068B1">
              <w:rPr>
                <w:color w:val="FFFFFF"/>
                <w:szCs w:val="28"/>
              </w:rPr>
              <w:t>_____</w:t>
            </w:r>
            <w:r w:rsidRPr="006068B1">
              <w:rPr>
                <w:szCs w:val="28"/>
              </w:rPr>
              <w:t>*</w:t>
            </w:r>
            <w:r w:rsidRPr="006068B1">
              <w:rPr>
                <w:color w:val="FFFFFF"/>
                <w:szCs w:val="28"/>
              </w:rPr>
              <w:t>_</w:t>
            </w:r>
            <w:r w:rsidRPr="006068B1">
              <w:rPr>
                <w:szCs w:val="28"/>
              </w:rPr>
              <w:t>Выделяется в целях реализации пункта 6 статьи 168 Налогового кодекса Российской Федерации (часть вторая).</w:t>
            </w:r>
          </w:p>
          <w:p w:rsidR="006068B1" w:rsidRPr="006068B1" w:rsidRDefault="006068B1" w:rsidP="006068B1">
            <w:pPr>
              <w:jc w:val="both"/>
              <w:rPr>
                <w:color w:val="FFFFFF"/>
                <w:sz w:val="28"/>
                <w:szCs w:val="28"/>
              </w:rPr>
            </w:pPr>
          </w:p>
        </w:tc>
      </w:tr>
    </w:tbl>
    <w:p w:rsidR="006068B1" w:rsidRDefault="006068B1" w:rsidP="00316D72">
      <w:pPr>
        <w:rPr>
          <w:szCs w:val="28"/>
        </w:rPr>
        <w:sectPr w:rsidR="006068B1" w:rsidSect="006068B1">
          <w:pgSz w:w="11906" w:h="16838"/>
          <w:pgMar w:top="851" w:right="567" w:bottom="1134" w:left="1134" w:header="709" w:footer="709" w:gutter="0"/>
          <w:cols w:space="708"/>
          <w:docGrid w:linePitch="360"/>
        </w:sectPr>
      </w:pPr>
    </w:p>
    <w:p w:rsidR="006068B1" w:rsidRPr="00316D72" w:rsidRDefault="006068B1" w:rsidP="006068B1">
      <w:pPr>
        <w:ind w:left="6237"/>
        <w:jc w:val="center"/>
        <w:rPr>
          <w:szCs w:val="28"/>
        </w:rPr>
      </w:pPr>
      <w:r w:rsidRPr="00316D72">
        <w:rPr>
          <w:szCs w:val="28"/>
        </w:rPr>
        <w:lastRenderedPageBreak/>
        <w:t>Приложение № 6</w:t>
      </w:r>
      <w:r>
        <w:rPr>
          <w:szCs w:val="28"/>
        </w:rPr>
        <w:t>9</w:t>
      </w:r>
      <w:r w:rsidRPr="00316D72">
        <w:rPr>
          <w:szCs w:val="28"/>
        </w:rPr>
        <w:t xml:space="preserve"> к протоколу</w:t>
      </w:r>
    </w:p>
    <w:p w:rsidR="006068B1" w:rsidRPr="00316D72" w:rsidRDefault="006068B1" w:rsidP="006068B1">
      <w:pPr>
        <w:ind w:left="6237"/>
        <w:jc w:val="center"/>
        <w:rPr>
          <w:szCs w:val="28"/>
        </w:rPr>
      </w:pPr>
      <w:r w:rsidRPr="00316D72">
        <w:rPr>
          <w:szCs w:val="28"/>
        </w:rPr>
        <w:t>№ 50 заседания правления</w:t>
      </w:r>
    </w:p>
    <w:p w:rsidR="006068B1" w:rsidRPr="00316D72" w:rsidRDefault="006068B1" w:rsidP="006068B1">
      <w:pPr>
        <w:ind w:left="6237"/>
        <w:jc w:val="center"/>
        <w:rPr>
          <w:szCs w:val="28"/>
        </w:rPr>
      </w:pPr>
      <w:r w:rsidRPr="00316D72">
        <w:rPr>
          <w:szCs w:val="28"/>
        </w:rPr>
        <w:t>региональной энергетической</w:t>
      </w:r>
    </w:p>
    <w:p w:rsidR="006068B1" w:rsidRPr="00316D72" w:rsidRDefault="006068B1" w:rsidP="006068B1">
      <w:pPr>
        <w:ind w:left="6237"/>
        <w:jc w:val="center"/>
        <w:rPr>
          <w:szCs w:val="28"/>
        </w:rPr>
      </w:pPr>
      <w:r w:rsidRPr="00316D72">
        <w:rPr>
          <w:szCs w:val="28"/>
        </w:rPr>
        <w:t>комиссии Кемеровской</w:t>
      </w:r>
    </w:p>
    <w:p w:rsidR="006068B1" w:rsidRDefault="006068B1" w:rsidP="006068B1">
      <w:pPr>
        <w:ind w:left="6237"/>
        <w:jc w:val="center"/>
        <w:rPr>
          <w:szCs w:val="28"/>
        </w:rPr>
      </w:pPr>
      <w:r w:rsidRPr="00316D72">
        <w:rPr>
          <w:szCs w:val="28"/>
        </w:rPr>
        <w:t>области от 12.10.2017</w:t>
      </w:r>
    </w:p>
    <w:p w:rsidR="006068B1" w:rsidRDefault="006068B1" w:rsidP="006068B1">
      <w:pPr>
        <w:ind w:firstLine="426"/>
        <w:jc w:val="both"/>
        <w:rPr>
          <w:b/>
          <w:sz w:val="28"/>
          <w:szCs w:val="28"/>
          <w:u w:val="single"/>
        </w:rPr>
      </w:pPr>
    </w:p>
    <w:p w:rsidR="006068B1" w:rsidRPr="006068B1" w:rsidRDefault="006068B1" w:rsidP="006068B1">
      <w:pPr>
        <w:ind w:firstLine="426"/>
        <w:jc w:val="both"/>
        <w:rPr>
          <w:b/>
          <w:sz w:val="28"/>
          <w:szCs w:val="28"/>
          <w:u w:val="single"/>
        </w:rPr>
      </w:pPr>
      <w:r w:rsidRPr="006068B1">
        <w:rPr>
          <w:b/>
          <w:sz w:val="28"/>
          <w:szCs w:val="28"/>
          <w:u w:val="single"/>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rsidR="006068B1" w:rsidRPr="006068B1" w:rsidRDefault="006068B1" w:rsidP="006068B1">
      <w:pPr>
        <w:ind w:firstLine="567"/>
        <w:jc w:val="both"/>
        <w:rPr>
          <w:sz w:val="28"/>
          <w:szCs w:val="28"/>
        </w:rPr>
      </w:pPr>
      <w:r w:rsidRPr="006068B1">
        <w:rPr>
          <w:sz w:val="28"/>
          <w:szCs w:val="28"/>
        </w:rPr>
        <w:t xml:space="preserve">Материалы </w:t>
      </w:r>
      <w:r w:rsidRPr="006068B1">
        <w:rPr>
          <w:bCs/>
          <w:sz w:val="28"/>
          <w:szCs w:val="28"/>
        </w:rPr>
        <w:t xml:space="preserve">ОАО «РЖД» (филиал Красноярская дирекция по теплоснабжению – структурное подразделение Центральной дирекции по </w:t>
      </w:r>
      <w:proofErr w:type="spellStart"/>
      <w:r w:rsidRPr="006068B1">
        <w:rPr>
          <w:bCs/>
          <w:sz w:val="28"/>
          <w:szCs w:val="28"/>
        </w:rPr>
        <w:t>тепловодоснабжению</w:t>
      </w:r>
      <w:proofErr w:type="spellEnd"/>
      <w:r w:rsidRPr="006068B1">
        <w:rPr>
          <w:bCs/>
          <w:sz w:val="28"/>
          <w:szCs w:val="28"/>
        </w:rPr>
        <w:t xml:space="preserve">) по узлу теплоснабжения п. </w:t>
      </w:r>
      <w:proofErr w:type="spellStart"/>
      <w:r w:rsidRPr="006068B1">
        <w:rPr>
          <w:bCs/>
          <w:sz w:val="28"/>
          <w:szCs w:val="28"/>
        </w:rPr>
        <w:t>Чульжан</w:t>
      </w:r>
      <w:proofErr w:type="spellEnd"/>
      <w:r w:rsidRPr="006068B1">
        <w:rPr>
          <w:sz w:val="28"/>
          <w:szCs w:val="28"/>
        </w:rPr>
        <w:t xml:space="preserve"> по расчету тарифов на 2017 год подготовлены в соответствии с требованиями Постановления Правительства РФ от 22.10.2012 № 1075   «О ценообразовании в сфере теплоснабжения» и «Методических указаний по расчету регулируемых тарифов в сфере теплоснабжения», утвержденных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rsidR="006068B1" w:rsidRPr="006068B1" w:rsidRDefault="006068B1" w:rsidP="006068B1">
      <w:pPr>
        <w:ind w:firstLine="426"/>
        <w:jc w:val="both"/>
        <w:rPr>
          <w:b/>
          <w:sz w:val="28"/>
          <w:szCs w:val="28"/>
          <w:u w:val="single"/>
        </w:rPr>
      </w:pPr>
    </w:p>
    <w:p w:rsidR="006068B1" w:rsidRPr="006068B1" w:rsidRDefault="006068B1" w:rsidP="006068B1">
      <w:pPr>
        <w:ind w:firstLine="426"/>
        <w:jc w:val="both"/>
        <w:rPr>
          <w:b/>
          <w:sz w:val="28"/>
          <w:szCs w:val="28"/>
          <w:u w:val="single"/>
        </w:rPr>
      </w:pPr>
      <w:r w:rsidRPr="006068B1">
        <w:rPr>
          <w:b/>
          <w:sz w:val="28"/>
          <w:szCs w:val="28"/>
          <w:u w:val="single"/>
        </w:rPr>
        <w:t>Оценка достоверности данных, приведенных в предложениях об установлении тарифов и (или) их предельных уровней</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 xml:space="preserve">Экспертами рассматривались и принимались во внимание все представленные документы, имеющие значение для </w:t>
      </w:r>
      <w:proofErr w:type="gramStart"/>
      <w:r w:rsidRPr="006068B1">
        <w:rPr>
          <w:sz w:val="28"/>
          <w:szCs w:val="28"/>
        </w:rPr>
        <w:t>составления  доказательного</w:t>
      </w:r>
      <w:proofErr w:type="gramEnd"/>
      <w:r w:rsidRPr="006068B1">
        <w:rPr>
          <w:sz w:val="28"/>
          <w:szCs w:val="28"/>
        </w:rPr>
        <w:t xml:space="preserve">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rsidR="006068B1" w:rsidRPr="006068B1" w:rsidRDefault="006068B1" w:rsidP="006068B1">
      <w:pPr>
        <w:ind w:firstLine="567"/>
        <w:jc w:val="both"/>
        <w:rPr>
          <w:sz w:val="28"/>
          <w:szCs w:val="28"/>
        </w:rPr>
      </w:pPr>
      <w:r w:rsidRPr="006068B1">
        <w:rPr>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w:t>
      </w:r>
      <w:proofErr w:type="gramStart"/>
      <w:r w:rsidRPr="006068B1">
        <w:rPr>
          <w:sz w:val="28"/>
          <w:szCs w:val="28"/>
        </w:rPr>
        <w:t>достоверности</w:t>
      </w:r>
      <w:proofErr w:type="gramEnd"/>
      <w:r w:rsidRPr="006068B1">
        <w:rPr>
          <w:sz w:val="28"/>
          <w:szCs w:val="28"/>
        </w:rPr>
        <w:t xml:space="preserve"> представленной </w:t>
      </w:r>
      <w:r w:rsidRPr="006068B1">
        <w:rPr>
          <w:bCs/>
          <w:sz w:val="28"/>
          <w:szCs w:val="28"/>
        </w:rPr>
        <w:t xml:space="preserve">ОАО «РЖД» (филиал Красноярская дирекция по теплоснабжению – структурное подразделение Центральной дирекции по </w:t>
      </w:r>
      <w:proofErr w:type="spellStart"/>
      <w:r w:rsidRPr="006068B1">
        <w:rPr>
          <w:bCs/>
          <w:sz w:val="28"/>
          <w:szCs w:val="28"/>
        </w:rPr>
        <w:t>тепловодоснабжению</w:t>
      </w:r>
      <w:proofErr w:type="spellEnd"/>
      <w:r w:rsidRPr="006068B1">
        <w:rPr>
          <w:bCs/>
          <w:sz w:val="28"/>
          <w:szCs w:val="28"/>
        </w:rPr>
        <w:t xml:space="preserve">) по узлу теплоснабжения п. </w:t>
      </w:r>
      <w:proofErr w:type="spellStart"/>
      <w:r w:rsidRPr="006068B1">
        <w:rPr>
          <w:bCs/>
          <w:sz w:val="28"/>
          <w:szCs w:val="28"/>
        </w:rPr>
        <w:t>Чульжан</w:t>
      </w:r>
      <w:proofErr w:type="spellEnd"/>
      <w:r w:rsidRPr="006068B1">
        <w:rPr>
          <w:sz w:val="28"/>
          <w:szCs w:val="28"/>
        </w:rPr>
        <w:t xml:space="preserve">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на 2017 год.</w:t>
      </w:r>
    </w:p>
    <w:p w:rsidR="006068B1" w:rsidRPr="006068B1" w:rsidRDefault="006068B1" w:rsidP="006068B1">
      <w:pPr>
        <w:ind w:firstLine="567"/>
        <w:jc w:val="both"/>
        <w:rPr>
          <w:sz w:val="28"/>
          <w:szCs w:val="28"/>
        </w:rPr>
      </w:pPr>
      <w:r w:rsidRPr="006068B1">
        <w:rPr>
          <w:sz w:val="28"/>
          <w:szCs w:val="28"/>
        </w:rPr>
        <w:t>Экспертная оценка экономической обоснованности расходов на производство, передачу и реализацию тепловой энергии, принимаемых для расчета тарифов на 2017 год,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(далее РЭК) области видов деятельности.</w:t>
      </w:r>
    </w:p>
    <w:p w:rsidR="006068B1" w:rsidRPr="006068B1" w:rsidRDefault="006068B1" w:rsidP="006068B1">
      <w:pPr>
        <w:ind w:firstLine="426"/>
        <w:jc w:val="both"/>
        <w:rPr>
          <w:b/>
          <w:sz w:val="28"/>
          <w:szCs w:val="28"/>
          <w:u w:val="single"/>
        </w:rPr>
      </w:pPr>
    </w:p>
    <w:p w:rsidR="006068B1" w:rsidRPr="006068B1" w:rsidRDefault="006068B1" w:rsidP="006068B1">
      <w:pPr>
        <w:ind w:firstLine="426"/>
        <w:jc w:val="both"/>
        <w:rPr>
          <w:b/>
          <w:sz w:val="28"/>
          <w:szCs w:val="28"/>
          <w:u w:val="single"/>
        </w:rPr>
      </w:pPr>
      <w:r w:rsidRPr="006068B1">
        <w:rPr>
          <w:b/>
          <w:sz w:val="28"/>
          <w:szCs w:val="28"/>
          <w:u w:val="single"/>
        </w:rPr>
        <w:lastRenderedPageBreak/>
        <w:t>Анализ основных технико-экономических показателей</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В балансе реализации тепловой энергии на 2017 г. предприятием заявлены:</w:t>
      </w:r>
    </w:p>
    <w:p w:rsidR="006068B1" w:rsidRPr="006068B1" w:rsidRDefault="006068B1" w:rsidP="006068B1">
      <w:pPr>
        <w:ind w:firstLine="567"/>
        <w:jc w:val="both"/>
        <w:rPr>
          <w:sz w:val="28"/>
          <w:szCs w:val="28"/>
        </w:rPr>
      </w:pPr>
      <w:r w:rsidRPr="006068B1">
        <w:rPr>
          <w:sz w:val="28"/>
          <w:szCs w:val="28"/>
        </w:rPr>
        <w:t>- 1301 Гкал – нормативная выработка;</w:t>
      </w:r>
    </w:p>
    <w:p w:rsidR="006068B1" w:rsidRPr="006068B1" w:rsidRDefault="006068B1" w:rsidP="006068B1">
      <w:pPr>
        <w:ind w:firstLine="567"/>
        <w:jc w:val="both"/>
        <w:rPr>
          <w:sz w:val="28"/>
          <w:szCs w:val="28"/>
        </w:rPr>
      </w:pPr>
      <w:r w:rsidRPr="006068B1">
        <w:rPr>
          <w:sz w:val="28"/>
          <w:szCs w:val="28"/>
        </w:rPr>
        <w:t>- 1208 Гкал – полезный отпуск;</w:t>
      </w:r>
    </w:p>
    <w:p w:rsidR="006068B1" w:rsidRPr="006068B1" w:rsidRDefault="006068B1" w:rsidP="006068B1">
      <w:pPr>
        <w:ind w:firstLine="567"/>
        <w:jc w:val="both"/>
        <w:rPr>
          <w:sz w:val="28"/>
          <w:szCs w:val="28"/>
        </w:rPr>
      </w:pPr>
      <w:r w:rsidRPr="006068B1">
        <w:rPr>
          <w:sz w:val="28"/>
          <w:szCs w:val="28"/>
        </w:rPr>
        <w:t>- 1208 Гкал – полезный отпуск на потребительский рынок;</w:t>
      </w:r>
    </w:p>
    <w:p w:rsidR="006068B1" w:rsidRPr="006068B1" w:rsidRDefault="006068B1" w:rsidP="006068B1">
      <w:pPr>
        <w:ind w:firstLine="567"/>
        <w:jc w:val="both"/>
        <w:rPr>
          <w:sz w:val="28"/>
          <w:szCs w:val="28"/>
        </w:rPr>
      </w:pPr>
      <w:r w:rsidRPr="006068B1">
        <w:rPr>
          <w:sz w:val="28"/>
          <w:szCs w:val="28"/>
        </w:rPr>
        <w:t>- 1018 Гкал – отпуск на производственные нужды;</w:t>
      </w:r>
    </w:p>
    <w:p w:rsidR="006068B1" w:rsidRPr="006068B1" w:rsidRDefault="006068B1" w:rsidP="006068B1">
      <w:pPr>
        <w:ind w:firstLine="567"/>
        <w:jc w:val="both"/>
        <w:rPr>
          <w:sz w:val="28"/>
          <w:szCs w:val="28"/>
        </w:rPr>
      </w:pPr>
      <w:r w:rsidRPr="006068B1">
        <w:rPr>
          <w:sz w:val="28"/>
          <w:szCs w:val="28"/>
        </w:rPr>
        <w:t>- 0,093 Гкал – потери тепловой энергии.</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bCs/>
          <w:sz w:val="28"/>
          <w:szCs w:val="28"/>
        </w:rPr>
        <w:t xml:space="preserve">ОАО «РЖД» (филиал Красноярская дирекция по теплоснабжению – структурное подразделение Центральной дирекции по </w:t>
      </w:r>
      <w:proofErr w:type="spellStart"/>
      <w:r w:rsidRPr="006068B1">
        <w:rPr>
          <w:bCs/>
          <w:sz w:val="28"/>
          <w:szCs w:val="28"/>
        </w:rPr>
        <w:t>тепловодоснабжению</w:t>
      </w:r>
      <w:proofErr w:type="spellEnd"/>
      <w:r w:rsidRPr="006068B1">
        <w:rPr>
          <w:bCs/>
          <w:sz w:val="28"/>
          <w:szCs w:val="28"/>
        </w:rPr>
        <w:t xml:space="preserve">) по узлу теплоснабжения п. </w:t>
      </w:r>
      <w:proofErr w:type="spellStart"/>
      <w:r w:rsidRPr="006068B1">
        <w:rPr>
          <w:bCs/>
          <w:sz w:val="28"/>
          <w:szCs w:val="28"/>
        </w:rPr>
        <w:t>Чульжан</w:t>
      </w:r>
      <w:proofErr w:type="spellEnd"/>
      <w:r w:rsidRPr="006068B1">
        <w:rPr>
          <w:bCs/>
          <w:sz w:val="28"/>
          <w:szCs w:val="28"/>
        </w:rPr>
        <w:t xml:space="preserve"> документы на утверждение потерь тепловой энергии в РЭК не подавало.</w:t>
      </w:r>
      <w:r w:rsidRPr="006068B1">
        <w:rPr>
          <w:sz w:val="28"/>
          <w:szCs w:val="28"/>
        </w:rPr>
        <w:t xml:space="preserve"> В связи с этим эксперты считают обоснованным принять показатели баланса реализации тепловой энергии по предприятию на следующем уровне:</w:t>
      </w:r>
    </w:p>
    <w:p w:rsidR="006068B1" w:rsidRPr="006068B1" w:rsidRDefault="006068B1" w:rsidP="006068B1">
      <w:pPr>
        <w:ind w:firstLine="567"/>
        <w:jc w:val="both"/>
        <w:rPr>
          <w:sz w:val="28"/>
          <w:szCs w:val="28"/>
        </w:rPr>
      </w:pPr>
      <w:r w:rsidRPr="006068B1">
        <w:rPr>
          <w:sz w:val="28"/>
          <w:szCs w:val="28"/>
        </w:rPr>
        <w:t>- 1217 Гкал – нормативная выработка;</w:t>
      </w:r>
    </w:p>
    <w:p w:rsidR="006068B1" w:rsidRPr="006068B1" w:rsidRDefault="006068B1" w:rsidP="006068B1">
      <w:pPr>
        <w:ind w:firstLine="567"/>
        <w:jc w:val="both"/>
        <w:rPr>
          <w:sz w:val="28"/>
          <w:szCs w:val="28"/>
        </w:rPr>
      </w:pPr>
      <w:r w:rsidRPr="006068B1">
        <w:rPr>
          <w:sz w:val="28"/>
          <w:szCs w:val="28"/>
        </w:rPr>
        <w:t>- 1207 Гкал – полезный отпуск;</w:t>
      </w:r>
    </w:p>
    <w:p w:rsidR="006068B1" w:rsidRPr="006068B1" w:rsidRDefault="006068B1" w:rsidP="006068B1">
      <w:pPr>
        <w:ind w:firstLine="567"/>
        <w:jc w:val="both"/>
        <w:rPr>
          <w:sz w:val="28"/>
          <w:szCs w:val="28"/>
        </w:rPr>
      </w:pPr>
      <w:r w:rsidRPr="006068B1">
        <w:rPr>
          <w:sz w:val="28"/>
          <w:szCs w:val="28"/>
        </w:rPr>
        <w:t>- 189 Гкал – полезный отпуск на потребительский рынок;</w:t>
      </w:r>
    </w:p>
    <w:p w:rsidR="006068B1" w:rsidRPr="006068B1" w:rsidRDefault="006068B1" w:rsidP="006068B1">
      <w:pPr>
        <w:ind w:firstLine="567"/>
        <w:jc w:val="both"/>
        <w:rPr>
          <w:sz w:val="28"/>
          <w:szCs w:val="28"/>
        </w:rPr>
      </w:pPr>
      <w:r w:rsidRPr="006068B1">
        <w:rPr>
          <w:sz w:val="28"/>
          <w:szCs w:val="28"/>
        </w:rPr>
        <w:t>- 1018 Гкал – отпуск на производственные нужды;</w:t>
      </w:r>
    </w:p>
    <w:p w:rsidR="006068B1" w:rsidRPr="006068B1" w:rsidRDefault="006068B1" w:rsidP="006068B1">
      <w:pPr>
        <w:ind w:firstLine="567"/>
        <w:jc w:val="both"/>
        <w:rPr>
          <w:sz w:val="28"/>
          <w:szCs w:val="28"/>
        </w:rPr>
      </w:pPr>
      <w:r w:rsidRPr="006068B1">
        <w:rPr>
          <w:sz w:val="28"/>
          <w:szCs w:val="28"/>
        </w:rPr>
        <w:t>- 10 Гкал – потери тепловой энергии.</w:t>
      </w:r>
    </w:p>
    <w:p w:rsidR="006068B1" w:rsidRPr="006068B1" w:rsidRDefault="006068B1" w:rsidP="006068B1">
      <w:pPr>
        <w:ind w:firstLine="426"/>
        <w:jc w:val="both"/>
        <w:rPr>
          <w:b/>
          <w:sz w:val="28"/>
          <w:szCs w:val="28"/>
          <w:u w:val="single"/>
        </w:rPr>
      </w:pPr>
    </w:p>
    <w:p w:rsidR="006068B1" w:rsidRPr="006068B1" w:rsidRDefault="006068B1" w:rsidP="006068B1">
      <w:pPr>
        <w:ind w:firstLine="426"/>
        <w:jc w:val="both"/>
        <w:rPr>
          <w:b/>
          <w:sz w:val="28"/>
          <w:szCs w:val="28"/>
          <w:u w:val="single"/>
        </w:rPr>
      </w:pPr>
      <w:r w:rsidRPr="006068B1">
        <w:rPr>
          <w:b/>
          <w:sz w:val="28"/>
          <w:szCs w:val="28"/>
          <w:u w:val="single"/>
        </w:rPr>
        <w:t>Анализ экономической обоснованности расходов по статьям расходов и экономической обоснованности величины прибыли</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 xml:space="preserve">Экспертами осуществлена календарная разбивка уровня тарифов на тепловую энергию для </w:t>
      </w:r>
      <w:r w:rsidRPr="006068B1">
        <w:rPr>
          <w:bCs/>
          <w:sz w:val="28"/>
          <w:szCs w:val="28"/>
        </w:rPr>
        <w:t xml:space="preserve">ОАО «РЖД» (филиал Красноярская дирекция по теплоснабжению – структурное подразделение Центральной дирекции по </w:t>
      </w:r>
      <w:proofErr w:type="spellStart"/>
      <w:r w:rsidRPr="006068B1">
        <w:rPr>
          <w:bCs/>
          <w:sz w:val="28"/>
          <w:szCs w:val="28"/>
        </w:rPr>
        <w:t>тепловодоснабжению</w:t>
      </w:r>
      <w:proofErr w:type="spellEnd"/>
      <w:r w:rsidRPr="006068B1">
        <w:rPr>
          <w:bCs/>
          <w:sz w:val="28"/>
          <w:szCs w:val="28"/>
        </w:rPr>
        <w:t xml:space="preserve">) по узлу теплоснабжения п. </w:t>
      </w:r>
      <w:proofErr w:type="spellStart"/>
      <w:r w:rsidRPr="006068B1">
        <w:rPr>
          <w:bCs/>
          <w:sz w:val="28"/>
          <w:szCs w:val="28"/>
        </w:rPr>
        <w:t>Чульжан</w:t>
      </w:r>
      <w:proofErr w:type="spellEnd"/>
      <w:r w:rsidRPr="006068B1">
        <w:rPr>
          <w:sz w:val="28"/>
          <w:szCs w:val="28"/>
        </w:rPr>
        <w:t xml:space="preserve"> на 2017 год по следующим периодам:</w:t>
      </w:r>
    </w:p>
    <w:p w:rsidR="006068B1" w:rsidRPr="006068B1" w:rsidRDefault="006068B1" w:rsidP="006068B1">
      <w:pPr>
        <w:ind w:firstLine="567"/>
        <w:jc w:val="both"/>
        <w:rPr>
          <w:sz w:val="28"/>
          <w:szCs w:val="28"/>
        </w:rPr>
      </w:pPr>
      <w:r w:rsidRPr="006068B1">
        <w:rPr>
          <w:sz w:val="28"/>
          <w:szCs w:val="28"/>
        </w:rPr>
        <w:t xml:space="preserve">- 2 полугодие 2017 года - тариф будет действовать с 13.10.2017 г. по 31.12.2017 г. </w:t>
      </w:r>
    </w:p>
    <w:p w:rsidR="006068B1" w:rsidRPr="006068B1" w:rsidRDefault="006068B1" w:rsidP="006068B1">
      <w:pPr>
        <w:ind w:firstLine="567"/>
        <w:jc w:val="both"/>
        <w:rPr>
          <w:sz w:val="28"/>
          <w:szCs w:val="28"/>
        </w:rPr>
      </w:pPr>
      <w:r w:rsidRPr="006068B1">
        <w:rPr>
          <w:sz w:val="28"/>
          <w:szCs w:val="28"/>
        </w:rPr>
        <w:t>Корректировка конкретных статей расходов и представленных расчетов, основание корректировки, приводятся далее в экспертном заключении при анализе соответствующих статей расходов.</w:t>
      </w:r>
    </w:p>
    <w:p w:rsidR="006068B1" w:rsidRPr="006068B1" w:rsidRDefault="006068B1" w:rsidP="006068B1">
      <w:pPr>
        <w:ind w:firstLine="567"/>
        <w:jc w:val="both"/>
        <w:rPr>
          <w:sz w:val="28"/>
          <w:szCs w:val="28"/>
        </w:rPr>
      </w:pPr>
      <w:r w:rsidRPr="006068B1">
        <w:rPr>
          <w:sz w:val="28"/>
          <w:szCs w:val="28"/>
        </w:rPr>
        <w:t>На основании проведенного анализа расчетно-обосновывающих материалов, представленных предприятием для прохождения процедуры государственного регулирования тарифов на тепловую энергию, реализуемую на потребительском (розничном) рынке, эксперты считают экономически обоснованным принять расходы по статьям затрат на следующем уровне.</w:t>
      </w:r>
    </w:p>
    <w:p w:rsidR="006068B1" w:rsidRPr="006068B1" w:rsidRDefault="006068B1" w:rsidP="006068B1">
      <w:pPr>
        <w:ind w:firstLine="426"/>
        <w:jc w:val="both"/>
        <w:rPr>
          <w:color w:val="FF0000"/>
          <w:sz w:val="28"/>
          <w:szCs w:val="28"/>
        </w:rPr>
      </w:pPr>
      <w:r w:rsidRPr="006068B1">
        <w:rPr>
          <w:color w:val="FF0000"/>
          <w:sz w:val="28"/>
          <w:szCs w:val="28"/>
        </w:rPr>
        <w:t xml:space="preserve"> </w:t>
      </w:r>
    </w:p>
    <w:p w:rsidR="006068B1" w:rsidRPr="006068B1" w:rsidRDefault="006068B1" w:rsidP="006068B1">
      <w:pPr>
        <w:numPr>
          <w:ilvl w:val="0"/>
          <w:numId w:val="37"/>
        </w:numPr>
        <w:jc w:val="both"/>
        <w:rPr>
          <w:b/>
          <w:sz w:val="28"/>
          <w:szCs w:val="28"/>
          <w:u w:val="single"/>
        </w:rPr>
      </w:pPr>
      <w:proofErr w:type="gramStart"/>
      <w:r w:rsidRPr="006068B1">
        <w:rPr>
          <w:b/>
          <w:sz w:val="28"/>
          <w:szCs w:val="28"/>
          <w:u w:val="single"/>
        </w:rPr>
        <w:t>Расходы</w:t>
      </w:r>
      <w:proofErr w:type="gramEnd"/>
      <w:r w:rsidRPr="006068B1">
        <w:rPr>
          <w:b/>
          <w:sz w:val="28"/>
          <w:szCs w:val="28"/>
          <w:u w:val="single"/>
        </w:rPr>
        <w:t xml:space="preserve"> связанные с производством и реализацией продукции.</w:t>
      </w:r>
    </w:p>
    <w:p w:rsidR="006068B1" w:rsidRPr="006068B1" w:rsidRDefault="006068B1" w:rsidP="006068B1">
      <w:pPr>
        <w:ind w:firstLine="426"/>
        <w:jc w:val="both"/>
        <w:rPr>
          <w:b/>
          <w:sz w:val="28"/>
          <w:szCs w:val="28"/>
        </w:rPr>
      </w:pPr>
    </w:p>
    <w:p w:rsidR="006068B1" w:rsidRPr="006068B1" w:rsidRDefault="006068B1" w:rsidP="006068B1">
      <w:pPr>
        <w:numPr>
          <w:ilvl w:val="1"/>
          <w:numId w:val="37"/>
        </w:numPr>
        <w:jc w:val="both"/>
        <w:rPr>
          <w:b/>
          <w:sz w:val="28"/>
          <w:szCs w:val="28"/>
        </w:rPr>
      </w:pPr>
      <w:r w:rsidRPr="006068B1">
        <w:rPr>
          <w:b/>
          <w:sz w:val="28"/>
          <w:szCs w:val="28"/>
        </w:rPr>
        <w:t>Расходы на сырьё и материалы.</w:t>
      </w:r>
    </w:p>
    <w:p w:rsidR="006068B1" w:rsidRPr="006068B1" w:rsidRDefault="006068B1" w:rsidP="006068B1">
      <w:pPr>
        <w:ind w:firstLine="567"/>
        <w:jc w:val="both"/>
        <w:rPr>
          <w:sz w:val="28"/>
          <w:szCs w:val="28"/>
        </w:rPr>
      </w:pPr>
      <w:r w:rsidRPr="006068B1">
        <w:rPr>
          <w:sz w:val="28"/>
          <w:szCs w:val="28"/>
        </w:rPr>
        <w:t>По статье сырьё и материалы на 2017 г. предприятием заявлены расходы на охрану труда и производственную санитарию (крема регенерирующие и для защиты, метлы, кисти, лампы, лопаты) размере 5,54 тыс. руб.</w:t>
      </w:r>
    </w:p>
    <w:p w:rsidR="006068B1" w:rsidRPr="006068B1" w:rsidRDefault="006068B1" w:rsidP="006068B1">
      <w:pPr>
        <w:ind w:firstLine="567"/>
        <w:jc w:val="both"/>
        <w:rPr>
          <w:sz w:val="28"/>
          <w:szCs w:val="28"/>
        </w:rPr>
      </w:pPr>
      <w:r w:rsidRPr="006068B1">
        <w:rPr>
          <w:sz w:val="28"/>
          <w:szCs w:val="28"/>
        </w:rPr>
        <w:lastRenderedPageBreak/>
        <w:t>В подтверждение несения данных затрат организацией представлен: расчёт расходов на сырьё и материалы, использованные в процессе производства на котельной.</w:t>
      </w:r>
    </w:p>
    <w:p w:rsidR="006068B1" w:rsidRPr="006068B1" w:rsidRDefault="006068B1" w:rsidP="006068B1">
      <w:pPr>
        <w:ind w:firstLine="567"/>
        <w:jc w:val="both"/>
        <w:rPr>
          <w:sz w:val="28"/>
          <w:szCs w:val="28"/>
        </w:rPr>
      </w:pPr>
      <w:r w:rsidRPr="006068B1">
        <w:rPr>
          <w:sz w:val="28"/>
          <w:szCs w:val="28"/>
        </w:rPr>
        <w:t>Экспертами, при формировании затрат на 2017 г. принимаются расходы по статье «сырьё и материалы» в размере 2,30 тыс. руб.</w:t>
      </w:r>
    </w:p>
    <w:p w:rsidR="006068B1" w:rsidRPr="006068B1" w:rsidRDefault="006068B1" w:rsidP="006068B1">
      <w:pPr>
        <w:ind w:firstLine="567"/>
        <w:jc w:val="both"/>
        <w:rPr>
          <w:sz w:val="28"/>
          <w:szCs w:val="28"/>
        </w:rPr>
      </w:pPr>
      <w:r w:rsidRPr="006068B1">
        <w:rPr>
          <w:sz w:val="28"/>
          <w:szCs w:val="28"/>
        </w:rPr>
        <w:t>Таким образом, с учётом календарной разбивки, расходы по данной статье приняты на следующем уровне:</w:t>
      </w:r>
    </w:p>
    <w:p w:rsidR="006068B1" w:rsidRPr="006068B1" w:rsidRDefault="006068B1" w:rsidP="006068B1">
      <w:pPr>
        <w:ind w:firstLine="567"/>
        <w:jc w:val="both"/>
        <w:rPr>
          <w:sz w:val="28"/>
          <w:szCs w:val="28"/>
        </w:rPr>
      </w:pPr>
      <w:r w:rsidRPr="006068B1">
        <w:rPr>
          <w:sz w:val="28"/>
          <w:szCs w:val="28"/>
        </w:rPr>
        <w:t>-</w:t>
      </w:r>
      <w:r w:rsidRPr="006068B1">
        <w:rPr>
          <w:sz w:val="28"/>
          <w:szCs w:val="28"/>
        </w:rPr>
        <w:tab/>
        <w:t>2 полугодие 2017 г. – 2,30 тыс. руб.</w:t>
      </w:r>
    </w:p>
    <w:p w:rsidR="006068B1" w:rsidRPr="006068B1" w:rsidRDefault="006068B1" w:rsidP="006068B1">
      <w:pPr>
        <w:ind w:firstLine="567"/>
        <w:jc w:val="both"/>
        <w:rPr>
          <w:sz w:val="28"/>
          <w:szCs w:val="28"/>
        </w:rPr>
      </w:pPr>
      <w:r w:rsidRPr="006068B1">
        <w:rPr>
          <w:sz w:val="28"/>
          <w:szCs w:val="28"/>
        </w:rPr>
        <w:t>Корректировка по статье «сырьё и материалы» относительно предложений предприятия составила 3,24 тыс. руб. в сторону снижения.</w:t>
      </w:r>
    </w:p>
    <w:p w:rsidR="006068B1" w:rsidRPr="006068B1" w:rsidRDefault="006068B1" w:rsidP="006068B1">
      <w:pPr>
        <w:ind w:firstLine="426"/>
        <w:jc w:val="both"/>
        <w:rPr>
          <w:sz w:val="28"/>
          <w:szCs w:val="28"/>
        </w:rPr>
      </w:pPr>
    </w:p>
    <w:p w:rsidR="006068B1" w:rsidRPr="006068B1" w:rsidRDefault="006068B1" w:rsidP="006068B1">
      <w:pPr>
        <w:ind w:left="1713"/>
        <w:jc w:val="both"/>
        <w:rPr>
          <w:b/>
          <w:sz w:val="28"/>
          <w:szCs w:val="28"/>
        </w:rPr>
      </w:pPr>
    </w:p>
    <w:p w:rsidR="006068B1" w:rsidRPr="006068B1" w:rsidRDefault="006068B1" w:rsidP="006068B1">
      <w:pPr>
        <w:numPr>
          <w:ilvl w:val="1"/>
          <w:numId w:val="37"/>
        </w:numPr>
        <w:jc w:val="both"/>
        <w:rPr>
          <w:b/>
          <w:sz w:val="28"/>
          <w:szCs w:val="28"/>
        </w:rPr>
      </w:pPr>
      <w:r w:rsidRPr="006068B1">
        <w:rPr>
          <w:b/>
          <w:sz w:val="28"/>
          <w:szCs w:val="28"/>
        </w:rPr>
        <w:t>Расходы на топливо</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 xml:space="preserve">Поставщиком топлива (уголь марки 2 </w:t>
      </w:r>
      <w:proofErr w:type="spellStart"/>
      <w:r w:rsidRPr="006068B1">
        <w:rPr>
          <w:sz w:val="28"/>
          <w:szCs w:val="28"/>
        </w:rPr>
        <w:t>Бр</w:t>
      </w:r>
      <w:proofErr w:type="spellEnd"/>
      <w:r w:rsidRPr="006068B1">
        <w:rPr>
          <w:sz w:val="28"/>
          <w:szCs w:val="28"/>
        </w:rPr>
        <w:t xml:space="preserve">) в адрес </w:t>
      </w:r>
      <w:r w:rsidRPr="006068B1">
        <w:rPr>
          <w:bCs/>
          <w:sz w:val="28"/>
          <w:szCs w:val="28"/>
        </w:rPr>
        <w:t xml:space="preserve">ОАО «РЖД» (филиал Красноярская дирекция по теплоснабжению – структурное подразделение Центральной дирекции по </w:t>
      </w:r>
      <w:proofErr w:type="spellStart"/>
      <w:r w:rsidRPr="006068B1">
        <w:rPr>
          <w:bCs/>
          <w:sz w:val="28"/>
          <w:szCs w:val="28"/>
        </w:rPr>
        <w:t>тепловодоснабжению</w:t>
      </w:r>
      <w:proofErr w:type="spellEnd"/>
      <w:r w:rsidRPr="006068B1">
        <w:rPr>
          <w:bCs/>
          <w:sz w:val="28"/>
          <w:szCs w:val="28"/>
        </w:rPr>
        <w:t xml:space="preserve">) по узлу теплоснабжения п. </w:t>
      </w:r>
      <w:proofErr w:type="spellStart"/>
      <w:r w:rsidRPr="006068B1">
        <w:rPr>
          <w:bCs/>
          <w:sz w:val="28"/>
          <w:szCs w:val="28"/>
        </w:rPr>
        <w:t>Чульжан</w:t>
      </w:r>
      <w:proofErr w:type="spellEnd"/>
      <w:r w:rsidRPr="006068B1">
        <w:rPr>
          <w:sz w:val="28"/>
          <w:szCs w:val="28"/>
        </w:rPr>
        <w:t xml:space="preserve"> является ОАО «Сибирская угольная энергетическая компания»» по договору поставки № 10016121 РЖДС от 17.09.2014 г.</w:t>
      </w:r>
    </w:p>
    <w:p w:rsidR="006068B1" w:rsidRPr="006068B1" w:rsidRDefault="006068B1" w:rsidP="006068B1">
      <w:pPr>
        <w:ind w:firstLine="567"/>
        <w:jc w:val="both"/>
        <w:rPr>
          <w:sz w:val="28"/>
          <w:szCs w:val="28"/>
        </w:rPr>
      </w:pPr>
      <w:r w:rsidRPr="006068B1">
        <w:rPr>
          <w:sz w:val="28"/>
          <w:szCs w:val="28"/>
        </w:rPr>
        <w:t xml:space="preserve">В </w:t>
      </w:r>
      <w:proofErr w:type="gramStart"/>
      <w:r w:rsidRPr="006068B1">
        <w:rPr>
          <w:sz w:val="28"/>
          <w:szCs w:val="28"/>
        </w:rPr>
        <w:t>связи  с</w:t>
      </w:r>
      <w:proofErr w:type="gramEnd"/>
      <w:r w:rsidRPr="006068B1">
        <w:rPr>
          <w:sz w:val="28"/>
          <w:szCs w:val="28"/>
        </w:rPr>
        <w:t xml:space="preserve"> непредставлением организацией документов на утверждение нормативов удельного расхода условного топлива экспертами для расчёта объема потребления котельного топлива,  применяется показатель в размере 238 кг </w:t>
      </w:r>
      <w:proofErr w:type="spellStart"/>
      <w:r w:rsidRPr="006068B1">
        <w:rPr>
          <w:sz w:val="28"/>
          <w:szCs w:val="28"/>
        </w:rPr>
        <w:t>у.т</w:t>
      </w:r>
      <w:proofErr w:type="spellEnd"/>
      <w:r w:rsidRPr="006068B1">
        <w:rPr>
          <w:sz w:val="28"/>
          <w:szCs w:val="28"/>
        </w:rPr>
        <w:t>./Гкал (в соответствии с приказом Минэнерго РФ от 30.12.2008 № 323).</w:t>
      </w:r>
    </w:p>
    <w:p w:rsidR="006068B1" w:rsidRPr="006068B1" w:rsidRDefault="006068B1" w:rsidP="006068B1">
      <w:pPr>
        <w:ind w:firstLine="567"/>
        <w:jc w:val="both"/>
        <w:rPr>
          <w:sz w:val="28"/>
          <w:szCs w:val="28"/>
        </w:rPr>
      </w:pPr>
      <w:r w:rsidRPr="006068B1">
        <w:rPr>
          <w:sz w:val="28"/>
          <w:szCs w:val="28"/>
        </w:rPr>
        <w:t>Тепловой эквивалент принят на уровне, предложенным предприятием и составляет 0,515.</w:t>
      </w:r>
    </w:p>
    <w:p w:rsidR="006068B1" w:rsidRPr="006068B1" w:rsidRDefault="006068B1" w:rsidP="006068B1">
      <w:pPr>
        <w:ind w:firstLine="567"/>
        <w:jc w:val="both"/>
        <w:rPr>
          <w:sz w:val="28"/>
          <w:szCs w:val="28"/>
        </w:rPr>
      </w:pPr>
      <w:r w:rsidRPr="006068B1">
        <w:rPr>
          <w:sz w:val="28"/>
          <w:szCs w:val="28"/>
        </w:rPr>
        <w:t xml:space="preserve">Расчетный объем натурального топлива, с учётом норм естественной убыли – 544,41 </w:t>
      </w:r>
      <w:proofErr w:type="spellStart"/>
      <w:r w:rsidRPr="006068B1">
        <w:rPr>
          <w:sz w:val="28"/>
          <w:szCs w:val="28"/>
        </w:rPr>
        <w:t>тн</w:t>
      </w:r>
      <w:proofErr w:type="spellEnd"/>
      <w:r w:rsidRPr="006068B1">
        <w:rPr>
          <w:sz w:val="28"/>
          <w:szCs w:val="28"/>
        </w:rPr>
        <w:t xml:space="preserve">. Экспертами предлагается принять объём натурального топлива </w:t>
      </w:r>
      <w:proofErr w:type="gramStart"/>
      <w:r w:rsidRPr="006068B1">
        <w:rPr>
          <w:sz w:val="28"/>
          <w:szCs w:val="28"/>
        </w:rPr>
        <w:t>на уровне</w:t>
      </w:r>
      <w:proofErr w:type="gramEnd"/>
      <w:r w:rsidRPr="006068B1">
        <w:rPr>
          <w:sz w:val="28"/>
          <w:szCs w:val="28"/>
        </w:rPr>
        <w:t xml:space="preserve"> предложенном предприятием – 451 </w:t>
      </w:r>
      <w:proofErr w:type="spellStart"/>
      <w:r w:rsidRPr="006068B1">
        <w:rPr>
          <w:sz w:val="28"/>
          <w:szCs w:val="28"/>
        </w:rPr>
        <w:t>тн</w:t>
      </w:r>
      <w:proofErr w:type="spellEnd"/>
      <w:r w:rsidRPr="006068B1">
        <w:rPr>
          <w:sz w:val="28"/>
          <w:szCs w:val="28"/>
        </w:rPr>
        <w:t xml:space="preserve">. </w:t>
      </w:r>
    </w:p>
    <w:p w:rsidR="006068B1" w:rsidRPr="006068B1" w:rsidRDefault="006068B1" w:rsidP="006068B1">
      <w:pPr>
        <w:ind w:firstLine="567"/>
        <w:jc w:val="both"/>
        <w:rPr>
          <w:sz w:val="28"/>
          <w:szCs w:val="28"/>
        </w:rPr>
      </w:pPr>
      <w:r w:rsidRPr="006068B1">
        <w:rPr>
          <w:sz w:val="28"/>
          <w:szCs w:val="28"/>
        </w:rPr>
        <w:t>Цена топлива принята на основании данных представленных предприятием за 2017 г. и составила:</w:t>
      </w:r>
    </w:p>
    <w:p w:rsidR="006068B1" w:rsidRPr="006068B1" w:rsidRDefault="006068B1" w:rsidP="006068B1">
      <w:pPr>
        <w:ind w:firstLine="567"/>
        <w:jc w:val="both"/>
        <w:rPr>
          <w:sz w:val="28"/>
          <w:szCs w:val="28"/>
        </w:rPr>
      </w:pPr>
      <w:r w:rsidRPr="006068B1">
        <w:rPr>
          <w:sz w:val="28"/>
          <w:szCs w:val="28"/>
        </w:rPr>
        <w:t>- 2 полугодие 2017 г. – 386,06 руб./</w:t>
      </w:r>
      <w:proofErr w:type="spellStart"/>
      <w:r w:rsidRPr="006068B1">
        <w:rPr>
          <w:sz w:val="28"/>
          <w:szCs w:val="28"/>
        </w:rPr>
        <w:t>тн</w:t>
      </w:r>
      <w:proofErr w:type="spellEnd"/>
      <w:r w:rsidRPr="006068B1">
        <w:rPr>
          <w:sz w:val="28"/>
          <w:szCs w:val="28"/>
        </w:rPr>
        <w:t>.</w:t>
      </w:r>
    </w:p>
    <w:p w:rsidR="006068B1" w:rsidRPr="006068B1" w:rsidRDefault="006068B1" w:rsidP="006068B1">
      <w:pPr>
        <w:ind w:firstLine="567"/>
        <w:jc w:val="both"/>
        <w:rPr>
          <w:sz w:val="28"/>
          <w:szCs w:val="28"/>
        </w:rPr>
      </w:pPr>
      <w:r w:rsidRPr="006068B1">
        <w:rPr>
          <w:sz w:val="28"/>
          <w:szCs w:val="28"/>
        </w:rPr>
        <w:t>Расходы по статье «Расходы на топливо» по периодам календарной разбивки приняты на следующем уровне (в расчете на год):</w:t>
      </w:r>
    </w:p>
    <w:p w:rsidR="006068B1" w:rsidRPr="006068B1" w:rsidRDefault="006068B1" w:rsidP="006068B1">
      <w:pPr>
        <w:ind w:firstLine="567"/>
        <w:jc w:val="both"/>
        <w:rPr>
          <w:sz w:val="28"/>
          <w:szCs w:val="28"/>
        </w:rPr>
      </w:pPr>
      <w:r w:rsidRPr="006068B1">
        <w:rPr>
          <w:sz w:val="28"/>
          <w:szCs w:val="28"/>
        </w:rPr>
        <w:t>-</w:t>
      </w:r>
      <w:r w:rsidRPr="006068B1">
        <w:rPr>
          <w:sz w:val="28"/>
          <w:szCs w:val="28"/>
        </w:rPr>
        <w:tab/>
        <w:t>2 полугодие 2017 г. –</w:t>
      </w:r>
      <w:r w:rsidRPr="006068B1">
        <w:rPr>
          <w:b/>
          <w:sz w:val="28"/>
          <w:szCs w:val="28"/>
        </w:rPr>
        <w:t xml:space="preserve"> 572,22 тыс. руб.</w:t>
      </w:r>
      <w:r w:rsidRPr="006068B1">
        <w:rPr>
          <w:sz w:val="28"/>
          <w:szCs w:val="28"/>
        </w:rPr>
        <w:t xml:space="preserve">, в том числе стоимость топлива – </w:t>
      </w:r>
      <w:r w:rsidRPr="006068B1">
        <w:rPr>
          <w:b/>
          <w:sz w:val="28"/>
          <w:szCs w:val="28"/>
        </w:rPr>
        <w:t>174,11</w:t>
      </w:r>
      <w:r w:rsidRPr="006068B1">
        <w:rPr>
          <w:sz w:val="28"/>
          <w:szCs w:val="28"/>
        </w:rPr>
        <w:t xml:space="preserve"> тыс. руб.</w:t>
      </w:r>
    </w:p>
    <w:p w:rsidR="006068B1" w:rsidRPr="006068B1" w:rsidRDefault="006068B1" w:rsidP="006068B1">
      <w:pPr>
        <w:ind w:firstLine="567"/>
        <w:jc w:val="both"/>
        <w:rPr>
          <w:sz w:val="28"/>
          <w:szCs w:val="28"/>
        </w:rPr>
      </w:pPr>
      <w:r w:rsidRPr="006068B1">
        <w:rPr>
          <w:sz w:val="28"/>
          <w:szCs w:val="28"/>
        </w:rPr>
        <w:t>Корректировка по статье «Расходы на топливо» относительно предложений предприятия не проводилась.</w:t>
      </w:r>
    </w:p>
    <w:p w:rsidR="006068B1" w:rsidRPr="006068B1" w:rsidRDefault="006068B1" w:rsidP="006068B1">
      <w:pPr>
        <w:ind w:firstLine="426"/>
        <w:jc w:val="both"/>
        <w:rPr>
          <w:sz w:val="28"/>
          <w:szCs w:val="28"/>
        </w:rPr>
      </w:pPr>
    </w:p>
    <w:p w:rsidR="006068B1" w:rsidRPr="006068B1" w:rsidRDefault="006068B1" w:rsidP="006068B1">
      <w:pPr>
        <w:numPr>
          <w:ilvl w:val="1"/>
          <w:numId w:val="37"/>
        </w:numPr>
        <w:jc w:val="both"/>
        <w:rPr>
          <w:b/>
          <w:sz w:val="28"/>
          <w:szCs w:val="28"/>
        </w:rPr>
      </w:pPr>
      <w:r w:rsidRPr="006068B1">
        <w:rPr>
          <w:b/>
          <w:sz w:val="28"/>
          <w:szCs w:val="28"/>
        </w:rPr>
        <w:t>Расходы на прочие покупаемые энергетические ресурсы.</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В данный вид затрат включены приобретаемые электроэнергия и холодная вода.</w:t>
      </w:r>
    </w:p>
    <w:p w:rsidR="006068B1" w:rsidRPr="006068B1" w:rsidRDefault="006068B1" w:rsidP="006068B1">
      <w:pPr>
        <w:ind w:firstLine="567"/>
        <w:jc w:val="both"/>
        <w:rPr>
          <w:sz w:val="28"/>
          <w:szCs w:val="28"/>
        </w:rPr>
      </w:pPr>
      <w:r w:rsidRPr="006068B1">
        <w:rPr>
          <w:sz w:val="28"/>
          <w:szCs w:val="28"/>
        </w:rPr>
        <w:t>Данные затраты заявлены предприятием на 2017 год в размере:</w:t>
      </w:r>
    </w:p>
    <w:p w:rsidR="006068B1" w:rsidRPr="006068B1" w:rsidRDefault="006068B1" w:rsidP="006068B1">
      <w:pPr>
        <w:ind w:firstLine="567"/>
        <w:jc w:val="both"/>
        <w:rPr>
          <w:sz w:val="28"/>
          <w:szCs w:val="28"/>
        </w:rPr>
      </w:pPr>
      <w:r w:rsidRPr="006068B1">
        <w:rPr>
          <w:sz w:val="28"/>
          <w:szCs w:val="28"/>
        </w:rPr>
        <w:t>- электроэнергия – 417,21 тыс. руб.;</w:t>
      </w:r>
    </w:p>
    <w:p w:rsidR="006068B1" w:rsidRPr="006068B1" w:rsidRDefault="006068B1" w:rsidP="006068B1">
      <w:pPr>
        <w:ind w:firstLine="567"/>
        <w:jc w:val="both"/>
        <w:rPr>
          <w:sz w:val="28"/>
          <w:szCs w:val="28"/>
        </w:rPr>
      </w:pPr>
      <w:r w:rsidRPr="006068B1">
        <w:rPr>
          <w:sz w:val="28"/>
          <w:szCs w:val="28"/>
        </w:rPr>
        <w:t>- холодная вода – 5,88 тыс. руб.</w:t>
      </w:r>
    </w:p>
    <w:p w:rsidR="006068B1" w:rsidRPr="006068B1" w:rsidRDefault="006068B1" w:rsidP="006068B1">
      <w:pPr>
        <w:ind w:firstLine="567"/>
        <w:jc w:val="both"/>
        <w:rPr>
          <w:sz w:val="28"/>
          <w:szCs w:val="28"/>
        </w:rPr>
      </w:pPr>
    </w:p>
    <w:p w:rsidR="006068B1" w:rsidRPr="006068B1" w:rsidRDefault="006068B1" w:rsidP="006068B1">
      <w:pPr>
        <w:ind w:firstLine="567"/>
        <w:jc w:val="both"/>
        <w:rPr>
          <w:sz w:val="28"/>
          <w:szCs w:val="28"/>
        </w:rPr>
      </w:pPr>
      <w:r w:rsidRPr="006068B1">
        <w:rPr>
          <w:sz w:val="28"/>
          <w:szCs w:val="28"/>
        </w:rPr>
        <w:lastRenderedPageBreak/>
        <w:t xml:space="preserve">Поставщиком электрической энергии для котельной п. </w:t>
      </w:r>
      <w:proofErr w:type="spellStart"/>
      <w:r w:rsidRPr="006068B1">
        <w:rPr>
          <w:sz w:val="28"/>
          <w:szCs w:val="28"/>
        </w:rPr>
        <w:t>Чульжан</w:t>
      </w:r>
      <w:proofErr w:type="spellEnd"/>
      <w:r w:rsidRPr="006068B1">
        <w:rPr>
          <w:sz w:val="28"/>
          <w:szCs w:val="28"/>
        </w:rPr>
        <w:t xml:space="preserve"> является ОАО «Кузбассэнерго» в соответствии с договором № 165/011-Р/133Д-05 от 30.08.2005 г.  </w:t>
      </w:r>
    </w:p>
    <w:p w:rsidR="006068B1" w:rsidRPr="006068B1" w:rsidRDefault="006068B1" w:rsidP="006068B1">
      <w:pPr>
        <w:ind w:firstLine="567"/>
        <w:jc w:val="both"/>
        <w:rPr>
          <w:sz w:val="28"/>
          <w:szCs w:val="28"/>
        </w:rPr>
      </w:pPr>
      <w:r w:rsidRPr="006068B1">
        <w:rPr>
          <w:sz w:val="28"/>
          <w:szCs w:val="28"/>
        </w:rPr>
        <w:t xml:space="preserve">По предоставленным организацией данным (расходы на прочие покупаемые энергетические ресурсы по СЦТ №29 «Станция </w:t>
      </w:r>
      <w:proofErr w:type="spellStart"/>
      <w:r w:rsidRPr="006068B1">
        <w:rPr>
          <w:sz w:val="28"/>
          <w:szCs w:val="28"/>
        </w:rPr>
        <w:t>Чульжан</w:t>
      </w:r>
      <w:proofErr w:type="spellEnd"/>
      <w:r w:rsidRPr="006068B1">
        <w:rPr>
          <w:sz w:val="28"/>
          <w:szCs w:val="28"/>
        </w:rPr>
        <w:t xml:space="preserve">»; расчет потребления электроэнергии по котельной ст. </w:t>
      </w:r>
      <w:proofErr w:type="spellStart"/>
      <w:r w:rsidRPr="006068B1">
        <w:rPr>
          <w:sz w:val="28"/>
          <w:szCs w:val="28"/>
        </w:rPr>
        <w:t>Чульжан</w:t>
      </w:r>
      <w:proofErr w:type="spellEnd"/>
      <w:r w:rsidRPr="006068B1">
        <w:rPr>
          <w:sz w:val="28"/>
          <w:szCs w:val="28"/>
        </w:rPr>
        <w:t xml:space="preserve">; фактическое потребление электроэнергии за 2016, 2017 и 2018 (факт + ожидаемое значение) гг. по котельной ст. </w:t>
      </w:r>
      <w:proofErr w:type="spellStart"/>
      <w:r w:rsidRPr="006068B1">
        <w:rPr>
          <w:sz w:val="28"/>
          <w:szCs w:val="28"/>
        </w:rPr>
        <w:t>Чульжан;расчет</w:t>
      </w:r>
      <w:proofErr w:type="spellEnd"/>
      <w:r w:rsidRPr="006068B1">
        <w:rPr>
          <w:sz w:val="28"/>
          <w:szCs w:val="28"/>
        </w:rPr>
        <w:t xml:space="preserve"> расходов на электроэнергию по котельной ст. </w:t>
      </w:r>
      <w:proofErr w:type="spellStart"/>
      <w:r w:rsidRPr="006068B1">
        <w:rPr>
          <w:sz w:val="28"/>
          <w:szCs w:val="28"/>
        </w:rPr>
        <w:t>Чульжан</w:t>
      </w:r>
      <w:proofErr w:type="spellEnd"/>
      <w:r w:rsidRPr="006068B1">
        <w:rPr>
          <w:sz w:val="28"/>
          <w:szCs w:val="28"/>
        </w:rPr>
        <w:t xml:space="preserve"> за 2016 год; расчет расходов на электроэнергию по котельной ст. </w:t>
      </w:r>
      <w:proofErr w:type="spellStart"/>
      <w:r w:rsidRPr="006068B1">
        <w:rPr>
          <w:sz w:val="28"/>
          <w:szCs w:val="28"/>
        </w:rPr>
        <w:t>Чульжан</w:t>
      </w:r>
      <w:proofErr w:type="spellEnd"/>
      <w:r w:rsidRPr="006068B1">
        <w:rPr>
          <w:sz w:val="28"/>
          <w:szCs w:val="28"/>
        </w:rPr>
        <w:t xml:space="preserve"> за 2017 год; расшифровка объемов расхода электроэнергии структурным подразделением филиала ОАО «РЖД»: № 18 за ноябрь 2016 г. с расчетом величины корректировки (отклонения) за отчетный месяц, № 18 за декабрь 2016 г. с расчетом величины корректировки (отклонения) за отчетный месяц, № 18 за январь 2017 г., № 18 за февраль 2017 г. с расчетом величины корректировки (отклонения) за отчетный месяц, № 18 за март 2017 г. с расчетом величины корректировки (отклонения) за отчетный месяц, № 18 за апрель 2017 г. с расчетом величины корректировки (отклонения) за отчетный месяц) для выработки и передачи тепловой энергии в 2017 г. предприятию необходимо 168 тыс. </w:t>
      </w:r>
      <w:proofErr w:type="spellStart"/>
      <w:r w:rsidRPr="006068B1">
        <w:rPr>
          <w:sz w:val="28"/>
          <w:szCs w:val="28"/>
        </w:rPr>
        <w:t>кВтч</w:t>
      </w:r>
      <w:proofErr w:type="spellEnd"/>
      <w:r w:rsidRPr="006068B1">
        <w:rPr>
          <w:sz w:val="28"/>
          <w:szCs w:val="28"/>
        </w:rPr>
        <w:t xml:space="preserve">. Объём необходимой электроэнергии на 2017 г. принимается экспертами в размере 143,11 тыс. </w:t>
      </w:r>
      <w:proofErr w:type="spellStart"/>
      <w:r w:rsidRPr="006068B1">
        <w:rPr>
          <w:sz w:val="28"/>
          <w:szCs w:val="28"/>
        </w:rPr>
        <w:t>кВтч</w:t>
      </w:r>
      <w:proofErr w:type="spellEnd"/>
      <w:r w:rsidRPr="006068B1">
        <w:rPr>
          <w:sz w:val="28"/>
          <w:szCs w:val="28"/>
        </w:rPr>
        <w:t xml:space="preserve"> (исключены объемы электроэнергии на работу резервного оборудования).</w:t>
      </w:r>
    </w:p>
    <w:p w:rsidR="006068B1" w:rsidRPr="006068B1" w:rsidRDefault="006068B1" w:rsidP="006068B1">
      <w:pPr>
        <w:ind w:firstLine="567"/>
        <w:jc w:val="both"/>
        <w:rPr>
          <w:sz w:val="28"/>
          <w:szCs w:val="28"/>
        </w:rPr>
      </w:pPr>
      <w:r w:rsidRPr="006068B1">
        <w:rPr>
          <w:sz w:val="28"/>
          <w:szCs w:val="28"/>
        </w:rPr>
        <w:t>Стоимость электроэнергии принимается экспертами на уровне представленных организацией данных за 2017 г. и составляют:</w:t>
      </w:r>
    </w:p>
    <w:p w:rsidR="006068B1" w:rsidRPr="006068B1" w:rsidRDefault="006068B1" w:rsidP="006068B1">
      <w:pPr>
        <w:ind w:firstLine="567"/>
        <w:jc w:val="both"/>
        <w:rPr>
          <w:sz w:val="28"/>
          <w:szCs w:val="28"/>
        </w:rPr>
      </w:pPr>
      <w:r w:rsidRPr="006068B1">
        <w:rPr>
          <w:sz w:val="28"/>
          <w:szCs w:val="28"/>
        </w:rPr>
        <w:t>2 полугодие 2017 г. – 2,9153 руб./кВт.</w:t>
      </w:r>
    </w:p>
    <w:p w:rsidR="006068B1" w:rsidRPr="006068B1" w:rsidRDefault="006068B1" w:rsidP="006068B1">
      <w:pPr>
        <w:ind w:firstLine="567"/>
        <w:jc w:val="both"/>
        <w:rPr>
          <w:sz w:val="28"/>
          <w:szCs w:val="28"/>
        </w:rPr>
      </w:pPr>
      <w:r w:rsidRPr="006068B1">
        <w:rPr>
          <w:sz w:val="28"/>
          <w:szCs w:val="28"/>
        </w:rPr>
        <w:t>Расходы по статье «Электроэнергия» по периодам календарной разбивки приняты на следующем уровне (в расчете на год):</w:t>
      </w:r>
    </w:p>
    <w:p w:rsidR="006068B1" w:rsidRPr="006068B1" w:rsidRDefault="006068B1" w:rsidP="006068B1">
      <w:pPr>
        <w:numPr>
          <w:ilvl w:val="0"/>
          <w:numId w:val="36"/>
        </w:numPr>
        <w:ind w:firstLine="567"/>
        <w:jc w:val="both"/>
        <w:rPr>
          <w:sz w:val="28"/>
          <w:szCs w:val="28"/>
        </w:rPr>
      </w:pPr>
      <w:r w:rsidRPr="006068B1">
        <w:rPr>
          <w:sz w:val="28"/>
          <w:szCs w:val="28"/>
        </w:rPr>
        <w:t xml:space="preserve">2 полугодие 2017 года – </w:t>
      </w:r>
      <w:r w:rsidRPr="006068B1">
        <w:rPr>
          <w:b/>
          <w:sz w:val="28"/>
          <w:szCs w:val="28"/>
        </w:rPr>
        <w:t>417,21 тыс. руб.</w:t>
      </w:r>
      <w:r w:rsidRPr="006068B1">
        <w:rPr>
          <w:sz w:val="28"/>
          <w:szCs w:val="28"/>
        </w:rPr>
        <w:t xml:space="preserve"> </w:t>
      </w:r>
    </w:p>
    <w:p w:rsidR="006068B1" w:rsidRPr="006068B1" w:rsidRDefault="006068B1" w:rsidP="006068B1">
      <w:pPr>
        <w:ind w:firstLine="567"/>
        <w:jc w:val="both"/>
        <w:rPr>
          <w:sz w:val="28"/>
          <w:szCs w:val="28"/>
        </w:rPr>
      </w:pPr>
      <w:r w:rsidRPr="006068B1">
        <w:rPr>
          <w:sz w:val="28"/>
          <w:szCs w:val="28"/>
        </w:rPr>
        <w:t xml:space="preserve">Корректировка плановых расходов по статье «Электроэнергия» составила </w:t>
      </w:r>
      <w:r w:rsidRPr="006068B1">
        <w:rPr>
          <w:b/>
          <w:sz w:val="28"/>
          <w:szCs w:val="28"/>
        </w:rPr>
        <w:t xml:space="preserve">74,51 </w:t>
      </w:r>
      <w:r w:rsidRPr="006068B1">
        <w:rPr>
          <w:sz w:val="28"/>
          <w:szCs w:val="28"/>
        </w:rPr>
        <w:t>тыс. руб. в сторону снижения.</w:t>
      </w:r>
    </w:p>
    <w:p w:rsidR="006068B1" w:rsidRPr="006068B1" w:rsidRDefault="006068B1" w:rsidP="006068B1">
      <w:pPr>
        <w:ind w:firstLine="426"/>
        <w:jc w:val="both"/>
        <w:rPr>
          <w:sz w:val="28"/>
          <w:szCs w:val="28"/>
        </w:rPr>
      </w:pPr>
    </w:p>
    <w:p w:rsidR="006068B1" w:rsidRPr="006068B1" w:rsidRDefault="006068B1" w:rsidP="006068B1">
      <w:pPr>
        <w:ind w:firstLine="567"/>
        <w:jc w:val="both"/>
        <w:rPr>
          <w:szCs w:val="20"/>
        </w:rPr>
      </w:pPr>
      <w:r w:rsidRPr="006068B1">
        <w:rPr>
          <w:sz w:val="28"/>
          <w:szCs w:val="28"/>
        </w:rPr>
        <w:t xml:space="preserve">Для выработки тепловой энергии предприятие приобретает воду у МУП «Водоканал». Расчёт расхода воды на технологические нужды произведён экспертами в соответствии с «Методических указаний по расчету регулируемых тарифов в сфере теплоснабжения», утвержденных Приказом ФСТ России № 760-э от 13.06.2013 г. с учетом полного возврата теплоносителя в сеть и представленных предприятием документов: расходы на приобретение холодной воды и теплоносителя по СЦТ № 29 «Станция </w:t>
      </w:r>
      <w:proofErr w:type="spellStart"/>
      <w:r w:rsidRPr="006068B1">
        <w:rPr>
          <w:sz w:val="28"/>
          <w:szCs w:val="28"/>
        </w:rPr>
        <w:t>Чульжан</w:t>
      </w:r>
      <w:proofErr w:type="spellEnd"/>
      <w:r w:rsidRPr="006068B1">
        <w:rPr>
          <w:sz w:val="28"/>
          <w:szCs w:val="28"/>
        </w:rPr>
        <w:t xml:space="preserve">». Определение нормы расходов воды на выработку тепловой энергии ст. </w:t>
      </w:r>
      <w:proofErr w:type="spellStart"/>
      <w:r w:rsidRPr="006068B1">
        <w:rPr>
          <w:sz w:val="28"/>
          <w:szCs w:val="28"/>
        </w:rPr>
        <w:t>Чульжан</w:t>
      </w:r>
      <w:proofErr w:type="spellEnd"/>
      <w:r w:rsidRPr="006068B1">
        <w:rPr>
          <w:sz w:val="28"/>
          <w:szCs w:val="28"/>
        </w:rPr>
        <w:t xml:space="preserve">, план на период регулирования, водный баланс котельной Красноярской дирекции по </w:t>
      </w:r>
      <w:proofErr w:type="spellStart"/>
      <w:r w:rsidRPr="006068B1">
        <w:rPr>
          <w:sz w:val="28"/>
          <w:szCs w:val="28"/>
        </w:rPr>
        <w:t>тепловодоснабжению</w:t>
      </w:r>
      <w:proofErr w:type="spellEnd"/>
      <w:r w:rsidRPr="006068B1">
        <w:rPr>
          <w:sz w:val="28"/>
          <w:szCs w:val="28"/>
        </w:rPr>
        <w:t xml:space="preserve"> ст. </w:t>
      </w:r>
      <w:proofErr w:type="spellStart"/>
      <w:r w:rsidRPr="006068B1">
        <w:rPr>
          <w:sz w:val="28"/>
          <w:szCs w:val="28"/>
        </w:rPr>
        <w:t>Чульжан</w:t>
      </w:r>
      <w:proofErr w:type="spellEnd"/>
      <w:r w:rsidRPr="006068B1">
        <w:rPr>
          <w:sz w:val="28"/>
          <w:szCs w:val="28"/>
        </w:rPr>
        <w:t xml:space="preserve"> на период регулирования, расчет расходов на воду и стоки для технологических нужд котельной ст. </w:t>
      </w:r>
      <w:proofErr w:type="spellStart"/>
      <w:r w:rsidRPr="006068B1">
        <w:rPr>
          <w:sz w:val="28"/>
          <w:szCs w:val="28"/>
        </w:rPr>
        <w:t>Чульжан</w:t>
      </w:r>
      <w:proofErr w:type="spellEnd"/>
      <w:r w:rsidRPr="006068B1">
        <w:rPr>
          <w:sz w:val="28"/>
          <w:szCs w:val="28"/>
        </w:rPr>
        <w:t>. Экспертами принят объем воды на производство тепловой энергии в размере 450 м³ (корректировка объёма от заявленного организацией не проводилась). Стоимость 1 м</w:t>
      </w:r>
      <w:r w:rsidRPr="006068B1">
        <w:rPr>
          <w:sz w:val="28"/>
          <w:szCs w:val="28"/>
          <w:vertAlign w:val="superscript"/>
        </w:rPr>
        <w:t>3</w:t>
      </w:r>
      <w:r w:rsidRPr="006068B1">
        <w:rPr>
          <w:sz w:val="28"/>
          <w:szCs w:val="28"/>
        </w:rPr>
        <w:t xml:space="preserve"> воды принята экспертами на уровне, предложенном предприятием – 13,18 руб./м</w:t>
      </w:r>
      <w:r w:rsidRPr="006068B1">
        <w:rPr>
          <w:sz w:val="28"/>
          <w:szCs w:val="28"/>
          <w:vertAlign w:val="superscript"/>
        </w:rPr>
        <w:t>3</w:t>
      </w:r>
      <w:r w:rsidRPr="006068B1">
        <w:rPr>
          <w:sz w:val="28"/>
          <w:szCs w:val="28"/>
        </w:rPr>
        <w:t>.</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Таким образом по статье «холодная вода», расходы по периодам календарной разбивки приняты на следующем уровне (в расчете на год):</w:t>
      </w:r>
    </w:p>
    <w:p w:rsidR="006068B1" w:rsidRPr="006068B1" w:rsidRDefault="006068B1" w:rsidP="006068B1">
      <w:pPr>
        <w:numPr>
          <w:ilvl w:val="0"/>
          <w:numId w:val="36"/>
        </w:numPr>
        <w:ind w:firstLine="567"/>
        <w:jc w:val="both"/>
        <w:rPr>
          <w:sz w:val="28"/>
          <w:szCs w:val="28"/>
        </w:rPr>
      </w:pPr>
      <w:r w:rsidRPr="006068B1">
        <w:rPr>
          <w:sz w:val="28"/>
          <w:szCs w:val="28"/>
        </w:rPr>
        <w:t xml:space="preserve">2 полугодие 2017 г. – </w:t>
      </w:r>
      <w:r w:rsidRPr="006068B1">
        <w:rPr>
          <w:b/>
          <w:sz w:val="28"/>
          <w:szCs w:val="28"/>
        </w:rPr>
        <w:t>5,88</w:t>
      </w:r>
      <w:r w:rsidRPr="006068B1">
        <w:rPr>
          <w:sz w:val="28"/>
          <w:szCs w:val="28"/>
        </w:rPr>
        <w:t xml:space="preserve"> </w:t>
      </w:r>
      <w:r w:rsidRPr="006068B1">
        <w:rPr>
          <w:b/>
          <w:sz w:val="28"/>
          <w:szCs w:val="28"/>
        </w:rPr>
        <w:t>тыс. руб.</w:t>
      </w:r>
    </w:p>
    <w:p w:rsidR="006068B1" w:rsidRPr="006068B1" w:rsidRDefault="006068B1" w:rsidP="006068B1">
      <w:pPr>
        <w:ind w:firstLine="567"/>
        <w:jc w:val="both"/>
        <w:rPr>
          <w:sz w:val="28"/>
          <w:szCs w:val="28"/>
        </w:rPr>
      </w:pPr>
      <w:r w:rsidRPr="006068B1">
        <w:rPr>
          <w:sz w:val="28"/>
          <w:szCs w:val="28"/>
        </w:rPr>
        <w:lastRenderedPageBreak/>
        <w:t>Корректировка плановых расходов по статье «холодная вода» относительно предложений предприятия не проводилась.</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 xml:space="preserve">Итого сумма затрат по статье «Расходы на прочие покупаемые энергетические ресурсы» составляет </w:t>
      </w:r>
      <w:r w:rsidRPr="006068B1">
        <w:rPr>
          <w:b/>
          <w:sz w:val="28"/>
          <w:szCs w:val="28"/>
        </w:rPr>
        <w:t>423,09</w:t>
      </w:r>
      <w:r w:rsidRPr="006068B1">
        <w:rPr>
          <w:sz w:val="28"/>
          <w:szCs w:val="28"/>
        </w:rPr>
        <w:t xml:space="preserve"> тыс. руб., по периодам календарной разбивки (в расчёте на год):</w:t>
      </w:r>
    </w:p>
    <w:p w:rsidR="006068B1" w:rsidRPr="006068B1" w:rsidRDefault="006068B1" w:rsidP="006068B1">
      <w:pPr>
        <w:ind w:firstLine="567"/>
        <w:jc w:val="both"/>
        <w:rPr>
          <w:sz w:val="28"/>
          <w:szCs w:val="28"/>
        </w:rPr>
      </w:pPr>
      <w:r w:rsidRPr="006068B1">
        <w:rPr>
          <w:sz w:val="28"/>
          <w:szCs w:val="28"/>
        </w:rPr>
        <w:t xml:space="preserve">- 2 полугодие 2017 г. – </w:t>
      </w:r>
      <w:r w:rsidRPr="006068B1">
        <w:rPr>
          <w:b/>
          <w:sz w:val="28"/>
          <w:szCs w:val="28"/>
        </w:rPr>
        <w:t>423,09</w:t>
      </w:r>
      <w:r w:rsidRPr="006068B1">
        <w:rPr>
          <w:sz w:val="28"/>
          <w:szCs w:val="28"/>
        </w:rPr>
        <w:t xml:space="preserve"> </w:t>
      </w:r>
      <w:r w:rsidRPr="006068B1">
        <w:rPr>
          <w:b/>
          <w:sz w:val="28"/>
          <w:szCs w:val="28"/>
        </w:rPr>
        <w:t>тыс. руб.</w:t>
      </w:r>
    </w:p>
    <w:p w:rsidR="006068B1" w:rsidRPr="006068B1" w:rsidRDefault="006068B1" w:rsidP="006068B1">
      <w:pPr>
        <w:ind w:firstLine="567"/>
        <w:jc w:val="both"/>
        <w:rPr>
          <w:sz w:val="28"/>
          <w:szCs w:val="28"/>
        </w:rPr>
      </w:pPr>
      <w:r w:rsidRPr="006068B1">
        <w:rPr>
          <w:sz w:val="28"/>
          <w:szCs w:val="28"/>
        </w:rPr>
        <w:t>Корректировка статьи «Расходы на прочие покупаемые энергетические ресурсы» в сторону снижения составила 74,51 тыс. руб.</w:t>
      </w:r>
    </w:p>
    <w:p w:rsidR="006068B1" w:rsidRPr="006068B1" w:rsidRDefault="006068B1" w:rsidP="006068B1">
      <w:pPr>
        <w:numPr>
          <w:ilvl w:val="1"/>
          <w:numId w:val="37"/>
        </w:numPr>
        <w:jc w:val="both"/>
        <w:rPr>
          <w:b/>
          <w:sz w:val="28"/>
          <w:szCs w:val="28"/>
        </w:rPr>
      </w:pPr>
      <w:r w:rsidRPr="006068B1">
        <w:rPr>
          <w:b/>
          <w:sz w:val="28"/>
          <w:szCs w:val="28"/>
        </w:rPr>
        <w:t>Амортизация основных средств и нематериальных активов.</w:t>
      </w:r>
    </w:p>
    <w:p w:rsidR="006068B1" w:rsidRPr="006068B1" w:rsidRDefault="006068B1" w:rsidP="006068B1">
      <w:pPr>
        <w:ind w:firstLine="426"/>
        <w:jc w:val="both"/>
        <w:rPr>
          <w:sz w:val="28"/>
          <w:szCs w:val="28"/>
        </w:rPr>
      </w:pPr>
    </w:p>
    <w:p w:rsidR="006068B1" w:rsidRPr="006068B1" w:rsidRDefault="006068B1" w:rsidP="006068B1">
      <w:pPr>
        <w:ind w:firstLine="426"/>
        <w:jc w:val="both"/>
        <w:rPr>
          <w:sz w:val="28"/>
          <w:szCs w:val="28"/>
        </w:rPr>
      </w:pPr>
      <w:r w:rsidRPr="006068B1">
        <w:rPr>
          <w:sz w:val="28"/>
          <w:szCs w:val="28"/>
        </w:rPr>
        <w:t xml:space="preserve">По данной статье расходов предприятием заявлено 88,4 тыс. руб. В подтверждение расходов по данной статье организацией расчёт амортизационных отчислений на восстановление основных производственных фондов по СЦТ № 29 «Станция </w:t>
      </w:r>
      <w:proofErr w:type="spellStart"/>
      <w:r w:rsidRPr="006068B1">
        <w:rPr>
          <w:sz w:val="28"/>
          <w:szCs w:val="28"/>
        </w:rPr>
        <w:t>Чульжан</w:t>
      </w:r>
      <w:proofErr w:type="spellEnd"/>
      <w:r w:rsidRPr="006068B1">
        <w:rPr>
          <w:sz w:val="28"/>
          <w:szCs w:val="28"/>
        </w:rPr>
        <w:t xml:space="preserve">», расчет амортизации основных средств по СЦТ № 29 «Станция </w:t>
      </w:r>
      <w:proofErr w:type="spellStart"/>
      <w:r w:rsidRPr="006068B1">
        <w:rPr>
          <w:sz w:val="28"/>
          <w:szCs w:val="28"/>
        </w:rPr>
        <w:t>Чульжан</w:t>
      </w:r>
      <w:proofErr w:type="spellEnd"/>
      <w:r w:rsidRPr="006068B1">
        <w:rPr>
          <w:sz w:val="28"/>
          <w:szCs w:val="28"/>
        </w:rPr>
        <w:t xml:space="preserve">». </w:t>
      </w:r>
    </w:p>
    <w:p w:rsidR="006068B1" w:rsidRPr="006068B1" w:rsidRDefault="006068B1" w:rsidP="006068B1">
      <w:pPr>
        <w:ind w:firstLine="426"/>
        <w:jc w:val="both"/>
        <w:rPr>
          <w:sz w:val="28"/>
          <w:szCs w:val="28"/>
        </w:rPr>
      </w:pPr>
      <w:r w:rsidRPr="006068B1">
        <w:rPr>
          <w:sz w:val="28"/>
          <w:szCs w:val="28"/>
        </w:rPr>
        <w:t>Расходы по статье «Амортизация основных средств и нематериальных активов» по периодам календарной разбивки приняты на следующем уровне (в расчете на год):</w:t>
      </w:r>
    </w:p>
    <w:p w:rsidR="006068B1" w:rsidRPr="006068B1" w:rsidRDefault="006068B1" w:rsidP="006068B1">
      <w:pPr>
        <w:numPr>
          <w:ilvl w:val="0"/>
          <w:numId w:val="36"/>
        </w:numPr>
        <w:jc w:val="both"/>
        <w:rPr>
          <w:sz w:val="28"/>
          <w:szCs w:val="28"/>
        </w:rPr>
      </w:pPr>
      <w:r w:rsidRPr="006068B1">
        <w:rPr>
          <w:sz w:val="28"/>
          <w:szCs w:val="28"/>
        </w:rPr>
        <w:t xml:space="preserve">2 полугодие 2017 года – </w:t>
      </w:r>
      <w:r w:rsidRPr="006068B1">
        <w:rPr>
          <w:b/>
          <w:sz w:val="28"/>
          <w:szCs w:val="28"/>
        </w:rPr>
        <w:t>61,27 тыс. руб.</w:t>
      </w:r>
      <w:r w:rsidRPr="006068B1">
        <w:rPr>
          <w:sz w:val="28"/>
          <w:szCs w:val="28"/>
        </w:rPr>
        <w:t xml:space="preserve"> </w:t>
      </w:r>
    </w:p>
    <w:p w:rsidR="006068B1" w:rsidRPr="006068B1" w:rsidRDefault="006068B1" w:rsidP="006068B1">
      <w:pPr>
        <w:ind w:firstLine="426"/>
        <w:jc w:val="both"/>
        <w:rPr>
          <w:sz w:val="28"/>
          <w:szCs w:val="28"/>
        </w:rPr>
      </w:pPr>
      <w:r w:rsidRPr="006068B1">
        <w:rPr>
          <w:sz w:val="28"/>
          <w:szCs w:val="28"/>
        </w:rPr>
        <w:t>Корректировка плановых расходов по статье «Амортизация основных средств и нематериальных активов» в сторону снижения составила 27,13.</w:t>
      </w:r>
    </w:p>
    <w:p w:rsidR="006068B1" w:rsidRPr="006068B1" w:rsidRDefault="006068B1" w:rsidP="006068B1">
      <w:pPr>
        <w:ind w:firstLine="426"/>
        <w:jc w:val="both"/>
        <w:rPr>
          <w:sz w:val="28"/>
          <w:szCs w:val="28"/>
        </w:rPr>
      </w:pPr>
    </w:p>
    <w:p w:rsidR="006068B1" w:rsidRPr="006068B1" w:rsidRDefault="006068B1" w:rsidP="006068B1">
      <w:pPr>
        <w:numPr>
          <w:ilvl w:val="1"/>
          <w:numId w:val="37"/>
        </w:numPr>
        <w:jc w:val="both"/>
        <w:rPr>
          <w:b/>
          <w:sz w:val="28"/>
          <w:szCs w:val="28"/>
        </w:rPr>
      </w:pPr>
      <w:r w:rsidRPr="006068B1">
        <w:rPr>
          <w:b/>
          <w:sz w:val="28"/>
          <w:szCs w:val="28"/>
        </w:rPr>
        <w:t>Оплата труда, отчисления на социальные нужды.</w:t>
      </w:r>
    </w:p>
    <w:p w:rsidR="006068B1" w:rsidRPr="006068B1" w:rsidRDefault="006068B1" w:rsidP="006068B1">
      <w:pPr>
        <w:ind w:firstLine="567"/>
        <w:jc w:val="both"/>
        <w:rPr>
          <w:sz w:val="28"/>
          <w:szCs w:val="28"/>
        </w:rPr>
      </w:pPr>
    </w:p>
    <w:p w:rsidR="006068B1" w:rsidRPr="006068B1" w:rsidRDefault="006068B1" w:rsidP="006068B1">
      <w:pPr>
        <w:ind w:firstLine="567"/>
        <w:jc w:val="both"/>
        <w:rPr>
          <w:sz w:val="28"/>
          <w:szCs w:val="28"/>
        </w:rPr>
      </w:pPr>
      <w:r w:rsidRPr="006068B1">
        <w:rPr>
          <w:sz w:val="28"/>
          <w:szCs w:val="28"/>
        </w:rPr>
        <w:t xml:space="preserve">Предприятием представлены предложения на 2017 год, обосновывающие фонд оплаты труда на уровне </w:t>
      </w:r>
      <w:r w:rsidRPr="006068B1">
        <w:rPr>
          <w:b/>
          <w:i/>
          <w:sz w:val="28"/>
          <w:szCs w:val="28"/>
        </w:rPr>
        <w:t xml:space="preserve">1669,99 </w:t>
      </w:r>
      <w:r w:rsidRPr="006068B1">
        <w:rPr>
          <w:sz w:val="28"/>
          <w:szCs w:val="28"/>
        </w:rPr>
        <w:t xml:space="preserve">тыс. рублей. ФОТ в размере </w:t>
      </w:r>
      <w:r w:rsidRPr="006068B1">
        <w:rPr>
          <w:b/>
          <w:i/>
          <w:sz w:val="28"/>
          <w:szCs w:val="28"/>
        </w:rPr>
        <w:t xml:space="preserve">1669,99 </w:t>
      </w:r>
      <w:r w:rsidRPr="006068B1">
        <w:rPr>
          <w:sz w:val="28"/>
          <w:szCs w:val="28"/>
        </w:rPr>
        <w:t xml:space="preserve">рассчитан, исходя из уровня средней заработной платы ППП 20204,00 руб./чел./мес., АУП 44855,23 руб./чел./мес., и численности промышленно-производственного персонала и АУП – </w:t>
      </w:r>
      <w:r w:rsidRPr="006068B1">
        <w:rPr>
          <w:b/>
          <w:i/>
          <w:sz w:val="28"/>
          <w:szCs w:val="28"/>
        </w:rPr>
        <w:t>6,4</w:t>
      </w:r>
      <w:r w:rsidRPr="006068B1">
        <w:rPr>
          <w:sz w:val="28"/>
          <w:szCs w:val="28"/>
        </w:rPr>
        <w:t xml:space="preserve"> единиц (представлены утвержденное руководителем предприятия штатное расписание на 2017 год и расчеты предприятия). </w:t>
      </w:r>
    </w:p>
    <w:p w:rsidR="006068B1" w:rsidRPr="006068B1" w:rsidRDefault="006068B1" w:rsidP="006068B1">
      <w:pPr>
        <w:ind w:firstLine="567"/>
        <w:jc w:val="both"/>
        <w:rPr>
          <w:sz w:val="28"/>
          <w:szCs w:val="28"/>
        </w:rPr>
      </w:pPr>
      <w:r w:rsidRPr="006068B1">
        <w:rPr>
          <w:sz w:val="28"/>
          <w:szCs w:val="28"/>
        </w:rPr>
        <w:t>Расходы по статье приняты с учетом календарной разбивки на следующем уровне (в расчете на год):</w:t>
      </w:r>
    </w:p>
    <w:p w:rsidR="006068B1" w:rsidRPr="006068B1" w:rsidRDefault="006068B1" w:rsidP="006068B1">
      <w:pPr>
        <w:ind w:firstLine="567"/>
        <w:jc w:val="both"/>
        <w:rPr>
          <w:sz w:val="28"/>
          <w:szCs w:val="28"/>
        </w:rPr>
      </w:pPr>
      <w:r w:rsidRPr="006068B1">
        <w:rPr>
          <w:sz w:val="28"/>
          <w:szCs w:val="28"/>
        </w:rPr>
        <w:t xml:space="preserve">- 2 полугодие 2017 г. – </w:t>
      </w:r>
      <w:r w:rsidRPr="006068B1">
        <w:rPr>
          <w:b/>
          <w:sz w:val="28"/>
          <w:szCs w:val="28"/>
        </w:rPr>
        <w:t>1669,99</w:t>
      </w:r>
      <w:r w:rsidRPr="006068B1">
        <w:rPr>
          <w:sz w:val="28"/>
          <w:szCs w:val="28"/>
        </w:rPr>
        <w:t xml:space="preserve"> </w:t>
      </w:r>
      <w:r w:rsidRPr="006068B1">
        <w:rPr>
          <w:b/>
          <w:sz w:val="28"/>
          <w:szCs w:val="28"/>
        </w:rPr>
        <w:t>тыс. руб.</w:t>
      </w:r>
      <w:r w:rsidRPr="006068B1">
        <w:rPr>
          <w:sz w:val="28"/>
          <w:szCs w:val="28"/>
        </w:rPr>
        <w:t>, (утверждено на уровне первого полугодия).</w:t>
      </w:r>
    </w:p>
    <w:p w:rsidR="006068B1" w:rsidRPr="006068B1" w:rsidRDefault="006068B1" w:rsidP="006068B1">
      <w:pPr>
        <w:ind w:firstLine="567"/>
        <w:jc w:val="both"/>
        <w:rPr>
          <w:sz w:val="28"/>
          <w:szCs w:val="28"/>
        </w:rPr>
      </w:pPr>
      <w:r w:rsidRPr="006068B1">
        <w:rPr>
          <w:sz w:val="28"/>
          <w:szCs w:val="28"/>
        </w:rPr>
        <w:t>Корректировка статьи «Оплата труда» в сторону снижения составила 11,28.</w:t>
      </w:r>
    </w:p>
    <w:p w:rsidR="006068B1" w:rsidRPr="006068B1" w:rsidRDefault="006068B1" w:rsidP="006068B1">
      <w:pPr>
        <w:ind w:firstLine="567"/>
        <w:jc w:val="both"/>
        <w:rPr>
          <w:sz w:val="28"/>
          <w:szCs w:val="28"/>
        </w:rPr>
      </w:pPr>
    </w:p>
    <w:p w:rsidR="006068B1" w:rsidRPr="006068B1" w:rsidRDefault="006068B1" w:rsidP="006068B1">
      <w:pPr>
        <w:ind w:firstLine="567"/>
        <w:jc w:val="both"/>
        <w:rPr>
          <w:sz w:val="28"/>
          <w:szCs w:val="28"/>
        </w:rPr>
      </w:pPr>
      <w:r w:rsidRPr="006068B1">
        <w:rPr>
          <w:sz w:val="28"/>
          <w:szCs w:val="28"/>
        </w:rPr>
        <w:t>Отчисления на социальные нужды заявлены предприятием в размере 442,23 тыс. руб.</w:t>
      </w:r>
    </w:p>
    <w:p w:rsidR="006068B1" w:rsidRPr="006068B1" w:rsidRDefault="006068B1" w:rsidP="006068B1">
      <w:pPr>
        <w:ind w:firstLine="567"/>
        <w:jc w:val="both"/>
        <w:rPr>
          <w:sz w:val="28"/>
          <w:szCs w:val="28"/>
        </w:rPr>
      </w:pPr>
      <w:r w:rsidRPr="006068B1">
        <w:rPr>
          <w:sz w:val="28"/>
          <w:szCs w:val="28"/>
        </w:rPr>
        <w:t xml:space="preserve">Отчисления на социальные нужды для </w:t>
      </w:r>
      <w:r w:rsidRPr="006068B1">
        <w:rPr>
          <w:bCs/>
          <w:sz w:val="28"/>
          <w:szCs w:val="28"/>
        </w:rPr>
        <w:t xml:space="preserve">ОАО «РЖД» (филиал Красноярская дирекция по теплоснабжению – структурное подразделение Центральной дирекции по </w:t>
      </w:r>
      <w:proofErr w:type="spellStart"/>
      <w:r w:rsidRPr="006068B1">
        <w:rPr>
          <w:bCs/>
          <w:sz w:val="28"/>
          <w:szCs w:val="28"/>
        </w:rPr>
        <w:t>тепловодоснабжению</w:t>
      </w:r>
      <w:proofErr w:type="spellEnd"/>
      <w:r w:rsidRPr="006068B1">
        <w:rPr>
          <w:bCs/>
          <w:sz w:val="28"/>
          <w:szCs w:val="28"/>
        </w:rPr>
        <w:t xml:space="preserve">) по узлу теплоснабжения п. </w:t>
      </w:r>
      <w:proofErr w:type="spellStart"/>
      <w:r w:rsidRPr="006068B1">
        <w:rPr>
          <w:bCs/>
          <w:sz w:val="28"/>
          <w:szCs w:val="28"/>
        </w:rPr>
        <w:t>Чульжан</w:t>
      </w:r>
      <w:proofErr w:type="spellEnd"/>
      <w:r w:rsidRPr="006068B1">
        <w:rPr>
          <w:sz w:val="28"/>
          <w:szCs w:val="28"/>
        </w:rPr>
        <w:t xml:space="preserve"> рассчитаны на основании Федерального закона от 24.07.2009 № 212 – ФЗ (с учётом представленного организацией уведомления о размере страховых взносов) и составили 442,23 тыс. руб. (30,4%), а именно:</w:t>
      </w:r>
    </w:p>
    <w:p w:rsidR="006068B1" w:rsidRPr="006068B1" w:rsidRDefault="006068B1" w:rsidP="006068B1">
      <w:pPr>
        <w:ind w:firstLine="567"/>
        <w:jc w:val="both"/>
        <w:rPr>
          <w:sz w:val="28"/>
          <w:szCs w:val="28"/>
        </w:rPr>
      </w:pPr>
      <w:r w:rsidRPr="006068B1">
        <w:rPr>
          <w:sz w:val="28"/>
          <w:szCs w:val="28"/>
        </w:rPr>
        <w:t>С учётом календарной разбивки, расходы по статье отчисления на соц. нужды приняты на следующем уровне:</w:t>
      </w:r>
    </w:p>
    <w:p w:rsidR="006068B1" w:rsidRPr="006068B1" w:rsidRDefault="006068B1" w:rsidP="006068B1">
      <w:pPr>
        <w:ind w:firstLine="567"/>
        <w:jc w:val="both"/>
        <w:rPr>
          <w:sz w:val="28"/>
          <w:szCs w:val="28"/>
        </w:rPr>
      </w:pPr>
      <w:r w:rsidRPr="006068B1">
        <w:rPr>
          <w:sz w:val="28"/>
          <w:szCs w:val="28"/>
        </w:rPr>
        <w:lastRenderedPageBreak/>
        <w:t>-</w:t>
      </w:r>
      <w:r w:rsidRPr="006068B1">
        <w:rPr>
          <w:sz w:val="28"/>
          <w:szCs w:val="28"/>
        </w:rPr>
        <w:tab/>
        <w:t xml:space="preserve">2 полугодие 2017 г. – </w:t>
      </w:r>
      <w:r w:rsidRPr="006068B1">
        <w:rPr>
          <w:b/>
          <w:sz w:val="28"/>
          <w:szCs w:val="28"/>
        </w:rPr>
        <w:t>442,23</w:t>
      </w:r>
      <w:r w:rsidRPr="006068B1">
        <w:rPr>
          <w:sz w:val="28"/>
          <w:szCs w:val="28"/>
        </w:rPr>
        <w:t xml:space="preserve"> </w:t>
      </w:r>
      <w:r w:rsidRPr="006068B1">
        <w:rPr>
          <w:b/>
          <w:sz w:val="28"/>
          <w:szCs w:val="28"/>
        </w:rPr>
        <w:t>тыс. руб.</w:t>
      </w:r>
    </w:p>
    <w:p w:rsidR="006068B1" w:rsidRPr="006068B1" w:rsidRDefault="006068B1" w:rsidP="006068B1">
      <w:pPr>
        <w:ind w:firstLine="567"/>
        <w:jc w:val="both"/>
        <w:rPr>
          <w:sz w:val="28"/>
          <w:szCs w:val="28"/>
        </w:rPr>
      </w:pPr>
      <w:r w:rsidRPr="006068B1">
        <w:rPr>
          <w:sz w:val="28"/>
          <w:szCs w:val="28"/>
        </w:rPr>
        <w:t xml:space="preserve">Корректировка плановых расходов относительно предложений предприятия в сторону снижения составила 62,15. </w:t>
      </w:r>
    </w:p>
    <w:p w:rsidR="006068B1" w:rsidRPr="006068B1" w:rsidRDefault="006068B1" w:rsidP="006068B1">
      <w:pPr>
        <w:ind w:firstLine="426"/>
        <w:jc w:val="both"/>
        <w:rPr>
          <w:sz w:val="28"/>
          <w:szCs w:val="28"/>
        </w:rPr>
      </w:pPr>
    </w:p>
    <w:p w:rsidR="006068B1" w:rsidRPr="006068B1" w:rsidRDefault="006068B1" w:rsidP="006068B1">
      <w:pPr>
        <w:numPr>
          <w:ilvl w:val="1"/>
          <w:numId w:val="37"/>
        </w:numPr>
        <w:ind w:left="993" w:firstLine="0"/>
        <w:jc w:val="both"/>
        <w:rPr>
          <w:b/>
          <w:sz w:val="28"/>
          <w:szCs w:val="28"/>
        </w:rPr>
      </w:pPr>
      <w:r w:rsidRPr="006068B1">
        <w:rPr>
          <w:b/>
          <w:sz w:val="28"/>
          <w:szCs w:val="28"/>
        </w:rPr>
        <w:t xml:space="preserve"> Ремонт основных средств.</w:t>
      </w:r>
    </w:p>
    <w:p w:rsidR="006068B1" w:rsidRPr="006068B1" w:rsidRDefault="006068B1" w:rsidP="006068B1">
      <w:pPr>
        <w:ind w:firstLine="426"/>
        <w:jc w:val="both"/>
        <w:rPr>
          <w:sz w:val="28"/>
          <w:szCs w:val="28"/>
        </w:rPr>
      </w:pPr>
    </w:p>
    <w:p w:rsidR="006068B1" w:rsidRPr="006068B1" w:rsidRDefault="006068B1" w:rsidP="006068B1">
      <w:pPr>
        <w:ind w:firstLine="567"/>
        <w:jc w:val="both"/>
        <w:rPr>
          <w:szCs w:val="20"/>
        </w:rPr>
      </w:pPr>
      <w:r w:rsidRPr="006068B1">
        <w:rPr>
          <w:sz w:val="28"/>
          <w:szCs w:val="28"/>
        </w:rPr>
        <w:t xml:space="preserve">По данной статье организацией заявлены затраты в размере 45,04 тыс. руб. В подтверждение данных расходов представлены следующие документы: расходы на ремонт основных средств котельной п. </w:t>
      </w:r>
      <w:proofErr w:type="spellStart"/>
      <w:r w:rsidRPr="006068B1">
        <w:rPr>
          <w:sz w:val="28"/>
          <w:szCs w:val="28"/>
        </w:rPr>
        <w:t>Чульжан</w:t>
      </w:r>
      <w:proofErr w:type="spellEnd"/>
      <w:r w:rsidRPr="006068B1">
        <w:rPr>
          <w:sz w:val="28"/>
          <w:szCs w:val="28"/>
        </w:rPr>
        <w:t>. Ремонт будет осуществляться собственными силами.</w:t>
      </w:r>
    </w:p>
    <w:p w:rsidR="006068B1" w:rsidRPr="006068B1" w:rsidRDefault="006068B1" w:rsidP="006068B1">
      <w:pPr>
        <w:spacing w:after="1" w:line="280" w:lineRule="atLeast"/>
        <w:rPr>
          <w:szCs w:val="20"/>
        </w:rPr>
      </w:pPr>
    </w:p>
    <w:p w:rsidR="006068B1" w:rsidRPr="006068B1" w:rsidRDefault="006068B1" w:rsidP="006068B1">
      <w:pPr>
        <w:ind w:firstLine="567"/>
        <w:jc w:val="both"/>
        <w:rPr>
          <w:sz w:val="28"/>
          <w:szCs w:val="28"/>
        </w:rPr>
      </w:pPr>
      <w:r w:rsidRPr="006068B1">
        <w:rPr>
          <w:sz w:val="28"/>
          <w:szCs w:val="28"/>
        </w:rPr>
        <w:t xml:space="preserve">Учитывая вышеизложенное, экспертами, затраты по статье «ремонт основных средств», с учётом календарной разбивки (в расчете на год) предлагается принять на следующем уровне: </w:t>
      </w:r>
    </w:p>
    <w:p w:rsidR="006068B1" w:rsidRPr="006068B1" w:rsidRDefault="006068B1" w:rsidP="006068B1">
      <w:pPr>
        <w:numPr>
          <w:ilvl w:val="0"/>
          <w:numId w:val="36"/>
        </w:numPr>
        <w:jc w:val="both"/>
        <w:rPr>
          <w:sz w:val="28"/>
          <w:szCs w:val="28"/>
        </w:rPr>
      </w:pPr>
      <w:r w:rsidRPr="006068B1">
        <w:rPr>
          <w:sz w:val="28"/>
          <w:szCs w:val="28"/>
        </w:rPr>
        <w:t xml:space="preserve">2 полугодие 2017 г. – 45,04 тыс. руб. </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Корректировка плановых расходов по данной статье относительно предложений не проводилась.</w:t>
      </w:r>
    </w:p>
    <w:p w:rsidR="006068B1" w:rsidRPr="006068B1" w:rsidRDefault="006068B1" w:rsidP="006068B1">
      <w:pPr>
        <w:ind w:firstLine="426"/>
        <w:jc w:val="both"/>
        <w:rPr>
          <w:sz w:val="28"/>
          <w:szCs w:val="28"/>
        </w:rPr>
      </w:pPr>
    </w:p>
    <w:p w:rsidR="006068B1" w:rsidRPr="006068B1" w:rsidRDefault="006068B1" w:rsidP="006068B1">
      <w:pPr>
        <w:numPr>
          <w:ilvl w:val="1"/>
          <w:numId w:val="37"/>
        </w:numPr>
        <w:ind w:left="993" w:firstLine="0"/>
        <w:jc w:val="both"/>
        <w:rPr>
          <w:b/>
          <w:sz w:val="28"/>
          <w:szCs w:val="28"/>
        </w:rPr>
      </w:pPr>
      <w:r w:rsidRPr="006068B1">
        <w:rPr>
          <w:b/>
          <w:sz w:val="28"/>
          <w:szCs w:val="28"/>
        </w:rPr>
        <w:t>Расходы на оплату услуг, оказываемых организациями, осуществляющими регулируемую деятельность (передача воды, тепла, водоотведение)</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По данной статье затрат организацией заявлены расходы на водоотведение в размере 11,13 тыс. руб., включающие в себя услуги водоотведения и вывоза ТБО.</w:t>
      </w:r>
    </w:p>
    <w:p w:rsidR="006068B1" w:rsidRPr="006068B1" w:rsidRDefault="006068B1" w:rsidP="006068B1">
      <w:pPr>
        <w:ind w:firstLine="567"/>
        <w:jc w:val="both"/>
        <w:rPr>
          <w:sz w:val="28"/>
          <w:szCs w:val="28"/>
        </w:rPr>
      </w:pPr>
      <w:r w:rsidRPr="006068B1">
        <w:rPr>
          <w:sz w:val="28"/>
          <w:szCs w:val="28"/>
        </w:rPr>
        <w:t>Эксперты считают экономически обоснованным принять сумму затрат по статье «Расходы на оплату услуг, оказываемых организациями, осуществляющими регулируемую деятельность (передача воды, тепла, водоотведение)», по периодам календарной разбивки (в расчёте на год) на следующем уровне:</w:t>
      </w:r>
    </w:p>
    <w:p w:rsidR="006068B1" w:rsidRPr="006068B1" w:rsidRDefault="006068B1" w:rsidP="006068B1">
      <w:pPr>
        <w:ind w:firstLine="567"/>
        <w:jc w:val="both"/>
        <w:rPr>
          <w:sz w:val="28"/>
          <w:szCs w:val="28"/>
        </w:rPr>
      </w:pPr>
      <w:r w:rsidRPr="006068B1">
        <w:rPr>
          <w:sz w:val="28"/>
          <w:szCs w:val="28"/>
        </w:rPr>
        <w:t>- 2 полугодие 2017 г. – 1,18 тыс. руб.</w:t>
      </w:r>
    </w:p>
    <w:p w:rsidR="006068B1" w:rsidRPr="006068B1" w:rsidRDefault="006068B1" w:rsidP="006068B1">
      <w:pPr>
        <w:ind w:firstLine="567"/>
        <w:jc w:val="both"/>
        <w:rPr>
          <w:sz w:val="28"/>
          <w:szCs w:val="28"/>
        </w:rPr>
      </w:pPr>
      <w:r w:rsidRPr="006068B1">
        <w:rPr>
          <w:sz w:val="28"/>
          <w:szCs w:val="28"/>
        </w:rPr>
        <w:t xml:space="preserve">Не приняты в расчет суммы затрат на вывоз </w:t>
      </w:r>
      <w:proofErr w:type="spellStart"/>
      <w:r w:rsidRPr="006068B1">
        <w:rPr>
          <w:sz w:val="28"/>
          <w:szCs w:val="28"/>
        </w:rPr>
        <w:t>золошлаковых</w:t>
      </w:r>
      <w:proofErr w:type="spellEnd"/>
      <w:r w:rsidRPr="006068B1">
        <w:rPr>
          <w:sz w:val="28"/>
          <w:szCs w:val="28"/>
        </w:rPr>
        <w:t xml:space="preserve"> отходов.</w:t>
      </w:r>
    </w:p>
    <w:p w:rsidR="006068B1" w:rsidRPr="006068B1" w:rsidRDefault="006068B1" w:rsidP="006068B1">
      <w:pPr>
        <w:ind w:firstLine="567"/>
        <w:jc w:val="both"/>
        <w:rPr>
          <w:sz w:val="28"/>
          <w:szCs w:val="28"/>
        </w:rPr>
      </w:pPr>
      <w:r w:rsidRPr="006068B1">
        <w:rPr>
          <w:sz w:val="28"/>
          <w:szCs w:val="28"/>
        </w:rPr>
        <w:t>Корректировка статьи «Расходы на оплату услуг, оказываемых организациями, осуществляющими регулируемую деятельность (передача воды, тепла, водоотведение)» в сторону снижения составила 9,95. тыс. руб.</w:t>
      </w:r>
    </w:p>
    <w:p w:rsidR="006068B1" w:rsidRPr="006068B1" w:rsidRDefault="006068B1" w:rsidP="006068B1">
      <w:pPr>
        <w:ind w:firstLine="567"/>
        <w:jc w:val="both"/>
        <w:rPr>
          <w:sz w:val="28"/>
          <w:szCs w:val="28"/>
        </w:rPr>
      </w:pPr>
    </w:p>
    <w:p w:rsidR="006068B1" w:rsidRPr="006068B1" w:rsidRDefault="006068B1" w:rsidP="006068B1">
      <w:pPr>
        <w:numPr>
          <w:ilvl w:val="1"/>
          <w:numId w:val="37"/>
        </w:numPr>
        <w:ind w:left="993" w:firstLine="0"/>
        <w:jc w:val="both"/>
        <w:rPr>
          <w:b/>
          <w:sz w:val="28"/>
          <w:szCs w:val="28"/>
        </w:rPr>
      </w:pPr>
      <w:r w:rsidRPr="006068B1">
        <w:rPr>
          <w:b/>
          <w:sz w:val="28"/>
          <w:szCs w:val="28"/>
        </w:rPr>
        <w:t xml:space="preserve">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p w:rsidR="006068B1" w:rsidRPr="006068B1" w:rsidRDefault="006068B1" w:rsidP="006068B1">
      <w:pPr>
        <w:ind w:firstLine="567"/>
        <w:jc w:val="both"/>
        <w:rPr>
          <w:sz w:val="28"/>
          <w:szCs w:val="28"/>
        </w:rPr>
      </w:pPr>
    </w:p>
    <w:p w:rsidR="006068B1" w:rsidRPr="006068B1" w:rsidRDefault="006068B1" w:rsidP="006068B1">
      <w:pPr>
        <w:ind w:firstLine="567"/>
        <w:jc w:val="both"/>
        <w:rPr>
          <w:sz w:val="28"/>
          <w:szCs w:val="28"/>
        </w:rPr>
      </w:pPr>
      <w:r w:rsidRPr="006068B1">
        <w:rPr>
          <w:sz w:val="28"/>
          <w:szCs w:val="28"/>
        </w:rPr>
        <w:t>По данной статье предприятием расходов не заявлено.</w:t>
      </w:r>
    </w:p>
    <w:p w:rsidR="006068B1" w:rsidRPr="006068B1" w:rsidRDefault="006068B1" w:rsidP="006068B1">
      <w:pPr>
        <w:ind w:left="993"/>
        <w:jc w:val="both"/>
        <w:rPr>
          <w:b/>
          <w:sz w:val="28"/>
          <w:szCs w:val="28"/>
        </w:rPr>
      </w:pPr>
    </w:p>
    <w:p w:rsidR="006068B1" w:rsidRPr="006068B1" w:rsidRDefault="006068B1" w:rsidP="006068B1">
      <w:pPr>
        <w:numPr>
          <w:ilvl w:val="1"/>
          <w:numId w:val="37"/>
        </w:numPr>
        <w:ind w:left="993" w:firstLine="0"/>
        <w:jc w:val="both"/>
        <w:rPr>
          <w:b/>
          <w:sz w:val="28"/>
          <w:szCs w:val="28"/>
        </w:rPr>
      </w:pPr>
      <w:r w:rsidRPr="006068B1">
        <w:rPr>
          <w:b/>
          <w:sz w:val="28"/>
          <w:szCs w:val="28"/>
        </w:rPr>
        <w:t xml:space="preserve">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 xml:space="preserve">По данной статье затрат организацией заявлены расходы на медицинские осмотры, спецодежду, спецпитание и прочие на сумму 108,01 тыс. руб. </w:t>
      </w:r>
    </w:p>
    <w:p w:rsidR="006068B1" w:rsidRPr="006068B1" w:rsidRDefault="006068B1" w:rsidP="006068B1">
      <w:pPr>
        <w:ind w:firstLine="567"/>
        <w:jc w:val="both"/>
        <w:rPr>
          <w:sz w:val="28"/>
          <w:szCs w:val="28"/>
        </w:rPr>
      </w:pPr>
      <w:r w:rsidRPr="006068B1">
        <w:rPr>
          <w:sz w:val="28"/>
          <w:szCs w:val="28"/>
        </w:rPr>
        <w:t>Эксперты считают экономически обоснованным принять сумму затрат по статье «Расходы на оплату иных работ и услуг», по периодам календарной разбивки (в расчёте на год) на следующем уровне:</w:t>
      </w:r>
    </w:p>
    <w:p w:rsidR="006068B1" w:rsidRPr="006068B1" w:rsidRDefault="006068B1" w:rsidP="006068B1">
      <w:pPr>
        <w:ind w:firstLine="567"/>
        <w:jc w:val="both"/>
        <w:rPr>
          <w:sz w:val="28"/>
          <w:szCs w:val="28"/>
        </w:rPr>
      </w:pPr>
      <w:r w:rsidRPr="006068B1">
        <w:rPr>
          <w:sz w:val="28"/>
          <w:szCs w:val="28"/>
        </w:rPr>
        <w:t>- 2 полугодие 2017 г. – 0 тыс. руб. (в связи с отсутствием документального подтверждения и экономической обоснованности, исключены расходы на медосмотры и спецпитание; расходы на спецодежду перенесены в статью затрат «охрана труда»).</w:t>
      </w:r>
    </w:p>
    <w:p w:rsidR="006068B1" w:rsidRPr="006068B1" w:rsidRDefault="006068B1" w:rsidP="006068B1">
      <w:pPr>
        <w:ind w:firstLine="567"/>
        <w:jc w:val="both"/>
        <w:rPr>
          <w:sz w:val="28"/>
          <w:szCs w:val="28"/>
        </w:rPr>
      </w:pPr>
      <w:r w:rsidRPr="006068B1">
        <w:rPr>
          <w:sz w:val="28"/>
          <w:szCs w:val="28"/>
        </w:rPr>
        <w:t>Корректировка статьи «Расходы на оплату иных работ и услуг» в сторону снижения составила 108,00 тыс. руб.</w:t>
      </w:r>
    </w:p>
    <w:p w:rsidR="006068B1" w:rsidRPr="006068B1" w:rsidRDefault="006068B1" w:rsidP="006068B1">
      <w:pPr>
        <w:ind w:firstLine="567"/>
        <w:jc w:val="both"/>
        <w:rPr>
          <w:sz w:val="28"/>
          <w:szCs w:val="28"/>
        </w:rPr>
      </w:pPr>
    </w:p>
    <w:p w:rsidR="006068B1" w:rsidRPr="006068B1" w:rsidRDefault="006068B1" w:rsidP="006068B1">
      <w:pPr>
        <w:ind w:left="993"/>
        <w:jc w:val="both"/>
        <w:rPr>
          <w:b/>
          <w:sz w:val="28"/>
          <w:szCs w:val="28"/>
        </w:rPr>
      </w:pPr>
      <w:r w:rsidRPr="006068B1">
        <w:rPr>
          <w:b/>
          <w:sz w:val="28"/>
          <w:szCs w:val="28"/>
        </w:rPr>
        <w:t>1.10 Плата за выбросы и сбросы загрязняющих веществ в окружающую среду, размещение отходов и другие виды негативного воздействия на окружающую среду</w:t>
      </w:r>
    </w:p>
    <w:p w:rsidR="006068B1" w:rsidRPr="006068B1" w:rsidRDefault="006068B1" w:rsidP="006068B1">
      <w:pPr>
        <w:ind w:firstLine="567"/>
        <w:jc w:val="both"/>
        <w:rPr>
          <w:b/>
          <w:sz w:val="28"/>
          <w:szCs w:val="28"/>
        </w:rPr>
      </w:pPr>
    </w:p>
    <w:p w:rsidR="006068B1" w:rsidRPr="006068B1" w:rsidRDefault="006068B1" w:rsidP="006068B1">
      <w:pPr>
        <w:ind w:firstLine="567"/>
        <w:jc w:val="both"/>
        <w:rPr>
          <w:sz w:val="28"/>
          <w:szCs w:val="28"/>
        </w:rPr>
      </w:pPr>
      <w:r w:rsidRPr="006068B1">
        <w:rPr>
          <w:sz w:val="28"/>
          <w:szCs w:val="28"/>
        </w:rPr>
        <w:t xml:space="preserve">По данной статье предприятием заявлены расходы в размере 6,87 тыс. руб. </w:t>
      </w:r>
    </w:p>
    <w:p w:rsidR="006068B1" w:rsidRPr="006068B1" w:rsidRDefault="006068B1" w:rsidP="006068B1">
      <w:pPr>
        <w:ind w:firstLine="567"/>
        <w:jc w:val="both"/>
        <w:rPr>
          <w:sz w:val="28"/>
          <w:szCs w:val="28"/>
        </w:rPr>
      </w:pPr>
      <w:r w:rsidRPr="006068B1">
        <w:rPr>
          <w:sz w:val="28"/>
          <w:szCs w:val="28"/>
        </w:rPr>
        <w:t xml:space="preserve">Проанализировав представленные документы (расчёт фактической платы за негативное воздействие на окружающую среду по котельной ст. </w:t>
      </w:r>
      <w:proofErr w:type="spellStart"/>
      <w:r w:rsidRPr="006068B1">
        <w:rPr>
          <w:sz w:val="28"/>
          <w:szCs w:val="28"/>
        </w:rPr>
        <w:t>Чульжан</w:t>
      </w:r>
      <w:proofErr w:type="spellEnd"/>
      <w:r w:rsidRPr="006068B1">
        <w:rPr>
          <w:sz w:val="28"/>
          <w:szCs w:val="28"/>
        </w:rPr>
        <w:t xml:space="preserve"> на 2017 г.) экспертами предлагается принять затраты по данной статье, с учётом календарной разбивки (в расчёте на год) на следующем уровне:</w:t>
      </w:r>
    </w:p>
    <w:p w:rsidR="006068B1" w:rsidRPr="006068B1" w:rsidRDefault="006068B1" w:rsidP="006068B1">
      <w:pPr>
        <w:ind w:firstLine="567"/>
        <w:jc w:val="both"/>
        <w:rPr>
          <w:sz w:val="28"/>
          <w:szCs w:val="28"/>
        </w:rPr>
      </w:pPr>
      <w:r w:rsidRPr="006068B1">
        <w:rPr>
          <w:sz w:val="28"/>
          <w:szCs w:val="28"/>
        </w:rPr>
        <w:t xml:space="preserve">- 2 полугодие 2017 г. – </w:t>
      </w:r>
      <w:r w:rsidRPr="006068B1">
        <w:rPr>
          <w:b/>
          <w:sz w:val="28"/>
          <w:szCs w:val="28"/>
        </w:rPr>
        <w:t>6,87</w:t>
      </w:r>
      <w:r w:rsidRPr="006068B1">
        <w:rPr>
          <w:sz w:val="28"/>
          <w:szCs w:val="28"/>
        </w:rPr>
        <w:t xml:space="preserve"> </w:t>
      </w:r>
      <w:r w:rsidRPr="006068B1">
        <w:rPr>
          <w:b/>
          <w:sz w:val="28"/>
          <w:szCs w:val="28"/>
        </w:rPr>
        <w:t>тыс. руб</w:t>
      </w:r>
      <w:r w:rsidRPr="006068B1">
        <w:rPr>
          <w:sz w:val="28"/>
          <w:szCs w:val="28"/>
        </w:rPr>
        <w:t>.</w:t>
      </w:r>
    </w:p>
    <w:p w:rsidR="006068B1" w:rsidRPr="006068B1" w:rsidRDefault="006068B1" w:rsidP="006068B1">
      <w:pPr>
        <w:ind w:firstLine="567"/>
        <w:jc w:val="both"/>
        <w:rPr>
          <w:sz w:val="28"/>
          <w:szCs w:val="28"/>
        </w:rPr>
      </w:pPr>
      <w:r w:rsidRPr="006068B1">
        <w:rPr>
          <w:sz w:val="28"/>
          <w:szCs w:val="28"/>
        </w:rPr>
        <w:t>Корректировка статьи «Плата за выбросы и сбросы загрязняющих веществ в окружающую среду, размещение отходов и другие виды негативного воздействия на окружающую среду» не проводилась.</w:t>
      </w:r>
    </w:p>
    <w:p w:rsidR="006068B1" w:rsidRPr="006068B1" w:rsidRDefault="006068B1" w:rsidP="006068B1">
      <w:pPr>
        <w:ind w:firstLine="567"/>
        <w:jc w:val="both"/>
        <w:rPr>
          <w:b/>
          <w:sz w:val="28"/>
          <w:szCs w:val="28"/>
        </w:rPr>
      </w:pPr>
    </w:p>
    <w:p w:rsidR="006068B1" w:rsidRPr="006068B1" w:rsidRDefault="006068B1" w:rsidP="006068B1">
      <w:pPr>
        <w:ind w:firstLine="567"/>
        <w:jc w:val="both"/>
        <w:rPr>
          <w:b/>
          <w:sz w:val="28"/>
          <w:szCs w:val="28"/>
        </w:rPr>
      </w:pPr>
      <w:r w:rsidRPr="006068B1">
        <w:rPr>
          <w:b/>
          <w:sz w:val="28"/>
          <w:szCs w:val="28"/>
        </w:rPr>
        <w:t>1.11 Арендная плата</w:t>
      </w:r>
    </w:p>
    <w:p w:rsidR="006068B1" w:rsidRPr="006068B1" w:rsidRDefault="006068B1" w:rsidP="006068B1">
      <w:pPr>
        <w:ind w:firstLine="567"/>
        <w:jc w:val="both"/>
        <w:rPr>
          <w:b/>
          <w:sz w:val="28"/>
          <w:szCs w:val="28"/>
        </w:rPr>
      </w:pPr>
    </w:p>
    <w:p w:rsidR="006068B1" w:rsidRPr="006068B1" w:rsidRDefault="006068B1" w:rsidP="006068B1">
      <w:pPr>
        <w:ind w:firstLine="567"/>
        <w:jc w:val="both"/>
        <w:rPr>
          <w:sz w:val="28"/>
          <w:szCs w:val="28"/>
        </w:rPr>
      </w:pPr>
      <w:r w:rsidRPr="006068B1">
        <w:rPr>
          <w:sz w:val="28"/>
          <w:szCs w:val="28"/>
        </w:rPr>
        <w:t>Расходы по данной статье организацией не заявлены.</w:t>
      </w:r>
    </w:p>
    <w:p w:rsidR="006068B1" w:rsidRPr="006068B1" w:rsidRDefault="006068B1" w:rsidP="006068B1">
      <w:pPr>
        <w:ind w:firstLine="567"/>
        <w:jc w:val="both"/>
        <w:rPr>
          <w:sz w:val="28"/>
          <w:szCs w:val="28"/>
        </w:rPr>
      </w:pPr>
    </w:p>
    <w:p w:rsidR="006068B1" w:rsidRPr="006068B1" w:rsidRDefault="006068B1" w:rsidP="006068B1">
      <w:pPr>
        <w:ind w:firstLine="567"/>
        <w:jc w:val="both"/>
        <w:rPr>
          <w:b/>
          <w:sz w:val="28"/>
          <w:szCs w:val="28"/>
        </w:rPr>
      </w:pPr>
      <w:r w:rsidRPr="006068B1">
        <w:rPr>
          <w:b/>
          <w:sz w:val="28"/>
          <w:szCs w:val="28"/>
        </w:rPr>
        <w:t>1.12 Расходы на страхование производственных объектов</w:t>
      </w:r>
    </w:p>
    <w:p w:rsidR="006068B1" w:rsidRPr="006068B1" w:rsidRDefault="006068B1" w:rsidP="006068B1">
      <w:pPr>
        <w:ind w:firstLine="567"/>
        <w:jc w:val="both"/>
        <w:rPr>
          <w:b/>
          <w:sz w:val="28"/>
          <w:szCs w:val="28"/>
        </w:rPr>
      </w:pPr>
    </w:p>
    <w:p w:rsidR="006068B1" w:rsidRPr="006068B1" w:rsidRDefault="006068B1" w:rsidP="006068B1">
      <w:pPr>
        <w:ind w:firstLine="567"/>
        <w:jc w:val="both"/>
        <w:rPr>
          <w:sz w:val="28"/>
          <w:szCs w:val="28"/>
        </w:rPr>
      </w:pPr>
      <w:r w:rsidRPr="006068B1">
        <w:rPr>
          <w:sz w:val="28"/>
          <w:szCs w:val="28"/>
        </w:rPr>
        <w:t xml:space="preserve">По данной статье предприятием заявлены расходы в размере 6,73 тыс. руб. </w:t>
      </w:r>
    </w:p>
    <w:p w:rsidR="006068B1" w:rsidRPr="006068B1" w:rsidRDefault="006068B1" w:rsidP="006068B1">
      <w:pPr>
        <w:ind w:firstLine="567"/>
        <w:jc w:val="both"/>
        <w:rPr>
          <w:sz w:val="28"/>
          <w:szCs w:val="28"/>
        </w:rPr>
      </w:pPr>
      <w:r w:rsidRPr="006068B1">
        <w:rPr>
          <w:sz w:val="28"/>
          <w:szCs w:val="28"/>
        </w:rPr>
        <w:t>Документы, подтверждающие несение данных затрат организацией не представлены, в связи с этим экспертами предлагается принять затраты по данной статье, с учётом календарной разбивки (в расчёте на год) на следующем уровне:</w:t>
      </w:r>
    </w:p>
    <w:p w:rsidR="006068B1" w:rsidRPr="006068B1" w:rsidRDefault="006068B1" w:rsidP="006068B1">
      <w:pPr>
        <w:ind w:firstLine="567"/>
        <w:jc w:val="both"/>
        <w:rPr>
          <w:sz w:val="28"/>
          <w:szCs w:val="28"/>
        </w:rPr>
      </w:pPr>
      <w:r w:rsidRPr="006068B1">
        <w:rPr>
          <w:sz w:val="28"/>
          <w:szCs w:val="28"/>
        </w:rPr>
        <w:t xml:space="preserve">- 2 полугодие 2017 г. – </w:t>
      </w:r>
      <w:r w:rsidRPr="006068B1">
        <w:rPr>
          <w:b/>
          <w:sz w:val="28"/>
          <w:szCs w:val="28"/>
        </w:rPr>
        <w:t>0</w:t>
      </w:r>
      <w:r w:rsidRPr="006068B1">
        <w:rPr>
          <w:sz w:val="28"/>
          <w:szCs w:val="28"/>
        </w:rPr>
        <w:t xml:space="preserve"> </w:t>
      </w:r>
      <w:r w:rsidRPr="006068B1">
        <w:rPr>
          <w:b/>
          <w:sz w:val="28"/>
          <w:szCs w:val="28"/>
        </w:rPr>
        <w:t>тыс. руб</w:t>
      </w:r>
      <w:r w:rsidRPr="006068B1">
        <w:rPr>
          <w:sz w:val="28"/>
          <w:szCs w:val="28"/>
        </w:rPr>
        <w:t>.</w:t>
      </w:r>
    </w:p>
    <w:p w:rsidR="006068B1" w:rsidRPr="006068B1" w:rsidRDefault="006068B1" w:rsidP="006068B1">
      <w:pPr>
        <w:ind w:firstLine="567"/>
        <w:jc w:val="both"/>
        <w:rPr>
          <w:sz w:val="28"/>
          <w:szCs w:val="28"/>
        </w:rPr>
      </w:pPr>
      <w:r w:rsidRPr="006068B1">
        <w:rPr>
          <w:sz w:val="28"/>
          <w:szCs w:val="28"/>
        </w:rPr>
        <w:t xml:space="preserve">Корректировка статьи «Расходы на страхование производственных объектов» в сторону снижения составила 6,73 тыс. руб. </w:t>
      </w:r>
    </w:p>
    <w:p w:rsidR="006068B1" w:rsidRPr="006068B1" w:rsidRDefault="006068B1" w:rsidP="006068B1">
      <w:pPr>
        <w:ind w:firstLine="567"/>
        <w:jc w:val="both"/>
        <w:rPr>
          <w:sz w:val="28"/>
          <w:szCs w:val="28"/>
        </w:rPr>
      </w:pPr>
    </w:p>
    <w:p w:rsidR="006068B1" w:rsidRPr="006068B1" w:rsidRDefault="006068B1" w:rsidP="006068B1">
      <w:pPr>
        <w:ind w:firstLine="567"/>
        <w:jc w:val="both"/>
        <w:rPr>
          <w:sz w:val="28"/>
          <w:szCs w:val="28"/>
        </w:rPr>
      </w:pPr>
      <w:r w:rsidRPr="006068B1">
        <w:rPr>
          <w:b/>
          <w:sz w:val="28"/>
          <w:szCs w:val="28"/>
        </w:rPr>
        <w:t>1.13 Другие расходы, связанные с производством и реализацией продукции</w:t>
      </w:r>
    </w:p>
    <w:p w:rsidR="006068B1" w:rsidRPr="006068B1" w:rsidRDefault="006068B1" w:rsidP="006068B1">
      <w:pPr>
        <w:ind w:firstLine="567"/>
        <w:jc w:val="both"/>
        <w:rPr>
          <w:sz w:val="28"/>
          <w:szCs w:val="28"/>
        </w:rPr>
      </w:pPr>
    </w:p>
    <w:p w:rsidR="006068B1" w:rsidRPr="006068B1" w:rsidRDefault="006068B1" w:rsidP="006068B1">
      <w:pPr>
        <w:ind w:firstLine="567"/>
        <w:jc w:val="both"/>
        <w:rPr>
          <w:sz w:val="28"/>
          <w:szCs w:val="28"/>
        </w:rPr>
      </w:pPr>
      <w:r w:rsidRPr="006068B1">
        <w:rPr>
          <w:sz w:val="28"/>
          <w:szCs w:val="28"/>
        </w:rPr>
        <w:t>По данной статье предприятием заявлены расходы в размере 63,58 тыс. руб. В данную статью предприятием включаются расходы по уплате налога на имущество.</w:t>
      </w:r>
    </w:p>
    <w:p w:rsidR="006068B1" w:rsidRPr="006068B1" w:rsidRDefault="006068B1" w:rsidP="006068B1">
      <w:pPr>
        <w:ind w:firstLine="567"/>
        <w:jc w:val="both"/>
        <w:rPr>
          <w:sz w:val="28"/>
          <w:szCs w:val="28"/>
        </w:rPr>
      </w:pPr>
      <w:r w:rsidRPr="006068B1">
        <w:rPr>
          <w:sz w:val="28"/>
          <w:szCs w:val="28"/>
        </w:rPr>
        <w:lastRenderedPageBreak/>
        <w:t xml:space="preserve">Проанализировав представленные документы (начисление налога на имущество по СЦТ № 29 «Станция </w:t>
      </w:r>
      <w:proofErr w:type="spellStart"/>
      <w:r w:rsidRPr="006068B1">
        <w:rPr>
          <w:sz w:val="28"/>
          <w:szCs w:val="28"/>
        </w:rPr>
        <w:t>Чульжан</w:t>
      </w:r>
      <w:proofErr w:type="spellEnd"/>
      <w:r w:rsidRPr="006068B1">
        <w:rPr>
          <w:sz w:val="28"/>
          <w:szCs w:val="28"/>
        </w:rPr>
        <w:t>», инвентарная карточка учета объекта основных средств) экспертами предлагается принять данные затраты на уровне – 132,88 тыс. руб., (в данную статью перенесены затраты по статье на приобретение спецодежды из статьи «Расходы на оплату иных работ и услуг») с учётом календарной разбивки (в расчёте на год) на следующем уровне:</w:t>
      </w:r>
    </w:p>
    <w:p w:rsidR="006068B1" w:rsidRPr="006068B1" w:rsidRDefault="006068B1" w:rsidP="006068B1">
      <w:pPr>
        <w:ind w:firstLine="567"/>
        <w:jc w:val="both"/>
        <w:rPr>
          <w:sz w:val="28"/>
          <w:szCs w:val="28"/>
        </w:rPr>
      </w:pPr>
      <w:r w:rsidRPr="006068B1">
        <w:rPr>
          <w:sz w:val="28"/>
          <w:szCs w:val="28"/>
        </w:rPr>
        <w:t xml:space="preserve">- 2 полугодие 2017 г. – </w:t>
      </w:r>
      <w:r w:rsidRPr="006068B1">
        <w:rPr>
          <w:b/>
          <w:sz w:val="28"/>
          <w:szCs w:val="28"/>
        </w:rPr>
        <w:t>132,88</w:t>
      </w:r>
      <w:r w:rsidRPr="006068B1">
        <w:rPr>
          <w:sz w:val="28"/>
          <w:szCs w:val="28"/>
        </w:rPr>
        <w:t xml:space="preserve"> </w:t>
      </w:r>
      <w:r w:rsidRPr="006068B1">
        <w:rPr>
          <w:b/>
          <w:sz w:val="28"/>
          <w:szCs w:val="28"/>
        </w:rPr>
        <w:t>тыс. руб</w:t>
      </w:r>
      <w:r w:rsidRPr="006068B1">
        <w:rPr>
          <w:sz w:val="28"/>
          <w:szCs w:val="28"/>
        </w:rPr>
        <w:t>.</w:t>
      </w:r>
    </w:p>
    <w:p w:rsidR="006068B1" w:rsidRPr="006068B1" w:rsidRDefault="006068B1" w:rsidP="006068B1">
      <w:pPr>
        <w:ind w:firstLine="567"/>
        <w:jc w:val="both"/>
        <w:rPr>
          <w:sz w:val="28"/>
          <w:szCs w:val="28"/>
        </w:rPr>
      </w:pPr>
      <w:r w:rsidRPr="006068B1">
        <w:rPr>
          <w:sz w:val="28"/>
          <w:szCs w:val="28"/>
        </w:rPr>
        <w:t>Корректировка статьи «Другие расходы, связанные с производством и реализацией продукции» в сторону увеличения, составила 69,30 тыс. руб.</w:t>
      </w:r>
    </w:p>
    <w:p w:rsidR="006068B1" w:rsidRPr="006068B1" w:rsidRDefault="006068B1" w:rsidP="006068B1">
      <w:pPr>
        <w:ind w:firstLine="567"/>
        <w:jc w:val="both"/>
        <w:rPr>
          <w:sz w:val="28"/>
          <w:szCs w:val="28"/>
        </w:rPr>
      </w:pPr>
    </w:p>
    <w:p w:rsidR="006068B1" w:rsidRPr="006068B1" w:rsidRDefault="006068B1" w:rsidP="006068B1">
      <w:pPr>
        <w:ind w:left="993"/>
        <w:jc w:val="both"/>
        <w:rPr>
          <w:b/>
          <w:sz w:val="28"/>
          <w:szCs w:val="28"/>
        </w:rPr>
      </w:pPr>
      <w:r w:rsidRPr="006068B1">
        <w:rPr>
          <w:b/>
          <w:sz w:val="28"/>
          <w:szCs w:val="28"/>
        </w:rPr>
        <w:t>1.14 Внереализационные расходы</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Расходы по данной статье предприятием не заявлены.</w:t>
      </w:r>
    </w:p>
    <w:p w:rsidR="006068B1" w:rsidRPr="006068B1" w:rsidRDefault="006068B1" w:rsidP="006068B1">
      <w:pPr>
        <w:jc w:val="both"/>
        <w:rPr>
          <w:sz w:val="28"/>
          <w:szCs w:val="28"/>
        </w:rPr>
      </w:pPr>
    </w:p>
    <w:p w:rsidR="006068B1" w:rsidRPr="006068B1" w:rsidRDefault="006068B1" w:rsidP="006068B1">
      <w:pPr>
        <w:numPr>
          <w:ilvl w:val="0"/>
          <w:numId w:val="37"/>
        </w:numPr>
        <w:jc w:val="both"/>
        <w:rPr>
          <w:b/>
          <w:sz w:val="28"/>
          <w:szCs w:val="28"/>
          <w:u w:val="single"/>
        </w:rPr>
      </w:pPr>
      <w:r w:rsidRPr="006068B1">
        <w:rPr>
          <w:b/>
          <w:sz w:val="28"/>
          <w:szCs w:val="28"/>
          <w:u w:val="single"/>
        </w:rPr>
        <w:t>Корректировка НВВ</w:t>
      </w:r>
    </w:p>
    <w:p w:rsidR="006068B1" w:rsidRPr="006068B1" w:rsidRDefault="006068B1" w:rsidP="006068B1">
      <w:pPr>
        <w:ind w:firstLine="426"/>
        <w:jc w:val="both"/>
        <w:rPr>
          <w:sz w:val="28"/>
          <w:szCs w:val="28"/>
        </w:rPr>
      </w:pPr>
    </w:p>
    <w:p w:rsidR="006068B1" w:rsidRPr="006068B1" w:rsidRDefault="006068B1" w:rsidP="006068B1">
      <w:pPr>
        <w:ind w:firstLine="567"/>
        <w:jc w:val="both"/>
        <w:rPr>
          <w:sz w:val="28"/>
          <w:szCs w:val="28"/>
        </w:rPr>
      </w:pPr>
      <w:r w:rsidRPr="006068B1">
        <w:rPr>
          <w:sz w:val="28"/>
          <w:szCs w:val="28"/>
        </w:rPr>
        <w:t xml:space="preserve">Учитывая результаты анализа и экономические интересы производителя и потребителей тепловой энергии, рекомендую региональной энергетической комиссии Кемеровской области установить для предприятия тарифы на тепловую энергию приведённые в графе 7 </w:t>
      </w:r>
      <w:r w:rsidRPr="006068B1">
        <w:rPr>
          <w:b/>
          <w:i/>
          <w:sz w:val="28"/>
          <w:szCs w:val="28"/>
        </w:rPr>
        <w:t>таблицы 1.</w:t>
      </w:r>
    </w:p>
    <w:p w:rsidR="006068B1" w:rsidRPr="006068B1" w:rsidRDefault="006068B1" w:rsidP="006068B1">
      <w:pPr>
        <w:ind w:firstLine="426"/>
        <w:jc w:val="both"/>
        <w:rPr>
          <w:bCs/>
          <w:sz w:val="28"/>
          <w:szCs w:val="28"/>
        </w:rPr>
      </w:pPr>
    </w:p>
    <w:p w:rsidR="006068B1" w:rsidRPr="006068B1" w:rsidRDefault="006068B1" w:rsidP="006068B1">
      <w:pPr>
        <w:ind w:firstLine="567"/>
        <w:jc w:val="right"/>
        <w:rPr>
          <w:bCs/>
          <w:sz w:val="28"/>
          <w:szCs w:val="28"/>
        </w:rPr>
      </w:pPr>
      <w:r w:rsidRPr="006068B1">
        <w:rPr>
          <w:bCs/>
          <w:sz w:val="28"/>
          <w:szCs w:val="28"/>
        </w:rPr>
        <w:t>Таблица 1</w:t>
      </w:r>
    </w:p>
    <w:p w:rsidR="006068B1" w:rsidRPr="006068B1" w:rsidRDefault="006068B1" w:rsidP="006068B1">
      <w:pPr>
        <w:ind w:firstLine="567"/>
        <w:jc w:val="both"/>
        <w:rPr>
          <w:sz w:val="28"/>
          <w:szCs w:val="28"/>
        </w:rPr>
      </w:pPr>
      <w:r w:rsidRPr="006068B1">
        <w:rPr>
          <w:sz w:val="28"/>
          <w:szCs w:val="28"/>
        </w:rPr>
        <w:t xml:space="preserve">Тариф на тепловую энергию, реализуемую </w:t>
      </w:r>
      <w:r w:rsidRPr="006068B1">
        <w:rPr>
          <w:bCs/>
          <w:sz w:val="28"/>
          <w:szCs w:val="28"/>
        </w:rPr>
        <w:t xml:space="preserve">ОАО «РЖД» (филиал Красноярская дирекция по теплоснабжению – структурное подразделение Центральной дирекции по </w:t>
      </w:r>
      <w:proofErr w:type="spellStart"/>
      <w:r w:rsidRPr="006068B1">
        <w:rPr>
          <w:bCs/>
          <w:sz w:val="28"/>
          <w:szCs w:val="28"/>
        </w:rPr>
        <w:t>тепловодоснабжению</w:t>
      </w:r>
      <w:proofErr w:type="spellEnd"/>
      <w:r w:rsidRPr="006068B1">
        <w:rPr>
          <w:bCs/>
          <w:sz w:val="28"/>
          <w:szCs w:val="28"/>
        </w:rPr>
        <w:t xml:space="preserve">) по узлу теплоснабжения п. </w:t>
      </w:r>
      <w:proofErr w:type="spellStart"/>
      <w:r w:rsidRPr="006068B1">
        <w:rPr>
          <w:bCs/>
          <w:sz w:val="28"/>
          <w:szCs w:val="28"/>
        </w:rPr>
        <w:t>Чульжан</w:t>
      </w:r>
      <w:proofErr w:type="spellEnd"/>
      <w:r w:rsidRPr="006068B1">
        <w:rPr>
          <w:bCs/>
          <w:sz w:val="28"/>
          <w:szCs w:val="28"/>
        </w:rPr>
        <w:t>, г. Междуреченск</w:t>
      </w:r>
      <w:r w:rsidRPr="006068B1">
        <w:rPr>
          <w:sz w:val="28"/>
          <w:szCs w:val="28"/>
        </w:rPr>
        <w:t xml:space="preserve"> на потребительском рынке  </w:t>
      </w:r>
    </w:p>
    <w:p w:rsidR="006068B1" w:rsidRPr="006068B1" w:rsidRDefault="006068B1" w:rsidP="006068B1">
      <w:pPr>
        <w:ind w:firstLine="426"/>
        <w:jc w:val="both"/>
        <w:rPr>
          <w:sz w:val="28"/>
          <w:szCs w:val="28"/>
        </w:rPr>
      </w:pPr>
    </w:p>
    <w:tbl>
      <w:tblPr>
        <w:tblW w:w="10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992"/>
        <w:gridCol w:w="1241"/>
        <w:gridCol w:w="829"/>
        <w:gridCol w:w="1190"/>
        <w:gridCol w:w="1276"/>
        <w:gridCol w:w="1562"/>
        <w:gridCol w:w="1131"/>
        <w:gridCol w:w="992"/>
      </w:tblGrid>
      <w:tr w:rsidR="006068B1" w:rsidRPr="006068B1" w:rsidTr="006068B1">
        <w:trPr>
          <w:cantSplit/>
          <w:trHeight w:val="549"/>
        </w:trPr>
        <w:tc>
          <w:tcPr>
            <w:tcW w:w="1384" w:type="dxa"/>
            <w:vMerge w:val="restart"/>
            <w:tcBorders>
              <w:top w:val="single" w:sz="12" w:space="0" w:color="auto"/>
              <w:left w:val="single" w:sz="12" w:space="0" w:color="auto"/>
            </w:tcBorders>
            <w:vAlign w:val="center"/>
          </w:tcPr>
          <w:p w:rsidR="006068B1" w:rsidRPr="006068B1" w:rsidRDefault="006068B1" w:rsidP="006068B1">
            <w:pPr>
              <w:jc w:val="center"/>
              <w:rPr>
                <w:sz w:val="16"/>
                <w:szCs w:val="16"/>
              </w:rPr>
            </w:pPr>
            <w:r w:rsidRPr="006068B1">
              <w:rPr>
                <w:sz w:val="16"/>
                <w:szCs w:val="16"/>
              </w:rPr>
              <w:t>Предприятие</w:t>
            </w:r>
          </w:p>
        </w:tc>
        <w:tc>
          <w:tcPr>
            <w:tcW w:w="992" w:type="dxa"/>
            <w:vMerge w:val="restart"/>
            <w:tcBorders>
              <w:top w:val="single" w:sz="12" w:space="0" w:color="auto"/>
            </w:tcBorders>
            <w:vAlign w:val="center"/>
          </w:tcPr>
          <w:p w:rsidR="006068B1" w:rsidRPr="006068B1" w:rsidRDefault="006068B1" w:rsidP="006068B1">
            <w:pPr>
              <w:ind w:firstLine="33"/>
              <w:jc w:val="center"/>
              <w:rPr>
                <w:sz w:val="16"/>
                <w:szCs w:val="16"/>
              </w:rPr>
            </w:pPr>
            <w:r w:rsidRPr="006068B1">
              <w:rPr>
                <w:sz w:val="16"/>
                <w:szCs w:val="16"/>
              </w:rPr>
              <w:t xml:space="preserve">Сумма корректировки НВВ к </w:t>
            </w:r>
            <w:proofErr w:type="spellStart"/>
            <w:proofErr w:type="gramStart"/>
            <w:r w:rsidRPr="006068B1">
              <w:rPr>
                <w:sz w:val="16"/>
                <w:szCs w:val="16"/>
              </w:rPr>
              <w:t>предложе-нию</w:t>
            </w:r>
            <w:proofErr w:type="spellEnd"/>
            <w:proofErr w:type="gramEnd"/>
            <w:r w:rsidRPr="006068B1">
              <w:rPr>
                <w:sz w:val="16"/>
                <w:szCs w:val="16"/>
              </w:rPr>
              <w:t xml:space="preserve"> </w:t>
            </w:r>
            <w:proofErr w:type="spellStart"/>
            <w:r w:rsidRPr="006068B1">
              <w:rPr>
                <w:sz w:val="16"/>
                <w:szCs w:val="16"/>
              </w:rPr>
              <w:t>предприя-тия</w:t>
            </w:r>
            <w:proofErr w:type="spellEnd"/>
            <w:r w:rsidRPr="006068B1">
              <w:rPr>
                <w:sz w:val="16"/>
                <w:szCs w:val="16"/>
              </w:rPr>
              <w:t xml:space="preserve"> на 2017 г., тыс. руб.</w:t>
            </w:r>
          </w:p>
        </w:tc>
        <w:tc>
          <w:tcPr>
            <w:tcW w:w="1241" w:type="dxa"/>
            <w:vMerge w:val="restart"/>
            <w:tcBorders>
              <w:top w:val="single" w:sz="12" w:space="0" w:color="auto"/>
            </w:tcBorders>
            <w:vAlign w:val="center"/>
          </w:tcPr>
          <w:p w:rsidR="006068B1" w:rsidRPr="006068B1" w:rsidRDefault="006068B1" w:rsidP="006068B1">
            <w:pPr>
              <w:ind w:firstLine="30"/>
              <w:jc w:val="center"/>
              <w:rPr>
                <w:sz w:val="16"/>
                <w:szCs w:val="16"/>
              </w:rPr>
            </w:pPr>
            <w:r w:rsidRPr="006068B1">
              <w:rPr>
                <w:sz w:val="16"/>
                <w:szCs w:val="16"/>
              </w:rPr>
              <w:t>Структура отпуска</w:t>
            </w:r>
          </w:p>
        </w:tc>
        <w:tc>
          <w:tcPr>
            <w:tcW w:w="829" w:type="dxa"/>
            <w:vMerge w:val="restart"/>
            <w:tcBorders>
              <w:top w:val="single" w:sz="12" w:space="0" w:color="auto"/>
            </w:tcBorders>
            <w:vAlign w:val="center"/>
          </w:tcPr>
          <w:p w:rsidR="006068B1" w:rsidRPr="006068B1" w:rsidRDefault="006068B1" w:rsidP="006068B1">
            <w:pPr>
              <w:jc w:val="center"/>
              <w:rPr>
                <w:sz w:val="16"/>
                <w:szCs w:val="16"/>
              </w:rPr>
            </w:pPr>
            <w:r w:rsidRPr="006068B1">
              <w:rPr>
                <w:sz w:val="16"/>
                <w:szCs w:val="16"/>
              </w:rPr>
              <w:t xml:space="preserve">Доля отпуска т/э на </w:t>
            </w:r>
            <w:proofErr w:type="spellStart"/>
            <w:proofErr w:type="gramStart"/>
            <w:r w:rsidRPr="006068B1">
              <w:rPr>
                <w:sz w:val="16"/>
                <w:szCs w:val="16"/>
              </w:rPr>
              <w:t>потре-битель</w:t>
            </w:r>
            <w:proofErr w:type="gramEnd"/>
            <w:r w:rsidRPr="006068B1">
              <w:rPr>
                <w:sz w:val="16"/>
                <w:szCs w:val="16"/>
              </w:rPr>
              <w:t>-ский</w:t>
            </w:r>
            <w:proofErr w:type="spellEnd"/>
            <w:r w:rsidRPr="006068B1">
              <w:rPr>
                <w:sz w:val="16"/>
                <w:szCs w:val="16"/>
              </w:rPr>
              <w:t xml:space="preserve"> рынок, %</w:t>
            </w:r>
          </w:p>
        </w:tc>
        <w:tc>
          <w:tcPr>
            <w:tcW w:w="4028" w:type="dxa"/>
            <w:gridSpan w:val="3"/>
            <w:tcBorders>
              <w:top w:val="single" w:sz="12" w:space="0" w:color="auto"/>
            </w:tcBorders>
            <w:vAlign w:val="center"/>
          </w:tcPr>
          <w:p w:rsidR="006068B1" w:rsidRPr="006068B1" w:rsidRDefault="006068B1" w:rsidP="006068B1">
            <w:pPr>
              <w:jc w:val="center"/>
              <w:rPr>
                <w:sz w:val="16"/>
                <w:szCs w:val="16"/>
              </w:rPr>
            </w:pPr>
            <w:r w:rsidRPr="006068B1">
              <w:rPr>
                <w:sz w:val="16"/>
                <w:szCs w:val="16"/>
              </w:rPr>
              <w:t>Тариф на т/энергию, руб./Гкал</w:t>
            </w:r>
          </w:p>
          <w:p w:rsidR="006068B1" w:rsidRPr="006068B1" w:rsidRDefault="006068B1" w:rsidP="006068B1">
            <w:pPr>
              <w:jc w:val="center"/>
              <w:rPr>
                <w:sz w:val="16"/>
                <w:szCs w:val="16"/>
              </w:rPr>
            </w:pPr>
            <w:r w:rsidRPr="006068B1">
              <w:rPr>
                <w:sz w:val="16"/>
                <w:szCs w:val="16"/>
              </w:rPr>
              <w:t>(без НДС)</w:t>
            </w:r>
          </w:p>
        </w:tc>
        <w:tc>
          <w:tcPr>
            <w:tcW w:w="1131" w:type="dxa"/>
            <w:vMerge w:val="restart"/>
            <w:tcBorders>
              <w:top w:val="single" w:sz="12" w:space="0" w:color="auto"/>
            </w:tcBorders>
            <w:vAlign w:val="center"/>
          </w:tcPr>
          <w:p w:rsidR="006068B1" w:rsidRPr="006068B1" w:rsidRDefault="006068B1" w:rsidP="006068B1">
            <w:pPr>
              <w:jc w:val="center"/>
              <w:rPr>
                <w:sz w:val="16"/>
                <w:szCs w:val="16"/>
              </w:rPr>
            </w:pPr>
            <w:r w:rsidRPr="006068B1">
              <w:rPr>
                <w:sz w:val="16"/>
                <w:szCs w:val="16"/>
              </w:rPr>
              <w:t xml:space="preserve">Темп роста тарифа по сравнению с </w:t>
            </w:r>
            <w:proofErr w:type="spellStart"/>
            <w:proofErr w:type="gramStart"/>
            <w:r w:rsidRPr="006068B1">
              <w:rPr>
                <w:sz w:val="16"/>
                <w:szCs w:val="16"/>
              </w:rPr>
              <w:t>предлагае-мым</w:t>
            </w:r>
            <w:proofErr w:type="spellEnd"/>
            <w:proofErr w:type="gramEnd"/>
            <w:r w:rsidRPr="006068B1">
              <w:rPr>
                <w:sz w:val="16"/>
                <w:szCs w:val="16"/>
              </w:rPr>
              <w:t xml:space="preserve"> </w:t>
            </w:r>
            <w:proofErr w:type="spellStart"/>
            <w:r w:rsidRPr="006068B1">
              <w:rPr>
                <w:sz w:val="16"/>
                <w:szCs w:val="16"/>
              </w:rPr>
              <w:t>организа-цией</w:t>
            </w:r>
            <w:proofErr w:type="spellEnd"/>
            <w:r w:rsidRPr="006068B1">
              <w:rPr>
                <w:sz w:val="16"/>
                <w:szCs w:val="16"/>
              </w:rPr>
              <w:t>, %</w:t>
            </w:r>
          </w:p>
        </w:tc>
        <w:tc>
          <w:tcPr>
            <w:tcW w:w="992" w:type="dxa"/>
            <w:vMerge w:val="restart"/>
            <w:tcBorders>
              <w:top w:val="single" w:sz="12" w:space="0" w:color="auto"/>
              <w:right w:val="single" w:sz="12" w:space="0" w:color="auto"/>
            </w:tcBorders>
            <w:vAlign w:val="center"/>
          </w:tcPr>
          <w:p w:rsidR="006068B1" w:rsidRPr="006068B1" w:rsidRDefault="006068B1" w:rsidP="006068B1">
            <w:pPr>
              <w:jc w:val="center"/>
              <w:rPr>
                <w:sz w:val="16"/>
                <w:szCs w:val="16"/>
              </w:rPr>
            </w:pPr>
            <w:proofErr w:type="spellStart"/>
            <w:proofErr w:type="gramStart"/>
            <w:r w:rsidRPr="006068B1">
              <w:rPr>
                <w:sz w:val="16"/>
                <w:szCs w:val="16"/>
              </w:rPr>
              <w:t>Рентабель-ность</w:t>
            </w:r>
            <w:proofErr w:type="spellEnd"/>
            <w:proofErr w:type="gramEnd"/>
            <w:r w:rsidRPr="006068B1">
              <w:rPr>
                <w:sz w:val="16"/>
                <w:szCs w:val="16"/>
              </w:rPr>
              <w:t xml:space="preserve"> по отпуску т/энергии на потребит. рынке, %</w:t>
            </w:r>
          </w:p>
        </w:tc>
      </w:tr>
      <w:tr w:rsidR="006068B1" w:rsidRPr="006068B1" w:rsidTr="006068B1">
        <w:trPr>
          <w:cantSplit/>
          <w:trHeight w:val="344"/>
        </w:trPr>
        <w:tc>
          <w:tcPr>
            <w:tcW w:w="1384" w:type="dxa"/>
            <w:vMerge/>
            <w:tcBorders>
              <w:left w:val="single" w:sz="12" w:space="0" w:color="auto"/>
            </w:tcBorders>
          </w:tcPr>
          <w:p w:rsidR="006068B1" w:rsidRPr="006068B1" w:rsidRDefault="006068B1" w:rsidP="006068B1">
            <w:pPr>
              <w:ind w:firstLine="426"/>
              <w:jc w:val="both"/>
              <w:rPr>
                <w:sz w:val="16"/>
                <w:szCs w:val="16"/>
              </w:rPr>
            </w:pPr>
          </w:p>
        </w:tc>
        <w:tc>
          <w:tcPr>
            <w:tcW w:w="992" w:type="dxa"/>
            <w:vMerge/>
          </w:tcPr>
          <w:p w:rsidR="006068B1" w:rsidRPr="006068B1" w:rsidRDefault="006068B1" w:rsidP="006068B1">
            <w:pPr>
              <w:ind w:firstLine="426"/>
              <w:jc w:val="both"/>
              <w:rPr>
                <w:sz w:val="16"/>
                <w:szCs w:val="16"/>
              </w:rPr>
            </w:pPr>
          </w:p>
        </w:tc>
        <w:tc>
          <w:tcPr>
            <w:tcW w:w="1241" w:type="dxa"/>
            <w:vMerge/>
            <w:vAlign w:val="center"/>
          </w:tcPr>
          <w:p w:rsidR="006068B1" w:rsidRPr="006068B1" w:rsidRDefault="006068B1" w:rsidP="006068B1">
            <w:pPr>
              <w:ind w:firstLine="426"/>
              <w:jc w:val="both"/>
              <w:rPr>
                <w:sz w:val="16"/>
                <w:szCs w:val="16"/>
              </w:rPr>
            </w:pPr>
          </w:p>
        </w:tc>
        <w:tc>
          <w:tcPr>
            <w:tcW w:w="829" w:type="dxa"/>
            <w:vMerge/>
            <w:vAlign w:val="center"/>
          </w:tcPr>
          <w:p w:rsidR="006068B1" w:rsidRPr="006068B1" w:rsidRDefault="006068B1" w:rsidP="006068B1">
            <w:pPr>
              <w:ind w:firstLine="426"/>
              <w:jc w:val="both"/>
              <w:rPr>
                <w:sz w:val="16"/>
                <w:szCs w:val="16"/>
              </w:rPr>
            </w:pPr>
          </w:p>
        </w:tc>
        <w:tc>
          <w:tcPr>
            <w:tcW w:w="1190" w:type="dxa"/>
            <w:vMerge w:val="restart"/>
            <w:vAlign w:val="center"/>
          </w:tcPr>
          <w:p w:rsidR="006068B1" w:rsidRPr="006068B1" w:rsidRDefault="006068B1" w:rsidP="006068B1">
            <w:pPr>
              <w:jc w:val="center"/>
              <w:rPr>
                <w:sz w:val="16"/>
                <w:szCs w:val="16"/>
              </w:rPr>
            </w:pPr>
            <w:r w:rsidRPr="006068B1">
              <w:rPr>
                <w:sz w:val="16"/>
                <w:szCs w:val="16"/>
              </w:rPr>
              <w:t>действующий по предприятию</w:t>
            </w:r>
          </w:p>
        </w:tc>
        <w:tc>
          <w:tcPr>
            <w:tcW w:w="2838" w:type="dxa"/>
            <w:gridSpan w:val="2"/>
            <w:vAlign w:val="center"/>
          </w:tcPr>
          <w:p w:rsidR="006068B1" w:rsidRPr="006068B1" w:rsidRDefault="006068B1" w:rsidP="006068B1">
            <w:pPr>
              <w:ind w:firstLine="33"/>
              <w:jc w:val="center"/>
              <w:rPr>
                <w:sz w:val="16"/>
                <w:szCs w:val="16"/>
              </w:rPr>
            </w:pPr>
            <w:r w:rsidRPr="006068B1">
              <w:rPr>
                <w:sz w:val="16"/>
                <w:szCs w:val="16"/>
              </w:rPr>
              <w:t>предлагаемый</w:t>
            </w:r>
          </w:p>
        </w:tc>
        <w:tc>
          <w:tcPr>
            <w:tcW w:w="1131" w:type="dxa"/>
            <w:vMerge/>
          </w:tcPr>
          <w:p w:rsidR="006068B1" w:rsidRPr="006068B1" w:rsidRDefault="006068B1" w:rsidP="006068B1">
            <w:pPr>
              <w:ind w:firstLine="426"/>
              <w:jc w:val="both"/>
              <w:rPr>
                <w:sz w:val="16"/>
                <w:szCs w:val="16"/>
              </w:rPr>
            </w:pPr>
          </w:p>
        </w:tc>
        <w:tc>
          <w:tcPr>
            <w:tcW w:w="992" w:type="dxa"/>
            <w:vMerge/>
            <w:tcBorders>
              <w:right w:val="single" w:sz="12" w:space="0" w:color="auto"/>
            </w:tcBorders>
          </w:tcPr>
          <w:p w:rsidR="006068B1" w:rsidRPr="006068B1" w:rsidRDefault="006068B1" w:rsidP="006068B1">
            <w:pPr>
              <w:ind w:firstLine="426"/>
              <w:jc w:val="both"/>
              <w:rPr>
                <w:sz w:val="16"/>
                <w:szCs w:val="16"/>
              </w:rPr>
            </w:pPr>
          </w:p>
        </w:tc>
      </w:tr>
      <w:tr w:rsidR="006068B1" w:rsidRPr="006068B1" w:rsidTr="006068B1">
        <w:trPr>
          <w:cantSplit/>
          <w:trHeight w:val="291"/>
        </w:trPr>
        <w:tc>
          <w:tcPr>
            <w:tcW w:w="1384" w:type="dxa"/>
            <w:vMerge/>
            <w:tcBorders>
              <w:left w:val="single" w:sz="12" w:space="0" w:color="auto"/>
            </w:tcBorders>
          </w:tcPr>
          <w:p w:rsidR="006068B1" w:rsidRPr="006068B1" w:rsidRDefault="006068B1" w:rsidP="006068B1">
            <w:pPr>
              <w:ind w:firstLine="426"/>
              <w:jc w:val="both"/>
              <w:rPr>
                <w:sz w:val="16"/>
                <w:szCs w:val="16"/>
              </w:rPr>
            </w:pPr>
          </w:p>
        </w:tc>
        <w:tc>
          <w:tcPr>
            <w:tcW w:w="992" w:type="dxa"/>
            <w:vMerge/>
          </w:tcPr>
          <w:p w:rsidR="006068B1" w:rsidRPr="006068B1" w:rsidRDefault="006068B1" w:rsidP="006068B1">
            <w:pPr>
              <w:ind w:firstLine="426"/>
              <w:jc w:val="both"/>
              <w:rPr>
                <w:sz w:val="16"/>
                <w:szCs w:val="16"/>
              </w:rPr>
            </w:pPr>
          </w:p>
        </w:tc>
        <w:tc>
          <w:tcPr>
            <w:tcW w:w="1241" w:type="dxa"/>
            <w:vMerge/>
            <w:vAlign w:val="center"/>
          </w:tcPr>
          <w:p w:rsidR="006068B1" w:rsidRPr="006068B1" w:rsidRDefault="006068B1" w:rsidP="006068B1">
            <w:pPr>
              <w:ind w:firstLine="426"/>
              <w:jc w:val="both"/>
              <w:rPr>
                <w:sz w:val="16"/>
                <w:szCs w:val="16"/>
              </w:rPr>
            </w:pPr>
          </w:p>
        </w:tc>
        <w:tc>
          <w:tcPr>
            <w:tcW w:w="829" w:type="dxa"/>
            <w:vMerge/>
            <w:vAlign w:val="center"/>
          </w:tcPr>
          <w:p w:rsidR="006068B1" w:rsidRPr="006068B1" w:rsidRDefault="006068B1" w:rsidP="006068B1">
            <w:pPr>
              <w:ind w:firstLine="426"/>
              <w:jc w:val="both"/>
              <w:rPr>
                <w:sz w:val="16"/>
                <w:szCs w:val="16"/>
              </w:rPr>
            </w:pPr>
          </w:p>
        </w:tc>
        <w:tc>
          <w:tcPr>
            <w:tcW w:w="1190" w:type="dxa"/>
            <w:vMerge/>
            <w:vAlign w:val="center"/>
          </w:tcPr>
          <w:p w:rsidR="006068B1" w:rsidRPr="006068B1" w:rsidRDefault="006068B1" w:rsidP="006068B1">
            <w:pPr>
              <w:ind w:firstLine="426"/>
              <w:jc w:val="both"/>
              <w:rPr>
                <w:sz w:val="16"/>
                <w:szCs w:val="16"/>
              </w:rPr>
            </w:pPr>
          </w:p>
        </w:tc>
        <w:tc>
          <w:tcPr>
            <w:tcW w:w="1276" w:type="dxa"/>
            <w:tcBorders>
              <w:bottom w:val="single" w:sz="4" w:space="0" w:color="auto"/>
            </w:tcBorders>
            <w:vAlign w:val="center"/>
          </w:tcPr>
          <w:p w:rsidR="006068B1" w:rsidRPr="006068B1" w:rsidRDefault="006068B1" w:rsidP="006068B1">
            <w:pPr>
              <w:rPr>
                <w:sz w:val="16"/>
                <w:szCs w:val="16"/>
              </w:rPr>
            </w:pPr>
            <w:r w:rsidRPr="006068B1">
              <w:rPr>
                <w:sz w:val="16"/>
                <w:szCs w:val="16"/>
              </w:rPr>
              <w:t>предприятием</w:t>
            </w:r>
          </w:p>
        </w:tc>
        <w:tc>
          <w:tcPr>
            <w:tcW w:w="1562" w:type="dxa"/>
            <w:tcBorders>
              <w:bottom w:val="single" w:sz="4" w:space="0" w:color="auto"/>
            </w:tcBorders>
            <w:shd w:val="pct15" w:color="000000" w:fill="FFFFFF"/>
            <w:vAlign w:val="center"/>
          </w:tcPr>
          <w:p w:rsidR="006068B1" w:rsidRPr="006068B1" w:rsidRDefault="006068B1" w:rsidP="006068B1">
            <w:pPr>
              <w:jc w:val="center"/>
              <w:rPr>
                <w:sz w:val="16"/>
                <w:szCs w:val="16"/>
              </w:rPr>
            </w:pPr>
            <w:r w:rsidRPr="006068B1">
              <w:rPr>
                <w:sz w:val="16"/>
                <w:szCs w:val="16"/>
              </w:rPr>
              <w:t>экспертами</w:t>
            </w:r>
          </w:p>
        </w:tc>
        <w:tc>
          <w:tcPr>
            <w:tcW w:w="1131" w:type="dxa"/>
            <w:vMerge/>
            <w:tcBorders>
              <w:bottom w:val="single" w:sz="4" w:space="0" w:color="auto"/>
            </w:tcBorders>
          </w:tcPr>
          <w:p w:rsidR="006068B1" w:rsidRPr="006068B1" w:rsidRDefault="006068B1" w:rsidP="006068B1">
            <w:pPr>
              <w:ind w:firstLine="426"/>
              <w:jc w:val="both"/>
              <w:rPr>
                <w:sz w:val="16"/>
                <w:szCs w:val="16"/>
              </w:rPr>
            </w:pPr>
          </w:p>
        </w:tc>
        <w:tc>
          <w:tcPr>
            <w:tcW w:w="992" w:type="dxa"/>
            <w:vMerge/>
            <w:tcBorders>
              <w:bottom w:val="single" w:sz="4" w:space="0" w:color="auto"/>
              <w:right w:val="single" w:sz="12" w:space="0" w:color="auto"/>
            </w:tcBorders>
          </w:tcPr>
          <w:p w:rsidR="006068B1" w:rsidRPr="006068B1" w:rsidRDefault="006068B1" w:rsidP="006068B1">
            <w:pPr>
              <w:ind w:firstLine="426"/>
              <w:jc w:val="both"/>
              <w:rPr>
                <w:sz w:val="16"/>
                <w:szCs w:val="16"/>
              </w:rPr>
            </w:pPr>
          </w:p>
        </w:tc>
      </w:tr>
      <w:tr w:rsidR="006068B1" w:rsidRPr="006068B1" w:rsidTr="006068B1">
        <w:trPr>
          <w:cantSplit/>
          <w:trHeight w:val="291"/>
        </w:trPr>
        <w:tc>
          <w:tcPr>
            <w:tcW w:w="1384" w:type="dxa"/>
            <w:vMerge/>
            <w:tcBorders>
              <w:left w:val="single" w:sz="12" w:space="0" w:color="auto"/>
              <w:bottom w:val="single" w:sz="12" w:space="0" w:color="auto"/>
            </w:tcBorders>
          </w:tcPr>
          <w:p w:rsidR="006068B1" w:rsidRPr="006068B1" w:rsidRDefault="006068B1" w:rsidP="006068B1">
            <w:pPr>
              <w:ind w:firstLine="426"/>
              <w:jc w:val="both"/>
              <w:rPr>
                <w:sz w:val="16"/>
                <w:szCs w:val="16"/>
              </w:rPr>
            </w:pPr>
          </w:p>
        </w:tc>
        <w:tc>
          <w:tcPr>
            <w:tcW w:w="992" w:type="dxa"/>
            <w:vMerge/>
            <w:tcBorders>
              <w:bottom w:val="single" w:sz="12" w:space="0" w:color="auto"/>
            </w:tcBorders>
          </w:tcPr>
          <w:p w:rsidR="006068B1" w:rsidRPr="006068B1" w:rsidRDefault="006068B1" w:rsidP="006068B1">
            <w:pPr>
              <w:ind w:firstLine="426"/>
              <w:jc w:val="both"/>
              <w:rPr>
                <w:sz w:val="16"/>
                <w:szCs w:val="16"/>
              </w:rPr>
            </w:pPr>
          </w:p>
        </w:tc>
        <w:tc>
          <w:tcPr>
            <w:tcW w:w="1241" w:type="dxa"/>
            <w:vMerge/>
            <w:tcBorders>
              <w:bottom w:val="single" w:sz="12" w:space="0" w:color="auto"/>
            </w:tcBorders>
            <w:vAlign w:val="center"/>
          </w:tcPr>
          <w:p w:rsidR="006068B1" w:rsidRPr="006068B1" w:rsidRDefault="006068B1" w:rsidP="006068B1">
            <w:pPr>
              <w:ind w:firstLine="426"/>
              <w:jc w:val="both"/>
              <w:rPr>
                <w:sz w:val="16"/>
                <w:szCs w:val="16"/>
              </w:rPr>
            </w:pPr>
          </w:p>
        </w:tc>
        <w:tc>
          <w:tcPr>
            <w:tcW w:w="829" w:type="dxa"/>
            <w:vMerge/>
            <w:tcBorders>
              <w:bottom w:val="single" w:sz="12" w:space="0" w:color="auto"/>
            </w:tcBorders>
            <w:vAlign w:val="center"/>
          </w:tcPr>
          <w:p w:rsidR="006068B1" w:rsidRPr="006068B1" w:rsidRDefault="006068B1" w:rsidP="006068B1">
            <w:pPr>
              <w:ind w:firstLine="426"/>
              <w:jc w:val="both"/>
              <w:rPr>
                <w:sz w:val="16"/>
                <w:szCs w:val="16"/>
              </w:rPr>
            </w:pPr>
          </w:p>
        </w:tc>
        <w:tc>
          <w:tcPr>
            <w:tcW w:w="1190" w:type="dxa"/>
            <w:vMerge/>
            <w:tcBorders>
              <w:bottom w:val="single" w:sz="12" w:space="0" w:color="auto"/>
            </w:tcBorders>
            <w:vAlign w:val="center"/>
          </w:tcPr>
          <w:p w:rsidR="006068B1" w:rsidRPr="006068B1" w:rsidRDefault="006068B1" w:rsidP="006068B1">
            <w:pPr>
              <w:ind w:firstLine="426"/>
              <w:jc w:val="both"/>
              <w:rPr>
                <w:sz w:val="16"/>
                <w:szCs w:val="16"/>
              </w:rPr>
            </w:pPr>
          </w:p>
        </w:tc>
        <w:tc>
          <w:tcPr>
            <w:tcW w:w="2838" w:type="dxa"/>
            <w:gridSpan w:val="2"/>
            <w:tcBorders>
              <w:top w:val="single" w:sz="4" w:space="0" w:color="auto"/>
              <w:bottom w:val="single" w:sz="12" w:space="0" w:color="auto"/>
            </w:tcBorders>
            <w:vAlign w:val="center"/>
          </w:tcPr>
          <w:p w:rsidR="006068B1" w:rsidRPr="006068B1" w:rsidRDefault="006068B1" w:rsidP="006068B1">
            <w:pPr>
              <w:jc w:val="center"/>
              <w:rPr>
                <w:sz w:val="16"/>
                <w:szCs w:val="16"/>
              </w:rPr>
            </w:pPr>
            <w:r w:rsidRPr="006068B1">
              <w:rPr>
                <w:sz w:val="16"/>
                <w:szCs w:val="16"/>
              </w:rPr>
              <w:t>с 13.10.2017 г. по 31.12.2017 г.</w:t>
            </w:r>
          </w:p>
        </w:tc>
        <w:tc>
          <w:tcPr>
            <w:tcW w:w="1131" w:type="dxa"/>
            <w:tcBorders>
              <w:top w:val="single" w:sz="4" w:space="0" w:color="auto"/>
              <w:bottom w:val="single" w:sz="12" w:space="0" w:color="auto"/>
            </w:tcBorders>
          </w:tcPr>
          <w:p w:rsidR="006068B1" w:rsidRPr="006068B1" w:rsidRDefault="006068B1" w:rsidP="006068B1">
            <w:pPr>
              <w:ind w:firstLine="426"/>
              <w:jc w:val="both"/>
              <w:rPr>
                <w:sz w:val="16"/>
                <w:szCs w:val="16"/>
              </w:rPr>
            </w:pPr>
          </w:p>
        </w:tc>
        <w:tc>
          <w:tcPr>
            <w:tcW w:w="992" w:type="dxa"/>
            <w:tcBorders>
              <w:top w:val="single" w:sz="4" w:space="0" w:color="auto"/>
              <w:bottom w:val="single" w:sz="12" w:space="0" w:color="auto"/>
              <w:right w:val="single" w:sz="12" w:space="0" w:color="auto"/>
            </w:tcBorders>
          </w:tcPr>
          <w:p w:rsidR="006068B1" w:rsidRPr="006068B1" w:rsidRDefault="006068B1" w:rsidP="006068B1">
            <w:pPr>
              <w:ind w:firstLine="426"/>
              <w:jc w:val="both"/>
              <w:rPr>
                <w:sz w:val="16"/>
                <w:szCs w:val="16"/>
              </w:rPr>
            </w:pPr>
          </w:p>
        </w:tc>
      </w:tr>
      <w:tr w:rsidR="006068B1" w:rsidRPr="006068B1" w:rsidTr="006068B1">
        <w:trPr>
          <w:cantSplit/>
          <w:trHeight w:val="224"/>
        </w:trPr>
        <w:tc>
          <w:tcPr>
            <w:tcW w:w="1384" w:type="dxa"/>
            <w:tcBorders>
              <w:top w:val="single" w:sz="12" w:space="0" w:color="auto"/>
              <w:left w:val="single" w:sz="12" w:space="0" w:color="auto"/>
            </w:tcBorders>
            <w:vAlign w:val="center"/>
          </w:tcPr>
          <w:p w:rsidR="006068B1" w:rsidRPr="006068B1" w:rsidRDefault="006068B1" w:rsidP="006068B1">
            <w:pPr>
              <w:jc w:val="center"/>
              <w:rPr>
                <w:sz w:val="16"/>
                <w:szCs w:val="16"/>
              </w:rPr>
            </w:pPr>
            <w:r w:rsidRPr="006068B1">
              <w:rPr>
                <w:sz w:val="16"/>
                <w:szCs w:val="16"/>
              </w:rPr>
              <w:t>1</w:t>
            </w:r>
          </w:p>
        </w:tc>
        <w:tc>
          <w:tcPr>
            <w:tcW w:w="992" w:type="dxa"/>
            <w:tcBorders>
              <w:top w:val="single" w:sz="12" w:space="0" w:color="auto"/>
            </w:tcBorders>
            <w:vAlign w:val="center"/>
          </w:tcPr>
          <w:p w:rsidR="006068B1" w:rsidRPr="006068B1" w:rsidRDefault="006068B1" w:rsidP="006068B1">
            <w:pPr>
              <w:jc w:val="center"/>
              <w:rPr>
                <w:sz w:val="16"/>
                <w:szCs w:val="16"/>
              </w:rPr>
            </w:pPr>
            <w:r w:rsidRPr="006068B1">
              <w:rPr>
                <w:sz w:val="16"/>
                <w:szCs w:val="16"/>
              </w:rPr>
              <w:t>2</w:t>
            </w:r>
          </w:p>
        </w:tc>
        <w:tc>
          <w:tcPr>
            <w:tcW w:w="1241" w:type="dxa"/>
            <w:tcBorders>
              <w:top w:val="single" w:sz="12" w:space="0" w:color="auto"/>
            </w:tcBorders>
            <w:vAlign w:val="center"/>
          </w:tcPr>
          <w:p w:rsidR="006068B1" w:rsidRPr="006068B1" w:rsidRDefault="006068B1" w:rsidP="006068B1">
            <w:pPr>
              <w:jc w:val="center"/>
              <w:rPr>
                <w:sz w:val="16"/>
                <w:szCs w:val="16"/>
              </w:rPr>
            </w:pPr>
            <w:r w:rsidRPr="006068B1">
              <w:rPr>
                <w:sz w:val="16"/>
                <w:szCs w:val="16"/>
              </w:rPr>
              <w:t>3</w:t>
            </w:r>
          </w:p>
        </w:tc>
        <w:tc>
          <w:tcPr>
            <w:tcW w:w="829" w:type="dxa"/>
            <w:tcBorders>
              <w:top w:val="single" w:sz="12" w:space="0" w:color="auto"/>
            </w:tcBorders>
            <w:vAlign w:val="center"/>
          </w:tcPr>
          <w:p w:rsidR="006068B1" w:rsidRPr="006068B1" w:rsidRDefault="006068B1" w:rsidP="006068B1">
            <w:pPr>
              <w:jc w:val="center"/>
              <w:rPr>
                <w:sz w:val="16"/>
                <w:szCs w:val="16"/>
              </w:rPr>
            </w:pPr>
            <w:r w:rsidRPr="006068B1">
              <w:rPr>
                <w:sz w:val="16"/>
                <w:szCs w:val="16"/>
              </w:rPr>
              <w:t>4</w:t>
            </w:r>
          </w:p>
        </w:tc>
        <w:tc>
          <w:tcPr>
            <w:tcW w:w="1190" w:type="dxa"/>
            <w:tcBorders>
              <w:top w:val="single" w:sz="12" w:space="0" w:color="auto"/>
            </w:tcBorders>
            <w:vAlign w:val="center"/>
          </w:tcPr>
          <w:p w:rsidR="006068B1" w:rsidRPr="006068B1" w:rsidRDefault="006068B1" w:rsidP="006068B1">
            <w:pPr>
              <w:jc w:val="center"/>
              <w:rPr>
                <w:sz w:val="16"/>
                <w:szCs w:val="16"/>
              </w:rPr>
            </w:pPr>
            <w:r w:rsidRPr="006068B1">
              <w:rPr>
                <w:sz w:val="16"/>
                <w:szCs w:val="16"/>
              </w:rPr>
              <w:t>5</w:t>
            </w:r>
          </w:p>
        </w:tc>
        <w:tc>
          <w:tcPr>
            <w:tcW w:w="1276" w:type="dxa"/>
            <w:tcBorders>
              <w:top w:val="single" w:sz="12" w:space="0" w:color="auto"/>
            </w:tcBorders>
            <w:vAlign w:val="center"/>
          </w:tcPr>
          <w:p w:rsidR="006068B1" w:rsidRPr="006068B1" w:rsidRDefault="006068B1" w:rsidP="006068B1">
            <w:pPr>
              <w:jc w:val="center"/>
              <w:rPr>
                <w:sz w:val="16"/>
                <w:szCs w:val="16"/>
              </w:rPr>
            </w:pPr>
            <w:r w:rsidRPr="006068B1">
              <w:rPr>
                <w:sz w:val="16"/>
                <w:szCs w:val="16"/>
              </w:rPr>
              <w:t>6</w:t>
            </w:r>
          </w:p>
        </w:tc>
        <w:tc>
          <w:tcPr>
            <w:tcW w:w="1562" w:type="dxa"/>
            <w:tcBorders>
              <w:top w:val="single" w:sz="12" w:space="0" w:color="auto"/>
            </w:tcBorders>
            <w:shd w:val="pct15" w:color="000000" w:fill="FFFFFF"/>
            <w:vAlign w:val="center"/>
          </w:tcPr>
          <w:p w:rsidR="006068B1" w:rsidRPr="006068B1" w:rsidRDefault="006068B1" w:rsidP="006068B1">
            <w:pPr>
              <w:jc w:val="center"/>
              <w:rPr>
                <w:sz w:val="16"/>
                <w:szCs w:val="16"/>
              </w:rPr>
            </w:pPr>
            <w:r w:rsidRPr="006068B1">
              <w:rPr>
                <w:sz w:val="16"/>
                <w:szCs w:val="16"/>
              </w:rPr>
              <w:t>7</w:t>
            </w:r>
          </w:p>
        </w:tc>
        <w:tc>
          <w:tcPr>
            <w:tcW w:w="1131" w:type="dxa"/>
            <w:tcBorders>
              <w:top w:val="single" w:sz="12" w:space="0" w:color="auto"/>
            </w:tcBorders>
            <w:vAlign w:val="center"/>
          </w:tcPr>
          <w:p w:rsidR="006068B1" w:rsidRPr="006068B1" w:rsidRDefault="006068B1" w:rsidP="006068B1">
            <w:pPr>
              <w:jc w:val="center"/>
              <w:rPr>
                <w:sz w:val="16"/>
                <w:szCs w:val="16"/>
              </w:rPr>
            </w:pPr>
            <w:r w:rsidRPr="006068B1">
              <w:rPr>
                <w:sz w:val="16"/>
                <w:szCs w:val="16"/>
              </w:rPr>
              <w:t>8</w:t>
            </w:r>
          </w:p>
        </w:tc>
        <w:tc>
          <w:tcPr>
            <w:tcW w:w="992" w:type="dxa"/>
            <w:tcBorders>
              <w:top w:val="single" w:sz="12" w:space="0" w:color="auto"/>
              <w:right w:val="single" w:sz="12" w:space="0" w:color="auto"/>
            </w:tcBorders>
            <w:vAlign w:val="center"/>
          </w:tcPr>
          <w:p w:rsidR="006068B1" w:rsidRPr="006068B1" w:rsidRDefault="006068B1" w:rsidP="006068B1">
            <w:pPr>
              <w:jc w:val="center"/>
              <w:rPr>
                <w:sz w:val="16"/>
                <w:szCs w:val="16"/>
              </w:rPr>
            </w:pPr>
            <w:r w:rsidRPr="006068B1">
              <w:rPr>
                <w:sz w:val="16"/>
                <w:szCs w:val="16"/>
              </w:rPr>
              <w:t>9</w:t>
            </w:r>
          </w:p>
        </w:tc>
      </w:tr>
      <w:tr w:rsidR="006068B1" w:rsidRPr="006068B1" w:rsidTr="006068B1">
        <w:trPr>
          <w:cantSplit/>
          <w:trHeight w:val="466"/>
        </w:trPr>
        <w:tc>
          <w:tcPr>
            <w:tcW w:w="1384" w:type="dxa"/>
            <w:vMerge w:val="restart"/>
            <w:tcBorders>
              <w:left w:val="single" w:sz="12" w:space="0" w:color="auto"/>
            </w:tcBorders>
            <w:vAlign w:val="center"/>
          </w:tcPr>
          <w:p w:rsidR="006068B1" w:rsidRPr="006068B1" w:rsidRDefault="006068B1" w:rsidP="006068B1">
            <w:pPr>
              <w:rPr>
                <w:bCs/>
                <w:sz w:val="16"/>
                <w:szCs w:val="28"/>
              </w:rPr>
            </w:pPr>
            <w:r w:rsidRPr="006068B1">
              <w:rPr>
                <w:bCs/>
                <w:sz w:val="16"/>
                <w:szCs w:val="16"/>
              </w:rPr>
              <w:t xml:space="preserve">ОАО «РЖД» (филиал </w:t>
            </w:r>
            <w:r w:rsidRPr="006068B1">
              <w:rPr>
                <w:bCs/>
                <w:sz w:val="16"/>
                <w:szCs w:val="28"/>
              </w:rPr>
              <w:t xml:space="preserve">Красноярская дирекция по теплоснабжению – структурное подразделение Центральной дирекции по </w:t>
            </w:r>
            <w:proofErr w:type="spellStart"/>
            <w:r w:rsidRPr="006068B1">
              <w:rPr>
                <w:bCs/>
                <w:sz w:val="16"/>
                <w:szCs w:val="28"/>
              </w:rPr>
              <w:t>тепловодоснаб-жению</w:t>
            </w:r>
            <w:proofErr w:type="spellEnd"/>
            <w:r w:rsidRPr="006068B1">
              <w:rPr>
                <w:bCs/>
                <w:sz w:val="16"/>
                <w:szCs w:val="28"/>
              </w:rPr>
              <w:t xml:space="preserve">) по узлу теплоснабжения п. </w:t>
            </w:r>
            <w:proofErr w:type="spellStart"/>
            <w:r w:rsidRPr="006068B1">
              <w:rPr>
                <w:bCs/>
                <w:sz w:val="16"/>
                <w:szCs w:val="28"/>
              </w:rPr>
              <w:t>Чульжан</w:t>
            </w:r>
            <w:proofErr w:type="spellEnd"/>
          </w:p>
        </w:tc>
        <w:tc>
          <w:tcPr>
            <w:tcW w:w="992" w:type="dxa"/>
            <w:vMerge w:val="restart"/>
            <w:vAlign w:val="center"/>
          </w:tcPr>
          <w:p w:rsidR="006068B1" w:rsidRPr="006068B1" w:rsidRDefault="006068B1" w:rsidP="006068B1">
            <w:pPr>
              <w:ind w:firstLine="33"/>
              <w:jc w:val="center"/>
              <w:rPr>
                <w:b/>
                <w:sz w:val="16"/>
                <w:szCs w:val="16"/>
              </w:rPr>
            </w:pPr>
            <w:r w:rsidRPr="006068B1">
              <w:rPr>
                <w:b/>
                <w:sz w:val="16"/>
                <w:szCs w:val="16"/>
              </w:rPr>
              <w:t>- 316,46</w:t>
            </w:r>
          </w:p>
        </w:tc>
        <w:tc>
          <w:tcPr>
            <w:tcW w:w="1241" w:type="dxa"/>
            <w:vAlign w:val="center"/>
          </w:tcPr>
          <w:p w:rsidR="006068B1" w:rsidRPr="006068B1" w:rsidRDefault="006068B1" w:rsidP="006068B1">
            <w:pPr>
              <w:jc w:val="both"/>
              <w:rPr>
                <w:sz w:val="16"/>
                <w:szCs w:val="16"/>
              </w:rPr>
            </w:pPr>
            <w:r w:rsidRPr="006068B1">
              <w:rPr>
                <w:sz w:val="16"/>
                <w:szCs w:val="16"/>
              </w:rPr>
              <w:t>бюджетные потребители</w:t>
            </w:r>
          </w:p>
        </w:tc>
        <w:tc>
          <w:tcPr>
            <w:tcW w:w="829" w:type="dxa"/>
            <w:vAlign w:val="center"/>
          </w:tcPr>
          <w:p w:rsidR="006068B1" w:rsidRPr="006068B1" w:rsidRDefault="006068B1" w:rsidP="006068B1">
            <w:pPr>
              <w:jc w:val="center"/>
              <w:rPr>
                <w:sz w:val="16"/>
                <w:szCs w:val="16"/>
              </w:rPr>
            </w:pPr>
            <w:r w:rsidRPr="006068B1">
              <w:rPr>
                <w:sz w:val="16"/>
                <w:szCs w:val="16"/>
              </w:rPr>
              <w:t>-</w:t>
            </w:r>
          </w:p>
        </w:tc>
        <w:tc>
          <w:tcPr>
            <w:tcW w:w="1190" w:type="dxa"/>
            <w:vMerge w:val="restart"/>
            <w:shd w:val="clear" w:color="auto" w:fill="auto"/>
            <w:vAlign w:val="center"/>
          </w:tcPr>
          <w:p w:rsidR="006068B1" w:rsidRPr="006068B1" w:rsidRDefault="006068B1" w:rsidP="006068B1">
            <w:pPr>
              <w:jc w:val="center"/>
              <w:rPr>
                <w:sz w:val="16"/>
                <w:szCs w:val="16"/>
              </w:rPr>
            </w:pPr>
            <w:r w:rsidRPr="006068B1">
              <w:rPr>
                <w:sz w:val="16"/>
                <w:szCs w:val="16"/>
              </w:rPr>
              <w:t>-</w:t>
            </w:r>
          </w:p>
        </w:tc>
        <w:tc>
          <w:tcPr>
            <w:tcW w:w="1276" w:type="dxa"/>
            <w:vMerge w:val="restart"/>
            <w:vAlign w:val="center"/>
          </w:tcPr>
          <w:p w:rsidR="006068B1" w:rsidRPr="006068B1" w:rsidRDefault="006068B1" w:rsidP="006068B1">
            <w:pPr>
              <w:jc w:val="center"/>
              <w:rPr>
                <w:sz w:val="16"/>
                <w:szCs w:val="16"/>
              </w:rPr>
            </w:pPr>
            <w:r w:rsidRPr="006068B1">
              <w:rPr>
                <w:sz w:val="16"/>
                <w:szCs w:val="16"/>
              </w:rPr>
              <w:t>3045,82</w:t>
            </w:r>
          </w:p>
        </w:tc>
        <w:tc>
          <w:tcPr>
            <w:tcW w:w="1562" w:type="dxa"/>
            <w:vMerge w:val="restart"/>
            <w:shd w:val="pct15" w:color="000000" w:fill="FFFFFF"/>
            <w:vAlign w:val="center"/>
          </w:tcPr>
          <w:p w:rsidR="006068B1" w:rsidRPr="006068B1" w:rsidRDefault="006068B1" w:rsidP="006068B1">
            <w:pPr>
              <w:jc w:val="center"/>
              <w:rPr>
                <w:b/>
                <w:sz w:val="16"/>
                <w:szCs w:val="16"/>
              </w:rPr>
            </w:pPr>
            <w:r w:rsidRPr="006068B1">
              <w:rPr>
                <w:b/>
                <w:sz w:val="16"/>
                <w:szCs w:val="16"/>
              </w:rPr>
              <w:t>2784,89</w:t>
            </w:r>
          </w:p>
        </w:tc>
        <w:tc>
          <w:tcPr>
            <w:tcW w:w="1131" w:type="dxa"/>
            <w:vMerge w:val="restart"/>
            <w:vAlign w:val="center"/>
          </w:tcPr>
          <w:p w:rsidR="006068B1" w:rsidRPr="006068B1" w:rsidRDefault="006068B1" w:rsidP="006068B1">
            <w:pPr>
              <w:jc w:val="center"/>
              <w:rPr>
                <w:sz w:val="16"/>
                <w:szCs w:val="16"/>
              </w:rPr>
            </w:pPr>
            <w:r w:rsidRPr="006068B1">
              <w:rPr>
                <w:sz w:val="16"/>
                <w:szCs w:val="16"/>
              </w:rPr>
              <w:t>-8,57</w:t>
            </w:r>
          </w:p>
        </w:tc>
        <w:tc>
          <w:tcPr>
            <w:tcW w:w="992" w:type="dxa"/>
            <w:vMerge w:val="restart"/>
            <w:tcBorders>
              <w:right w:val="single" w:sz="12" w:space="0" w:color="auto"/>
            </w:tcBorders>
            <w:vAlign w:val="center"/>
          </w:tcPr>
          <w:p w:rsidR="006068B1" w:rsidRPr="006068B1" w:rsidRDefault="006068B1" w:rsidP="006068B1">
            <w:pPr>
              <w:jc w:val="center"/>
              <w:rPr>
                <w:sz w:val="16"/>
                <w:szCs w:val="16"/>
              </w:rPr>
            </w:pPr>
            <w:r w:rsidRPr="006068B1">
              <w:rPr>
                <w:sz w:val="16"/>
                <w:szCs w:val="16"/>
              </w:rPr>
              <w:t>0,0</w:t>
            </w:r>
          </w:p>
        </w:tc>
      </w:tr>
      <w:tr w:rsidR="006068B1" w:rsidRPr="006068B1" w:rsidTr="006068B1">
        <w:trPr>
          <w:cantSplit/>
          <w:trHeight w:val="572"/>
        </w:trPr>
        <w:tc>
          <w:tcPr>
            <w:tcW w:w="1384" w:type="dxa"/>
            <w:vMerge/>
            <w:tcBorders>
              <w:left w:val="single" w:sz="12" w:space="0" w:color="auto"/>
            </w:tcBorders>
            <w:vAlign w:val="center"/>
          </w:tcPr>
          <w:p w:rsidR="006068B1" w:rsidRPr="006068B1" w:rsidRDefault="006068B1" w:rsidP="006068B1">
            <w:pPr>
              <w:ind w:firstLine="426"/>
              <w:jc w:val="both"/>
              <w:rPr>
                <w:sz w:val="16"/>
                <w:szCs w:val="16"/>
              </w:rPr>
            </w:pPr>
          </w:p>
        </w:tc>
        <w:tc>
          <w:tcPr>
            <w:tcW w:w="992" w:type="dxa"/>
            <w:vMerge/>
            <w:vAlign w:val="center"/>
          </w:tcPr>
          <w:p w:rsidR="006068B1" w:rsidRPr="006068B1" w:rsidRDefault="006068B1" w:rsidP="006068B1">
            <w:pPr>
              <w:ind w:firstLine="426"/>
              <w:jc w:val="both"/>
              <w:rPr>
                <w:b/>
                <w:sz w:val="16"/>
                <w:szCs w:val="16"/>
              </w:rPr>
            </w:pPr>
          </w:p>
        </w:tc>
        <w:tc>
          <w:tcPr>
            <w:tcW w:w="1241" w:type="dxa"/>
            <w:vAlign w:val="center"/>
          </w:tcPr>
          <w:p w:rsidR="006068B1" w:rsidRPr="006068B1" w:rsidRDefault="006068B1" w:rsidP="006068B1">
            <w:pPr>
              <w:jc w:val="both"/>
              <w:rPr>
                <w:sz w:val="16"/>
                <w:szCs w:val="16"/>
              </w:rPr>
            </w:pPr>
            <w:r w:rsidRPr="006068B1">
              <w:rPr>
                <w:sz w:val="16"/>
                <w:szCs w:val="16"/>
              </w:rPr>
              <w:t>жилищные организации</w:t>
            </w:r>
          </w:p>
        </w:tc>
        <w:tc>
          <w:tcPr>
            <w:tcW w:w="829" w:type="dxa"/>
            <w:vAlign w:val="center"/>
          </w:tcPr>
          <w:p w:rsidR="006068B1" w:rsidRPr="006068B1" w:rsidRDefault="006068B1" w:rsidP="006068B1">
            <w:pPr>
              <w:jc w:val="center"/>
              <w:rPr>
                <w:sz w:val="16"/>
                <w:szCs w:val="16"/>
              </w:rPr>
            </w:pPr>
            <w:r w:rsidRPr="006068B1">
              <w:rPr>
                <w:sz w:val="16"/>
                <w:szCs w:val="16"/>
              </w:rPr>
              <w:t>-</w:t>
            </w:r>
          </w:p>
        </w:tc>
        <w:tc>
          <w:tcPr>
            <w:tcW w:w="1190" w:type="dxa"/>
            <w:vMerge/>
            <w:shd w:val="clear" w:color="auto" w:fill="auto"/>
            <w:vAlign w:val="center"/>
          </w:tcPr>
          <w:p w:rsidR="006068B1" w:rsidRPr="006068B1" w:rsidRDefault="006068B1" w:rsidP="006068B1">
            <w:pPr>
              <w:ind w:firstLine="426"/>
              <w:jc w:val="both"/>
              <w:rPr>
                <w:sz w:val="16"/>
                <w:szCs w:val="16"/>
              </w:rPr>
            </w:pPr>
          </w:p>
        </w:tc>
        <w:tc>
          <w:tcPr>
            <w:tcW w:w="1276" w:type="dxa"/>
            <w:vMerge/>
            <w:vAlign w:val="center"/>
          </w:tcPr>
          <w:p w:rsidR="006068B1" w:rsidRPr="006068B1" w:rsidRDefault="006068B1" w:rsidP="006068B1">
            <w:pPr>
              <w:ind w:firstLine="426"/>
              <w:jc w:val="both"/>
              <w:rPr>
                <w:sz w:val="16"/>
                <w:szCs w:val="16"/>
              </w:rPr>
            </w:pPr>
          </w:p>
        </w:tc>
        <w:tc>
          <w:tcPr>
            <w:tcW w:w="1562" w:type="dxa"/>
            <w:vMerge/>
            <w:shd w:val="pct15" w:color="000000" w:fill="FFFFFF"/>
            <w:vAlign w:val="center"/>
          </w:tcPr>
          <w:p w:rsidR="006068B1" w:rsidRPr="006068B1" w:rsidRDefault="006068B1" w:rsidP="006068B1">
            <w:pPr>
              <w:ind w:firstLine="426"/>
              <w:jc w:val="both"/>
              <w:rPr>
                <w:sz w:val="16"/>
                <w:szCs w:val="16"/>
              </w:rPr>
            </w:pPr>
          </w:p>
        </w:tc>
        <w:tc>
          <w:tcPr>
            <w:tcW w:w="1131" w:type="dxa"/>
            <w:vMerge/>
            <w:vAlign w:val="center"/>
          </w:tcPr>
          <w:p w:rsidR="006068B1" w:rsidRPr="006068B1" w:rsidRDefault="006068B1" w:rsidP="006068B1">
            <w:pPr>
              <w:ind w:firstLine="426"/>
              <w:jc w:val="both"/>
              <w:rPr>
                <w:sz w:val="16"/>
                <w:szCs w:val="16"/>
              </w:rPr>
            </w:pPr>
          </w:p>
        </w:tc>
        <w:tc>
          <w:tcPr>
            <w:tcW w:w="992" w:type="dxa"/>
            <w:vMerge/>
            <w:tcBorders>
              <w:right w:val="single" w:sz="12" w:space="0" w:color="auto"/>
            </w:tcBorders>
            <w:vAlign w:val="center"/>
          </w:tcPr>
          <w:p w:rsidR="006068B1" w:rsidRPr="006068B1" w:rsidRDefault="006068B1" w:rsidP="006068B1">
            <w:pPr>
              <w:ind w:firstLine="426"/>
              <w:jc w:val="both"/>
              <w:rPr>
                <w:sz w:val="16"/>
                <w:szCs w:val="16"/>
              </w:rPr>
            </w:pPr>
          </w:p>
        </w:tc>
      </w:tr>
      <w:tr w:rsidR="006068B1" w:rsidRPr="006068B1" w:rsidTr="006068B1">
        <w:trPr>
          <w:cantSplit/>
          <w:trHeight w:val="694"/>
        </w:trPr>
        <w:tc>
          <w:tcPr>
            <w:tcW w:w="1384" w:type="dxa"/>
            <w:vMerge/>
            <w:tcBorders>
              <w:left w:val="single" w:sz="12" w:space="0" w:color="auto"/>
            </w:tcBorders>
            <w:vAlign w:val="center"/>
          </w:tcPr>
          <w:p w:rsidR="006068B1" w:rsidRPr="006068B1" w:rsidRDefault="006068B1" w:rsidP="006068B1">
            <w:pPr>
              <w:ind w:firstLine="426"/>
              <w:jc w:val="both"/>
              <w:rPr>
                <w:sz w:val="16"/>
                <w:szCs w:val="16"/>
              </w:rPr>
            </w:pPr>
          </w:p>
        </w:tc>
        <w:tc>
          <w:tcPr>
            <w:tcW w:w="992" w:type="dxa"/>
            <w:vMerge/>
            <w:vAlign w:val="center"/>
          </w:tcPr>
          <w:p w:rsidR="006068B1" w:rsidRPr="006068B1" w:rsidRDefault="006068B1" w:rsidP="006068B1">
            <w:pPr>
              <w:ind w:firstLine="426"/>
              <w:jc w:val="both"/>
              <w:rPr>
                <w:b/>
                <w:sz w:val="16"/>
                <w:szCs w:val="16"/>
              </w:rPr>
            </w:pPr>
          </w:p>
        </w:tc>
        <w:tc>
          <w:tcPr>
            <w:tcW w:w="1241" w:type="dxa"/>
            <w:vAlign w:val="center"/>
          </w:tcPr>
          <w:p w:rsidR="006068B1" w:rsidRPr="006068B1" w:rsidRDefault="006068B1" w:rsidP="006068B1">
            <w:pPr>
              <w:jc w:val="both"/>
              <w:rPr>
                <w:sz w:val="16"/>
                <w:szCs w:val="16"/>
              </w:rPr>
            </w:pPr>
            <w:r w:rsidRPr="006068B1">
              <w:rPr>
                <w:sz w:val="16"/>
                <w:szCs w:val="16"/>
              </w:rPr>
              <w:t>иные потребители</w:t>
            </w:r>
          </w:p>
        </w:tc>
        <w:tc>
          <w:tcPr>
            <w:tcW w:w="829" w:type="dxa"/>
            <w:vAlign w:val="center"/>
          </w:tcPr>
          <w:p w:rsidR="006068B1" w:rsidRPr="006068B1" w:rsidRDefault="006068B1" w:rsidP="006068B1">
            <w:pPr>
              <w:jc w:val="center"/>
              <w:rPr>
                <w:sz w:val="16"/>
                <w:szCs w:val="16"/>
              </w:rPr>
            </w:pPr>
            <w:r w:rsidRPr="006068B1">
              <w:rPr>
                <w:sz w:val="16"/>
                <w:szCs w:val="16"/>
              </w:rPr>
              <w:t>15,7</w:t>
            </w:r>
          </w:p>
        </w:tc>
        <w:tc>
          <w:tcPr>
            <w:tcW w:w="1190" w:type="dxa"/>
            <w:vMerge/>
            <w:shd w:val="clear" w:color="auto" w:fill="auto"/>
            <w:vAlign w:val="center"/>
          </w:tcPr>
          <w:p w:rsidR="006068B1" w:rsidRPr="006068B1" w:rsidRDefault="006068B1" w:rsidP="006068B1">
            <w:pPr>
              <w:ind w:firstLine="426"/>
              <w:jc w:val="both"/>
              <w:rPr>
                <w:sz w:val="16"/>
                <w:szCs w:val="16"/>
              </w:rPr>
            </w:pPr>
          </w:p>
        </w:tc>
        <w:tc>
          <w:tcPr>
            <w:tcW w:w="1276" w:type="dxa"/>
            <w:vMerge/>
            <w:vAlign w:val="center"/>
          </w:tcPr>
          <w:p w:rsidR="006068B1" w:rsidRPr="006068B1" w:rsidRDefault="006068B1" w:rsidP="006068B1">
            <w:pPr>
              <w:ind w:firstLine="426"/>
              <w:jc w:val="both"/>
              <w:rPr>
                <w:sz w:val="16"/>
                <w:szCs w:val="16"/>
              </w:rPr>
            </w:pPr>
          </w:p>
        </w:tc>
        <w:tc>
          <w:tcPr>
            <w:tcW w:w="1562" w:type="dxa"/>
            <w:vMerge/>
            <w:shd w:val="pct15" w:color="000000" w:fill="FFFFFF"/>
            <w:vAlign w:val="center"/>
          </w:tcPr>
          <w:p w:rsidR="006068B1" w:rsidRPr="006068B1" w:rsidRDefault="006068B1" w:rsidP="006068B1">
            <w:pPr>
              <w:ind w:firstLine="426"/>
              <w:jc w:val="both"/>
              <w:rPr>
                <w:sz w:val="16"/>
                <w:szCs w:val="16"/>
              </w:rPr>
            </w:pPr>
          </w:p>
        </w:tc>
        <w:tc>
          <w:tcPr>
            <w:tcW w:w="1131" w:type="dxa"/>
            <w:vMerge/>
            <w:vAlign w:val="center"/>
          </w:tcPr>
          <w:p w:rsidR="006068B1" w:rsidRPr="006068B1" w:rsidRDefault="006068B1" w:rsidP="006068B1">
            <w:pPr>
              <w:ind w:firstLine="426"/>
              <w:jc w:val="both"/>
              <w:rPr>
                <w:sz w:val="16"/>
                <w:szCs w:val="16"/>
              </w:rPr>
            </w:pPr>
          </w:p>
        </w:tc>
        <w:tc>
          <w:tcPr>
            <w:tcW w:w="992" w:type="dxa"/>
            <w:vMerge/>
            <w:tcBorders>
              <w:right w:val="single" w:sz="12" w:space="0" w:color="auto"/>
            </w:tcBorders>
            <w:vAlign w:val="center"/>
          </w:tcPr>
          <w:p w:rsidR="006068B1" w:rsidRPr="006068B1" w:rsidRDefault="006068B1" w:rsidP="006068B1">
            <w:pPr>
              <w:ind w:firstLine="426"/>
              <w:jc w:val="both"/>
              <w:rPr>
                <w:sz w:val="16"/>
                <w:szCs w:val="16"/>
              </w:rPr>
            </w:pPr>
          </w:p>
        </w:tc>
      </w:tr>
      <w:tr w:rsidR="006068B1" w:rsidRPr="006068B1" w:rsidTr="006068B1">
        <w:trPr>
          <w:cantSplit/>
          <w:trHeight w:val="677"/>
        </w:trPr>
        <w:tc>
          <w:tcPr>
            <w:tcW w:w="1384" w:type="dxa"/>
            <w:vMerge/>
            <w:tcBorders>
              <w:left w:val="single" w:sz="12" w:space="0" w:color="auto"/>
              <w:bottom w:val="single" w:sz="12" w:space="0" w:color="auto"/>
            </w:tcBorders>
            <w:vAlign w:val="center"/>
          </w:tcPr>
          <w:p w:rsidR="006068B1" w:rsidRPr="006068B1" w:rsidRDefault="006068B1" w:rsidP="006068B1">
            <w:pPr>
              <w:ind w:firstLine="426"/>
              <w:jc w:val="both"/>
              <w:rPr>
                <w:sz w:val="16"/>
                <w:szCs w:val="16"/>
              </w:rPr>
            </w:pPr>
          </w:p>
        </w:tc>
        <w:tc>
          <w:tcPr>
            <w:tcW w:w="992" w:type="dxa"/>
            <w:vMerge/>
            <w:tcBorders>
              <w:bottom w:val="single" w:sz="12" w:space="0" w:color="auto"/>
            </w:tcBorders>
            <w:vAlign w:val="center"/>
          </w:tcPr>
          <w:p w:rsidR="006068B1" w:rsidRPr="006068B1" w:rsidRDefault="006068B1" w:rsidP="006068B1">
            <w:pPr>
              <w:ind w:firstLine="426"/>
              <w:jc w:val="both"/>
              <w:rPr>
                <w:b/>
                <w:sz w:val="16"/>
                <w:szCs w:val="16"/>
              </w:rPr>
            </w:pPr>
          </w:p>
        </w:tc>
        <w:tc>
          <w:tcPr>
            <w:tcW w:w="1241" w:type="dxa"/>
            <w:tcBorders>
              <w:bottom w:val="single" w:sz="12" w:space="0" w:color="auto"/>
            </w:tcBorders>
            <w:vAlign w:val="center"/>
          </w:tcPr>
          <w:p w:rsidR="006068B1" w:rsidRPr="006068B1" w:rsidRDefault="006068B1" w:rsidP="006068B1">
            <w:pPr>
              <w:jc w:val="both"/>
              <w:rPr>
                <w:sz w:val="16"/>
                <w:szCs w:val="16"/>
              </w:rPr>
            </w:pPr>
            <w:r w:rsidRPr="006068B1">
              <w:rPr>
                <w:sz w:val="16"/>
                <w:szCs w:val="16"/>
              </w:rPr>
              <w:t>произв. нужды</w:t>
            </w:r>
          </w:p>
        </w:tc>
        <w:tc>
          <w:tcPr>
            <w:tcW w:w="829" w:type="dxa"/>
            <w:tcBorders>
              <w:bottom w:val="single" w:sz="12" w:space="0" w:color="auto"/>
            </w:tcBorders>
            <w:vAlign w:val="center"/>
          </w:tcPr>
          <w:p w:rsidR="006068B1" w:rsidRPr="006068B1" w:rsidRDefault="006068B1" w:rsidP="006068B1">
            <w:pPr>
              <w:jc w:val="center"/>
              <w:rPr>
                <w:sz w:val="16"/>
                <w:szCs w:val="16"/>
              </w:rPr>
            </w:pPr>
            <w:r w:rsidRPr="006068B1">
              <w:rPr>
                <w:sz w:val="16"/>
                <w:szCs w:val="16"/>
              </w:rPr>
              <w:t>84,3</w:t>
            </w:r>
          </w:p>
        </w:tc>
        <w:tc>
          <w:tcPr>
            <w:tcW w:w="1190" w:type="dxa"/>
            <w:vMerge/>
            <w:tcBorders>
              <w:bottom w:val="single" w:sz="12" w:space="0" w:color="auto"/>
            </w:tcBorders>
          </w:tcPr>
          <w:p w:rsidR="006068B1" w:rsidRPr="006068B1" w:rsidRDefault="006068B1" w:rsidP="006068B1">
            <w:pPr>
              <w:ind w:firstLine="426"/>
              <w:jc w:val="both"/>
              <w:rPr>
                <w:sz w:val="16"/>
                <w:szCs w:val="16"/>
              </w:rPr>
            </w:pPr>
          </w:p>
        </w:tc>
        <w:tc>
          <w:tcPr>
            <w:tcW w:w="4961" w:type="dxa"/>
            <w:gridSpan w:val="4"/>
            <w:tcBorders>
              <w:bottom w:val="single" w:sz="12" w:space="0" w:color="auto"/>
              <w:right w:val="single" w:sz="12" w:space="0" w:color="auto"/>
            </w:tcBorders>
            <w:shd w:val="clear" w:color="auto" w:fill="auto"/>
            <w:vAlign w:val="center"/>
          </w:tcPr>
          <w:p w:rsidR="006068B1" w:rsidRPr="006068B1" w:rsidRDefault="006068B1" w:rsidP="006068B1">
            <w:pPr>
              <w:ind w:firstLine="426"/>
              <w:jc w:val="both"/>
              <w:rPr>
                <w:sz w:val="16"/>
                <w:szCs w:val="16"/>
              </w:rPr>
            </w:pPr>
          </w:p>
        </w:tc>
      </w:tr>
    </w:tbl>
    <w:p w:rsidR="006068B1" w:rsidRPr="006068B1" w:rsidRDefault="006068B1" w:rsidP="006068B1">
      <w:pPr>
        <w:ind w:firstLine="426"/>
        <w:jc w:val="both"/>
        <w:rPr>
          <w:bCs/>
          <w:sz w:val="16"/>
          <w:szCs w:val="16"/>
        </w:rPr>
      </w:pPr>
    </w:p>
    <w:p w:rsidR="006068B1" w:rsidRPr="006068B1" w:rsidRDefault="006068B1" w:rsidP="006068B1">
      <w:pPr>
        <w:ind w:firstLine="426"/>
        <w:jc w:val="both"/>
        <w:rPr>
          <w:sz w:val="16"/>
          <w:szCs w:val="16"/>
        </w:rPr>
      </w:pPr>
    </w:p>
    <w:p w:rsidR="006068B1" w:rsidRDefault="006068B1" w:rsidP="00316D72">
      <w:pPr>
        <w:rPr>
          <w:szCs w:val="28"/>
        </w:rPr>
        <w:sectPr w:rsidR="006068B1" w:rsidSect="006068B1">
          <w:pgSz w:w="11906" w:h="16838"/>
          <w:pgMar w:top="851" w:right="567" w:bottom="1134" w:left="1134" w:header="709" w:footer="709" w:gutter="0"/>
          <w:cols w:space="708"/>
          <w:docGrid w:linePitch="360"/>
        </w:sectPr>
      </w:pPr>
    </w:p>
    <w:p w:rsidR="006068B1" w:rsidRPr="00316D72" w:rsidRDefault="006068B1" w:rsidP="006068B1">
      <w:pPr>
        <w:ind w:left="6237"/>
        <w:jc w:val="center"/>
        <w:rPr>
          <w:szCs w:val="28"/>
        </w:rPr>
      </w:pPr>
      <w:r w:rsidRPr="00316D72">
        <w:rPr>
          <w:szCs w:val="28"/>
        </w:rPr>
        <w:lastRenderedPageBreak/>
        <w:t xml:space="preserve">Приложение № </w:t>
      </w:r>
      <w:r>
        <w:rPr>
          <w:szCs w:val="28"/>
        </w:rPr>
        <w:t>70</w:t>
      </w:r>
      <w:r w:rsidRPr="00316D72">
        <w:rPr>
          <w:szCs w:val="28"/>
        </w:rPr>
        <w:t xml:space="preserve"> к протоколу</w:t>
      </w:r>
    </w:p>
    <w:p w:rsidR="006068B1" w:rsidRPr="00316D72" w:rsidRDefault="006068B1" w:rsidP="006068B1">
      <w:pPr>
        <w:ind w:left="6237"/>
        <w:jc w:val="center"/>
        <w:rPr>
          <w:szCs w:val="28"/>
        </w:rPr>
      </w:pPr>
      <w:r w:rsidRPr="00316D72">
        <w:rPr>
          <w:szCs w:val="28"/>
        </w:rPr>
        <w:t>№ 50 заседания правления</w:t>
      </w:r>
    </w:p>
    <w:p w:rsidR="006068B1" w:rsidRPr="00316D72" w:rsidRDefault="006068B1" w:rsidP="006068B1">
      <w:pPr>
        <w:ind w:left="6237"/>
        <w:jc w:val="center"/>
        <w:rPr>
          <w:szCs w:val="28"/>
        </w:rPr>
      </w:pPr>
      <w:r w:rsidRPr="00316D72">
        <w:rPr>
          <w:szCs w:val="28"/>
        </w:rPr>
        <w:t>региональной энергетической</w:t>
      </w:r>
    </w:p>
    <w:p w:rsidR="006068B1" w:rsidRPr="00316D72" w:rsidRDefault="006068B1" w:rsidP="006068B1">
      <w:pPr>
        <w:ind w:left="6237"/>
        <w:jc w:val="center"/>
        <w:rPr>
          <w:szCs w:val="28"/>
        </w:rPr>
      </w:pPr>
      <w:r w:rsidRPr="00316D72">
        <w:rPr>
          <w:szCs w:val="28"/>
        </w:rPr>
        <w:t>комиссии Кемеровской</w:t>
      </w:r>
    </w:p>
    <w:p w:rsidR="006068B1" w:rsidRDefault="006068B1" w:rsidP="006068B1">
      <w:pPr>
        <w:ind w:left="6237"/>
        <w:jc w:val="center"/>
        <w:rPr>
          <w:szCs w:val="28"/>
        </w:rPr>
      </w:pPr>
      <w:r w:rsidRPr="00316D72">
        <w:rPr>
          <w:szCs w:val="28"/>
        </w:rPr>
        <w:t>области от 12.10.2017</w:t>
      </w:r>
    </w:p>
    <w:p w:rsidR="00D63E03" w:rsidRDefault="00D63E03" w:rsidP="00316D72">
      <w:pPr>
        <w:rPr>
          <w:szCs w:val="28"/>
        </w:rPr>
        <w:sectPr w:rsidR="00D63E03" w:rsidSect="006068B1">
          <w:pgSz w:w="11906" w:h="16838"/>
          <w:pgMar w:top="851" w:right="567" w:bottom="1134" w:left="1134" w:header="709" w:footer="709" w:gutter="0"/>
          <w:cols w:space="708"/>
          <w:docGrid w:linePitch="360"/>
        </w:sectPr>
      </w:pPr>
      <w:r w:rsidRPr="00D63E03">
        <w:rPr>
          <w:noProof/>
        </w:rPr>
        <w:drawing>
          <wp:inline distT="0" distB="0" distL="0" distR="0">
            <wp:extent cx="6478905" cy="84391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92324" cy="8456629"/>
                    </a:xfrm>
                    <a:prstGeom prst="rect">
                      <a:avLst/>
                    </a:prstGeom>
                    <a:noFill/>
                    <a:ln>
                      <a:noFill/>
                    </a:ln>
                  </pic:spPr>
                </pic:pic>
              </a:graphicData>
            </a:graphic>
          </wp:inline>
        </w:drawing>
      </w:r>
    </w:p>
    <w:p w:rsidR="00D63E03" w:rsidRPr="00316D72" w:rsidRDefault="00D63E03" w:rsidP="00D63E03">
      <w:pPr>
        <w:ind w:left="6237"/>
        <w:jc w:val="center"/>
        <w:rPr>
          <w:szCs w:val="28"/>
        </w:rPr>
      </w:pPr>
      <w:r w:rsidRPr="00316D72">
        <w:rPr>
          <w:szCs w:val="28"/>
        </w:rPr>
        <w:lastRenderedPageBreak/>
        <w:t xml:space="preserve">Приложение № </w:t>
      </w:r>
      <w:r>
        <w:rPr>
          <w:szCs w:val="28"/>
        </w:rPr>
        <w:t>71</w:t>
      </w:r>
      <w:r w:rsidRPr="00316D72">
        <w:rPr>
          <w:szCs w:val="28"/>
        </w:rPr>
        <w:t xml:space="preserve"> к протоколу</w:t>
      </w:r>
    </w:p>
    <w:p w:rsidR="00D63E03" w:rsidRPr="00316D72" w:rsidRDefault="00D63E03" w:rsidP="00D63E03">
      <w:pPr>
        <w:ind w:left="6237"/>
        <w:jc w:val="center"/>
        <w:rPr>
          <w:szCs w:val="28"/>
        </w:rPr>
      </w:pPr>
      <w:r w:rsidRPr="00316D72">
        <w:rPr>
          <w:szCs w:val="28"/>
        </w:rPr>
        <w:t>№ 50 заседания правления</w:t>
      </w:r>
    </w:p>
    <w:p w:rsidR="00D63E03" w:rsidRPr="00316D72" w:rsidRDefault="00D63E03" w:rsidP="00D63E03">
      <w:pPr>
        <w:ind w:left="6237"/>
        <w:jc w:val="center"/>
        <w:rPr>
          <w:szCs w:val="28"/>
        </w:rPr>
      </w:pPr>
      <w:r w:rsidRPr="00316D72">
        <w:rPr>
          <w:szCs w:val="28"/>
        </w:rPr>
        <w:t>региональной энергетической</w:t>
      </w:r>
    </w:p>
    <w:p w:rsidR="00D63E03" w:rsidRPr="00316D72" w:rsidRDefault="00D63E03" w:rsidP="00D63E03">
      <w:pPr>
        <w:ind w:left="6237"/>
        <w:jc w:val="center"/>
        <w:rPr>
          <w:szCs w:val="28"/>
        </w:rPr>
      </w:pPr>
      <w:r w:rsidRPr="00316D72">
        <w:rPr>
          <w:szCs w:val="28"/>
        </w:rPr>
        <w:t>комиссии Кемеровской</w:t>
      </w:r>
    </w:p>
    <w:p w:rsidR="00D63E03" w:rsidRDefault="00D63E03" w:rsidP="00D63E03">
      <w:pPr>
        <w:ind w:left="6237"/>
        <w:jc w:val="center"/>
        <w:rPr>
          <w:szCs w:val="28"/>
        </w:rPr>
      </w:pPr>
      <w:r w:rsidRPr="00316D72">
        <w:rPr>
          <w:szCs w:val="28"/>
        </w:rPr>
        <w:t>области от 12.10.2017</w:t>
      </w:r>
    </w:p>
    <w:p w:rsidR="00D63E03" w:rsidRDefault="00D63E03" w:rsidP="00316D72">
      <w:pPr>
        <w:rPr>
          <w:szCs w:val="28"/>
        </w:rPr>
        <w:sectPr w:rsidR="00D63E03" w:rsidSect="006068B1">
          <w:pgSz w:w="11906" w:h="16838"/>
          <w:pgMar w:top="851" w:right="567" w:bottom="1134" w:left="1134" w:header="709" w:footer="709" w:gutter="0"/>
          <w:cols w:space="708"/>
          <w:docGrid w:linePitch="360"/>
        </w:sectPr>
      </w:pPr>
      <w:r w:rsidRPr="00D63E03">
        <w:rPr>
          <w:noProof/>
        </w:rPr>
        <w:drawing>
          <wp:inline distT="0" distB="0" distL="0" distR="0">
            <wp:extent cx="6480024" cy="8186420"/>
            <wp:effectExtent l="0" t="0" r="0" b="508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485015" cy="8192726"/>
                    </a:xfrm>
                    <a:prstGeom prst="rect">
                      <a:avLst/>
                    </a:prstGeom>
                    <a:noFill/>
                    <a:ln>
                      <a:noFill/>
                    </a:ln>
                  </pic:spPr>
                </pic:pic>
              </a:graphicData>
            </a:graphic>
          </wp:inline>
        </w:drawing>
      </w:r>
    </w:p>
    <w:p w:rsidR="00316D72" w:rsidRPr="00210D17" w:rsidRDefault="00D63E03" w:rsidP="00316D72">
      <w:pPr>
        <w:rPr>
          <w:szCs w:val="28"/>
        </w:rPr>
      </w:pPr>
      <w:r w:rsidRPr="00D63E03">
        <w:rPr>
          <w:noProof/>
        </w:rPr>
        <w:lastRenderedPageBreak/>
        <w:drawing>
          <wp:inline distT="0" distB="0" distL="0" distR="0">
            <wp:extent cx="6479374" cy="93916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490388" cy="9407614"/>
                    </a:xfrm>
                    <a:prstGeom prst="rect">
                      <a:avLst/>
                    </a:prstGeom>
                    <a:noFill/>
                    <a:ln>
                      <a:noFill/>
                    </a:ln>
                  </pic:spPr>
                </pic:pic>
              </a:graphicData>
            </a:graphic>
          </wp:inline>
        </w:drawing>
      </w:r>
    </w:p>
    <w:sectPr w:rsidR="00316D72" w:rsidRPr="00210D17" w:rsidSect="006068B1">
      <w:pgSz w:w="11906" w:h="16838"/>
      <w:pgMar w:top="851"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6345" w:rsidRDefault="00566345">
      <w:r>
        <w:separator/>
      </w:r>
    </w:p>
  </w:endnote>
  <w:endnote w:type="continuationSeparator" w:id="0">
    <w:p w:rsidR="00566345" w:rsidRDefault="0056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font376">
    <w:altName w:val="Tahoma"/>
    <w:charset w:val="00"/>
    <w:family w:val="roman"/>
    <w:pitch w:val="variable"/>
    <w:sig w:usb0="00000287" w:usb1="00000000" w:usb2="00000000" w:usb3="00000000" w:csb0="009F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Arial CYR">
    <w:panose1 w:val="020B0604020202020204"/>
    <w:charset w:val="CC"/>
    <w:family w:val="swiss"/>
    <w:pitch w:val="variable"/>
    <w:sig w:usb0="E0002EFF" w:usb1="C0007843"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6345" w:rsidRDefault="00566345">
      <w:r>
        <w:separator/>
      </w:r>
    </w:p>
  </w:footnote>
  <w:footnote w:type="continuationSeparator" w:id="0">
    <w:p w:rsidR="00566345" w:rsidRDefault="00566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6345" w:rsidRDefault="00566345" w:rsidP="001911A2">
    <w:pPr>
      <w:pStyle w:val="a6"/>
      <w:jc w:val="center"/>
    </w:pPr>
    <w:r>
      <w:fldChar w:fldCharType="begin"/>
    </w:r>
    <w:r>
      <w:instrText>PAGE   \* MERGEFORMAT</w:instrText>
    </w:r>
    <w:r>
      <w:fldChar w:fldCharType="separate"/>
    </w:r>
    <w:r w:rsidR="009D32A7">
      <w:rPr>
        <w:noProof/>
      </w:rPr>
      <w:t>37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1F48"/>
    <w:multiLevelType w:val="hybridMultilevel"/>
    <w:tmpl w:val="25188EE6"/>
    <w:lvl w:ilvl="0" w:tplc="4E86FC06">
      <w:start w:val="2015"/>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0B1E40"/>
    <w:multiLevelType w:val="hybridMultilevel"/>
    <w:tmpl w:val="C9CE9DAC"/>
    <w:lvl w:ilvl="0" w:tplc="6A303AC4">
      <w:start w:val="2015"/>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1F3A3C"/>
    <w:multiLevelType w:val="hybridMultilevel"/>
    <w:tmpl w:val="950436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944211B"/>
    <w:multiLevelType w:val="hybridMultilevel"/>
    <w:tmpl w:val="6A606CD0"/>
    <w:lvl w:ilvl="0" w:tplc="8F984020">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230840"/>
    <w:multiLevelType w:val="hybridMultilevel"/>
    <w:tmpl w:val="727C6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11BA4526"/>
    <w:multiLevelType w:val="hybridMultilevel"/>
    <w:tmpl w:val="30F489E8"/>
    <w:lvl w:ilvl="0" w:tplc="8F984020">
      <w:start w:val="1"/>
      <w:numFmt w:val="bullet"/>
      <w:lvlText w:val="–"/>
      <w:lvlJc w:val="left"/>
      <w:pPr>
        <w:ind w:left="1495" w:hanging="360"/>
      </w:pPr>
      <w:rPr>
        <w:rFonts w:ascii="SimHei" w:eastAsia="SimHei" w:hAnsi="SimHei" w:hint="eastAsia"/>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 w15:restartNumberingAfterBreak="0">
    <w:nsid w:val="14C3258D"/>
    <w:multiLevelType w:val="multilevel"/>
    <w:tmpl w:val="CF3A6568"/>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C71ACD"/>
    <w:multiLevelType w:val="singleLevel"/>
    <w:tmpl w:val="BD0C042C"/>
    <w:lvl w:ilvl="0">
      <w:numFmt w:val="bullet"/>
      <w:lvlText w:val="-"/>
      <w:lvlJc w:val="left"/>
      <w:pPr>
        <w:ind w:left="644" w:hanging="360"/>
      </w:pPr>
      <w:rPr>
        <w:rFonts w:hint="default"/>
      </w:rPr>
    </w:lvl>
  </w:abstractNum>
  <w:abstractNum w:abstractNumId="9" w15:restartNumberingAfterBreak="0">
    <w:nsid w:val="27F7666A"/>
    <w:multiLevelType w:val="hybridMultilevel"/>
    <w:tmpl w:val="0BF86D82"/>
    <w:lvl w:ilvl="0" w:tplc="2DF8E530">
      <w:start w:val="2016"/>
      <w:numFmt w:val="decimal"/>
      <w:lvlText w:val="%1"/>
      <w:lvlJc w:val="left"/>
      <w:pPr>
        <w:ind w:left="960" w:hanging="60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1070"/>
        </w:tabs>
        <w:ind w:left="1070" w:hanging="360"/>
      </w:pPr>
      <w:rPr>
        <w:rFonts w:ascii="Symbol" w:hAnsi="Symbo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0BF4016"/>
    <w:multiLevelType w:val="hybridMultilevel"/>
    <w:tmpl w:val="60FE5FF8"/>
    <w:lvl w:ilvl="0" w:tplc="C0F0324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CB766E"/>
    <w:multiLevelType w:val="hybridMultilevel"/>
    <w:tmpl w:val="727C6A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7D32E70"/>
    <w:multiLevelType w:val="hybridMultilevel"/>
    <w:tmpl w:val="5C8CC446"/>
    <w:lvl w:ilvl="0" w:tplc="68248D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81B02FF"/>
    <w:multiLevelType w:val="hybridMultilevel"/>
    <w:tmpl w:val="45485F7E"/>
    <w:lvl w:ilvl="0" w:tplc="A7E69A9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AC81C05"/>
    <w:multiLevelType w:val="hybridMultilevel"/>
    <w:tmpl w:val="532C541C"/>
    <w:lvl w:ilvl="0" w:tplc="B44076F2">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277DF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385B3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2521F10"/>
    <w:multiLevelType w:val="multilevel"/>
    <w:tmpl w:val="D19CE102"/>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2552897"/>
    <w:multiLevelType w:val="hybridMultilevel"/>
    <w:tmpl w:val="EE16778A"/>
    <w:lvl w:ilvl="0" w:tplc="4CFCAFC6">
      <w:start w:val="1"/>
      <w:numFmt w:val="decimal"/>
      <w:lvlText w:val="%1."/>
      <w:lvlJc w:val="left"/>
      <w:pPr>
        <w:tabs>
          <w:tab w:val="num" w:pos="1200"/>
        </w:tabs>
        <w:ind w:left="120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D232414"/>
    <w:multiLevelType w:val="hybridMultilevel"/>
    <w:tmpl w:val="A408734E"/>
    <w:lvl w:ilvl="0" w:tplc="B44076F2">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E241C0C"/>
    <w:multiLevelType w:val="hybridMultilevel"/>
    <w:tmpl w:val="78143B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E405A58"/>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F9215CE"/>
    <w:multiLevelType w:val="hybridMultilevel"/>
    <w:tmpl w:val="EE16811C"/>
    <w:lvl w:ilvl="0" w:tplc="8F984020">
      <w:start w:val="1"/>
      <w:numFmt w:val="bullet"/>
      <w:lvlText w:val="–"/>
      <w:lvlJc w:val="left"/>
      <w:pPr>
        <w:ind w:left="928" w:hanging="360"/>
      </w:pPr>
      <w:rPr>
        <w:rFonts w:ascii="SimHei" w:eastAsia="SimHei" w:hAnsi="SimHei" w:hint="eastAsia"/>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1" w15:restartNumberingAfterBreak="0">
    <w:nsid w:val="7D1154F9"/>
    <w:multiLevelType w:val="hybridMultilevel"/>
    <w:tmpl w:val="582CE0A2"/>
    <w:lvl w:ilvl="0" w:tplc="B44076F2">
      <w:start w:val="1"/>
      <w:numFmt w:val="bullet"/>
      <w:lvlText w:val="‐"/>
      <w:lvlJc w:val="left"/>
      <w:pPr>
        <w:ind w:left="720" w:hanging="360"/>
      </w:pPr>
      <w:rPr>
        <w:rFonts w:ascii="SimHei" w:eastAsia="SimHei" w:hAnsi="SimHei"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16"/>
  </w:num>
  <w:num w:numId="4">
    <w:abstractNumId w:val="14"/>
  </w:num>
  <w:num w:numId="5">
    <w:abstractNumId w:val="1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20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3"/>
  </w:num>
  <w:num w:numId="17">
    <w:abstractNumId w:val="20"/>
  </w:num>
  <w:num w:numId="18">
    <w:abstractNumId w:val="22"/>
  </w:num>
  <w:num w:numId="19">
    <w:abstractNumId w:val="21"/>
  </w:num>
  <w:num w:numId="20">
    <w:abstractNumId w:val="26"/>
  </w:num>
  <w:num w:numId="21">
    <w:abstractNumId w:val="29"/>
  </w:num>
  <w:num w:numId="22">
    <w:abstractNumId w:val="0"/>
  </w:num>
  <w:num w:numId="23">
    <w:abstractNumId w:val="24"/>
  </w:num>
  <w:num w:numId="24">
    <w:abstractNumId w:val="18"/>
  </w:num>
  <w:num w:numId="25">
    <w:abstractNumId w:val="23"/>
  </w:num>
  <w:num w:numId="26">
    <w:abstractNumId w:val="1"/>
  </w:num>
  <w:num w:numId="27">
    <w:abstractNumId w:val="28"/>
  </w:num>
  <w:num w:numId="28">
    <w:abstractNumId w:val="25"/>
  </w:num>
  <w:num w:numId="29">
    <w:abstractNumId w:val="10"/>
  </w:num>
  <w:num w:numId="30">
    <w:abstractNumId w:val="30"/>
  </w:num>
  <w:num w:numId="31">
    <w:abstractNumId w:val="27"/>
  </w:num>
  <w:num w:numId="32">
    <w:abstractNumId w:val="19"/>
  </w:num>
  <w:num w:numId="33">
    <w:abstractNumId w:val="31"/>
  </w:num>
  <w:num w:numId="34">
    <w:abstractNumId w:val="5"/>
  </w:num>
  <w:num w:numId="35">
    <w:abstractNumId w:val="3"/>
  </w:num>
  <w:num w:numId="36">
    <w:abstractNumId w:val="8"/>
  </w:num>
  <w:num w:numId="3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357"/>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519"/>
    <w:rsid w:val="00000A21"/>
    <w:rsid w:val="00001E97"/>
    <w:rsid w:val="00001F17"/>
    <w:rsid w:val="00002557"/>
    <w:rsid w:val="00002C74"/>
    <w:rsid w:val="0000314B"/>
    <w:rsid w:val="000038BA"/>
    <w:rsid w:val="00003B3A"/>
    <w:rsid w:val="00004776"/>
    <w:rsid w:val="00004CE1"/>
    <w:rsid w:val="00004D11"/>
    <w:rsid w:val="00005063"/>
    <w:rsid w:val="00005E14"/>
    <w:rsid w:val="0000763D"/>
    <w:rsid w:val="00007767"/>
    <w:rsid w:val="00010C36"/>
    <w:rsid w:val="0001167F"/>
    <w:rsid w:val="000116D3"/>
    <w:rsid w:val="000120FD"/>
    <w:rsid w:val="00012DC2"/>
    <w:rsid w:val="00012E7C"/>
    <w:rsid w:val="0001313B"/>
    <w:rsid w:val="00013CF5"/>
    <w:rsid w:val="000147B0"/>
    <w:rsid w:val="0001659F"/>
    <w:rsid w:val="00017AA2"/>
    <w:rsid w:val="0002343D"/>
    <w:rsid w:val="0002371B"/>
    <w:rsid w:val="00024CBF"/>
    <w:rsid w:val="000251C2"/>
    <w:rsid w:val="0002527C"/>
    <w:rsid w:val="00025E3F"/>
    <w:rsid w:val="0002640B"/>
    <w:rsid w:val="000267B4"/>
    <w:rsid w:val="000273A3"/>
    <w:rsid w:val="00027B17"/>
    <w:rsid w:val="000300C5"/>
    <w:rsid w:val="0003030A"/>
    <w:rsid w:val="000304E7"/>
    <w:rsid w:val="00030F1C"/>
    <w:rsid w:val="000313F3"/>
    <w:rsid w:val="00031928"/>
    <w:rsid w:val="00032437"/>
    <w:rsid w:val="000326E8"/>
    <w:rsid w:val="0003282A"/>
    <w:rsid w:val="00032DFF"/>
    <w:rsid w:val="00033C23"/>
    <w:rsid w:val="0003401C"/>
    <w:rsid w:val="00034607"/>
    <w:rsid w:val="000360B3"/>
    <w:rsid w:val="000364B7"/>
    <w:rsid w:val="00037CF6"/>
    <w:rsid w:val="00040067"/>
    <w:rsid w:val="00040D3B"/>
    <w:rsid w:val="00040EC7"/>
    <w:rsid w:val="00041305"/>
    <w:rsid w:val="00041DE7"/>
    <w:rsid w:val="00041FEB"/>
    <w:rsid w:val="00042A81"/>
    <w:rsid w:val="000437B2"/>
    <w:rsid w:val="00043F2B"/>
    <w:rsid w:val="00045352"/>
    <w:rsid w:val="00045814"/>
    <w:rsid w:val="0004638F"/>
    <w:rsid w:val="000467E4"/>
    <w:rsid w:val="00047CE6"/>
    <w:rsid w:val="00050DDE"/>
    <w:rsid w:val="00051086"/>
    <w:rsid w:val="000515B6"/>
    <w:rsid w:val="00051E52"/>
    <w:rsid w:val="00053AED"/>
    <w:rsid w:val="00054E47"/>
    <w:rsid w:val="000556F9"/>
    <w:rsid w:val="0005578A"/>
    <w:rsid w:val="0005585D"/>
    <w:rsid w:val="00055DDE"/>
    <w:rsid w:val="00056C14"/>
    <w:rsid w:val="0006013D"/>
    <w:rsid w:val="0006097E"/>
    <w:rsid w:val="00062974"/>
    <w:rsid w:val="000635E3"/>
    <w:rsid w:val="0006407E"/>
    <w:rsid w:val="00064734"/>
    <w:rsid w:val="000648B2"/>
    <w:rsid w:val="000658F0"/>
    <w:rsid w:val="00065BBB"/>
    <w:rsid w:val="00065CEE"/>
    <w:rsid w:val="00066EBC"/>
    <w:rsid w:val="0006704C"/>
    <w:rsid w:val="0006776B"/>
    <w:rsid w:val="000677CB"/>
    <w:rsid w:val="00067CD9"/>
    <w:rsid w:val="00067E46"/>
    <w:rsid w:val="000702D7"/>
    <w:rsid w:val="00071186"/>
    <w:rsid w:val="000713A7"/>
    <w:rsid w:val="00071960"/>
    <w:rsid w:val="000723B7"/>
    <w:rsid w:val="00073928"/>
    <w:rsid w:val="00074F66"/>
    <w:rsid w:val="00074F91"/>
    <w:rsid w:val="000758A9"/>
    <w:rsid w:val="00075E61"/>
    <w:rsid w:val="000760BD"/>
    <w:rsid w:val="00076545"/>
    <w:rsid w:val="00076A38"/>
    <w:rsid w:val="00080157"/>
    <w:rsid w:val="0008050B"/>
    <w:rsid w:val="000806A8"/>
    <w:rsid w:val="000809E0"/>
    <w:rsid w:val="000810B6"/>
    <w:rsid w:val="00081B9E"/>
    <w:rsid w:val="000828B8"/>
    <w:rsid w:val="00083470"/>
    <w:rsid w:val="0008367A"/>
    <w:rsid w:val="0008388A"/>
    <w:rsid w:val="00083A06"/>
    <w:rsid w:val="00084233"/>
    <w:rsid w:val="00084AFA"/>
    <w:rsid w:val="00084BA2"/>
    <w:rsid w:val="00084CC2"/>
    <w:rsid w:val="00084D80"/>
    <w:rsid w:val="00085487"/>
    <w:rsid w:val="000857BB"/>
    <w:rsid w:val="00085999"/>
    <w:rsid w:val="00085E6F"/>
    <w:rsid w:val="000866D2"/>
    <w:rsid w:val="00087104"/>
    <w:rsid w:val="00087BE1"/>
    <w:rsid w:val="00090C61"/>
    <w:rsid w:val="00091AA5"/>
    <w:rsid w:val="00091B21"/>
    <w:rsid w:val="000929A7"/>
    <w:rsid w:val="00092F3A"/>
    <w:rsid w:val="000940D3"/>
    <w:rsid w:val="00094115"/>
    <w:rsid w:val="000942BD"/>
    <w:rsid w:val="000946E7"/>
    <w:rsid w:val="000966E6"/>
    <w:rsid w:val="00096765"/>
    <w:rsid w:val="0009678B"/>
    <w:rsid w:val="00096B6B"/>
    <w:rsid w:val="00096D4A"/>
    <w:rsid w:val="00097203"/>
    <w:rsid w:val="00097422"/>
    <w:rsid w:val="000A06B2"/>
    <w:rsid w:val="000A0B78"/>
    <w:rsid w:val="000A0FB6"/>
    <w:rsid w:val="000A110B"/>
    <w:rsid w:val="000A1928"/>
    <w:rsid w:val="000A1DA1"/>
    <w:rsid w:val="000A2272"/>
    <w:rsid w:val="000A3328"/>
    <w:rsid w:val="000A359C"/>
    <w:rsid w:val="000A3A10"/>
    <w:rsid w:val="000A3C8A"/>
    <w:rsid w:val="000A4CBE"/>
    <w:rsid w:val="000A535A"/>
    <w:rsid w:val="000A5FB5"/>
    <w:rsid w:val="000A6182"/>
    <w:rsid w:val="000A673B"/>
    <w:rsid w:val="000B0C69"/>
    <w:rsid w:val="000B0CA4"/>
    <w:rsid w:val="000B1002"/>
    <w:rsid w:val="000B134E"/>
    <w:rsid w:val="000B15DB"/>
    <w:rsid w:val="000B166F"/>
    <w:rsid w:val="000B18B2"/>
    <w:rsid w:val="000B1B1F"/>
    <w:rsid w:val="000B2082"/>
    <w:rsid w:val="000B2D2F"/>
    <w:rsid w:val="000B2EAB"/>
    <w:rsid w:val="000B2F26"/>
    <w:rsid w:val="000B3232"/>
    <w:rsid w:val="000B3E93"/>
    <w:rsid w:val="000B3EEC"/>
    <w:rsid w:val="000B4687"/>
    <w:rsid w:val="000B4BC5"/>
    <w:rsid w:val="000B51AD"/>
    <w:rsid w:val="000B5C3F"/>
    <w:rsid w:val="000B75BF"/>
    <w:rsid w:val="000B78A4"/>
    <w:rsid w:val="000B7A23"/>
    <w:rsid w:val="000C071B"/>
    <w:rsid w:val="000C09B7"/>
    <w:rsid w:val="000C193B"/>
    <w:rsid w:val="000C1B72"/>
    <w:rsid w:val="000C1BC3"/>
    <w:rsid w:val="000C2E7F"/>
    <w:rsid w:val="000C4CE0"/>
    <w:rsid w:val="000C51BE"/>
    <w:rsid w:val="000C7DC4"/>
    <w:rsid w:val="000D0500"/>
    <w:rsid w:val="000D0C08"/>
    <w:rsid w:val="000D1747"/>
    <w:rsid w:val="000D19A9"/>
    <w:rsid w:val="000D30E8"/>
    <w:rsid w:val="000D345F"/>
    <w:rsid w:val="000D38F3"/>
    <w:rsid w:val="000D49FD"/>
    <w:rsid w:val="000D58A7"/>
    <w:rsid w:val="000D5D61"/>
    <w:rsid w:val="000D5F82"/>
    <w:rsid w:val="000D61C2"/>
    <w:rsid w:val="000D63D5"/>
    <w:rsid w:val="000D6A78"/>
    <w:rsid w:val="000D6FAC"/>
    <w:rsid w:val="000D723C"/>
    <w:rsid w:val="000D7772"/>
    <w:rsid w:val="000D7B5C"/>
    <w:rsid w:val="000D7F54"/>
    <w:rsid w:val="000E056E"/>
    <w:rsid w:val="000E12FC"/>
    <w:rsid w:val="000E1567"/>
    <w:rsid w:val="000E1971"/>
    <w:rsid w:val="000E1987"/>
    <w:rsid w:val="000E2AE5"/>
    <w:rsid w:val="000E3550"/>
    <w:rsid w:val="000E38AB"/>
    <w:rsid w:val="000E42FF"/>
    <w:rsid w:val="000E4950"/>
    <w:rsid w:val="000E497C"/>
    <w:rsid w:val="000E5A48"/>
    <w:rsid w:val="000E5F64"/>
    <w:rsid w:val="000E6F13"/>
    <w:rsid w:val="000E7267"/>
    <w:rsid w:val="000E7735"/>
    <w:rsid w:val="000F048C"/>
    <w:rsid w:val="000F0A5B"/>
    <w:rsid w:val="000F11D6"/>
    <w:rsid w:val="000F14D8"/>
    <w:rsid w:val="000F16FE"/>
    <w:rsid w:val="000F284F"/>
    <w:rsid w:val="000F35C1"/>
    <w:rsid w:val="000F3683"/>
    <w:rsid w:val="000F41AF"/>
    <w:rsid w:val="000F45B7"/>
    <w:rsid w:val="000F472B"/>
    <w:rsid w:val="000F4EEA"/>
    <w:rsid w:val="000F5579"/>
    <w:rsid w:val="000F5868"/>
    <w:rsid w:val="000F684B"/>
    <w:rsid w:val="000F6E8C"/>
    <w:rsid w:val="000F713C"/>
    <w:rsid w:val="000F7464"/>
    <w:rsid w:val="000F7FA5"/>
    <w:rsid w:val="00100AC7"/>
    <w:rsid w:val="00101D72"/>
    <w:rsid w:val="001026B0"/>
    <w:rsid w:val="00102D9B"/>
    <w:rsid w:val="00102F45"/>
    <w:rsid w:val="00103E08"/>
    <w:rsid w:val="00105015"/>
    <w:rsid w:val="00105063"/>
    <w:rsid w:val="001053D0"/>
    <w:rsid w:val="0010584B"/>
    <w:rsid w:val="00105FDE"/>
    <w:rsid w:val="001067BB"/>
    <w:rsid w:val="00106AA5"/>
    <w:rsid w:val="00107B1C"/>
    <w:rsid w:val="00110640"/>
    <w:rsid w:val="00112278"/>
    <w:rsid w:val="00112611"/>
    <w:rsid w:val="00112E41"/>
    <w:rsid w:val="0011357B"/>
    <w:rsid w:val="00113607"/>
    <w:rsid w:val="0011568C"/>
    <w:rsid w:val="00115E5D"/>
    <w:rsid w:val="00116D49"/>
    <w:rsid w:val="001171D9"/>
    <w:rsid w:val="0011753B"/>
    <w:rsid w:val="00121EAF"/>
    <w:rsid w:val="00121FE7"/>
    <w:rsid w:val="001227C8"/>
    <w:rsid w:val="00122ABB"/>
    <w:rsid w:val="00123407"/>
    <w:rsid w:val="00123B5D"/>
    <w:rsid w:val="00124092"/>
    <w:rsid w:val="00125763"/>
    <w:rsid w:val="00127FA1"/>
    <w:rsid w:val="0013040D"/>
    <w:rsid w:val="00130E6F"/>
    <w:rsid w:val="00131C22"/>
    <w:rsid w:val="00131D33"/>
    <w:rsid w:val="00132A77"/>
    <w:rsid w:val="00134213"/>
    <w:rsid w:val="001345F9"/>
    <w:rsid w:val="00134BBC"/>
    <w:rsid w:val="001350CE"/>
    <w:rsid w:val="00135A14"/>
    <w:rsid w:val="00135F3E"/>
    <w:rsid w:val="001360D0"/>
    <w:rsid w:val="001367BF"/>
    <w:rsid w:val="00136D32"/>
    <w:rsid w:val="001375A0"/>
    <w:rsid w:val="00137D41"/>
    <w:rsid w:val="00140D1D"/>
    <w:rsid w:val="0014139C"/>
    <w:rsid w:val="00141A7B"/>
    <w:rsid w:val="001420F0"/>
    <w:rsid w:val="00142727"/>
    <w:rsid w:val="001428B1"/>
    <w:rsid w:val="00142BAE"/>
    <w:rsid w:val="00142D64"/>
    <w:rsid w:val="001430AB"/>
    <w:rsid w:val="001433C9"/>
    <w:rsid w:val="00143666"/>
    <w:rsid w:val="0014451E"/>
    <w:rsid w:val="001445D5"/>
    <w:rsid w:val="001449AC"/>
    <w:rsid w:val="00145A06"/>
    <w:rsid w:val="0014690A"/>
    <w:rsid w:val="001501CD"/>
    <w:rsid w:val="00150630"/>
    <w:rsid w:val="00150905"/>
    <w:rsid w:val="00150AA2"/>
    <w:rsid w:val="00152363"/>
    <w:rsid w:val="001526C3"/>
    <w:rsid w:val="00152AF0"/>
    <w:rsid w:val="00152BD5"/>
    <w:rsid w:val="001539AF"/>
    <w:rsid w:val="00154092"/>
    <w:rsid w:val="00154777"/>
    <w:rsid w:val="00154910"/>
    <w:rsid w:val="00155835"/>
    <w:rsid w:val="00155D7B"/>
    <w:rsid w:val="00156F31"/>
    <w:rsid w:val="001604D4"/>
    <w:rsid w:val="00160571"/>
    <w:rsid w:val="00162480"/>
    <w:rsid w:val="001626F0"/>
    <w:rsid w:val="001639F4"/>
    <w:rsid w:val="00163A2F"/>
    <w:rsid w:val="00163D1F"/>
    <w:rsid w:val="00165881"/>
    <w:rsid w:val="001658F3"/>
    <w:rsid w:val="00165FA8"/>
    <w:rsid w:val="00166776"/>
    <w:rsid w:val="001668AE"/>
    <w:rsid w:val="0016751D"/>
    <w:rsid w:val="00170352"/>
    <w:rsid w:val="00170AA2"/>
    <w:rsid w:val="00172E34"/>
    <w:rsid w:val="0017347F"/>
    <w:rsid w:val="0017356B"/>
    <w:rsid w:val="00174EC2"/>
    <w:rsid w:val="00175013"/>
    <w:rsid w:val="0017507F"/>
    <w:rsid w:val="0017542E"/>
    <w:rsid w:val="00175D8D"/>
    <w:rsid w:val="00175F58"/>
    <w:rsid w:val="00177559"/>
    <w:rsid w:val="001779B4"/>
    <w:rsid w:val="00177D86"/>
    <w:rsid w:val="001816EE"/>
    <w:rsid w:val="00182148"/>
    <w:rsid w:val="001835AC"/>
    <w:rsid w:val="00183778"/>
    <w:rsid w:val="00183AA6"/>
    <w:rsid w:val="0018497F"/>
    <w:rsid w:val="001853A5"/>
    <w:rsid w:val="001866D2"/>
    <w:rsid w:val="00186D34"/>
    <w:rsid w:val="00186DDB"/>
    <w:rsid w:val="00187BA0"/>
    <w:rsid w:val="001907ED"/>
    <w:rsid w:val="00190A14"/>
    <w:rsid w:val="001911A2"/>
    <w:rsid w:val="0019189F"/>
    <w:rsid w:val="00192422"/>
    <w:rsid w:val="00193042"/>
    <w:rsid w:val="001939E3"/>
    <w:rsid w:val="001957E1"/>
    <w:rsid w:val="001963B4"/>
    <w:rsid w:val="00196588"/>
    <w:rsid w:val="001970EF"/>
    <w:rsid w:val="0019711E"/>
    <w:rsid w:val="001A08A6"/>
    <w:rsid w:val="001A13EF"/>
    <w:rsid w:val="001A328B"/>
    <w:rsid w:val="001A632F"/>
    <w:rsid w:val="001A6AF4"/>
    <w:rsid w:val="001A6D45"/>
    <w:rsid w:val="001A6DE1"/>
    <w:rsid w:val="001A6E49"/>
    <w:rsid w:val="001B055F"/>
    <w:rsid w:val="001B1049"/>
    <w:rsid w:val="001B18C0"/>
    <w:rsid w:val="001B2708"/>
    <w:rsid w:val="001B35AE"/>
    <w:rsid w:val="001B38D2"/>
    <w:rsid w:val="001B394A"/>
    <w:rsid w:val="001B413A"/>
    <w:rsid w:val="001B43DC"/>
    <w:rsid w:val="001B4ADD"/>
    <w:rsid w:val="001B585F"/>
    <w:rsid w:val="001B65A0"/>
    <w:rsid w:val="001B6E06"/>
    <w:rsid w:val="001B7B79"/>
    <w:rsid w:val="001C08EE"/>
    <w:rsid w:val="001C2126"/>
    <w:rsid w:val="001C21CB"/>
    <w:rsid w:val="001C28DA"/>
    <w:rsid w:val="001C3DB6"/>
    <w:rsid w:val="001C43FC"/>
    <w:rsid w:val="001C50D3"/>
    <w:rsid w:val="001C5BA2"/>
    <w:rsid w:val="001C70B3"/>
    <w:rsid w:val="001C78E7"/>
    <w:rsid w:val="001D0A99"/>
    <w:rsid w:val="001D11DE"/>
    <w:rsid w:val="001D40D0"/>
    <w:rsid w:val="001D4476"/>
    <w:rsid w:val="001D5D19"/>
    <w:rsid w:val="001D657F"/>
    <w:rsid w:val="001D6808"/>
    <w:rsid w:val="001D6A3C"/>
    <w:rsid w:val="001E0CBF"/>
    <w:rsid w:val="001E236A"/>
    <w:rsid w:val="001E2B9C"/>
    <w:rsid w:val="001E3E67"/>
    <w:rsid w:val="001E593D"/>
    <w:rsid w:val="001E657A"/>
    <w:rsid w:val="001E6D05"/>
    <w:rsid w:val="001E7DAE"/>
    <w:rsid w:val="001F03E9"/>
    <w:rsid w:val="001F0878"/>
    <w:rsid w:val="001F0F56"/>
    <w:rsid w:val="001F0FAE"/>
    <w:rsid w:val="001F16C8"/>
    <w:rsid w:val="001F19FC"/>
    <w:rsid w:val="001F4247"/>
    <w:rsid w:val="001F4A6F"/>
    <w:rsid w:val="001F4C4C"/>
    <w:rsid w:val="001F5759"/>
    <w:rsid w:val="001F6398"/>
    <w:rsid w:val="001F6CA9"/>
    <w:rsid w:val="001F70AE"/>
    <w:rsid w:val="001F71BB"/>
    <w:rsid w:val="00200369"/>
    <w:rsid w:val="00203628"/>
    <w:rsid w:val="00203D4C"/>
    <w:rsid w:val="0020433E"/>
    <w:rsid w:val="002043D9"/>
    <w:rsid w:val="002056FF"/>
    <w:rsid w:val="00206301"/>
    <w:rsid w:val="002070F8"/>
    <w:rsid w:val="00207708"/>
    <w:rsid w:val="00207D89"/>
    <w:rsid w:val="00210D17"/>
    <w:rsid w:val="00210D49"/>
    <w:rsid w:val="002117DE"/>
    <w:rsid w:val="00214C75"/>
    <w:rsid w:val="00215125"/>
    <w:rsid w:val="00215B45"/>
    <w:rsid w:val="002162E7"/>
    <w:rsid w:val="00216DD5"/>
    <w:rsid w:val="0021740D"/>
    <w:rsid w:val="00220241"/>
    <w:rsid w:val="00220869"/>
    <w:rsid w:val="0022116E"/>
    <w:rsid w:val="002211EC"/>
    <w:rsid w:val="002213C9"/>
    <w:rsid w:val="00221729"/>
    <w:rsid w:val="002224CA"/>
    <w:rsid w:val="002228C8"/>
    <w:rsid w:val="0022499E"/>
    <w:rsid w:val="00225602"/>
    <w:rsid w:val="00225995"/>
    <w:rsid w:val="00226A73"/>
    <w:rsid w:val="00227020"/>
    <w:rsid w:val="002276E4"/>
    <w:rsid w:val="00230539"/>
    <w:rsid w:val="00230E0D"/>
    <w:rsid w:val="00232911"/>
    <w:rsid w:val="00233A65"/>
    <w:rsid w:val="00233B13"/>
    <w:rsid w:val="0023413B"/>
    <w:rsid w:val="002344E4"/>
    <w:rsid w:val="00235BD9"/>
    <w:rsid w:val="0023613B"/>
    <w:rsid w:val="00236303"/>
    <w:rsid w:val="00236470"/>
    <w:rsid w:val="00237373"/>
    <w:rsid w:val="00237A9D"/>
    <w:rsid w:val="00241241"/>
    <w:rsid w:val="0024130C"/>
    <w:rsid w:val="002418FD"/>
    <w:rsid w:val="00242A49"/>
    <w:rsid w:val="00243831"/>
    <w:rsid w:val="002446D5"/>
    <w:rsid w:val="00245F93"/>
    <w:rsid w:val="00246214"/>
    <w:rsid w:val="0024646F"/>
    <w:rsid w:val="00246CA2"/>
    <w:rsid w:val="00246E1A"/>
    <w:rsid w:val="00250000"/>
    <w:rsid w:val="00250504"/>
    <w:rsid w:val="00251413"/>
    <w:rsid w:val="00251A21"/>
    <w:rsid w:val="00253203"/>
    <w:rsid w:val="00253DF1"/>
    <w:rsid w:val="00253EE4"/>
    <w:rsid w:val="00254310"/>
    <w:rsid w:val="00255676"/>
    <w:rsid w:val="00255D16"/>
    <w:rsid w:val="0025655E"/>
    <w:rsid w:val="0025673F"/>
    <w:rsid w:val="002571FF"/>
    <w:rsid w:val="00260A15"/>
    <w:rsid w:val="00261784"/>
    <w:rsid w:val="00262E83"/>
    <w:rsid w:val="00263A19"/>
    <w:rsid w:val="002650F0"/>
    <w:rsid w:val="002659FF"/>
    <w:rsid w:val="002674AE"/>
    <w:rsid w:val="00267541"/>
    <w:rsid w:val="002723AA"/>
    <w:rsid w:val="0027295C"/>
    <w:rsid w:val="0027328F"/>
    <w:rsid w:val="00273E34"/>
    <w:rsid w:val="00275B76"/>
    <w:rsid w:val="00276AB1"/>
    <w:rsid w:val="002772AC"/>
    <w:rsid w:val="0027755A"/>
    <w:rsid w:val="00277E25"/>
    <w:rsid w:val="00277EA1"/>
    <w:rsid w:val="002802C6"/>
    <w:rsid w:val="00280CC4"/>
    <w:rsid w:val="00281109"/>
    <w:rsid w:val="0028199E"/>
    <w:rsid w:val="0028273C"/>
    <w:rsid w:val="0028278D"/>
    <w:rsid w:val="00282C20"/>
    <w:rsid w:val="002834A6"/>
    <w:rsid w:val="0028388C"/>
    <w:rsid w:val="00283A9D"/>
    <w:rsid w:val="00284071"/>
    <w:rsid w:val="00284752"/>
    <w:rsid w:val="002855C8"/>
    <w:rsid w:val="00286FFD"/>
    <w:rsid w:val="002872E9"/>
    <w:rsid w:val="0028747B"/>
    <w:rsid w:val="00290050"/>
    <w:rsid w:val="00290591"/>
    <w:rsid w:val="00292271"/>
    <w:rsid w:val="00292782"/>
    <w:rsid w:val="00292D06"/>
    <w:rsid w:val="00292D28"/>
    <w:rsid w:val="00293C8C"/>
    <w:rsid w:val="002948E6"/>
    <w:rsid w:val="00294D0B"/>
    <w:rsid w:val="00295A54"/>
    <w:rsid w:val="0029604C"/>
    <w:rsid w:val="0029645F"/>
    <w:rsid w:val="00296499"/>
    <w:rsid w:val="00296A71"/>
    <w:rsid w:val="00296C5A"/>
    <w:rsid w:val="0029711F"/>
    <w:rsid w:val="00297371"/>
    <w:rsid w:val="0029758A"/>
    <w:rsid w:val="002A06AA"/>
    <w:rsid w:val="002A0EF4"/>
    <w:rsid w:val="002A159D"/>
    <w:rsid w:val="002A22E8"/>
    <w:rsid w:val="002A27E4"/>
    <w:rsid w:val="002A3070"/>
    <w:rsid w:val="002A3D3E"/>
    <w:rsid w:val="002A4583"/>
    <w:rsid w:val="002A732B"/>
    <w:rsid w:val="002A7C29"/>
    <w:rsid w:val="002B0C2C"/>
    <w:rsid w:val="002B0E2B"/>
    <w:rsid w:val="002B100C"/>
    <w:rsid w:val="002B12F8"/>
    <w:rsid w:val="002B1D8B"/>
    <w:rsid w:val="002B2387"/>
    <w:rsid w:val="002B26C1"/>
    <w:rsid w:val="002B3EA9"/>
    <w:rsid w:val="002B4098"/>
    <w:rsid w:val="002B4972"/>
    <w:rsid w:val="002B4A3F"/>
    <w:rsid w:val="002B4C12"/>
    <w:rsid w:val="002B6070"/>
    <w:rsid w:val="002B611C"/>
    <w:rsid w:val="002C12B3"/>
    <w:rsid w:val="002C22B8"/>
    <w:rsid w:val="002C2749"/>
    <w:rsid w:val="002C3452"/>
    <w:rsid w:val="002C367F"/>
    <w:rsid w:val="002C4236"/>
    <w:rsid w:val="002C5B99"/>
    <w:rsid w:val="002C69C1"/>
    <w:rsid w:val="002C6FF2"/>
    <w:rsid w:val="002C7417"/>
    <w:rsid w:val="002C77D1"/>
    <w:rsid w:val="002C7A0A"/>
    <w:rsid w:val="002C7ED4"/>
    <w:rsid w:val="002D0E68"/>
    <w:rsid w:val="002D2C03"/>
    <w:rsid w:val="002D2D9A"/>
    <w:rsid w:val="002D3C28"/>
    <w:rsid w:val="002D3E35"/>
    <w:rsid w:val="002D4344"/>
    <w:rsid w:val="002D4837"/>
    <w:rsid w:val="002D5287"/>
    <w:rsid w:val="002D5C3D"/>
    <w:rsid w:val="002D5D74"/>
    <w:rsid w:val="002D61E6"/>
    <w:rsid w:val="002D7B59"/>
    <w:rsid w:val="002D7EAF"/>
    <w:rsid w:val="002E1354"/>
    <w:rsid w:val="002E14F2"/>
    <w:rsid w:val="002E23E9"/>
    <w:rsid w:val="002E2A38"/>
    <w:rsid w:val="002E303F"/>
    <w:rsid w:val="002E347D"/>
    <w:rsid w:val="002E48C7"/>
    <w:rsid w:val="002E5926"/>
    <w:rsid w:val="002E643F"/>
    <w:rsid w:val="002E691D"/>
    <w:rsid w:val="002E69EA"/>
    <w:rsid w:val="002E6F6A"/>
    <w:rsid w:val="002E7421"/>
    <w:rsid w:val="002F0393"/>
    <w:rsid w:val="002F0414"/>
    <w:rsid w:val="002F192A"/>
    <w:rsid w:val="002F1F98"/>
    <w:rsid w:val="002F3034"/>
    <w:rsid w:val="002F4AEE"/>
    <w:rsid w:val="002F4DBE"/>
    <w:rsid w:val="002F599D"/>
    <w:rsid w:val="002F7605"/>
    <w:rsid w:val="002F7831"/>
    <w:rsid w:val="002F7C8E"/>
    <w:rsid w:val="002F7E94"/>
    <w:rsid w:val="003009C6"/>
    <w:rsid w:val="00301269"/>
    <w:rsid w:val="003015EF"/>
    <w:rsid w:val="003021B5"/>
    <w:rsid w:val="00302CA9"/>
    <w:rsid w:val="00304677"/>
    <w:rsid w:val="00304C3E"/>
    <w:rsid w:val="003061CE"/>
    <w:rsid w:val="003066F8"/>
    <w:rsid w:val="003106BA"/>
    <w:rsid w:val="00310B2E"/>
    <w:rsid w:val="003130B5"/>
    <w:rsid w:val="00313668"/>
    <w:rsid w:val="003136B7"/>
    <w:rsid w:val="0031436D"/>
    <w:rsid w:val="00314C42"/>
    <w:rsid w:val="003159DF"/>
    <w:rsid w:val="00316338"/>
    <w:rsid w:val="003168F1"/>
    <w:rsid w:val="00316D72"/>
    <w:rsid w:val="00316FE9"/>
    <w:rsid w:val="00317A1C"/>
    <w:rsid w:val="0032079C"/>
    <w:rsid w:val="00320AD0"/>
    <w:rsid w:val="00320AFD"/>
    <w:rsid w:val="00321AF0"/>
    <w:rsid w:val="00322310"/>
    <w:rsid w:val="00322F67"/>
    <w:rsid w:val="0032362F"/>
    <w:rsid w:val="00323879"/>
    <w:rsid w:val="00325FB9"/>
    <w:rsid w:val="00326E92"/>
    <w:rsid w:val="0032764E"/>
    <w:rsid w:val="00327871"/>
    <w:rsid w:val="00327C67"/>
    <w:rsid w:val="00327F05"/>
    <w:rsid w:val="00330493"/>
    <w:rsid w:val="00330AA5"/>
    <w:rsid w:val="0033229D"/>
    <w:rsid w:val="003331E9"/>
    <w:rsid w:val="00333F26"/>
    <w:rsid w:val="003349C0"/>
    <w:rsid w:val="003349C3"/>
    <w:rsid w:val="00334F41"/>
    <w:rsid w:val="00335989"/>
    <w:rsid w:val="003365AB"/>
    <w:rsid w:val="0033688C"/>
    <w:rsid w:val="003370C2"/>
    <w:rsid w:val="003370D3"/>
    <w:rsid w:val="00340074"/>
    <w:rsid w:val="003422FA"/>
    <w:rsid w:val="00342DE0"/>
    <w:rsid w:val="0034354F"/>
    <w:rsid w:val="00343CE8"/>
    <w:rsid w:val="00344104"/>
    <w:rsid w:val="003445EB"/>
    <w:rsid w:val="00344B87"/>
    <w:rsid w:val="0034648F"/>
    <w:rsid w:val="00346991"/>
    <w:rsid w:val="0034703B"/>
    <w:rsid w:val="00347FD9"/>
    <w:rsid w:val="003502D7"/>
    <w:rsid w:val="00351120"/>
    <w:rsid w:val="00351A41"/>
    <w:rsid w:val="00351A97"/>
    <w:rsid w:val="00351DAC"/>
    <w:rsid w:val="00352CB0"/>
    <w:rsid w:val="00353A33"/>
    <w:rsid w:val="00353A4B"/>
    <w:rsid w:val="00353ED6"/>
    <w:rsid w:val="00354B0A"/>
    <w:rsid w:val="00354E65"/>
    <w:rsid w:val="00355FBB"/>
    <w:rsid w:val="00356FF8"/>
    <w:rsid w:val="00362304"/>
    <w:rsid w:val="00362A0B"/>
    <w:rsid w:val="003635A5"/>
    <w:rsid w:val="0036384C"/>
    <w:rsid w:val="00363D40"/>
    <w:rsid w:val="003645C4"/>
    <w:rsid w:val="00365AE7"/>
    <w:rsid w:val="003664F4"/>
    <w:rsid w:val="0036673F"/>
    <w:rsid w:val="00367E8D"/>
    <w:rsid w:val="00370115"/>
    <w:rsid w:val="0037071F"/>
    <w:rsid w:val="00372C81"/>
    <w:rsid w:val="0037375A"/>
    <w:rsid w:val="00374495"/>
    <w:rsid w:val="00374810"/>
    <w:rsid w:val="00375DDC"/>
    <w:rsid w:val="0037736C"/>
    <w:rsid w:val="00381113"/>
    <w:rsid w:val="00381197"/>
    <w:rsid w:val="0038150E"/>
    <w:rsid w:val="00381CD7"/>
    <w:rsid w:val="00381CE3"/>
    <w:rsid w:val="00381D8A"/>
    <w:rsid w:val="0038299A"/>
    <w:rsid w:val="003831CB"/>
    <w:rsid w:val="003835E2"/>
    <w:rsid w:val="00383CB4"/>
    <w:rsid w:val="00383D44"/>
    <w:rsid w:val="00384798"/>
    <w:rsid w:val="00387475"/>
    <w:rsid w:val="00387696"/>
    <w:rsid w:val="003900C5"/>
    <w:rsid w:val="003900F3"/>
    <w:rsid w:val="00390A93"/>
    <w:rsid w:val="00390B34"/>
    <w:rsid w:val="00391538"/>
    <w:rsid w:val="00392684"/>
    <w:rsid w:val="00393974"/>
    <w:rsid w:val="00393BE7"/>
    <w:rsid w:val="00393FA9"/>
    <w:rsid w:val="003940C2"/>
    <w:rsid w:val="00394E7C"/>
    <w:rsid w:val="0039583F"/>
    <w:rsid w:val="00395F95"/>
    <w:rsid w:val="00396CA5"/>
    <w:rsid w:val="00397723"/>
    <w:rsid w:val="003A0A1D"/>
    <w:rsid w:val="003A10B5"/>
    <w:rsid w:val="003A24F1"/>
    <w:rsid w:val="003A2538"/>
    <w:rsid w:val="003A2581"/>
    <w:rsid w:val="003A2716"/>
    <w:rsid w:val="003A2874"/>
    <w:rsid w:val="003A291A"/>
    <w:rsid w:val="003A37F4"/>
    <w:rsid w:val="003A44E6"/>
    <w:rsid w:val="003A478B"/>
    <w:rsid w:val="003A4C71"/>
    <w:rsid w:val="003A4EA1"/>
    <w:rsid w:val="003A52E3"/>
    <w:rsid w:val="003A5A40"/>
    <w:rsid w:val="003A5A61"/>
    <w:rsid w:val="003A5E4E"/>
    <w:rsid w:val="003A6136"/>
    <w:rsid w:val="003A7504"/>
    <w:rsid w:val="003B06CB"/>
    <w:rsid w:val="003B15E9"/>
    <w:rsid w:val="003B18E5"/>
    <w:rsid w:val="003B1AF9"/>
    <w:rsid w:val="003B1C49"/>
    <w:rsid w:val="003B1D04"/>
    <w:rsid w:val="003B1D95"/>
    <w:rsid w:val="003B3511"/>
    <w:rsid w:val="003B3901"/>
    <w:rsid w:val="003B4482"/>
    <w:rsid w:val="003B47AE"/>
    <w:rsid w:val="003B4B4D"/>
    <w:rsid w:val="003B533D"/>
    <w:rsid w:val="003B60DB"/>
    <w:rsid w:val="003B7D8F"/>
    <w:rsid w:val="003C22C4"/>
    <w:rsid w:val="003C252E"/>
    <w:rsid w:val="003C25B9"/>
    <w:rsid w:val="003C2C5B"/>
    <w:rsid w:val="003C2CB3"/>
    <w:rsid w:val="003C3A0A"/>
    <w:rsid w:val="003C3DCC"/>
    <w:rsid w:val="003C3F32"/>
    <w:rsid w:val="003C4240"/>
    <w:rsid w:val="003C4BF0"/>
    <w:rsid w:val="003C5633"/>
    <w:rsid w:val="003C64C2"/>
    <w:rsid w:val="003C6FFF"/>
    <w:rsid w:val="003C75AB"/>
    <w:rsid w:val="003D08D0"/>
    <w:rsid w:val="003D0C0E"/>
    <w:rsid w:val="003D0DC6"/>
    <w:rsid w:val="003D1112"/>
    <w:rsid w:val="003D169E"/>
    <w:rsid w:val="003D2017"/>
    <w:rsid w:val="003D24CA"/>
    <w:rsid w:val="003D2825"/>
    <w:rsid w:val="003D2916"/>
    <w:rsid w:val="003D3A49"/>
    <w:rsid w:val="003D4F3C"/>
    <w:rsid w:val="003D56CF"/>
    <w:rsid w:val="003D5FC6"/>
    <w:rsid w:val="003D66A6"/>
    <w:rsid w:val="003D6C16"/>
    <w:rsid w:val="003D797E"/>
    <w:rsid w:val="003D7A1A"/>
    <w:rsid w:val="003D7CC1"/>
    <w:rsid w:val="003E0AB6"/>
    <w:rsid w:val="003E0AE7"/>
    <w:rsid w:val="003E1539"/>
    <w:rsid w:val="003E26D0"/>
    <w:rsid w:val="003E2B80"/>
    <w:rsid w:val="003E3787"/>
    <w:rsid w:val="003E4264"/>
    <w:rsid w:val="003E43AE"/>
    <w:rsid w:val="003E485F"/>
    <w:rsid w:val="003E5391"/>
    <w:rsid w:val="003E661B"/>
    <w:rsid w:val="003E6A62"/>
    <w:rsid w:val="003E6B0A"/>
    <w:rsid w:val="003E7F8D"/>
    <w:rsid w:val="003F0880"/>
    <w:rsid w:val="003F215B"/>
    <w:rsid w:val="003F2CAC"/>
    <w:rsid w:val="003F3928"/>
    <w:rsid w:val="003F410E"/>
    <w:rsid w:val="003F5501"/>
    <w:rsid w:val="003F6594"/>
    <w:rsid w:val="003F6963"/>
    <w:rsid w:val="003F7168"/>
    <w:rsid w:val="00400727"/>
    <w:rsid w:val="004009F4"/>
    <w:rsid w:val="00401168"/>
    <w:rsid w:val="00402643"/>
    <w:rsid w:val="00403533"/>
    <w:rsid w:val="00403C14"/>
    <w:rsid w:val="004044D6"/>
    <w:rsid w:val="004048F9"/>
    <w:rsid w:val="00405129"/>
    <w:rsid w:val="004062E8"/>
    <w:rsid w:val="00406528"/>
    <w:rsid w:val="0040691B"/>
    <w:rsid w:val="00407883"/>
    <w:rsid w:val="004103D0"/>
    <w:rsid w:val="00410908"/>
    <w:rsid w:val="00410A27"/>
    <w:rsid w:val="00410A2C"/>
    <w:rsid w:val="00410C5F"/>
    <w:rsid w:val="004114FE"/>
    <w:rsid w:val="00412014"/>
    <w:rsid w:val="004129A4"/>
    <w:rsid w:val="00413C65"/>
    <w:rsid w:val="004144A5"/>
    <w:rsid w:val="0041455F"/>
    <w:rsid w:val="004158EE"/>
    <w:rsid w:val="00415CAD"/>
    <w:rsid w:val="00416692"/>
    <w:rsid w:val="00416FE9"/>
    <w:rsid w:val="00417C89"/>
    <w:rsid w:val="00417E02"/>
    <w:rsid w:val="004209AF"/>
    <w:rsid w:val="00421481"/>
    <w:rsid w:val="00421B8C"/>
    <w:rsid w:val="00424A10"/>
    <w:rsid w:val="00424B1B"/>
    <w:rsid w:val="00425D50"/>
    <w:rsid w:val="004260BC"/>
    <w:rsid w:val="00426306"/>
    <w:rsid w:val="004266F0"/>
    <w:rsid w:val="00426E0A"/>
    <w:rsid w:val="004274E8"/>
    <w:rsid w:val="00427844"/>
    <w:rsid w:val="0042799A"/>
    <w:rsid w:val="004305BA"/>
    <w:rsid w:val="00430A1A"/>
    <w:rsid w:val="00430A25"/>
    <w:rsid w:val="00430D48"/>
    <w:rsid w:val="0043119D"/>
    <w:rsid w:val="00432BFB"/>
    <w:rsid w:val="00433C73"/>
    <w:rsid w:val="00433EA2"/>
    <w:rsid w:val="00433EE4"/>
    <w:rsid w:val="00434345"/>
    <w:rsid w:val="00434DF2"/>
    <w:rsid w:val="00434FEC"/>
    <w:rsid w:val="00435F5F"/>
    <w:rsid w:val="00436175"/>
    <w:rsid w:val="0043689A"/>
    <w:rsid w:val="004369DF"/>
    <w:rsid w:val="00436B98"/>
    <w:rsid w:val="0043765F"/>
    <w:rsid w:val="00440FD2"/>
    <w:rsid w:val="00441371"/>
    <w:rsid w:val="00441ACF"/>
    <w:rsid w:val="00443597"/>
    <w:rsid w:val="0044367D"/>
    <w:rsid w:val="00443A02"/>
    <w:rsid w:val="00443D64"/>
    <w:rsid w:val="004455A9"/>
    <w:rsid w:val="00446D5C"/>
    <w:rsid w:val="004474C4"/>
    <w:rsid w:val="00451424"/>
    <w:rsid w:val="004520AD"/>
    <w:rsid w:val="004524F9"/>
    <w:rsid w:val="0045289F"/>
    <w:rsid w:val="004528B0"/>
    <w:rsid w:val="00452CC5"/>
    <w:rsid w:val="00453DB1"/>
    <w:rsid w:val="004546CE"/>
    <w:rsid w:val="00454A34"/>
    <w:rsid w:val="004555CA"/>
    <w:rsid w:val="004557B4"/>
    <w:rsid w:val="0046056C"/>
    <w:rsid w:val="0046108E"/>
    <w:rsid w:val="00461E9D"/>
    <w:rsid w:val="00462028"/>
    <w:rsid w:val="00462506"/>
    <w:rsid w:val="00462A46"/>
    <w:rsid w:val="0046350F"/>
    <w:rsid w:val="00463A2C"/>
    <w:rsid w:val="00463A66"/>
    <w:rsid w:val="00464335"/>
    <w:rsid w:val="00464F9B"/>
    <w:rsid w:val="00465067"/>
    <w:rsid w:val="00465DE9"/>
    <w:rsid w:val="00466659"/>
    <w:rsid w:val="004711A2"/>
    <w:rsid w:val="004744AC"/>
    <w:rsid w:val="00475566"/>
    <w:rsid w:val="00475877"/>
    <w:rsid w:val="00477DAB"/>
    <w:rsid w:val="004802A7"/>
    <w:rsid w:val="00480366"/>
    <w:rsid w:val="00480AFD"/>
    <w:rsid w:val="00481BC9"/>
    <w:rsid w:val="00482275"/>
    <w:rsid w:val="00482EF9"/>
    <w:rsid w:val="00483236"/>
    <w:rsid w:val="00483C92"/>
    <w:rsid w:val="00483CA5"/>
    <w:rsid w:val="00483F3D"/>
    <w:rsid w:val="00484334"/>
    <w:rsid w:val="00484980"/>
    <w:rsid w:val="00485FBB"/>
    <w:rsid w:val="00486279"/>
    <w:rsid w:val="00486C08"/>
    <w:rsid w:val="0048760A"/>
    <w:rsid w:val="00487696"/>
    <w:rsid w:val="00487887"/>
    <w:rsid w:val="0049089F"/>
    <w:rsid w:val="00490EB2"/>
    <w:rsid w:val="00490EF2"/>
    <w:rsid w:val="004917F6"/>
    <w:rsid w:val="00491F92"/>
    <w:rsid w:val="00492C60"/>
    <w:rsid w:val="004930F3"/>
    <w:rsid w:val="004941EF"/>
    <w:rsid w:val="00495A65"/>
    <w:rsid w:val="00495E90"/>
    <w:rsid w:val="004964FA"/>
    <w:rsid w:val="00497899"/>
    <w:rsid w:val="004A1E2F"/>
    <w:rsid w:val="004A1ED8"/>
    <w:rsid w:val="004A2EDE"/>
    <w:rsid w:val="004A2FC2"/>
    <w:rsid w:val="004A3A26"/>
    <w:rsid w:val="004A48C6"/>
    <w:rsid w:val="004A4C62"/>
    <w:rsid w:val="004A5DAD"/>
    <w:rsid w:val="004A6137"/>
    <w:rsid w:val="004A68AB"/>
    <w:rsid w:val="004A6BA1"/>
    <w:rsid w:val="004A73AA"/>
    <w:rsid w:val="004B090C"/>
    <w:rsid w:val="004B0C12"/>
    <w:rsid w:val="004B0D9D"/>
    <w:rsid w:val="004B0FAA"/>
    <w:rsid w:val="004B17F1"/>
    <w:rsid w:val="004B269F"/>
    <w:rsid w:val="004B31B1"/>
    <w:rsid w:val="004B37F0"/>
    <w:rsid w:val="004B4535"/>
    <w:rsid w:val="004B45E8"/>
    <w:rsid w:val="004B5051"/>
    <w:rsid w:val="004B5404"/>
    <w:rsid w:val="004B5F52"/>
    <w:rsid w:val="004B68BF"/>
    <w:rsid w:val="004B68F7"/>
    <w:rsid w:val="004B73C8"/>
    <w:rsid w:val="004B7FC7"/>
    <w:rsid w:val="004C09AD"/>
    <w:rsid w:val="004C0AF1"/>
    <w:rsid w:val="004C147D"/>
    <w:rsid w:val="004C2335"/>
    <w:rsid w:val="004C265A"/>
    <w:rsid w:val="004C2E66"/>
    <w:rsid w:val="004C4602"/>
    <w:rsid w:val="004C499E"/>
    <w:rsid w:val="004C4F70"/>
    <w:rsid w:val="004C548E"/>
    <w:rsid w:val="004C69C2"/>
    <w:rsid w:val="004C77DB"/>
    <w:rsid w:val="004C7D4C"/>
    <w:rsid w:val="004D0687"/>
    <w:rsid w:val="004D07CC"/>
    <w:rsid w:val="004D089A"/>
    <w:rsid w:val="004D0FC3"/>
    <w:rsid w:val="004D1155"/>
    <w:rsid w:val="004D1B7E"/>
    <w:rsid w:val="004D308F"/>
    <w:rsid w:val="004D3115"/>
    <w:rsid w:val="004D3223"/>
    <w:rsid w:val="004D65A0"/>
    <w:rsid w:val="004D7077"/>
    <w:rsid w:val="004E0019"/>
    <w:rsid w:val="004E0947"/>
    <w:rsid w:val="004E25CC"/>
    <w:rsid w:val="004E25E9"/>
    <w:rsid w:val="004E261B"/>
    <w:rsid w:val="004E2F94"/>
    <w:rsid w:val="004E365E"/>
    <w:rsid w:val="004E4C4B"/>
    <w:rsid w:val="004E4F0A"/>
    <w:rsid w:val="004E5216"/>
    <w:rsid w:val="004E7006"/>
    <w:rsid w:val="004E7C64"/>
    <w:rsid w:val="004F0294"/>
    <w:rsid w:val="004F072C"/>
    <w:rsid w:val="004F1256"/>
    <w:rsid w:val="004F1302"/>
    <w:rsid w:val="004F192E"/>
    <w:rsid w:val="004F1A48"/>
    <w:rsid w:val="004F1DEA"/>
    <w:rsid w:val="004F4A9B"/>
    <w:rsid w:val="004F4AAB"/>
    <w:rsid w:val="004F4C1D"/>
    <w:rsid w:val="004F4E26"/>
    <w:rsid w:val="004F50D6"/>
    <w:rsid w:val="004F59F0"/>
    <w:rsid w:val="004F5CA2"/>
    <w:rsid w:val="004F77DA"/>
    <w:rsid w:val="004F7AEF"/>
    <w:rsid w:val="00500B44"/>
    <w:rsid w:val="00500D0A"/>
    <w:rsid w:val="00501132"/>
    <w:rsid w:val="00501DEB"/>
    <w:rsid w:val="00503EA8"/>
    <w:rsid w:val="00504797"/>
    <w:rsid w:val="00504DFF"/>
    <w:rsid w:val="00506346"/>
    <w:rsid w:val="005067BD"/>
    <w:rsid w:val="00510335"/>
    <w:rsid w:val="00510F6D"/>
    <w:rsid w:val="00512090"/>
    <w:rsid w:val="00512E7A"/>
    <w:rsid w:val="00512F68"/>
    <w:rsid w:val="00512F85"/>
    <w:rsid w:val="005143FD"/>
    <w:rsid w:val="00515F4B"/>
    <w:rsid w:val="00516F8E"/>
    <w:rsid w:val="005178FA"/>
    <w:rsid w:val="00517EB0"/>
    <w:rsid w:val="00517EB7"/>
    <w:rsid w:val="00520FC6"/>
    <w:rsid w:val="0052127C"/>
    <w:rsid w:val="00521D10"/>
    <w:rsid w:val="00521DEF"/>
    <w:rsid w:val="005227CB"/>
    <w:rsid w:val="005228BE"/>
    <w:rsid w:val="005244E6"/>
    <w:rsid w:val="00524C26"/>
    <w:rsid w:val="005253AB"/>
    <w:rsid w:val="00526074"/>
    <w:rsid w:val="00526CA8"/>
    <w:rsid w:val="00526E79"/>
    <w:rsid w:val="005275CE"/>
    <w:rsid w:val="00527C5F"/>
    <w:rsid w:val="005304B4"/>
    <w:rsid w:val="00530526"/>
    <w:rsid w:val="005308D7"/>
    <w:rsid w:val="00530D4F"/>
    <w:rsid w:val="00532569"/>
    <w:rsid w:val="00532845"/>
    <w:rsid w:val="00532BCD"/>
    <w:rsid w:val="005330BB"/>
    <w:rsid w:val="00533A41"/>
    <w:rsid w:val="00533D91"/>
    <w:rsid w:val="0053481D"/>
    <w:rsid w:val="00535231"/>
    <w:rsid w:val="0053528B"/>
    <w:rsid w:val="005354A6"/>
    <w:rsid w:val="00535FF5"/>
    <w:rsid w:val="005370DE"/>
    <w:rsid w:val="0053761B"/>
    <w:rsid w:val="00537711"/>
    <w:rsid w:val="00537FA1"/>
    <w:rsid w:val="00541068"/>
    <w:rsid w:val="0054160A"/>
    <w:rsid w:val="0054181E"/>
    <w:rsid w:val="00541B9F"/>
    <w:rsid w:val="00542E4C"/>
    <w:rsid w:val="00543A75"/>
    <w:rsid w:val="005440E7"/>
    <w:rsid w:val="005448C5"/>
    <w:rsid w:val="0054549F"/>
    <w:rsid w:val="00546507"/>
    <w:rsid w:val="005468FC"/>
    <w:rsid w:val="00546D2F"/>
    <w:rsid w:val="0054765B"/>
    <w:rsid w:val="00551589"/>
    <w:rsid w:val="00551B67"/>
    <w:rsid w:val="00551E0F"/>
    <w:rsid w:val="005529C8"/>
    <w:rsid w:val="00553120"/>
    <w:rsid w:val="0055393F"/>
    <w:rsid w:val="00554FCB"/>
    <w:rsid w:val="00555312"/>
    <w:rsid w:val="0055659C"/>
    <w:rsid w:val="0055732B"/>
    <w:rsid w:val="00557762"/>
    <w:rsid w:val="0056093E"/>
    <w:rsid w:val="00560DA1"/>
    <w:rsid w:val="00561B54"/>
    <w:rsid w:val="00561DC3"/>
    <w:rsid w:val="005632C7"/>
    <w:rsid w:val="00564010"/>
    <w:rsid w:val="005653C5"/>
    <w:rsid w:val="00565A7B"/>
    <w:rsid w:val="00565FD9"/>
    <w:rsid w:val="0056616B"/>
    <w:rsid w:val="00566345"/>
    <w:rsid w:val="00566430"/>
    <w:rsid w:val="0056650F"/>
    <w:rsid w:val="00570EEB"/>
    <w:rsid w:val="00571145"/>
    <w:rsid w:val="0057170D"/>
    <w:rsid w:val="005722DC"/>
    <w:rsid w:val="0057277E"/>
    <w:rsid w:val="00573398"/>
    <w:rsid w:val="0057390B"/>
    <w:rsid w:val="00574D63"/>
    <w:rsid w:val="005756C5"/>
    <w:rsid w:val="00576AB1"/>
    <w:rsid w:val="00576B73"/>
    <w:rsid w:val="005772B2"/>
    <w:rsid w:val="005775EE"/>
    <w:rsid w:val="00581486"/>
    <w:rsid w:val="00581D55"/>
    <w:rsid w:val="005821DD"/>
    <w:rsid w:val="005824A3"/>
    <w:rsid w:val="00582C95"/>
    <w:rsid w:val="00583E00"/>
    <w:rsid w:val="00583FB8"/>
    <w:rsid w:val="00584F0D"/>
    <w:rsid w:val="005856BC"/>
    <w:rsid w:val="00585D27"/>
    <w:rsid w:val="00586872"/>
    <w:rsid w:val="00586A93"/>
    <w:rsid w:val="00587703"/>
    <w:rsid w:val="0058775B"/>
    <w:rsid w:val="00587CA1"/>
    <w:rsid w:val="00587D88"/>
    <w:rsid w:val="005905A0"/>
    <w:rsid w:val="00590EB3"/>
    <w:rsid w:val="00591309"/>
    <w:rsid w:val="005922FC"/>
    <w:rsid w:val="0059318E"/>
    <w:rsid w:val="00594158"/>
    <w:rsid w:val="00594182"/>
    <w:rsid w:val="0059454D"/>
    <w:rsid w:val="005946F2"/>
    <w:rsid w:val="00594A42"/>
    <w:rsid w:val="00595161"/>
    <w:rsid w:val="00595710"/>
    <w:rsid w:val="00596527"/>
    <w:rsid w:val="0059684D"/>
    <w:rsid w:val="00596D29"/>
    <w:rsid w:val="00597939"/>
    <w:rsid w:val="00597992"/>
    <w:rsid w:val="005A0654"/>
    <w:rsid w:val="005A0D9B"/>
    <w:rsid w:val="005A1921"/>
    <w:rsid w:val="005A22B3"/>
    <w:rsid w:val="005A2585"/>
    <w:rsid w:val="005A2731"/>
    <w:rsid w:val="005A395A"/>
    <w:rsid w:val="005A6A22"/>
    <w:rsid w:val="005A712F"/>
    <w:rsid w:val="005B0CC1"/>
    <w:rsid w:val="005B1501"/>
    <w:rsid w:val="005B17BD"/>
    <w:rsid w:val="005B22F4"/>
    <w:rsid w:val="005B3015"/>
    <w:rsid w:val="005B391D"/>
    <w:rsid w:val="005B39D6"/>
    <w:rsid w:val="005B3E91"/>
    <w:rsid w:val="005B4C55"/>
    <w:rsid w:val="005B5726"/>
    <w:rsid w:val="005B5D25"/>
    <w:rsid w:val="005B65C6"/>
    <w:rsid w:val="005B68C4"/>
    <w:rsid w:val="005B6EBE"/>
    <w:rsid w:val="005B754D"/>
    <w:rsid w:val="005C0801"/>
    <w:rsid w:val="005C10B7"/>
    <w:rsid w:val="005C12CC"/>
    <w:rsid w:val="005C1A21"/>
    <w:rsid w:val="005C1A31"/>
    <w:rsid w:val="005C221B"/>
    <w:rsid w:val="005C2756"/>
    <w:rsid w:val="005C2D95"/>
    <w:rsid w:val="005C3D93"/>
    <w:rsid w:val="005C3FA1"/>
    <w:rsid w:val="005C43F8"/>
    <w:rsid w:val="005C4A9E"/>
    <w:rsid w:val="005C50A0"/>
    <w:rsid w:val="005C5D7B"/>
    <w:rsid w:val="005C663A"/>
    <w:rsid w:val="005C6780"/>
    <w:rsid w:val="005C73DF"/>
    <w:rsid w:val="005C74B1"/>
    <w:rsid w:val="005D0612"/>
    <w:rsid w:val="005D0E5F"/>
    <w:rsid w:val="005D1DE6"/>
    <w:rsid w:val="005D3B49"/>
    <w:rsid w:val="005D4C28"/>
    <w:rsid w:val="005D4F7D"/>
    <w:rsid w:val="005D5C2E"/>
    <w:rsid w:val="005D6BC2"/>
    <w:rsid w:val="005E1D0C"/>
    <w:rsid w:val="005E3C80"/>
    <w:rsid w:val="005E3E09"/>
    <w:rsid w:val="005E3FE2"/>
    <w:rsid w:val="005E414D"/>
    <w:rsid w:val="005E6677"/>
    <w:rsid w:val="005E688D"/>
    <w:rsid w:val="005E7AFD"/>
    <w:rsid w:val="005F1681"/>
    <w:rsid w:val="005F1CC5"/>
    <w:rsid w:val="005F1E79"/>
    <w:rsid w:val="005F32D8"/>
    <w:rsid w:val="005F4DC6"/>
    <w:rsid w:val="005F58FE"/>
    <w:rsid w:val="005F5DC8"/>
    <w:rsid w:val="005F61A7"/>
    <w:rsid w:val="005F650F"/>
    <w:rsid w:val="005F657D"/>
    <w:rsid w:val="005F65F9"/>
    <w:rsid w:val="005F6949"/>
    <w:rsid w:val="005F6EB6"/>
    <w:rsid w:val="005F78B9"/>
    <w:rsid w:val="00601828"/>
    <w:rsid w:val="0060235F"/>
    <w:rsid w:val="006025CB"/>
    <w:rsid w:val="00603D20"/>
    <w:rsid w:val="00603E98"/>
    <w:rsid w:val="00604740"/>
    <w:rsid w:val="00604C41"/>
    <w:rsid w:val="00604C87"/>
    <w:rsid w:val="00605E36"/>
    <w:rsid w:val="006065B0"/>
    <w:rsid w:val="006068B1"/>
    <w:rsid w:val="00610854"/>
    <w:rsid w:val="00612FD8"/>
    <w:rsid w:val="006133D2"/>
    <w:rsid w:val="00614F8D"/>
    <w:rsid w:val="00615B27"/>
    <w:rsid w:val="00615E9E"/>
    <w:rsid w:val="00615F38"/>
    <w:rsid w:val="00615FC4"/>
    <w:rsid w:val="006160CA"/>
    <w:rsid w:val="00616769"/>
    <w:rsid w:val="00616DFE"/>
    <w:rsid w:val="00616E2F"/>
    <w:rsid w:val="00616EB4"/>
    <w:rsid w:val="006176F4"/>
    <w:rsid w:val="00617C0E"/>
    <w:rsid w:val="00617FFC"/>
    <w:rsid w:val="00620053"/>
    <w:rsid w:val="00620207"/>
    <w:rsid w:val="006223B0"/>
    <w:rsid w:val="00622B4D"/>
    <w:rsid w:val="00623481"/>
    <w:rsid w:val="00624465"/>
    <w:rsid w:val="006254A7"/>
    <w:rsid w:val="00626E7B"/>
    <w:rsid w:val="00627086"/>
    <w:rsid w:val="006274EA"/>
    <w:rsid w:val="00627D05"/>
    <w:rsid w:val="00631A8F"/>
    <w:rsid w:val="00631E89"/>
    <w:rsid w:val="00633779"/>
    <w:rsid w:val="00634600"/>
    <w:rsid w:val="00634844"/>
    <w:rsid w:val="00634E14"/>
    <w:rsid w:val="0063500C"/>
    <w:rsid w:val="0063516C"/>
    <w:rsid w:val="0063555C"/>
    <w:rsid w:val="00635C26"/>
    <w:rsid w:val="00635FD6"/>
    <w:rsid w:val="00637E27"/>
    <w:rsid w:val="00637FDE"/>
    <w:rsid w:val="00640029"/>
    <w:rsid w:val="0064098B"/>
    <w:rsid w:val="00641064"/>
    <w:rsid w:val="00641B2F"/>
    <w:rsid w:val="00642316"/>
    <w:rsid w:val="0064297A"/>
    <w:rsid w:val="00642B82"/>
    <w:rsid w:val="006431D2"/>
    <w:rsid w:val="00644829"/>
    <w:rsid w:val="00645208"/>
    <w:rsid w:val="00645A9E"/>
    <w:rsid w:val="00645F22"/>
    <w:rsid w:val="006463F9"/>
    <w:rsid w:val="006471E4"/>
    <w:rsid w:val="006475A2"/>
    <w:rsid w:val="00647C34"/>
    <w:rsid w:val="00647DBF"/>
    <w:rsid w:val="00651CD5"/>
    <w:rsid w:val="00652025"/>
    <w:rsid w:val="006532CA"/>
    <w:rsid w:val="006532D1"/>
    <w:rsid w:val="006538CE"/>
    <w:rsid w:val="006541DF"/>
    <w:rsid w:val="006542E7"/>
    <w:rsid w:val="0065478E"/>
    <w:rsid w:val="006560F8"/>
    <w:rsid w:val="00657BC2"/>
    <w:rsid w:val="00657CFD"/>
    <w:rsid w:val="00660123"/>
    <w:rsid w:val="00661519"/>
    <w:rsid w:val="00661950"/>
    <w:rsid w:val="00662569"/>
    <w:rsid w:val="00663DB9"/>
    <w:rsid w:val="00664C2E"/>
    <w:rsid w:val="00665465"/>
    <w:rsid w:val="00665C57"/>
    <w:rsid w:val="00665E63"/>
    <w:rsid w:val="00666151"/>
    <w:rsid w:val="0066664E"/>
    <w:rsid w:val="00666C6D"/>
    <w:rsid w:val="00666DD8"/>
    <w:rsid w:val="00667457"/>
    <w:rsid w:val="006702F5"/>
    <w:rsid w:val="006703FC"/>
    <w:rsid w:val="006709FD"/>
    <w:rsid w:val="00670DB5"/>
    <w:rsid w:val="0067230F"/>
    <w:rsid w:val="006723E4"/>
    <w:rsid w:val="00673759"/>
    <w:rsid w:val="00673E42"/>
    <w:rsid w:val="0067465B"/>
    <w:rsid w:val="00680A61"/>
    <w:rsid w:val="00680AF6"/>
    <w:rsid w:val="00681632"/>
    <w:rsid w:val="00681FAF"/>
    <w:rsid w:val="006820DC"/>
    <w:rsid w:val="00682261"/>
    <w:rsid w:val="00682756"/>
    <w:rsid w:val="00682A59"/>
    <w:rsid w:val="00682CB2"/>
    <w:rsid w:val="00683369"/>
    <w:rsid w:val="00683AB8"/>
    <w:rsid w:val="00684EBF"/>
    <w:rsid w:val="0068509F"/>
    <w:rsid w:val="00686229"/>
    <w:rsid w:val="006864D0"/>
    <w:rsid w:val="00686E80"/>
    <w:rsid w:val="00686EC5"/>
    <w:rsid w:val="006903CB"/>
    <w:rsid w:val="00690A5D"/>
    <w:rsid w:val="006925F9"/>
    <w:rsid w:val="006929FD"/>
    <w:rsid w:val="00695008"/>
    <w:rsid w:val="00695618"/>
    <w:rsid w:val="00695FF7"/>
    <w:rsid w:val="006963C9"/>
    <w:rsid w:val="00696596"/>
    <w:rsid w:val="00696A9E"/>
    <w:rsid w:val="00697438"/>
    <w:rsid w:val="006A05FC"/>
    <w:rsid w:val="006A06F8"/>
    <w:rsid w:val="006A1608"/>
    <w:rsid w:val="006A1C17"/>
    <w:rsid w:val="006A256F"/>
    <w:rsid w:val="006A385C"/>
    <w:rsid w:val="006A3ED3"/>
    <w:rsid w:val="006A4308"/>
    <w:rsid w:val="006A4ED0"/>
    <w:rsid w:val="006A4F17"/>
    <w:rsid w:val="006A50B0"/>
    <w:rsid w:val="006A51D9"/>
    <w:rsid w:val="006A683F"/>
    <w:rsid w:val="006A6B99"/>
    <w:rsid w:val="006A70D4"/>
    <w:rsid w:val="006A7680"/>
    <w:rsid w:val="006A7E18"/>
    <w:rsid w:val="006B0155"/>
    <w:rsid w:val="006B06CE"/>
    <w:rsid w:val="006B0731"/>
    <w:rsid w:val="006B0CA9"/>
    <w:rsid w:val="006B1441"/>
    <w:rsid w:val="006B15A3"/>
    <w:rsid w:val="006B242C"/>
    <w:rsid w:val="006B2E74"/>
    <w:rsid w:val="006B3A84"/>
    <w:rsid w:val="006B4876"/>
    <w:rsid w:val="006B49AC"/>
    <w:rsid w:val="006B4C53"/>
    <w:rsid w:val="006B5870"/>
    <w:rsid w:val="006B5FAC"/>
    <w:rsid w:val="006B6FF4"/>
    <w:rsid w:val="006C0F2E"/>
    <w:rsid w:val="006C10A6"/>
    <w:rsid w:val="006C1F9E"/>
    <w:rsid w:val="006C3B82"/>
    <w:rsid w:val="006C510D"/>
    <w:rsid w:val="006C5221"/>
    <w:rsid w:val="006C5BAE"/>
    <w:rsid w:val="006C5E9E"/>
    <w:rsid w:val="006D02AB"/>
    <w:rsid w:val="006D0303"/>
    <w:rsid w:val="006D0316"/>
    <w:rsid w:val="006D0B35"/>
    <w:rsid w:val="006D0F28"/>
    <w:rsid w:val="006D1008"/>
    <w:rsid w:val="006D10A2"/>
    <w:rsid w:val="006D263E"/>
    <w:rsid w:val="006D2C7E"/>
    <w:rsid w:val="006D2D46"/>
    <w:rsid w:val="006D30C5"/>
    <w:rsid w:val="006D3A34"/>
    <w:rsid w:val="006D3E75"/>
    <w:rsid w:val="006D5287"/>
    <w:rsid w:val="006D5C49"/>
    <w:rsid w:val="006D6199"/>
    <w:rsid w:val="006D6735"/>
    <w:rsid w:val="006E08A9"/>
    <w:rsid w:val="006E11AB"/>
    <w:rsid w:val="006E120B"/>
    <w:rsid w:val="006E19A3"/>
    <w:rsid w:val="006E1B57"/>
    <w:rsid w:val="006E2908"/>
    <w:rsid w:val="006E296B"/>
    <w:rsid w:val="006E3091"/>
    <w:rsid w:val="006E3929"/>
    <w:rsid w:val="006E3C67"/>
    <w:rsid w:val="006E5DC7"/>
    <w:rsid w:val="006F149C"/>
    <w:rsid w:val="006F1671"/>
    <w:rsid w:val="006F1701"/>
    <w:rsid w:val="006F2169"/>
    <w:rsid w:val="006F2312"/>
    <w:rsid w:val="006F2711"/>
    <w:rsid w:val="006F27AF"/>
    <w:rsid w:val="006F2F76"/>
    <w:rsid w:val="006F36A9"/>
    <w:rsid w:val="006F3D13"/>
    <w:rsid w:val="006F431F"/>
    <w:rsid w:val="006F46A2"/>
    <w:rsid w:val="006F4762"/>
    <w:rsid w:val="006F4848"/>
    <w:rsid w:val="006F4AF1"/>
    <w:rsid w:val="006F4F71"/>
    <w:rsid w:val="006F5743"/>
    <w:rsid w:val="006F70D5"/>
    <w:rsid w:val="006F7511"/>
    <w:rsid w:val="006F7A94"/>
    <w:rsid w:val="007003F6"/>
    <w:rsid w:val="00700D2A"/>
    <w:rsid w:val="0070187B"/>
    <w:rsid w:val="00702194"/>
    <w:rsid w:val="0070295E"/>
    <w:rsid w:val="0070375C"/>
    <w:rsid w:val="00703AD4"/>
    <w:rsid w:val="007042F0"/>
    <w:rsid w:val="00704BFB"/>
    <w:rsid w:val="00706B82"/>
    <w:rsid w:val="0070747C"/>
    <w:rsid w:val="00707544"/>
    <w:rsid w:val="00707CB3"/>
    <w:rsid w:val="007104CA"/>
    <w:rsid w:val="007105FA"/>
    <w:rsid w:val="00710D3B"/>
    <w:rsid w:val="00710EE8"/>
    <w:rsid w:val="00711380"/>
    <w:rsid w:val="007116B1"/>
    <w:rsid w:val="00712976"/>
    <w:rsid w:val="007139FE"/>
    <w:rsid w:val="00716935"/>
    <w:rsid w:val="00716D00"/>
    <w:rsid w:val="00716FA6"/>
    <w:rsid w:val="0071728F"/>
    <w:rsid w:val="0071741C"/>
    <w:rsid w:val="0071795D"/>
    <w:rsid w:val="00720191"/>
    <w:rsid w:val="007204EE"/>
    <w:rsid w:val="007210A9"/>
    <w:rsid w:val="007214A0"/>
    <w:rsid w:val="00721E08"/>
    <w:rsid w:val="00722B6F"/>
    <w:rsid w:val="00722F8F"/>
    <w:rsid w:val="0072534C"/>
    <w:rsid w:val="00725429"/>
    <w:rsid w:val="00725B79"/>
    <w:rsid w:val="00726F38"/>
    <w:rsid w:val="007306FE"/>
    <w:rsid w:val="00730CF3"/>
    <w:rsid w:val="00732C8E"/>
    <w:rsid w:val="0073308B"/>
    <w:rsid w:val="0073399C"/>
    <w:rsid w:val="007352E8"/>
    <w:rsid w:val="00735D2E"/>
    <w:rsid w:val="00736D59"/>
    <w:rsid w:val="00737044"/>
    <w:rsid w:val="007374B9"/>
    <w:rsid w:val="00740FC8"/>
    <w:rsid w:val="0074107B"/>
    <w:rsid w:val="007417A5"/>
    <w:rsid w:val="00742012"/>
    <w:rsid w:val="00742279"/>
    <w:rsid w:val="0074483C"/>
    <w:rsid w:val="00744D07"/>
    <w:rsid w:val="0074714A"/>
    <w:rsid w:val="00750E36"/>
    <w:rsid w:val="0075161A"/>
    <w:rsid w:val="00751A24"/>
    <w:rsid w:val="0075207B"/>
    <w:rsid w:val="00752441"/>
    <w:rsid w:val="007527AB"/>
    <w:rsid w:val="00752DED"/>
    <w:rsid w:val="00753B60"/>
    <w:rsid w:val="00753F41"/>
    <w:rsid w:val="00754D5C"/>
    <w:rsid w:val="00755C4B"/>
    <w:rsid w:val="007563E5"/>
    <w:rsid w:val="00756D66"/>
    <w:rsid w:val="00756D97"/>
    <w:rsid w:val="00756E1E"/>
    <w:rsid w:val="00757632"/>
    <w:rsid w:val="00757C70"/>
    <w:rsid w:val="00757F72"/>
    <w:rsid w:val="007601ED"/>
    <w:rsid w:val="0076052C"/>
    <w:rsid w:val="00761304"/>
    <w:rsid w:val="00762341"/>
    <w:rsid w:val="00763FFC"/>
    <w:rsid w:val="00764005"/>
    <w:rsid w:val="007646EA"/>
    <w:rsid w:val="007651A4"/>
    <w:rsid w:val="0076549F"/>
    <w:rsid w:val="0076607D"/>
    <w:rsid w:val="0076613F"/>
    <w:rsid w:val="0076673B"/>
    <w:rsid w:val="0076677A"/>
    <w:rsid w:val="0076694A"/>
    <w:rsid w:val="007670AC"/>
    <w:rsid w:val="00770550"/>
    <w:rsid w:val="00770895"/>
    <w:rsid w:val="00771898"/>
    <w:rsid w:val="00771B08"/>
    <w:rsid w:val="00771B90"/>
    <w:rsid w:val="0077211C"/>
    <w:rsid w:val="00772A43"/>
    <w:rsid w:val="00772EE6"/>
    <w:rsid w:val="0077331F"/>
    <w:rsid w:val="007733D8"/>
    <w:rsid w:val="007739DD"/>
    <w:rsid w:val="00774B02"/>
    <w:rsid w:val="00774F48"/>
    <w:rsid w:val="0077515B"/>
    <w:rsid w:val="007755B2"/>
    <w:rsid w:val="00775E0D"/>
    <w:rsid w:val="00777ADA"/>
    <w:rsid w:val="007807E8"/>
    <w:rsid w:val="007808F8"/>
    <w:rsid w:val="00780E51"/>
    <w:rsid w:val="00780F34"/>
    <w:rsid w:val="0078191C"/>
    <w:rsid w:val="00781C54"/>
    <w:rsid w:val="0078466A"/>
    <w:rsid w:val="00785E33"/>
    <w:rsid w:val="00786322"/>
    <w:rsid w:val="0078639C"/>
    <w:rsid w:val="00787365"/>
    <w:rsid w:val="00790CCC"/>
    <w:rsid w:val="0079127F"/>
    <w:rsid w:val="007914F8"/>
    <w:rsid w:val="0079263C"/>
    <w:rsid w:val="00792D77"/>
    <w:rsid w:val="00792FED"/>
    <w:rsid w:val="0079330E"/>
    <w:rsid w:val="007936B5"/>
    <w:rsid w:val="00793F06"/>
    <w:rsid w:val="00794911"/>
    <w:rsid w:val="00794A39"/>
    <w:rsid w:val="00794B7D"/>
    <w:rsid w:val="007955EC"/>
    <w:rsid w:val="00795A1E"/>
    <w:rsid w:val="00795E80"/>
    <w:rsid w:val="00795FFB"/>
    <w:rsid w:val="007965CD"/>
    <w:rsid w:val="007970F7"/>
    <w:rsid w:val="007974CF"/>
    <w:rsid w:val="00797630"/>
    <w:rsid w:val="00797D3A"/>
    <w:rsid w:val="007A06F9"/>
    <w:rsid w:val="007A1095"/>
    <w:rsid w:val="007A1678"/>
    <w:rsid w:val="007A190C"/>
    <w:rsid w:val="007A1ABD"/>
    <w:rsid w:val="007A2412"/>
    <w:rsid w:val="007A242A"/>
    <w:rsid w:val="007A24F5"/>
    <w:rsid w:val="007A4042"/>
    <w:rsid w:val="007A409A"/>
    <w:rsid w:val="007A4D98"/>
    <w:rsid w:val="007A6315"/>
    <w:rsid w:val="007A711C"/>
    <w:rsid w:val="007A7B65"/>
    <w:rsid w:val="007B037C"/>
    <w:rsid w:val="007B0467"/>
    <w:rsid w:val="007B04DA"/>
    <w:rsid w:val="007B0B76"/>
    <w:rsid w:val="007B0D99"/>
    <w:rsid w:val="007B1997"/>
    <w:rsid w:val="007B1FCF"/>
    <w:rsid w:val="007B27DF"/>
    <w:rsid w:val="007B30EE"/>
    <w:rsid w:val="007B3535"/>
    <w:rsid w:val="007B3BAE"/>
    <w:rsid w:val="007B4D18"/>
    <w:rsid w:val="007B502B"/>
    <w:rsid w:val="007B5BC3"/>
    <w:rsid w:val="007B741E"/>
    <w:rsid w:val="007B7A48"/>
    <w:rsid w:val="007B7F32"/>
    <w:rsid w:val="007B7F62"/>
    <w:rsid w:val="007C0B40"/>
    <w:rsid w:val="007C11FE"/>
    <w:rsid w:val="007C1512"/>
    <w:rsid w:val="007C1FB2"/>
    <w:rsid w:val="007C2106"/>
    <w:rsid w:val="007C2129"/>
    <w:rsid w:val="007C51B8"/>
    <w:rsid w:val="007C56EC"/>
    <w:rsid w:val="007C5E20"/>
    <w:rsid w:val="007C62BB"/>
    <w:rsid w:val="007C6E49"/>
    <w:rsid w:val="007D12FA"/>
    <w:rsid w:val="007D14F5"/>
    <w:rsid w:val="007D1F6E"/>
    <w:rsid w:val="007D20A6"/>
    <w:rsid w:val="007D23D9"/>
    <w:rsid w:val="007D2680"/>
    <w:rsid w:val="007D2E1A"/>
    <w:rsid w:val="007D40F4"/>
    <w:rsid w:val="007D4497"/>
    <w:rsid w:val="007D4ED4"/>
    <w:rsid w:val="007D5491"/>
    <w:rsid w:val="007D6219"/>
    <w:rsid w:val="007D65C4"/>
    <w:rsid w:val="007D6DAB"/>
    <w:rsid w:val="007E12F6"/>
    <w:rsid w:val="007E18E5"/>
    <w:rsid w:val="007E18FD"/>
    <w:rsid w:val="007E2F38"/>
    <w:rsid w:val="007E38DC"/>
    <w:rsid w:val="007E4C0A"/>
    <w:rsid w:val="007E4E53"/>
    <w:rsid w:val="007E5123"/>
    <w:rsid w:val="007E564F"/>
    <w:rsid w:val="007E5755"/>
    <w:rsid w:val="007E59A3"/>
    <w:rsid w:val="007E75E8"/>
    <w:rsid w:val="007E77B0"/>
    <w:rsid w:val="007E7A17"/>
    <w:rsid w:val="007E7CA2"/>
    <w:rsid w:val="007F1565"/>
    <w:rsid w:val="007F1C42"/>
    <w:rsid w:val="007F2155"/>
    <w:rsid w:val="007F21A6"/>
    <w:rsid w:val="007F32C2"/>
    <w:rsid w:val="007F33B9"/>
    <w:rsid w:val="007F35BB"/>
    <w:rsid w:val="007F3C8D"/>
    <w:rsid w:val="007F46D1"/>
    <w:rsid w:val="007F4798"/>
    <w:rsid w:val="007F4C2E"/>
    <w:rsid w:val="007F552C"/>
    <w:rsid w:val="007F5FFD"/>
    <w:rsid w:val="007F6ED3"/>
    <w:rsid w:val="007F73DE"/>
    <w:rsid w:val="007F74C3"/>
    <w:rsid w:val="008005C3"/>
    <w:rsid w:val="00800836"/>
    <w:rsid w:val="00800D2E"/>
    <w:rsid w:val="0080112F"/>
    <w:rsid w:val="008047C9"/>
    <w:rsid w:val="008056CF"/>
    <w:rsid w:val="00805A43"/>
    <w:rsid w:val="00806130"/>
    <w:rsid w:val="00806E12"/>
    <w:rsid w:val="0080782A"/>
    <w:rsid w:val="008078C5"/>
    <w:rsid w:val="00807F94"/>
    <w:rsid w:val="008100B0"/>
    <w:rsid w:val="008108A6"/>
    <w:rsid w:val="008115F2"/>
    <w:rsid w:val="00812352"/>
    <w:rsid w:val="00812677"/>
    <w:rsid w:val="008126B7"/>
    <w:rsid w:val="00812F1E"/>
    <w:rsid w:val="00812F89"/>
    <w:rsid w:val="008131EC"/>
    <w:rsid w:val="008139BC"/>
    <w:rsid w:val="00813B43"/>
    <w:rsid w:val="00814494"/>
    <w:rsid w:val="0081516A"/>
    <w:rsid w:val="00815CEC"/>
    <w:rsid w:val="00816063"/>
    <w:rsid w:val="00816F64"/>
    <w:rsid w:val="00816FD9"/>
    <w:rsid w:val="00817726"/>
    <w:rsid w:val="00817A86"/>
    <w:rsid w:val="00817B32"/>
    <w:rsid w:val="00817ED6"/>
    <w:rsid w:val="008207C5"/>
    <w:rsid w:val="00820925"/>
    <w:rsid w:val="00820C7E"/>
    <w:rsid w:val="00820E87"/>
    <w:rsid w:val="00821C67"/>
    <w:rsid w:val="008220BC"/>
    <w:rsid w:val="00824DC2"/>
    <w:rsid w:val="00825795"/>
    <w:rsid w:val="00826BCD"/>
    <w:rsid w:val="008275A4"/>
    <w:rsid w:val="00827CB0"/>
    <w:rsid w:val="008305C4"/>
    <w:rsid w:val="00831158"/>
    <w:rsid w:val="008311A7"/>
    <w:rsid w:val="00831996"/>
    <w:rsid w:val="00831E62"/>
    <w:rsid w:val="008322BA"/>
    <w:rsid w:val="00832378"/>
    <w:rsid w:val="00833406"/>
    <w:rsid w:val="00833CE4"/>
    <w:rsid w:val="00833EE0"/>
    <w:rsid w:val="0083447A"/>
    <w:rsid w:val="008346F1"/>
    <w:rsid w:val="00834D04"/>
    <w:rsid w:val="00835055"/>
    <w:rsid w:val="00835107"/>
    <w:rsid w:val="008351C2"/>
    <w:rsid w:val="0083525B"/>
    <w:rsid w:val="0083555E"/>
    <w:rsid w:val="0083664E"/>
    <w:rsid w:val="00836B49"/>
    <w:rsid w:val="00836FB2"/>
    <w:rsid w:val="00837C9A"/>
    <w:rsid w:val="00840075"/>
    <w:rsid w:val="008400EC"/>
    <w:rsid w:val="008401E4"/>
    <w:rsid w:val="0084049D"/>
    <w:rsid w:val="00841A8D"/>
    <w:rsid w:val="00841E5B"/>
    <w:rsid w:val="00842470"/>
    <w:rsid w:val="00842B93"/>
    <w:rsid w:val="00842BE3"/>
    <w:rsid w:val="00844190"/>
    <w:rsid w:val="00844BC4"/>
    <w:rsid w:val="00845373"/>
    <w:rsid w:val="0084545D"/>
    <w:rsid w:val="008460E6"/>
    <w:rsid w:val="0084636E"/>
    <w:rsid w:val="008466DB"/>
    <w:rsid w:val="00846D69"/>
    <w:rsid w:val="008472EF"/>
    <w:rsid w:val="00847977"/>
    <w:rsid w:val="00847981"/>
    <w:rsid w:val="00847D3B"/>
    <w:rsid w:val="008505C8"/>
    <w:rsid w:val="008506F2"/>
    <w:rsid w:val="008516F6"/>
    <w:rsid w:val="0085189C"/>
    <w:rsid w:val="00852AA5"/>
    <w:rsid w:val="00853A73"/>
    <w:rsid w:val="00853C57"/>
    <w:rsid w:val="00855A77"/>
    <w:rsid w:val="00856D9B"/>
    <w:rsid w:val="0085764A"/>
    <w:rsid w:val="008602DF"/>
    <w:rsid w:val="00860DC2"/>
    <w:rsid w:val="00860F97"/>
    <w:rsid w:val="008617BC"/>
    <w:rsid w:val="0086457D"/>
    <w:rsid w:val="00865699"/>
    <w:rsid w:val="00865F3E"/>
    <w:rsid w:val="00866E11"/>
    <w:rsid w:val="008677B7"/>
    <w:rsid w:val="0086784B"/>
    <w:rsid w:val="00867CC1"/>
    <w:rsid w:val="008704BC"/>
    <w:rsid w:val="00870C64"/>
    <w:rsid w:val="00872505"/>
    <w:rsid w:val="0087270A"/>
    <w:rsid w:val="008741BB"/>
    <w:rsid w:val="00874202"/>
    <w:rsid w:val="00874295"/>
    <w:rsid w:val="00875F06"/>
    <w:rsid w:val="00877952"/>
    <w:rsid w:val="00880DD1"/>
    <w:rsid w:val="00880F39"/>
    <w:rsid w:val="008810FB"/>
    <w:rsid w:val="00881152"/>
    <w:rsid w:val="008814C1"/>
    <w:rsid w:val="00882C98"/>
    <w:rsid w:val="00882D66"/>
    <w:rsid w:val="0088345D"/>
    <w:rsid w:val="0088421F"/>
    <w:rsid w:val="00884295"/>
    <w:rsid w:val="00884939"/>
    <w:rsid w:val="00885086"/>
    <w:rsid w:val="008852BB"/>
    <w:rsid w:val="00885516"/>
    <w:rsid w:val="0088652C"/>
    <w:rsid w:val="0088698E"/>
    <w:rsid w:val="00886C0D"/>
    <w:rsid w:val="00886FE1"/>
    <w:rsid w:val="008900BB"/>
    <w:rsid w:val="00890B64"/>
    <w:rsid w:val="00890CD2"/>
    <w:rsid w:val="008913DA"/>
    <w:rsid w:val="00891CB9"/>
    <w:rsid w:val="00892429"/>
    <w:rsid w:val="00892D78"/>
    <w:rsid w:val="008931AC"/>
    <w:rsid w:val="00893332"/>
    <w:rsid w:val="00893689"/>
    <w:rsid w:val="008955F8"/>
    <w:rsid w:val="0089591F"/>
    <w:rsid w:val="00895C72"/>
    <w:rsid w:val="00896A3A"/>
    <w:rsid w:val="00896F5A"/>
    <w:rsid w:val="00896F8F"/>
    <w:rsid w:val="00897073"/>
    <w:rsid w:val="0089783D"/>
    <w:rsid w:val="008979F6"/>
    <w:rsid w:val="008A00C2"/>
    <w:rsid w:val="008A0ABA"/>
    <w:rsid w:val="008A2337"/>
    <w:rsid w:val="008A2F03"/>
    <w:rsid w:val="008A2F6C"/>
    <w:rsid w:val="008A40FC"/>
    <w:rsid w:val="008A41D7"/>
    <w:rsid w:val="008A4B6F"/>
    <w:rsid w:val="008A53A4"/>
    <w:rsid w:val="008A584B"/>
    <w:rsid w:val="008A5AD1"/>
    <w:rsid w:val="008A73FA"/>
    <w:rsid w:val="008A7970"/>
    <w:rsid w:val="008B0EB8"/>
    <w:rsid w:val="008B1500"/>
    <w:rsid w:val="008B4449"/>
    <w:rsid w:val="008B4AB8"/>
    <w:rsid w:val="008B5495"/>
    <w:rsid w:val="008B5524"/>
    <w:rsid w:val="008B6DF8"/>
    <w:rsid w:val="008B7F61"/>
    <w:rsid w:val="008C1B84"/>
    <w:rsid w:val="008C2958"/>
    <w:rsid w:val="008C357C"/>
    <w:rsid w:val="008C37B3"/>
    <w:rsid w:val="008C4B09"/>
    <w:rsid w:val="008C5164"/>
    <w:rsid w:val="008C5E07"/>
    <w:rsid w:val="008C7C76"/>
    <w:rsid w:val="008D01DE"/>
    <w:rsid w:val="008D15E2"/>
    <w:rsid w:val="008D25B5"/>
    <w:rsid w:val="008D299D"/>
    <w:rsid w:val="008D4340"/>
    <w:rsid w:val="008D5DCB"/>
    <w:rsid w:val="008D69D4"/>
    <w:rsid w:val="008D6AC8"/>
    <w:rsid w:val="008D6D29"/>
    <w:rsid w:val="008D79CE"/>
    <w:rsid w:val="008E06CD"/>
    <w:rsid w:val="008E0704"/>
    <w:rsid w:val="008E1761"/>
    <w:rsid w:val="008E1934"/>
    <w:rsid w:val="008E3400"/>
    <w:rsid w:val="008E35A8"/>
    <w:rsid w:val="008E4134"/>
    <w:rsid w:val="008E4ABF"/>
    <w:rsid w:val="008E4D8A"/>
    <w:rsid w:val="008E4E76"/>
    <w:rsid w:val="008E54EA"/>
    <w:rsid w:val="008E554C"/>
    <w:rsid w:val="008E5B2D"/>
    <w:rsid w:val="008E64AA"/>
    <w:rsid w:val="008E64AF"/>
    <w:rsid w:val="008E73E9"/>
    <w:rsid w:val="008F0128"/>
    <w:rsid w:val="008F0B45"/>
    <w:rsid w:val="008F0CAC"/>
    <w:rsid w:val="008F10E5"/>
    <w:rsid w:val="008F23CE"/>
    <w:rsid w:val="008F28D2"/>
    <w:rsid w:val="008F30A4"/>
    <w:rsid w:val="008F3159"/>
    <w:rsid w:val="008F38C5"/>
    <w:rsid w:val="008F39F7"/>
    <w:rsid w:val="008F4726"/>
    <w:rsid w:val="008F482A"/>
    <w:rsid w:val="008F510C"/>
    <w:rsid w:val="008F52D6"/>
    <w:rsid w:val="008F60AE"/>
    <w:rsid w:val="008F6FA4"/>
    <w:rsid w:val="008F7E56"/>
    <w:rsid w:val="008F7ED8"/>
    <w:rsid w:val="00900214"/>
    <w:rsid w:val="0090070C"/>
    <w:rsid w:val="00900B5C"/>
    <w:rsid w:val="00901063"/>
    <w:rsid w:val="00902826"/>
    <w:rsid w:val="00902F5F"/>
    <w:rsid w:val="009034D5"/>
    <w:rsid w:val="0090448D"/>
    <w:rsid w:val="0090518B"/>
    <w:rsid w:val="0090693B"/>
    <w:rsid w:val="00906FBD"/>
    <w:rsid w:val="00907757"/>
    <w:rsid w:val="00907F14"/>
    <w:rsid w:val="00911225"/>
    <w:rsid w:val="0091211A"/>
    <w:rsid w:val="00913B6E"/>
    <w:rsid w:val="00913CE1"/>
    <w:rsid w:val="00914C2E"/>
    <w:rsid w:val="00916D54"/>
    <w:rsid w:val="009173B7"/>
    <w:rsid w:val="00917983"/>
    <w:rsid w:val="0092041B"/>
    <w:rsid w:val="00920DB8"/>
    <w:rsid w:val="00921396"/>
    <w:rsid w:val="009214F0"/>
    <w:rsid w:val="009216FF"/>
    <w:rsid w:val="00923408"/>
    <w:rsid w:val="00923E92"/>
    <w:rsid w:val="00923F4C"/>
    <w:rsid w:val="00924240"/>
    <w:rsid w:val="00924365"/>
    <w:rsid w:val="00925907"/>
    <w:rsid w:val="009259D1"/>
    <w:rsid w:val="00926270"/>
    <w:rsid w:val="0092663A"/>
    <w:rsid w:val="0092758A"/>
    <w:rsid w:val="00927C11"/>
    <w:rsid w:val="00927C7A"/>
    <w:rsid w:val="009300C2"/>
    <w:rsid w:val="00930852"/>
    <w:rsid w:val="00930B82"/>
    <w:rsid w:val="00930EE0"/>
    <w:rsid w:val="00932A8E"/>
    <w:rsid w:val="00932FE3"/>
    <w:rsid w:val="00934EF1"/>
    <w:rsid w:val="009353FD"/>
    <w:rsid w:val="00935D53"/>
    <w:rsid w:val="00935FBC"/>
    <w:rsid w:val="00936157"/>
    <w:rsid w:val="00937972"/>
    <w:rsid w:val="00940082"/>
    <w:rsid w:val="009404F8"/>
    <w:rsid w:val="00940FBE"/>
    <w:rsid w:val="00941A97"/>
    <w:rsid w:val="00942887"/>
    <w:rsid w:val="0094367B"/>
    <w:rsid w:val="009438D0"/>
    <w:rsid w:val="00943F3C"/>
    <w:rsid w:val="00944560"/>
    <w:rsid w:val="00945906"/>
    <w:rsid w:val="00945934"/>
    <w:rsid w:val="00945A64"/>
    <w:rsid w:val="00946DDD"/>
    <w:rsid w:val="00946E94"/>
    <w:rsid w:val="00946FE8"/>
    <w:rsid w:val="00950765"/>
    <w:rsid w:val="00952FAF"/>
    <w:rsid w:val="009536D6"/>
    <w:rsid w:val="009537A5"/>
    <w:rsid w:val="0095382F"/>
    <w:rsid w:val="00954036"/>
    <w:rsid w:val="00954386"/>
    <w:rsid w:val="00954781"/>
    <w:rsid w:val="00954B1F"/>
    <w:rsid w:val="009550BF"/>
    <w:rsid w:val="00955937"/>
    <w:rsid w:val="009569CE"/>
    <w:rsid w:val="00956DA4"/>
    <w:rsid w:val="009570DD"/>
    <w:rsid w:val="00957686"/>
    <w:rsid w:val="00961306"/>
    <w:rsid w:val="009613AC"/>
    <w:rsid w:val="00962547"/>
    <w:rsid w:val="00963A38"/>
    <w:rsid w:val="0096452A"/>
    <w:rsid w:val="00964AA2"/>
    <w:rsid w:val="00964FB4"/>
    <w:rsid w:val="00965197"/>
    <w:rsid w:val="009655B9"/>
    <w:rsid w:val="009658FA"/>
    <w:rsid w:val="00966657"/>
    <w:rsid w:val="00966AE3"/>
    <w:rsid w:val="009670B3"/>
    <w:rsid w:val="00970AB1"/>
    <w:rsid w:val="00970C1E"/>
    <w:rsid w:val="00970C84"/>
    <w:rsid w:val="0097162B"/>
    <w:rsid w:val="00972081"/>
    <w:rsid w:val="0097221F"/>
    <w:rsid w:val="00972F3A"/>
    <w:rsid w:val="00973779"/>
    <w:rsid w:val="00973787"/>
    <w:rsid w:val="009739D0"/>
    <w:rsid w:val="009747EB"/>
    <w:rsid w:val="00974889"/>
    <w:rsid w:val="009749A5"/>
    <w:rsid w:val="00974CCE"/>
    <w:rsid w:val="00974F6F"/>
    <w:rsid w:val="009759A1"/>
    <w:rsid w:val="00975BD0"/>
    <w:rsid w:val="00976084"/>
    <w:rsid w:val="009761C5"/>
    <w:rsid w:val="009767B4"/>
    <w:rsid w:val="00976D9F"/>
    <w:rsid w:val="00977C19"/>
    <w:rsid w:val="009803B1"/>
    <w:rsid w:val="00980DB7"/>
    <w:rsid w:val="00981635"/>
    <w:rsid w:val="00981D5B"/>
    <w:rsid w:val="00982398"/>
    <w:rsid w:val="00982588"/>
    <w:rsid w:val="00982B0F"/>
    <w:rsid w:val="00983D2B"/>
    <w:rsid w:val="00984D51"/>
    <w:rsid w:val="0098519F"/>
    <w:rsid w:val="00985210"/>
    <w:rsid w:val="00985E49"/>
    <w:rsid w:val="0098601E"/>
    <w:rsid w:val="00986AD9"/>
    <w:rsid w:val="00987022"/>
    <w:rsid w:val="009871D3"/>
    <w:rsid w:val="00987BBD"/>
    <w:rsid w:val="00993984"/>
    <w:rsid w:val="00993C58"/>
    <w:rsid w:val="00994537"/>
    <w:rsid w:val="00994775"/>
    <w:rsid w:val="009951AC"/>
    <w:rsid w:val="009957AC"/>
    <w:rsid w:val="00995C23"/>
    <w:rsid w:val="009963C6"/>
    <w:rsid w:val="0099690D"/>
    <w:rsid w:val="00996F7C"/>
    <w:rsid w:val="0099761D"/>
    <w:rsid w:val="00997645"/>
    <w:rsid w:val="00997914"/>
    <w:rsid w:val="00997A03"/>
    <w:rsid w:val="009A01F5"/>
    <w:rsid w:val="009A02DC"/>
    <w:rsid w:val="009A08F9"/>
    <w:rsid w:val="009A1B5E"/>
    <w:rsid w:val="009A1E8C"/>
    <w:rsid w:val="009A2299"/>
    <w:rsid w:val="009A2796"/>
    <w:rsid w:val="009A2C1B"/>
    <w:rsid w:val="009A3321"/>
    <w:rsid w:val="009A3CAE"/>
    <w:rsid w:val="009A4281"/>
    <w:rsid w:val="009A4529"/>
    <w:rsid w:val="009A4965"/>
    <w:rsid w:val="009A49C4"/>
    <w:rsid w:val="009A5676"/>
    <w:rsid w:val="009A5EAE"/>
    <w:rsid w:val="009A646B"/>
    <w:rsid w:val="009A6CD2"/>
    <w:rsid w:val="009B03AC"/>
    <w:rsid w:val="009B0F26"/>
    <w:rsid w:val="009B201A"/>
    <w:rsid w:val="009B29A0"/>
    <w:rsid w:val="009B29DA"/>
    <w:rsid w:val="009B3B53"/>
    <w:rsid w:val="009B5085"/>
    <w:rsid w:val="009B5D89"/>
    <w:rsid w:val="009B5D9F"/>
    <w:rsid w:val="009B5F71"/>
    <w:rsid w:val="009B6C69"/>
    <w:rsid w:val="009B712C"/>
    <w:rsid w:val="009B737E"/>
    <w:rsid w:val="009B7584"/>
    <w:rsid w:val="009C0B32"/>
    <w:rsid w:val="009C0C87"/>
    <w:rsid w:val="009C0ECD"/>
    <w:rsid w:val="009C1ABC"/>
    <w:rsid w:val="009C298C"/>
    <w:rsid w:val="009C2B14"/>
    <w:rsid w:val="009C2F7E"/>
    <w:rsid w:val="009C2FEC"/>
    <w:rsid w:val="009C3F64"/>
    <w:rsid w:val="009C4976"/>
    <w:rsid w:val="009C6747"/>
    <w:rsid w:val="009C714E"/>
    <w:rsid w:val="009C7284"/>
    <w:rsid w:val="009C7F73"/>
    <w:rsid w:val="009D1607"/>
    <w:rsid w:val="009D19D4"/>
    <w:rsid w:val="009D2D9D"/>
    <w:rsid w:val="009D31EB"/>
    <w:rsid w:val="009D32A7"/>
    <w:rsid w:val="009D3CEF"/>
    <w:rsid w:val="009D5459"/>
    <w:rsid w:val="009D5579"/>
    <w:rsid w:val="009D5D98"/>
    <w:rsid w:val="009D6768"/>
    <w:rsid w:val="009D6BAA"/>
    <w:rsid w:val="009D758F"/>
    <w:rsid w:val="009D79D6"/>
    <w:rsid w:val="009D7E27"/>
    <w:rsid w:val="009D7F12"/>
    <w:rsid w:val="009E0BBA"/>
    <w:rsid w:val="009E179E"/>
    <w:rsid w:val="009E25BD"/>
    <w:rsid w:val="009E2703"/>
    <w:rsid w:val="009E36BA"/>
    <w:rsid w:val="009E505E"/>
    <w:rsid w:val="009E60AA"/>
    <w:rsid w:val="009E6F3E"/>
    <w:rsid w:val="009F06D4"/>
    <w:rsid w:val="009F08C1"/>
    <w:rsid w:val="009F0F4A"/>
    <w:rsid w:val="009F1947"/>
    <w:rsid w:val="009F2167"/>
    <w:rsid w:val="009F24A8"/>
    <w:rsid w:val="009F2EA6"/>
    <w:rsid w:val="009F37E3"/>
    <w:rsid w:val="009F4980"/>
    <w:rsid w:val="009F51B5"/>
    <w:rsid w:val="009F53C0"/>
    <w:rsid w:val="009F693B"/>
    <w:rsid w:val="009F6D3C"/>
    <w:rsid w:val="009F74F6"/>
    <w:rsid w:val="009F7B53"/>
    <w:rsid w:val="00A00B7A"/>
    <w:rsid w:val="00A01660"/>
    <w:rsid w:val="00A02251"/>
    <w:rsid w:val="00A02295"/>
    <w:rsid w:val="00A026AB"/>
    <w:rsid w:val="00A0295A"/>
    <w:rsid w:val="00A04DFD"/>
    <w:rsid w:val="00A05EC3"/>
    <w:rsid w:val="00A0674B"/>
    <w:rsid w:val="00A06845"/>
    <w:rsid w:val="00A06B0E"/>
    <w:rsid w:val="00A0706A"/>
    <w:rsid w:val="00A07290"/>
    <w:rsid w:val="00A076CB"/>
    <w:rsid w:val="00A0777F"/>
    <w:rsid w:val="00A077E5"/>
    <w:rsid w:val="00A10CB5"/>
    <w:rsid w:val="00A1187C"/>
    <w:rsid w:val="00A11AED"/>
    <w:rsid w:val="00A11E35"/>
    <w:rsid w:val="00A1219D"/>
    <w:rsid w:val="00A12B7B"/>
    <w:rsid w:val="00A13262"/>
    <w:rsid w:val="00A1398A"/>
    <w:rsid w:val="00A13AC7"/>
    <w:rsid w:val="00A13B99"/>
    <w:rsid w:val="00A15AB2"/>
    <w:rsid w:val="00A15F76"/>
    <w:rsid w:val="00A1623C"/>
    <w:rsid w:val="00A16CAB"/>
    <w:rsid w:val="00A170A2"/>
    <w:rsid w:val="00A17586"/>
    <w:rsid w:val="00A1763A"/>
    <w:rsid w:val="00A20255"/>
    <w:rsid w:val="00A20905"/>
    <w:rsid w:val="00A21661"/>
    <w:rsid w:val="00A21ACF"/>
    <w:rsid w:val="00A2241A"/>
    <w:rsid w:val="00A22D32"/>
    <w:rsid w:val="00A22E7E"/>
    <w:rsid w:val="00A23236"/>
    <w:rsid w:val="00A23951"/>
    <w:rsid w:val="00A23B16"/>
    <w:rsid w:val="00A246A5"/>
    <w:rsid w:val="00A25A41"/>
    <w:rsid w:val="00A25E9E"/>
    <w:rsid w:val="00A2601A"/>
    <w:rsid w:val="00A26071"/>
    <w:rsid w:val="00A26814"/>
    <w:rsid w:val="00A26A4F"/>
    <w:rsid w:val="00A26CB6"/>
    <w:rsid w:val="00A31069"/>
    <w:rsid w:val="00A31904"/>
    <w:rsid w:val="00A31A96"/>
    <w:rsid w:val="00A31CCF"/>
    <w:rsid w:val="00A3258F"/>
    <w:rsid w:val="00A33772"/>
    <w:rsid w:val="00A341BE"/>
    <w:rsid w:val="00A34AD3"/>
    <w:rsid w:val="00A35379"/>
    <w:rsid w:val="00A35F20"/>
    <w:rsid w:val="00A36E82"/>
    <w:rsid w:val="00A37AA1"/>
    <w:rsid w:val="00A40006"/>
    <w:rsid w:val="00A40C38"/>
    <w:rsid w:val="00A40D79"/>
    <w:rsid w:val="00A41168"/>
    <w:rsid w:val="00A416FF"/>
    <w:rsid w:val="00A42233"/>
    <w:rsid w:val="00A44390"/>
    <w:rsid w:val="00A44758"/>
    <w:rsid w:val="00A44D01"/>
    <w:rsid w:val="00A457B7"/>
    <w:rsid w:val="00A46A5F"/>
    <w:rsid w:val="00A470D0"/>
    <w:rsid w:val="00A47D5E"/>
    <w:rsid w:val="00A47FB5"/>
    <w:rsid w:val="00A500AE"/>
    <w:rsid w:val="00A50316"/>
    <w:rsid w:val="00A50333"/>
    <w:rsid w:val="00A516F8"/>
    <w:rsid w:val="00A522B6"/>
    <w:rsid w:val="00A52F8C"/>
    <w:rsid w:val="00A53078"/>
    <w:rsid w:val="00A53392"/>
    <w:rsid w:val="00A54A66"/>
    <w:rsid w:val="00A57F7A"/>
    <w:rsid w:val="00A60534"/>
    <w:rsid w:val="00A60C02"/>
    <w:rsid w:val="00A61860"/>
    <w:rsid w:val="00A6215D"/>
    <w:rsid w:val="00A63C48"/>
    <w:rsid w:val="00A63DDA"/>
    <w:rsid w:val="00A64315"/>
    <w:rsid w:val="00A6447F"/>
    <w:rsid w:val="00A657AF"/>
    <w:rsid w:val="00A66A5D"/>
    <w:rsid w:val="00A670E0"/>
    <w:rsid w:val="00A674CF"/>
    <w:rsid w:val="00A67804"/>
    <w:rsid w:val="00A678D4"/>
    <w:rsid w:val="00A67AAD"/>
    <w:rsid w:val="00A701C7"/>
    <w:rsid w:val="00A706C4"/>
    <w:rsid w:val="00A71F18"/>
    <w:rsid w:val="00A7212B"/>
    <w:rsid w:val="00A72D82"/>
    <w:rsid w:val="00A72E80"/>
    <w:rsid w:val="00A74A48"/>
    <w:rsid w:val="00A74A54"/>
    <w:rsid w:val="00A74C59"/>
    <w:rsid w:val="00A75523"/>
    <w:rsid w:val="00A7629E"/>
    <w:rsid w:val="00A7679E"/>
    <w:rsid w:val="00A76C8E"/>
    <w:rsid w:val="00A77316"/>
    <w:rsid w:val="00A7771F"/>
    <w:rsid w:val="00A77EFF"/>
    <w:rsid w:val="00A807E4"/>
    <w:rsid w:val="00A80AAD"/>
    <w:rsid w:val="00A81225"/>
    <w:rsid w:val="00A81DEF"/>
    <w:rsid w:val="00A8225A"/>
    <w:rsid w:val="00A8332E"/>
    <w:rsid w:val="00A83858"/>
    <w:rsid w:val="00A8408B"/>
    <w:rsid w:val="00A850D5"/>
    <w:rsid w:val="00A859B7"/>
    <w:rsid w:val="00A864F7"/>
    <w:rsid w:val="00A86720"/>
    <w:rsid w:val="00A87180"/>
    <w:rsid w:val="00A87CAF"/>
    <w:rsid w:val="00A90839"/>
    <w:rsid w:val="00A91AF6"/>
    <w:rsid w:val="00A94C1F"/>
    <w:rsid w:val="00A94CB9"/>
    <w:rsid w:val="00A94DC1"/>
    <w:rsid w:val="00A965CA"/>
    <w:rsid w:val="00A96888"/>
    <w:rsid w:val="00A96BCC"/>
    <w:rsid w:val="00A975DA"/>
    <w:rsid w:val="00A97E5A"/>
    <w:rsid w:val="00AA0568"/>
    <w:rsid w:val="00AA12FC"/>
    <w:rsid w:val="00AA1395"/>
    <w:rsid w:val="00AA1A8C"/>
    <w:rsid w:val="00AA1B0F"/>
    <w:rsid w:val="00AA1D35"/>
    <w:rsid w:val="00AA264E"/>
    <w:rsid w:val="00AA2C00"/>
    <w:rsid w:val="00AA3181"/>
    <w:rsid w:val="00AA31CC"/>
    <w:rsid w:val="00AA3489"/>
    <w:rsid w:val="00AA4153"/>
    <w:rsid w:val="00AA41B2"/>
    <w:rsid w:val="00AA49BF"/>
    <w:rsid w:val="00AA504E"/>
    <w:rsid w:val="00AA5576"/>
    <w:rsid w:val="00AA55FE"/>
    <w:rsid w:val="00AA6363"/>
    <w:rsid w:val="00AA6B72"/>
    <w:rsid w:val="00AA7450"/>
    <w:rsid w:val="00AA792B"/>
    <w:rsid w:val="00AA7E7A"/>
    <w:rsid w:val="00AB0B46"/>
    <w:rsid w:val="00AB14E7"/>
    <w:rsid w:val="00AB1A44"/>
    <w:rsid w:val="00AB1B76"/>
    <w:rsid w:val="00AB1BF5"/>
    <w:rsid w:val="00AB2037"/>
    <w:rsid w:val="00AB2820"/>
    <w:rsid w:val="00AB2F8D"/>
    <w:rsid w:val="00AB4236"/>
    <w:rsid w:val="00AB477B"/>
    <w:rsid w:val="00AB49B7"/>
    <w:rsid w:val="00AB4F95"/>
    <w:rsid w:val="00AB50B4"/>
    <w:rsid w:val="00AB54ED"/>
    <w:rsid w:val="00AB7365"/>
    <w:rsid w:val="00AC0D6C"/>
    <w:rsid w:val="00AC0E3B"/>
    <w:rsid w:val="00AC0FAC"/>
    <w:rsid w:val="00AC1216"/>
    <w:rsid w:val="00AC2739"/>
    <w:rsid w:val="00AC27D0"/>
    <w:rsid w:val="00AC33F3"/>
    <w:rsid w:val="00AC4F97"/>
    <w:rsid w:val="00AC537E"/>
    <w:rsid w:val="00AC5A6F"/>
    <w:rsid w:val="00AC64C7"/>
    <w:rsid w:val="00AC6966"/>
    <w:rsid w:val="00AC7A73"/>
    <w:rsid w:val="00AC7EA2"/>
    <w:rsid w:val="00AD0222"/>
    <w:rsid w:val="00AD0510"/>
    <w:rsid w:val="00AD076D"/>
    <w:rsid w:val="00AD18C9"/>
    <w:rsid w:val="00AD1EB9"/>
    <w:rsid w:val="00AD228B"/>
    <w:rsid w:val="00AD3518"/>
    <w:rsid w:val="00AD3607"/>
    <w:rsid w:val="00AD4723"/>
    <w:rsid w:val="00AD5D1D"/>
    <w:rsid w:val="00AD6427"/>
    <w:rsid w:val="00AD67BD"/>
    <w:rsid w:val="00AD6CE7"/>
    <w:rsid w:val="00AD75F2"/>
    <w:rsid w:val="00AD7A73"/>
    <w:rsid w:val="00AE0C81"/>
    <w:rsid w:val="00AE1247"/>
    <w:rsid w:val="00AE143E"/>
    <w:rsid w:val="00AE2890"/>
    <w:rsid w:val="00AE29C7"/>
    <w:rsid w:val="00AE2BED"/>
    <w:rsid w:val="00AE2D4A"/>
    <w:rsid w:val="00AE2EE4"/>
    <w:rsid w:val="00AE3244"/>
    <w:rsid w:val="00AE3634"/>
    <w:rsid w:val="00AE4D55"/>
    <w:rsid w:val="00AE5A08"/>
    <w:rsid w:val="00AE5E7E"/>
    <w:rsid w:val="00AE5F76"/>
    <w:rsid w:val="00AE6543"/>
    <w:rsid w:val="00AE6BD5"/>
    <w:rsid w:val="00AE7041"/>
    <w:rsid w:val="00AE7BCA"/>
    <w:rsid w:val="00AE7BD4"/>
    <w:rsid w:val="00AF13A6"/>
    <w:rsid w:val="00AF1F9F"/>
    <w:rsid w:val="00AF3EC5"/>
    <w:rsid w:val="00AF5501"/>
    <w:rsid w:val="00AF57A3"/>
    <w:rsid w:val="00AF5C18"/>
    <w:rsid w:val="00AF62EE"/>
    <w:rsid w:val="00AF6CBD"/>
    <w:rsid w:val="00AF706F"/>
    <w:rsid w:val="00AF7273"/>
    <w:rsid w:val="00AF75D1"/>
    <w:rsid w:val="00B003DB"/>
    <w:rsid w:val="00B0044C"/>
    <w:rsid w:val="00B0115E"/>
    <w:rsid w:val="00B01416"/>
    <w:rsid w:val="00B01460"/>
    <w:rsid w:val="00B0182C"/>
    <w:rsid w:val="00B01C8A"/>
    <w:rsid w:val="00B0230C"/>
    <w:rsid w:val="00B02726"/>
    <w:rsid w:val="00B033F6"/>
    <w:rsid w:val="00B03E38"/>
    <w:rsid w:val="00B0456E"/>
    <w:rsid w:val="00B04758"/>
    <w:rsid w:val="00B06890"/>
    <w:rsid w:val="00B0736A"/>
    <w:rsid w:val="00B07669"/>
    <w:rsid w:val="00B0780E"/>
    <w:rsid w:val="00B07A64"/>
    <w:rsid w:val="00B10073"/>
    <w:rsid w:val="00B10E5A"/>
    <w:rsid w:val="00B115F5"/>
    <w:rsid w:val="00B1218C"/>
    <w:rsid w:val="00B12598"/>
    <w:rsid w:val="00B125AA"/>
    <w:rsid w:val="00B12965"/>
    <w:rsid w:val="00B12EDF"/>
    <w:rsid w:val="00B132AD"/>
    <w:rsid w:val="00B1378E"/>
    <w:rsid w:val="00B140C9"/>
    <w:rsid w:val="00B158E2"/>
    <w:rsid w:val="00B20162"/>
    <w:rsid w:val="00B2069D"/>
    <w:rsid w:val="00B207A0"/>
    <w:rsid w:val="00B20C16"/>
    <w:rsid w:val="00B21485"/>
    <w:rsid w:val="00B21C16"/>
    <w:rsid w:val="00B21D80"/>
    <w:rsid w:val="00B233A2"/>
    <w:rsid w:val="00B23406"/>
    <w:rsid w:val="00B23C9B"/>
    <w:rsid w:val="00B23CB6"/>
    <w:rsid w:val="00B2438E"/>
    <w:rsid w:val="00B24571"/>
    <w:rsid w:val="00B246C6"/>
    <w:rsid w:val="00B248FD"/>
    <w:rsid w:val="00B24D81"/>
    <w:rsid w:val="00B25075"/>
    <w:rsid w:val="00B25ECC"/>
    <w:rsid w:val="00B26012"/>
    <w:rsid w:val="00B2625F"/>
    <w:rsid w:val="00B26B39"/>
    <w:rsid w:val="00B26C5A"/>
    <w:rsid w:val="00B27F00"/>
    <w:rsid w:val="00B27F68"/>
    <w:rsid w:val="00B30FC6"/>
    <w:rsid w:val="00B3211C"/>
    <w:rsid w:val="00B3289A"/>
    <w:rsid w:val="00B328BA"/>
    <w:rsid w:val="00B32E7E"/>
    <w:rsid w:val="00B33A93"/>
    <w:rsid w:val="00B3504B"/>
    <w:rsid w:val="00B35AAC"/>
    <w:rsid w:val="00B35BB0"/>
    <w:rsid w:val="00B36016"/>
    <w:rsid w:val="00B36322"/>
    <w:rsid w:val="00B36BE3"/>
    <w:rsid w:val="00B36CCC"/>
    <w:rsid w:val="00B36F4D"/>
    <w:rsid w:val="00B3719E"/>
    <w:rsid w:val="00B37B29"/>
    <w:rsid w:val="00B37C28"/>
    <w:rsid w:val="00B37D94"/>
    <w:rsid w:val="00B4002D"/>
    <w:rsid w:val="00B40371"/>
    <w:rsid w:val="00B413EB"/>
    <w:rsid w:val="00B415CA"/>
    <w:rsid w:val="00B41971"/>
    <w:rsid w:val="00B421BB"/>
    <w:rsid w:val="00B42F57"/>
    <w:rsid w:val="00B4350C"/>
    <w:rsid w:val="00B44A03"/>
    <w:rsid w:val="00B45412"/>
    <w:rsid w:val="00B45F33"/>
    <w:rsid w:val="00B47AC0"/>
    <w:rsid w:val="00B47B7D"/>
    <w:rsid w:val="00B50A67"/>
    <w:rsid w:val="00B50CDF"/>
    <w:rsid w:val="00B516C4"/>
    <w:rsid w:val="00B525C6"/>
    <w:rsid w:val="00B5273A"/>
    <w:rsid w:val="00B52821"/>
    <w:rsid w:val="00B545D2"/>
    <w:rsid w:val="00B54970"/>
    <w:rsid w:val="00B558CD"/>
    <w:rsid w:val="00B55EA0"/>
    <w:rsid w:val="00B561DE"/>
    <w:rsid w:val="00B565CC"/>
    <w:rsid w:val="00B56899"/>
    <w:rsid w:val="00B57E0E"/>
    <w:rsid w:val="00B60769"/>
    <w:rsid w:val="00B60F3C"/>
    <w:rsid w:val="00B62045"/>
    <w:rsid w:val="00B62A70"/>
    <w:rsid w:val="00B62C73"/>
    <w:rsid w:val="00B62EEE"/>
    <w:rsid w:val="00B634BC"/>
    <w:rsid w:val="00B63BC2"/>
    <w:rsid w:val="00B6405F"/>
    <w:rsid w:val="00B648C4"/>
    <w:rsid w:val="00B653EF"/>
    <w:rsid w:val="00B65AA8"/>
    <w:rsid w:val="00B6744A"/>
    <w:rsid w:val="00B677E4"/>
    <w:rsid w:val="00B67977"/>
    <w:rsid w:val="00B70C5C"/>
    <w:rsid w:val="00B70FB9"/>
    <w:rsid w:val="00B71C39"/>
    <w:rsid w:val="00B726E5"/>
    <w:rsid w:val="00B72C0D"/>
    <w:rsid w:val="00B73059"/>
    <w:rsid w:val="00B7334A"/>
    <w:rsid w:val="00B740F5"/>
    <w:rsid w:val="00B741DD"/>
    <w:rsid w:val="00B7433B"/>
    <w:rsid w:val="00B74416"/>
    <w:rsid w:val="00B74585"/>
    <w:rsid w:val="00B75661"/>
    <w:rsid w:val="00B7566D"/>
    <w:rsid w:val="00B772D7"/>
    <w:rsid w:val="00B7747E"/>
    <w:rsid w:val="00B806BF"/>
    <w:rsid w:val="00B813BF"/>
    <w:rsid w:val="00B817A1"/>
    <w:rsid w:val="00B817AA"/>
    <w:rsid w:val="00B8194C"/>
    <w:rsid w:val="00B81C82"/>
    <w:rsid w:val="00B81C95"/>
    <w:rsid w:val="00B81E65"/>
    <w:rsid w:val="00B81EAF"/>
    <w:rsid w:val="00B820E4"/>
    <w:rsid w:val="00B8228C"/>
    <w:rsid w:val="00B83364"/>
    <w:rsid w:val="00B84A7E"/>
    <w:rsid w:val="00B84C4A"/>
    <w:rsid w:val="00B85108"/>
    <w:rsid w:val="00B8562F"/>
    <w:rsid w:val="00B860B2"/>
    <w:rsid w:val="00B867BE"/>
    <w:rsid w:val="00B868FD"/>
    <w:rsid w:val="00B86B50"/>
    <w:rsid w:val="00B86E68"/>
    <w:rsid w:val="00B86F27"/>
    <w:rsid w:val="00B876DA"/>
    <w:rsid w:val="00B90085"/>
    <w:rsid w:val="00B90B57"/>
    <w:rsid w:val="00B910AB"/>
    <w:rsid w:val="00B91495"/>
    <w:rsid w:val="00B915F2"/>
    <w:rsid w:val="00B922C2"/>
    <w:rsid w:val="00B9307F"/>
    <w:rsid w:val="00B9313E"/>
    <w:rsid w:val="00B943C4"/>
    <w:rsid w:val="00B95329"/>
    <w:rsid w:val="00B95594"/>
    <w:rsid w:val="00B971C6"/>
    <w:rsid w:val="00B975BC"/>
    <w:rsid w:val="00BA0328"/>
    <w:rsid w:val="00BA1265"/>
    <w:rsid w:val="00BA18CE"/>
    <w:rsid w:val="00BA2150"/>
    <w:rsid w:val="00BA2ECC"/>
    <w:rsid w:val="00BA340D"/>
    <w:rsid w:val="00BA34EE"/>
    <w:rsid w:val="00BA381D"/>
    <w:rsid w:val="00BA38FD"/>
    <w:rsid w:val="00BA44C0"/>
    <w:rsid w:val="00BA466A"/>
    <w:rsid w:val="00BA5CF6"/>
    <w:rsid w:val="00BA5E78"/>
    <w:rsid w:val="00BA5FDE"/>
    <w:rsid w:val="00BA62AF"/>
    <w:rsid w:val="00BA65BC"/>
    <w:rsid w:val="00BA73A2"/>
    <w:rsid w:val="00BB1C00"/>
    <w:rsid w:val="00BB2B31"/>
    <w:rsid w:val="00BB2CD5"/>
    <w:rsid w:val="00BB35BD"/>
    <w:rsid w:val="00BB3855"/>
    <w:rsid w:val="00BB46E6"/>
    <w:rsid w:val="00BB4E89"/>
    <w:rsid w:val="00BB51AD"/>
    <w:rsid w:val="00BB5BC9"/>
    <w:rsid w:val="00BB60C8"/>
    <w:rsid w:val="00BB6695"/>
    <w:rsid w:val="00BB6BCE"/>
    <w:rsid w:val="00BB786C"/>
    <w:rsid w:val="00BC064A"/>
    <w:rsid w:val="00BC0DB4"/>
    <w:rsid w:val="00BC1940"/>
    <w:rsid w:val="00BC1FFA"/>
    <w:rsid w:val="00BC2609"/>
    <w:rsid w:val="00BC2837"/>
    <w:rsid w:val="00BC2BA6"/>
    <w:rsid w:val="00BC2BF9"/>
    <w:rsid w:val="00BC369A"/>
    <w:rsid w:val="00BC5FC2"/>
    <w:rsid w:val="00BC683D"/>
    <w:rsid w:val="00BC72D1"/>
    <w:rsid w:val="00BC74E8"/>
    <w:rsid w:val="00BC7C80"/>
    <w:rsid w:val="00BC7F4A"/>
    <w:rsid w:val="00BD135E"/>
    <w:rsid w:val="00BD20AF"/>
    <w:rsid w:val="00BD21A0"/>
    <w:rsid w:val="00BD3896"/>
    <w:rsid w:val="00BD3FE1"/>
    <w:rsid w:val="00BD4B91"/>
    <w:rsid w:val="00BD4D18"/>
    <w:rsid w:val="00BD5776"/>
    <w:rsid w:val="00BD6083"/>
    <w:rsid w:val="00BD76DB"/>
    <w:rsid w:val="00BD7C23"/>
    <w:rsid w:val="00BD7C6F"/>
    <w:rsid w:val="00BE00D2"/>
    <w:rsid w:val="00BE0517"/>
    <w:rsid w:val="00BE0526"/>
    <w:rsid w:val="00BE0C80"/>
    <w:rsid w:val="00BE12F8"/>
    <w:rsid w:val="00BE29DE"/>
    <w:rsid w:val="00BE3AFC"/>
    <w:rsid w:val="00BE44DC"/>
    <w:rsid w:val="00BE4672"/>
    <w:rsid w:val="00BE48A1"/>
    <w:rsid w:val="00BE5710"/>
    <w:rsid w:val="00BE5979"/>
    <w:rsid w:val="00BE5B80"/>
    <w:rsid w:val="00BE5E9C"/>
    <w:rsid w:val="00BE61BE"/>
    <w:rsid w:val="00BE6547"/>
    <w:rsid w:val="00BE6C9B"/>
    <w:rsid w:val="00BE7A33"/>
    <w:rsid w:val="00BF0211"/>
    <w:rsid w:val="00BF0875"/>
    <w:rsid w:val="00BF0DC0"/>
    <w:rsid w:val="00BF174E"/>
    <w:rsid w:val="00BF325D"/>
    <w:rsid w:val="00BF4702"/>
    <w:rsid w:val="00BF4D01"/>
    <w:rsid w:val="00BF515C"/>
    <w:rsid w:val="00BF580B"/>
    <w:rsid w:val="00BF6123"/>
    <w:rsid w:val="00BF6182"/>
    <w:rsid w:val="00BF633D"/>
    <w:rsid w:val="00BF6461"/>
    <w:rsid w:val="00BF64C4"/>
    <w:rsid w:val="00BF6CC4"/>
    <w:rsid w:val="00BF6E46"/>
    <w:rsid w:val="00BF6FE4"/>
    <w:rsid w:val="00BF7128"/>
    <w:rsid w:val="00BF7666"/>
    <w:rsid w:val="00C00850"/>
    <w:rsid w:val="00C01417"/>
    <w:rsid w:val="00C018CE"/>
    <w:rsid w:val="00C02AC2"/>
    <w:rsid w:val="00C02AFD"/>
    <w:rsid w:val="00C02B5E"/>
    <w:rsid w:val="00C02C8B"/>
    <w:rsid w:val="00C02D85"/>
    <w:rsid w:val="00C03746"/>
    <w:rsid w:val="00C0386F"/>
    <w:rsid w:val="00C03EBB"/>
    <w:rsid w:val="00C05BEF"/>
    <w:rsid w:val="00C05E6D"/>
    <w:rsid w:val="00C05FC6"/>
    <w:rsid w:val="00C06880"/>
    <w:rsid w:val="00C07307"/>
    <w:rsid w:val="00C073AA"/>
    <w:rsid w:val="00C073E3"/>
    <w:rsid w:val="00C076A6"/>
    <w:rsid w:val="00C0773B"/>
    <w:rsid w:val="00C077A6"/>
    <w:rsid w:val="00C078FC"/>
    <w:rsid w:val="00C07AEB"/>
    <w:rsid w:val="00C07FE8"/>
    <w:rsid w:val="00C101AF"/>
    <w:rsid w:val="00C10269"/>
    <w:rsid w:val="00C11439"/>
    <w:rsid w:val="00C1198E"/>
    <w:rsid w:val="00C11C62"/>
    <w:rsid w:val="00C13AC1"/>
    <w:rsid w:val="00C150AB"/>
    <w:rsid w:val="00C1577B"/>
    <w:rsid w:val="00C16A26"/>
    <w:rsid w:val="00C201A1"/>
    <w:rsid w:val="00C20344"/>
    <w:rsid w:val="00C205C1"/>
    <w:rsid w:val="00C205E7"/>
    <w:rsid w:val="00C20CC2"/>
    <w:rsid w:val="00C211B5"/>
    <w:rsid w:val="00C21E99"/>
    <w:rsid w:val="00C23271"/>
    <w:rsid w:val="00C25285"/>
    <w:rsid w:val="00C25A66"/>
    <w:rsid w:val="00C26A7D"/>
    <w:rsid w:val="00C3072C"/>
    <w:rsid w:val="00C31293"/>
    <w:rsid w:val="00C31A56"/>
    <w:rsid w:val="00C31BD6"/>
    <w:rsid w:val="00C33516"/>
    <w:rsid w:val="00C3356F"/>
    <w:rsid w:val="00C3390D"/>
    <w:rsid w:val="00C33BA7"/>
    <w:rsid w:val="00C33DB5"/>
    <w:rsid w:val="00C3433E"/>
    <w:rsid w:val="00C35030"/>
    <w:rsid w:val="00C40012"/>
    <w:rsid w:val="00C40442"/>
    <w:rsid w:val="00C407D2"/>
    <w:rsid w:val="00C41649"/>
    <w:rsid w:val="00C41F23"/>
    <w:rsid w:val="00C42EB4"/>
    <w:rsid w:val="00C43E6B"/>
    <w:rsid w:val="00C444CF"/>
    <w:rsid w:val="00C452F4"/>
    <w:rsid w:val="00C45E69"/>
    <w:rsid w:val="00C468CE"/>
    <w:rsid w:val="00C4736A"/>
    <w:rsid w:val="00C501D9"/>
    <w:rsid w:val="00C50976"/>
    <w:rsid w:val="00C51E9F"/>
    <w:rsid w:val="00C52989"/>
    <w:rsid w:val="00C5351E"/>
    <w:rsid w:val="00C5359B"/>
    <w:rsid w:val="00C539A0"/>
    <w:rsid w:val="00C54A8A"/>
    <w:rsid w:val="00C55054"/>
    <w:rsid w:val="00C55C7F"/>
    <w:rsid w:val="00C565E4"/>
    <w:rsid w:val="00C56703"/>
    <w:rsid w:val="00C6009E"/>
    <w:rsid w:val="00C606AF"/>
    <w:rsid w:val="00C618CC"/>
    <w:rsid w:val="00C61A11"/>
    <w:rsid w:val="00C61C24"/>
    <w:rsid w:val="00C61C46"/>
    <w:rsid w:val="00C62103"/>
    <w:rsid w:val="00C62754"/>
    <w:rsid w:val="00C62CB1"/>
    <w:rsid w:val="00C62F08"/>
    <w:rsid w:val="00C63017"/>
    <w:rsid w:val="00C63B2A"/>
    <w:rsid w:val="00C63C58"/>
    <w:rsid w:val="00C64530"/>
    <w:rsid w:val="00C64977"/>
    <w:rsid w:val="00C64998"/>
    <w:rsid w:val="00C65996"/>
    <w:rsid w:val="00C65D70"/>
    <w:rsid w:val="00C65E96"/>
    <w:rsid w:val="00C66197"/>
    <w:rsid w:val="00C6641E"/>
    <w:rsid w:val="00C67BA7"/>
    <w:rsid w:val="00C67D94"/>
    <w:rsid w:val="00C7034C"/>
    <w:rsid w:val="00C703E1"/>
    <w:rsid w:val="00C708F3"/>
    <w:rsid w:val="00C709C3"/>
    <w:rsid w:val="00C70C7C"/>
    <w:rsid w:val="00C716A6"/>
    <w:rsid w:val="00C71BFC"/>
    <w:rsid w:val="00C71FA4"/>
    <w:rsid w:val="00C723E3"/>
    <w:rsid w:val="00C72B23"/>
    <w:rsid w:val="00C73F30"/>
    <w:rsid w:val="00C754BF"/>
    <w:rsid w:val="00C76185"/>
    <w:rsid w:val="00C76314"/>
    <w:rsid w:val="00C77290"/>
    <w:rsid w:val="00C7753E"/>
    <w:rsid w:val="00C775EC"/>
    <w:rsid w:val="00C77656"/>
    <w:rsid w:val="00C846CA"/>
    <w:rsid w:val="00C85847"/>
    <w:rsid w:val="00C85BD6"/>
    <w:rsid w:val="00C85F4C"/>
    <w:rsid w:val="00C90539"/>
    <w:rsid w:val="00C91209"/>
    <w:rsid w:val="00C91CCF"/>
    <w:rsid w:val="00C91F01"/>
    <w:rsid w:val="00C92569"/>
    <w:rsid w:val="00C92594"/>
    <w:rsid w:val="00C926EB"/>
    <w:rsid w:val="00C929B3"/>
    <w:rsid w:val="00C939B0"/>
    <w:rsid w:val="00C941A6"/>
    <w:rsid w:val="00C942D9"/>
    <w:rsid w:val="00C948AC"/>
    <w:rsid w:val="00C96718"/>
    <w:rsid w:val="00C97095"/>
    <w:rsid w:val="00C974F1"/>
    <w:rsid w:val="00CA00C7"/>
    <w:rsid w:val="00CA03EE"/>
    <w:rsid w:val="00CA077B"/>
    <w:rsid w:val="00CA45C0"/>
    <w:rsid w:val="00CA46C6"/>
    <w:rsid w:val="00CA520D"/>
    <w:rsid w:val="00CA56FD"/>
    <w:rsid w:val="00CA57C7"/>
    <w:rsid w:val="00CA64FA"/>
    <w:rsid w:val="00CB02EE"/>
    <w:rsid w:val="00CB05C9"/>
    <w:rsid w:val="00CB07A4"/>
    <w:rsid w:val="00CB097C"/>
    <w:rsid w:val="00CB16A1"/>
    <w:rsid w:val="00CB16B7"/>
    <w:rsid w:val="00CB1B07"/>
    <w:rsid w:val="00CB2530"/>
    <w:rsid w:val="00CB26CA"/>
    <w:rsid w:val="00CB3504"/>
    <w:rsid w:val="00CB447D"/>
    <w:rsid w:val="00CB4597"/>
    <w:rsid w:val="00CB4AC5"/>
    <w:rsid w:val="00CB5DAC"/>
    <w:rsid w:val="00CB621E"/>
    <w:rsid w:val="00CB6FC0"/>
    <w:rsid w:val="00CB703D"/>
    <w:rsid w:val="00CB737F"/>
    <w:rsid w:val="00CC0076"/>
    <w:rsid w:val="00CC114B"/>
    <w:rsid w:val="00CC15F7"/>
    <w:rsid w:val="00CC1B21"/>
    <w:rsid w:val="00CC2BFD"/>
    <w:rsid w:val="00CC3F71"/>
    <w:rsid w:val="00CC424E"/>
    <w:rsid w:val="00CC446B"/>
    <w:rsid w:val="00CC4E73"/>
    <w:rsid w:val="00CC528C"/>
    <w:rsid w:val="00CC53F5"/>
    <w:rsid w:val="00CC5A2D"/>
    <w:rsid w:val="00CC698E"/>
    <w:rsid w:val="00CC6B15"/>
    <w:rsid w:val="00CC6E90"/>
    <w:rsid w:val="00CC7DC0"/>
    <w:rsid w:val="00CD0C88"/>
    <w:rsid w:val="00CD1DC5"/>
    <w:rsid w:val="00CD22A2"/>
    <w:rsid w:val="00CD3640"/>
    <w:rsid w:val="00CD3754"/>
    <w:rsid w:val="00CD3C96"/>
    <w:rsid w:val="00CD3FEA"/>
    <w:rsid w:val="00CD4201"/>
    <w:rsid w:val="00CD48C2"/>
    <w:rsid w:val="00CD4A95"/>
    <w:rsid w:val="00CD4D11"/>
    <w:rsid w:val="00CD593D"/>
    <w:rsid w:val="00CD5A02"/>
    <w:rsid w:val="00CD696B"/>
    <w:rsid w:val="00CD6981"/>
    <w:rsid w:val="00CD6B9B"/>
    <w:rsid w:val="00CE07A9"/>
    <w:rsid w:val="00CE1044"/>
    <w:rsid w:val="00CE13C5"/>
    <w:rsid w:val="00CE152B"/>
    <w:rsid w:val="00CE234C"/>
    <w:rsid w:val="00CE25B4"/>
    <w:rsid w:val="00CE280D"/>
    <w:rsid w:val="00CE308C"/>
    <w:rsid w:val="00CE46C3"/>
    <w:rsid w:val="00CE4CA3"/>
    <w:rsid w:val="00CE5383"/>
    <w:rsid w:val="00CE6F5C"/>
    <w:rsid w:val="00CE71E0"/>
    <w:rsid w:val="00CE7429"/>
    <w:rsid w:val="00CE7436"/>
    <w:rsid w:val="00CE774C"/>
    <w:rsid w:val="00CF08E0"/>
    <w:rsid w:val="00CF0963"/>
    <w:rsid w:val="00CF0AB9"/>
    <w:rsid w:val="00CF1BD7"/>
    <w:rsid w:val="00CF1E49"/>
    <w:rsid w:val="00CF3C8C"/>
    <w:rsid w:val="00CF61DC"/>
    <w:rsid w:val="00CF6422"/>
    <w:rsid w:val="00CF67B5"/>
    <w:rsid w:val="00CF6952"/>
    <w:rsid w:val="00CF713A"/>
    <w:rsid w:val="00D00C6F"/>
    <w:rsid w:val="00D01B93"/>
    <w:rsid w:val="00D02DAE"/>
    <w:rsid w:val="00D02DDB"/>
    <w:rsid w:val="00D0380F"/>
    <w:rsid w:val="00D046ED"/>
    <w:rsid w:val="00D0518E"/>
    <w:rsid w:val="00D0532B"/>
    <w:rsid w:val="00D06A91"/>
    <w:rsid w:val="00D0769D"/>
    <w:rsid w:val="00D07790"/>
    <w:rsid w:val="00D10C31"/>
    <w:rsid w:val="00D1180D"/>
    <w:rsid w:val="00D11BD6"/>
    <w:rsid w:val="00D11D6C"/>
    <w:rsid w:val="00D12236"/>
    <w:rsid w:val="00D12328"/>
    <w:rsid w:val="00D13C61"/>
    <w:rsid w:val="00D141BC"/>
    <w:rsid w:val="00D144E8"/>
    <w:rsid w:val="00D145C4"/>
    <w:rsid w:val="00D1584F"/>
    <w:rsid w:val="00D1585A"/>
    <w:rsid w:val="00D200A7"/>
    <w:rsid w:val="00D21224"/>
    <w:rsid w:val="00D233A1"/>
    <w:rsid w:val="00D24F8A"/>
    <w:rsid w:val="00D25172"/>
    <w:rsid w:val="00D25915"/>
    <w:rsid w:val="00D25AF8"/>
    <w:rsid w:val="00D25CA4"/>
    <w:rsid w:val="00D26114"/>
    <w:rsid w:val="00D2671C"/>
    <w:rsid w:val="00D27506"/>
    <w:rsid w:val="00D30B6E"/>
    <w:rsid w:val="00D31DF4"/>
    <w:rsid w:val="00D31F14"/>
    <w:rsid w:val="00D3291F"/>
    <w:rsid w:val="00D33786"/>
    <w:rsid w:val="00D33D65"/>
    <w:rsid w:val="00D35394"/>
    <w:rsid w:val="00D35A15"/>
    <w:rsid w:val="00D36C02"/>
    <w:rsid w:val="00D378B5"/>
    <w:rsid w:val="00D40BDE"/>
    <w:rsid w:val="00D40DE7"/>
    <w:rsid w:val="00D40EEB"/>
    <w:rsid w:val="00D41AE6"/>
    <w:rsid w:val="00D41BAA"/>
    <w:rsid w:val="00D41F6A"/>
    <w:rsid w:val="00D42D6A"/>
    <w:rsid w:val="00D42E25"/>
    <w:rsid w:val="00D43475"/>
    <w:rsid w:val="00D437E7"/>
    <w:rsid w:val="00D444DA"/>
    <w:rsid w:val="00D45089"/>
    <w:rsid w:val="00D453E4"/>
    <w:rsid w:val="00D4564C"/>
    <w:rsid w:val="00D45679"/>
    <w:rsid w:val="00D45A5C"/>
    <w:rsid w:val="00D45B61"/>
    <w:rsid w:val="00D45D52"/>
    <w:rsid w:val="00D46A70"/>
    <w:rsid w:val="00D46B3A"/>
    <w:rsid w:val="00D479F2"/>
    <w:rsid w:val="00D47DE5"/>
    <w:rsid w:val="00D50224"/>
    <w:rsid w:val="00D50E9D"/>
    <w:rsid w:val="00D51202"/>
    <w:rsid w:val="00D51502"/>
    <w:rsid w:val="00D51763"/>
    <w:rsid w:val="00D51FAE"/>
    <w:rsid w:val="00D522E4"/>
    <w:rsid w:val="00D52B0F"/>
    <w:rsid w:val="00D54020"/>
    <w:rsid w:val="00D54B2D"/>
    <w:rsid w:val="00D55013"/>
    <w:rsid w:val="00D55765"/>
    <w:rsid w:val="00D5605A"/>
    <w:rsid w:val="00D56173"/>
    <w:rsid w:val="00D6072F"/>
    <w:rsid w:val="00D607AF"/>
    <w:rsid w:val="00D60F0E"/>
    <w:rsid w:val="00D61130"/>
    <w:rsid w:val="00D611FD"/>
    <w:rsid w:val="00D61649"/>
    <w:rsid w:val="00D61FA9"/>
    <w:rsid w:val="00D63013"/>
    <w:rsid w:val="00D63097"/>
    <w:rsid w:val="00D630D8"/>
    <w:rsid w:val="00D63B6F"/>
    <w:rsid w:val="00D63D1D"/>
    <w:rsid w:val="00D63D89"/>
    <w:rsid w:val="00D63E03"/>
    <w:rsid w:val="00D640A6"/>
    <w:rsid w:val="00D6567C"/>
    <w:rsid w:val="00D660AA"/>
    <w:rsid w:val="00D700E6"/>
    <w:rsid w:val="00D708F5"/>
    <w:rsid w:val="00D70F36"/>
    <w:rsid w:val="00D7156C"/>
    <w:rsid w:val="00D71E96"/>
    <w:rsid w:val="00D7231E"/>
    <w:rsid w:val="00D724E6"/>
    <w:rsid w:val="00D73F28"/>
    <w:rsid w:val="00D76A3A"/>
    <w:rsid w:val="00D77610"/>
    <w:rsid w:val="00D80D93"/>
    <w:rsid w:val="00D813A6"/>
    <w:rsid w:val="00D81740"/>
    <w:rsid w:val="00D8200E"/>
    <w:rsid w:val="00D83BF9"/>
    <w:rsid w:val="00D84360"/>
    <w:rsid w:val="00D850AD"/>
    <w:rsid w:val="00D86038"/>
    <w:rsid w:val="00D860E2"/>
    <w:rsid w:val="00D86E1D"/>
    <w:rsid w:val="00D90490"/>
    <w:rsid w:val="00D90D39"/>
    <w:rsid w:val="00D91829"/>
    <w:rsid w:val="00D9210B"/>
    <w:rsid w:val="00D923C4"/>
    <w:rsid w:val="00D923E3"/>
    <w:rsid w:val="00D92C81"/>
    <w:rsid w:val="00D9334E"/>
    <w:rsid w:val="00D93809"/>
    <w:rsid w:val="00D93B81"/>
    <w:rsid w:val="00D9437B"/>
    <w:rsid w:val="00D9516F"/>
    <w:rsid w:val="00D952C3"/>
    <w:rsid w:val="00D95CC6"/>
    <w:rsid w:val="00D95D66"/>
    <w:rsid w:val="00D95F26"/>
    <w:rsid w:val="00D95FFB"/>
    <w:rsid w:val="00D9600B"/>
    <w:rsid w:val="00D9601D"/>
    <w:rsid w:val="00D9621B"/>
    <w:rsid w:val="00D9648D"/>
    <w:rsid w:val="00D97706"/>
    <w:rsid w:val="00D9797F"/>
    <w:rsid w:val="00DA027F"/>
    <w:rsid w:val="00DA09DD"/>
    <w:rsid w:val="00DA0DFD"/>
    <w:rsid w:val="00DA12FA"/>
    <w:rsid w:val="00DA19F9"/>
    <w:rsid w:val="00DA4192"/>
    <w:rsid w:val="00DA537E"/>
    <w:rsid w:val="00DA54A7"/>
    <w:rsid w:val="00DA59AF"/>
    <w:rsid w:val="00DA621D"/>
    <w:rsid w:val="00DA7468"/>
    <w:rsid w:val="00DA7CB7"/>
    <w:rsid w:val="00DA7D17"/>
    <w:rsid w:val="00DB0F6E"/>
    <w:rsid w:val="00DB21D6"/>
    <w:rsid w:val="00DB2A1D"/>
    <w:rsid w:val="00DB2C8B"/>
    <w:rsid w:val="00DB39A1"/>
    <w:rsid w:val="00DB3DD0"/>
    <w:rsid w:val="00DB4F9F"/>
    <w:rsid w:val="00DB5E55"/>
    <w:rsid w:val="00DB698D"/>
    <w:rsid w:val="00DB6F52"/>
    <w:rsid w:val="00DB7132"/>
    <w:rsid w:val="00DB73EB"/>
    <w:rsid w:val="00DC08E3"/>
    <w:rsid w:val="00DC11DD"/>
    <w:rsid w:val="00DC1539"/>
    <w:rsid w:val="00DC1F9B"/>
    <w:rsid w:val="00DC20D7"/>
    <w:rsid w:val="00DC2CE4"/>
    <w:rsid w:val="00DC330D"/>
    <w:rsid w:val="00DC4441"/>
    <w:rsid w:val="00DC560D"/>
    <w:rsid w:val="00DC6171"/>
    <w:rsid w:val="00DC6839"/>
    <w:rsid w:val="00DC6F1C"/>
    <w:rsid w:val="00DC78B0"/>
    <w:rsid w:val="00DD07C7"/>
    <w:rsid w:val="00DD0A8E"/>
    <w:rsid w:val="00DD0BFC"/>
    <w:rsid w:val="00DD0C4B"/>
    <w:rsid w:val="00DD1901"/>
    <w:rsid w:val="00DD20A4"/>
    <w:rsid w:val="00DD28EE"/>
    <w:rsid w:val="00DD2B39"/>
    <w:rsid w:val="00DD30D7"/>
    <w:rsid w:val="00DD394E"/>
    <w:rsid w:val="00DD3DD9"/>
    <w:rsid w:val="00DD48C5"/>
    <w:rsid w:val="00DD5684"/>
    <w:rsid w:val="00DD56A9"/>
    <w:rsid w:val="00DD5793"/>
    <w:rsid w:val="00DD6BB5"/>
    <w:rsid w:val="00DD72A8"/>
    <w:rsid w:val="00DE03CB"/>
    <w:rsid w:val="00DE3656"/>
    <w:rsid w:val="00DE3E3A"/>
    <w:rsid w:val="00DE3E67"/>
    <w:rsid w:val="00DE432E"/>
    <w:rsid w:val="00DE4D66"/>
    <w:rsid w:val="00DE5F95"/>
    <w:rsid w:val="00DE5FFA"/>
    <w:rsid w:val="00DE6FE9"/>
    <w:rsid w:val="00DE782B"/>
    <w:rsid w:val="00DE7E8F"/>
    <w:rsid w:val="00DF02E7"/>
    <w:rsid w:val="00DF0D22"/>
    <w:rsid w:val="00DF148E"/>
    <w:rsid w:val="00DF1CF8"/>
    <w:rsid w:val="00DF2733"/>
    <w:rsid w:val="00DF2BC9"/>
    <w:rsid w:val="00DF3707"/>
    <w:rsid w:val="00DF3DDF"/>
    <w:rsid w:val="00DF4146"/>
    <w:rsid w:val="00DF4C58"/>
    <w:rsid w:val="00DF4F8D"/>
    <w:rsid w:val="00DF59A2"/>
    <w:rsid w:val="00E00999"/>
    <w:rsid w:val="00E020E3"/>
    <w:rsid w:val="00E02950"/>
    <w:rsid w:val="00E0357F"/>
    <w:rsid w:val="00E0429F"/>
    <w:rsid w:val="00E04528"/>
    <w:rsid w:val="00E049D8"/>
    <w:rsid w:val="00E04B1C"/>
    <w:rsid w:val="00E051A3"/>
    <w:rsid w:val="00E056BE"/>
    <w:rsid w:val="00E05FFB"/>
    <w:rsid w:val="00E06FB2"/>
    <w:rsid w:val="00E11778"/>
    <w:rsid w:val="00E1286F"/>
    <w:rsid w:val="00E129F1"/>
    <w:rsid w:val="00E12E6C"/>
    <w:rsid w:val="00E13F7B"/>
    <w:rsid w:val="00E1418D"/>
    <w:rsid w:val="00E14A13"/>
    <w:rsid w:val="00E15070"/>
    <w:rsid w:val="00E15187"/>
    <w:rsid w:val="00E152D1"/>
    <w:rsid w:val="00E157C0"/>
    <w:rsid w:val="00E15830"/>
    <w:rsid w:val="00E15CFA"/>
    <w:rsid w:val="00E15E04"/>
    <w:rsid w:val="00E167E8"/>
    <w:rsid w:val="00E16C87"/>
    <w:rsid w:val="00E173DC"/>
    <w:rsid w:val="00E17692"/>
    <w:rsid w:val="00E179A5"/>
    <w:rsid w:val="00E17CFC"/>
    <w:rsid w:val="00E20617"/>
    <w:rsid w:val="00E22254"/>
    <w:rsid w:val="00E22262"/>
    <w:rsid w:val="00E22CC4"/>
    <w:rsid w:val="00E23AAA"/>
    <w:rsid w:val="00E24268"/>
    <w:rsid w:val="00E25A67"/>
    <w:rsid w:val="00E26A9A"/>
    <w:rsid w:val="00E26D08"/>
    <w:rsid w:val="00E2735E"/>
    <w:rsid w:val="00E27570"/>
    <w:rsid w:val="00E30812"/>
    <w:rsid w:val="00E324F0"/>
    <w:rsid w:val="00E33379"/>
    <w:rsid w:val="00E342B7"/>
    <w:rsid w:val="00E35711"/>
    <w:rsid w:val="00E363AF"/>
    <w:rsid w:val="00E373CA"/>
    <w:rsid w:val="00E37A89"/>
    <w:rsid w:val="00E37E0C"/>
    <w:rsid w:val="00E4157F"/>
    <w:rsid w:val="00E41720"/>
    <w:rsid w:val="00E41C4F"/>
    <w:rsid w:val="00E42B7E"/>
    <w:rsid w:val="00E43470"/>
    <w:rsid w:val="00E443D4"/>
    <w:rsid w:val="00E44661"/>
    <w:rsid w:val="00E447C4"/>
    <w:rsid w:val="00E45239"/>
    <w:rsid w:val="00E45454"/>
    <w:rsid w:val="00E45BCE"/>
    <w:rsid w:val="00E4632C"/>
    <w:rsid w:val="00E4684A"/>
    <w:rsid w:val="00E46D75"/>
    <w:rsid w:val="00E470E9"/>
    <w:rsid w:val="00E47749"/>
    <w:rsid w:val="00E50A76"/>
    <w:rsid w:val="00E515D5"/>
    <w:rsid w:val="00E51E35"/>
    <w:rsid w:val="00E5315B"/>
    <w:rsid w:val="00E54A44"/>
    <w:rsid w:val="00E55A69"/>
    <w:rsid w:val="00E56BBA"/>
    <w:rsid w:val="00E572C2"/>
    <w:rsid w:val="00E6134B"/>
    <w:rsid w:val="00E615C7"/>
    <w:rsid w:val="00E61717"/>
    <w:rsid w:val="00E624E2"/>
    <w:rsid w:val="00E62874"/>
    <w:rsid w:val="00E631A8"/>
    <w:rsid w:val="00E65D35"/>
    <w:rsid w:val="00E660E2"/>
    <w:rsid w:val="00E66DE0"/>
    <w:rsid w:val="00E7073A"/>
    <w:rsid w:val="00E72097"/>
    <w:rsid w:val="00E720D2"/>
    <w:rsid w:val="00E720F5"/>
    <w:rsid w:val="00E723EC"/>
    <w:rsid w:val="00E72C40"/>
    <w:rsid w:val="00E72EC9"/>
    <w:rsid w:val="00E732FC"/>
    <w:rsid w:val="00E738D3"/>
    <w:rsid w:val="00E73DD7"/>
    <w:rsid w:val="00E73E06"/>
    <w:rsid w:val="00E74483"/>
    <w:rsid w:val="00E74EA3"/>
    <w:rsid w:val="00E755F9"/>
    <w:rsid w:val="00E77694"/>
    <w:rsid w:val="00E77AD4"/>
    <w:rsid w:val="00E77B2A"/>
    <w:rsid w:val="00E77FC3"/>
    <w:rsid w:val="00E81DA3"/>
    <w:rsid w:val="00E82024"/>
    <w:rsid w:val="00E821AA"/>
    <w:rsid w:val="00E8257E"/>
    <w:rsid w:val="00E8295F"/>
    <w:rsid w:val="00E8347C"/>
    <w:rsid w:val="00E83507"/>
    <w:rsid w:val="00E83E20"/>
    <w:rsid w:val="00E847F7"/>
    <w:rsid w:val="00E85099"/>
    <w:rsid w:val="00E85F86"/>
    <w:rsid w:val="00E86E7B"/>
    <w:rsid w:val="00E87277"/>
    <w:rsid w:val="00E87CC9"/>
    <w:rsid w:val="00E90639"/>
    <w:rsid w:val="00E92289"/>
    <w:rsid w:val="00E9240B"/>
    <w:rsid w:val="00E92778"/>
    <w:rsid w:val="00E92C71"/>
    <w:rsid w:val="00E9353A"/>
    <w:rsid w:val="00E95833"/>
    <w:rsid w:val="00E959F0"/>
    <w:rsid w:val="00E95D10"/>
    <w:rsid w:val="00E96000"/>
    <w:rsid w:val="00E96AD4"/>
    <w:rsid w:val="00E96D4F"/>
    <w:rsid w:val="00E9773A"/>
    <w:rsid w:val="00EA0BC2"/>
    <w:rsid w:val="00EA0FEB"/>
    <w:rsid w:val="00EA27D3"/>
    <w:rsid w:val="00EA36B1"/>
    <w:rsid w:val="00EA4160"/>
    <w:rsid w:val="00EA55D2"/>
    <w:rsid w:val="00EA572E"/>
    <w:rsid w:val="00EA6F43"/>
    <w:rsid w:val="00EB0A60"/>
    <w:rsid w:val="00EB1971"/>
    <w:rsid w:val="00EB21E7"/>
    <w:rsid w:val="00EB289D"/>
    <w:rsid w:val="00EB3576"/>
    <w:rsid w:val="00EB3B57"/>
    <w:rsid w:val="00EB3EDD"/>
    <w:rsid w:val="00EB3F1F"/>
    <w:rsid w:val="00EB4275"/>
    <w:rsid w:val="00EB4DF4"/>
    <w:rsid w:val="00EB5B2C"/>
    <w:rsid w:val="00EB5B4C"/>
    <w:rsid w:val="00EB6751"/>
    <w:rsid w:val="00EB7D40"/>
    <w:rsid w:val="00EC08B4"/>
    <w:rsid w:val="00EC0C00"/>
    <w:rsid w:val="00EC0EE2"/>
    <w:rsid w:val="00EC1963"/>
    <w:rsid w:val="00EC1FF8"/>
    <w:rsid w:val="00EC2411"/>
    <w:rsid w:val="00EC4934"/>
    <w:rsid w:val="00EC52F2"/>
    <w:rsid w:val="00EC5553"/>
    <w:rsid w:val="00EC6A4C"/>
    <w:rsid w:val="00EC7AA5"/>
    <w:rsid w:val="00ED06E7"/>
    <w:rsid w:val="00ED10EC"/>
    <w:rsid w:val="00ED1895"/>
    <w:rsid w:val="00ED1B04"/>
    <w:rsid w:val="00ED1B1C"/>
    <w:rsid w:val="00ED2057"/>
    <w:rsid w:val="00ED3507"/>
    <w:rsid w:val="00ED3998"/>
    <w:rsid w:val="00ED3B91"/>
    <w:rsid w:val="00ED411C"/>
    <w:rsid w:val="00ED4B73"/>
    <w:rsid w:val="00ED5519"/>
    <w:rsid w:val="00ED70BD"/>
    <w:rsid w:val="00ED7590"/>
    <w:rsid w:val="00EE13C7"/>
    <w:rsid w:val="00EE1400"/>
    <w:rsid w:val="00EE1FA4"/>
    <w:rsid w:val="00EE30DA"/>
    <w:rsid w:val="00EE3AB3"/>
    <w:rsid w:val="00EE43A1"/>
    <w:rsid w:val="00EE4DA7"/>
    <w:rsid w:val="00EE7CD8"/>
    <w:rsid w:val="00EF0234"/>
    <w:rsid w:val="00EF08DC"/>
    <w:rsid w:val="00EF1759"/>
    <w:rsid w:val="00EF1F6D"/>
    <w:rsid w:val="00EF1FFB"/>
    <w:rsid w:val="00EF202A"/>
    <w:rsid w:val="00EF287B"/>
    <w:rsid w:val="00EF2C87"/>
    <w:rsid w:val="00EF2DDC"/>
    <w:rsid w:val="00EF2EB8"/>
    <w:rsid w:val="00EF377D"/>
    <w:rsid w:val="00EF39D7"/>
    <w:rsid w:val="00EF562A"/>
    <w:rsid w:val="00EF7FC3"/>
    <w:rsid w:val="00F00260"/>
    <w:rsid w:val="00F019BB"/>
    <w:rsid w:val="00F0240D"/>
    <w:rsid w:val="00F027E9"/>
    <w:rsid w:val="00F02C67"/>
    <w:rsid w:val="00F03338"/>
    <w:rsid w:val="00F037FB"/>
    <w:rsid w:val="00F03B08"/>
    <w:rsid w:val="00F03EFF"/>
    <w:rsid w:val="00F04003"/>
    <w:rsid w:val="00F0425D"/>
    <w:rsid w:val="00F045C7"/>
    <w:rsid w:val="00F04A55"/>
    <w:rsid w:val="00F0673C"/>
    <w:rsid w:val="00F07960"/>
    <w:rsid w:val="00F10C55"/>
    <w:rsid w:val="00F10C8B"/>
    <w:rsid w:val="00F111EC"/>
    <w:rsid w:val="00F13056"/>
    <w:rsid w:val="00F142AC"/>
    <w:rsid w:val="00F1446A"/>
    <w:rsid w:val="00F14DCD"/>
    <w:rsid w:val="00F15FCF"/>
    <w:rsid w:val="00F16846"/>
    <w:rsid w:val="00F17444"/>
    <w:rsid w:val="00F20016"/>
    <w:rsid w:val="00F21A6F"/>
    <w:rsid w:val="00F21ECE"/>
    <w:rsid w:val="00F22675"/>
    <w:rsid w:val="00F23F06"/>
    <w:rsid w:val="00F2440D"/>
    <w:rsid w:val="00F24598"/>
    <w:rsid w:val="00F253E4"/>
    <w:rsid w:val="00F27FAF"/>
    <w:rsid w:val="00F345AF"/>
    <w:rsid w:val="00F34C9C"/>
    <w:rsid w:val="00F3592F"/>
    <w:rsid w:val="00F35F7A"/>
    <w:rsid w:val="00F365ED"/>
    <w:rsid w:val="00F36631"/>
    <w:rsid w:val="00F36B7D"/>
    <w:rsid w:val="00F37774"/>
    <w:rsid w:val="00F40A21"/>
    <w:rsid w:val="00F424DE"/>
    <w:rsid w:val="00F43166"/>
    <w:rsid w:val="00F43B6A"/>
    <w:rsid w:val="00F443AD"/>
    <w:rsid w:val="00F4494C"/>
    <w:rsid w:val="00F45C27"/>
    <w:rsid w:val="00F4629B"/>
    <w:rsid w:val="00F4631D"/>
    <w:rsid w:val="00F4653A"/>
    <w:rsid w:val="00F4663B"/>
    <w:rsid w:val="00F46BA6"/>
    <w:rsid w:val="00F46CFA"/>
    <w:rsid w:val="00F47277"/>
    <w:rsid w:val="00F51C67"/>
    <w:rsid w:val="00F524F6"/>
    <w:rsid w:val="00F532D5"/>
    <w:rsid w:val="00F539ED"/>
    <w:rsid w:val="00F5440B"/>
    <w:rsid w:val="00F5478F"/>
    <w:rsid w:val="00F549C5"/>
    <w:rsid w:val="00F55100"/>
    <w:rsid w:val="00F5545C"/>
    <w:rsid w:val="00F57343"/>
    <w:rsid w:val="00F57B5A"/>
    <w:rsid w:val="00F60006"/>
    <w:rsid w:val="00F605CE"/>
    <w:rsid w:val="00F60D75"/>
    <w:rsid w:val="00F611F9"/>
    <w:rsid w:val="00F621B4"/>
    <w:rsid w:val="00F62493"/>
    <w:rsid w:val="00F62EDC"/>
    <w:rsid w:val="00F63654"/>
    <w:rsid w:val="00F64BCC"/>
    <w:rsid w:val="00F651D5"/>
    <w:rsid w:val="00F65EFD"/>
    <w:rsid w:val="00F660FE"/>
    <w:rsid w:val="00F6625D"/>
    <w:rsid w:val="00F66714"/>
    <w:rsid w:val="00F6698D"/>
    <w:rsid w:val="00F66AC3"/>
    <w:rsid w:val="00F6772B"/>
    <w:rsid w:val="00F67C95"/>
    <w:rsid w:val="00F700C2"/>
    <w:rsid w:val="00F70182"/>
    <w:rsid w:val="00F703E9"/>
    <w:rsid w:val="00F7076B"/>
    <w:rsid w:val="00F708C6"/>
    <w:rsid w:val="00F70A56"/>
    <w:rsid w:val="00F725EF"/>
    <w:rsid w:val="00F72CFE"/>
    <w:rsid w:val="00F73896"/>
    <w:rsid w:val="00F73923"/>
    <w:rsid w:val="00F739C0"/>
    <w:rsid w:val="00F74638"/>
    <w:rsid w:val="00F75C43"/>
    <w:rsid w:val="00F76111"/>
    <w:rsid w:val="00F763F4"/>
    <w:rsid w:val="00F76DBC"/>
    <w:rsid w:val="00F76F50"/>
    <w:rsid w:val="00F77058"/>
    <w:rsid w:val="00F77298"/>
    <w:rsid w:val="00F777E1"/>
    <w:rsid w:val="00F80293"/>
    <w:rsid w:val="00F806F2"/>
    <w:rsid w:val="00F80BB6"/>
    <w:rsid w:val="00F82F2B"/>
    <w:rsid w:val="00F84785"/>
    <w:rsid w:val="00F85D3A"/>
    <w:rsid w:val="00F86183"/>
    <w:rsid w:val="00F861C3"/>
    <w:rsid w:val="00F901DC"/>
    <w:rsid w:val="00F91216"/>
    <w:rsid w:val="00F913A6"/>
    <w:rsid w:val="00F91DC2"/>
    <w:rsid w:val="00F91E0C"/>
    <w:rsid w:val="00F91F5F"/>
    <w:rsid w:val="00F92055"/>
    <w:rsid w:val="00F92418"/>
    <w:rsid w:val="00F951C5"/>
    <w:rsid w:val="00F95B99"/>
    <w:rsid w:val="00F95CBD"/>
    <w:rsid w:val="00F96444"/>
    <w:rsid w:val="00FA08AE"/>
    <w:rsid w:val="00FA133B"/>
    <w:rsid w:val="00FA140B"/>
    <w:rsid w:val="00FA1899"/>
    <w:rsid w:val="00FA1928"/>
    <w:rsid w:val="00FA23F6"/>
    <w:rsid w:val="00FA320A"/>
    <w:rsid w:val="00FA3DCD"/>
    <w:rsid w:val="00FA42B7"/>
    <w:rsid w:val="00FA451E"/>
    <w:rsid w:val="00FA4888"/>
    <w:rsid w:val="00FA5016"/>
    <w:rsid w:val="00FA54A3"/>
    <w:rsid w:val="00FA61C2"/>
    <w:rsid w:val="00FA6A87"/>
    <w:rsid w:val="00FA7FE4"/>
    <w:rsid w:val="00FB0925"/>
    <w:rsid w:val="00FB09DF"/>
    <w:rsid w:val="00FB0A6B"/>
    <w:rsid w:val="00FB1053"/>
    <w:rsid w:val="00FB1436"/>
    <w:rsid w:val="00FB2052"/>
    <w:rsid w:val="00FB22B0"/>
    <w:rsid w:val="00FB291B"/>
    <w:rsid w:val="00FB3592"/>
    <w:rsid w:val="00FB38D2"/>
    <w:rsid w:val="00FB4538"/>
    <w:rsid w:val="00FB4CDD"/>
    <w:rsid w:val="00FB4D7D"/>
    <w:rsid w:val="00FB5902"/>
    <w:rsid w:val="00FB6A79"/>
    <w:rsid w:val="00FB7261"/>
    <w:rsid w:val="00FB7C58"/>
    <w:rsid w:val="00FC0B1E"/>
    <w:rsid w:val="00FC0E7D"/>
    <w:rsid w:val="00FC16B4"/>
    <w:rsid w:val="00FC1FA3"/>
    <w:rsid w:val="00FC229D"/>
    <w:rsid w:val="00FC2958"/>
    <w:rsid w:val="00FC2D36"/>
    <w:rsid w:val="00FC308B"/>
    <w:rsid w:val="00FC4153"/>
    <w:rsid w:val="00FC4220"/>
    <w:rsid w:val="00FC4A9F"/>
    <w:rsid w:val="00FC6066"/>
    <w:rsid w:val="00FC6E28"/>
    <w:rsid w:val="00FC70EA"/>
    <w:rsid w:val="00FC7497"/>
    <w:rsid w:val="00FC79CA"/>
    <w:rsid w:val="00FD0601"/>
    <w:rsid w:val="00FD0826"/>
    <w:rsid w:val="00FD0D34"/>
    <w:rsid w:val="00FD2339"/>
    <w:rsid w:val="00FD27E8"/>
    <w:rsid w:val="00FD2E82"/>
    <w:rsid w:val="00FD395F"/>
    <w:rsid w:val="00FD4618"/>
    <w:rsid w:val="00FD5FB4"/>
    <w:rsid w:val="00FD66F3"/>
    <w:rsid w:val="00FD6CC5"/>
    <w:rsid w:val="00FD75E2"/>
    <w:rsid w:val="00FE044D"/>
    <w:rsid w:val="00FE1141"/>
    <w:rsid w:val="00FE126A"/>
    <w:rsid w:val="00FE164E"/>
    <w:rsid w:val="00FE25F3"/>
    <w:rsid w:val="00FE3061"/>
    <w:rsid w:val="00FE3A3B"/>
    <w:rsid w:val="00FE3E9A"/>
    <w:rsid w:val="00FE3F7B"/>
    <w:rsid w:val="00FE4792"/>
    <w:rsid w:val="00FE4D44"/>
    <w:rsid w:val="00FE5482"/>
    <w:rsid w:val="00FE57D3"/>
    <w:rsid w:val="00FE6994"/>
    <w:rsid w:val="00FE6F6E"/>
    <w:rsid w:val="00FE74BA"/>
    <w:rsid w:val="00FE79D6"/>
    <w:rsid w:val="00FF03F7"/>
    <w:rsid w:val="00FF0DBF"/>
    <w:rsid w:val="00FF110D"/>
    <w:rsid w:val="00FF14A6"/>
    <w:rsid w:val="00FF2169"/>
    <w:rsid w:val="00FF32A0"/>
    <w:rsid w:val="00FF4389"/>
    <w:rsid w:val="00FF49CD"/>
    <w:rsid w:val="00FF6BE0"/>
    <w:rsid w:val="00FF74A3"/>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55E3B40"/>
  <w15:chartTrackingRefBased/>
  <w15:docId w15:val="{0E40AED4-FDFA-420D-9ACA-6038BF151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iPriority="35"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D31DF4"/>
    <w:rPr>
      <w:sz w:val="24"/>
      <w:szCs w:val="24"/>
    </w:rPr>
  </w:style>
  <w:style w:type="paragraph" w:styleId="1">
    <w:name w:val="heading 1"/>
    <w:basedOn w:val="a"/>
    <w:next w:val="a"/>
    <w:link w:val="10"/>
    <w:qFormat/>
    <w:rsid w:val="0076052C"/>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6052C"/>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0D1747"/>
    <w:pPr>
      <w:keepNext/>
      <w:spacing w:before="240" w:after="60"/>
      <w:outlineLvl w:val="2"/>
    </w:pPr>
    <w:rPr>
      <w:rFonts w:ascii="Cambria" w:hAnsi="Cambria"/>
      <w:b/>
      <w:bCs/>
      <w:sz w:val="26"/>
      <w:szCs w:val="26"/>
    </w:rPr>
  </w:style>
  <w:style w:type="paragraph" w:styleId="4">
    <w:name w:val="heading 4"/>
    <w:basedOn w:val="a"/>
    <w:next w:val="a"/>
    <w:link w:val="40"/>
    <w:qFormat/>
    <w:rsid w:val="009569CE"/>
    <w:pPr>
      <w:keepNext/>
      <w:spacing w:before="240" w:after="60"/>
      <w:outlineLvl w:val="3"/>
    </w:pPr>
    <w:rPr>
      <w:b/>
      <w:bCs/>
      <w:sz w:val="28"/>
      <w:szCs w:val="28"/>
    </w:rPr>
  </w:style>
  <w:style w:type="paragraph" w:styleId="5">
    <w:name w:val="heading 5"/>
    <w:basedOn w:val="a"/>
    <w:next w:val="a"/>
    <w:link w:val="50"/>
    <w:qFormat/>
    <w:rsid w:val="000D1747"/>
    <w:pPr>
      <w:spacing w:before="240" w:after="60"/>
      <w:outlineLvl w:val="4"/>
    </w:pPr>
    <w:rPr>
      <w:rFonts w:ascii="Calibri" w:hAnsi="Calibri"/>
      <w:b/>
      <w:bCs/>
      <w:i/>
      <w:iCs/>
      <w:sz w:val="26"/>
      <w:szCs w:val="26"/>
    </w:rPr>
  </w:style>
  <w:style w:type="paragraph" w:styleId="6">
    <w:name w:val="heading 6"/>
    <w:basedOn w:val="a"/>
    <w:next w:val="a"/>
    <w:link w:val="60"/>
    <w:qFormat/>
    <w:rsid w:val="000D1747"/>
    <w:pPr>
      <w:spacing w:before="240" w:after="60"/>
      <w:outlineLvl w:val="5"/>
    </w:pPr>
    <w:rPr>
      <w:rFonts w:ascii="Calibri" w:hAnsi="Calibri"/>
      <w:b/>
      <w:bCs/>
      <w:sz w:val="22"/>
      <w:szCs w:val="22"/>
    </w:rPr>
  </w:style>
  <w:style w:type="paragraph" w:styleId="7">
    <w:name w:val="heading 7"/>
    <w:basedOn w:val="a"/>
    <w:next w:val="a"/>
    <w:link w:val="70"/>
    <w:qFormat/>
    <w:rsid w:val="000D1747"/>
    <w:pPr>
      <w:spacing w:before="240" w:after="60"/>
      <w:outlineLvl w:val="6"/>
    </w:pPr>
    <w:rPr>
      <w:rFonts w:ascii="Calibri" w:hAnsi="Calibri"/>
    </w:rPr>
  </w:style>
  <w:style w:type="paragraph" w:styleId="8">
    <w:name w:val="heading 8"/>
    <w:basedOn w:val="a"/>
    <w:next w:val="a"/>
    <w:link w:val="80"/>
    <w:qFormat/>
    <w:rsid w:val="000D1747"/>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939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sid w:val="00B02726"/>
    <w:pPr>
      <w:jc w:val="both"/>
    </w:pPr>
    <w:rPr>
      <w:sz w:val="18"/>
      <w:szCs w:val="20"/>
    </w:rPr>
  </w:style>
  <w:style w:type="paragraph" w:styleId="33">
    <w:name w:val="Body Text Indent 3"/>
    <w:basedOn w:val="a"/>
    <w:link w:val="34"/>
    <w:rsid w:val="00B02726"/>
    <w:pPr>
      <w:ind w:firstLine="720"/>
    </w:pPr>
    <w:rPr>
      <w:szCs w:val="20"/>
    </w:rPr>
  </w:style>
  <w:style w:type="paragraph" w:styleId="a4">
    <w:name w:val="Body Text"/>
    <w:basedOn w:val="a"/>
    <w:link w:val="a5"/>
    <w:rsid w:val="00BC2837"/>
    <w:pPr>
      <w:spacing w:after="120"/>
    </w:pPr>
  </w:style>
  <w:style w:type="paragraph" w:styleId="a6">
    <w:name w:val="header"/>
    <w:basedOn w:val="a"/>
    <w:link w:val="a7"/>
    <w:uiPriority w:val="99"/>
    <w:rsid w:val="00927C11"/>
    <w:pPr>
      <w:tabs>
        <w:tab w:val="center" w:pos="4677"/>
        <w:tab w:val="right" w:pos="9355"/>
      </w:tabs>
    </w:pPr>
  </w:style>
  <w:style w:type="paragraph" w:styleId="a8">
    <w:name w:val="footer"/>
    <w:basedOn w:val="a"/>
    <w:link w:val="a9"/>
    <w:rsid w:val="00927C11"/>
    <w:pPr>
      <w:tabs>
        <w:tab w:val="center" w:pos="4677"/>
        <w:tab w:val="right" w:pos="9355"/>
      </w:tabs>
    </w:pPr>
  </w:style>
  <w:style w:type="character" w:styleId="aa">
    <w:name w:val="page number"/>
    <w:basedOn w:val="a0"/>
    <w:rsid w:val="00927C11"/>
  </w:style>
  <w:style w:type="paragraph" w:styleId="ab">
    <w:name w:val="Body Text Indent"/>
    <w:basedOn w:val="a"/>
    <w:link w:val="ac"/>
    <w:rsid w:val="000F7FA5"/>
    <w:pPr>
      <w:spacing w:after="120"/>
      <w:ind w:left="283"/>
    </w:pPr>
    <w:rPr>
      <w:sz w:val="20"/>
      <w:szCs w:val="20"/>
    </w:rPr>
  </w:style>
  <w:style w:type="paragraph" w:styleId="21">
    <w:name w:val="Body Text Indent 2"/>
    <w:basedOn w:val="a"/>
    <w:link w:val="22"/>
    <w:rsid w:val="009536D6"/>
    <w:pPr>
      <w:spacing w:after="120" w:line="480" w:lineRule="auto"/>
      <w:ind w:left="283"/>
    </w:pPr>
    <w:rPr>
      <w:rFonts w:ascii="font376" w:eastAsia="font376" w:hAnsi="font376"/>
      <w:sz w:val="20"/>
      <w:szCs w:val="20"/>
    </w:rPr>
  </w:style>
  <w:style w:type="paragraph" w:customStyle="1" w:styleId="11">
    <w:name w:val="Название1"/>
    <w:basedOn w:val="a"/>
    <w:link w:val="ad"/>
    <w:qFormat/>
    <w:rsid w:val="00D7156C"/>
    <w:pPr>
      <w:jc w:val="center"/>
    </w:pPr>
    <w:rPr>
      <w:b/>
      <w:szCs w:val="20"/>
    </w:rPr>
  </w:style>
  <w:style w:type="paragraph" w:styleId="ae">
    <w:name w:val="Balloon Text"/>
    <w:basedOn w:val="a"/>
    <w:link w:val="af"/>
    <w:rsid w:val="00BC74E8"/>
    <w:rPr>
      <w:rFonts w:ascii="Tahoma" w:hAnsi="Tahoma" w:cs="Tahoma"/>
      <w:sz w:val="16"/>
      <w:szCs w:val="16"/>
    </w:rPr>
  </w:style>
  <w:style w:type="paragraph" w:customStyle="1" w:styleId="af0">
    <w:name w:val="Знак"/>
    <w:basedOn w:val="a"/>
    <w:rsid w:val="00B910AB"/>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
    <w:rsid w:val="00326E92"/>
    <w:pPr>
      <w:tabs>
        <w:tab w:val="num" w:pos="360"/>
      </w:tabs>
      <w:spacing w:after="160" w:line="240" w:lineRule="exact"/>
    </w:pPr>
    <w:rPr>
      <w:rFonts w:ascii="Verdana" w:hAnsi="Verdana" w:cs="Verdana"/>
      <w:sz w:val="20"/>
      <w:szCs w:val="20"/>
      <w:lang w:val="en-US" w:eastAsia="en-US"/>
    </w:rPr>
  </w:style>
  <w:style w:type="paragraph" w:customStyle="1" w:styleId="FR1">
    <w:name w:val="FR1"/>
    <w:rsid w:val="00C150AB"/>
    <w:pPr>
      <w:widowControl w:val="0"/>
      <w:snapToGrid w:val="0"/>
      <w:ind w:left="200"/>
      <w:jc w:val="center"/>
    </w:pPr>
    <w:rPr>
      <w:sz w:val="28"/>
    </w:rPr>
  </w:style>
  <w:style w:type="paragraph" w:customStyle="1" w:styleId="13">
    <w:name w:val="Знак Знак Знак1"/>
    <w:basedOn w:val="a"/>
    <w:rsid w:val="00680A61"/>
    <w:pPr>
      <w:tabs>
        <w:tab w:val="num" w:pos="360"/>
      </w:tabs>
      <w:spacing w:after="160" w:line="240" w:lineRule="exact"/>
    </w:pPr>
    <w:rPr>
      <w:rFonts w:ascii="Verdana" w:hAnsi="Verdana" w:cs="Verdana"/>
      <w:sz w:val="20"/>
      <w:szCs w:val="20"/>
      <w:lang w:val="en-US" w:eastAsia="en-US"/>
    </w:rPr>
  </w:style>
  <w:style w:type="paragraph" w:styleId="af1">
    <w:name w:val="List Paragraph"/>
    <w:basedOn w:val="a"/>
    <w:uiPriority w:val="34"/>
    <w:qFormat/>
    <w:rsid w:val="00B7334A"/>
    <w:pPr>
      <w:ind w:left="720"/>
      <w:contextualSpacing/>
    </w:pPr>
  </w:style>
  <w:style w:type="character" w:customStyle="1" w:styleId="apple-style-span">
    <w:name w:val="apple-style-span"/>
    <w:basedOn w:val="a0"/>
    <w:rsid w:val="00C05E6D"/>
  </w:style>
  <w:style w:type="paragraph" w:customStyle="1" w:styleId="14">
    <w:name w:val="Абзац списка1"/>
    <w:basedOn w:val="a"/>
    <w:rsid w:val="001E6D05"/>
    <w:pPr>
      <w:ind w:left="720" w:firstLine="709"/>
      <w:jc w:val="both"/>
    </w:pPr>
    <w:rPr>
      <w:sz w:val="28"/>
      <w:szCs w:val="22"/>
      <w:lang w:eastAsia="en-US"/>
    </w:rPr>
  </w:style>
  <w:style w:type="paragraph" w:styleId="23">
    <w:name w:val="Body Text 2"/>
    <w:basedOn w:val="a"/>
    <w:link w:val="24"/>
    <w:rsid w:val="00AA3489"/>
    <w:pPr>
      <w:spacing w:after="120" w:line="480" w:lineRule="auto"/>
    </w:pPr>
  </w:style>
  <w:style w:type="paragraph" w:customStyle="1" w:styleId="ConsPlusCell">
    <w:name w:val="ConsPlusCell"/>
    <w:uiPriority w:val="99"/>
    <w:rsid w:val="00AA3489"/>
    <w:pPr>
      <w:widowControl w:val="0"/>
      <w:autoSpaceDE w:val="0"/>
      <w:autoSpaceDN w:val="0"/>
      <w:adjustRightInd w:val="0"/>
    </w:pPr>
    <w:rPr>
      <w:rFonts w:ascii="Arial" w:hAnsi="Arial" w:cs="Arial"/>
    </w:rPr>
  </w:style>
  <w:style w:type="numbering" w:customStyle="1" w:styleId="15">
    <w:name w:val="Нет списка1"/>
    <w:next w:val="a2"/>
    <w:uiPriority w:val="99"/>
    <w:semiHidden/>
    <w:unhideWhenUsed/>
    <w:rsid w:val="00177D86"/>
  </w:style>
  <w:style w:type="character" w:customStyle="1" w:styleId="a7">
    <w:name w:val="Верхний колонтитул Знак"/>
    <w:link w:val="a6"/>
    <w:uiPriority w:val="99"/>
    <w:rsid w:val="00177D86"/>
    <w:rPr>
      <w:sz w:val="24"/>
      <w:szCs w:val="24"/>
    </w:rPr>
  </w:style>
  <w:style w:type="character" w:customStyle="1" w:styleId="a9">
    <w:name w:val="Нижний колонтитул Знак"/>
    <w:link w:val="a8"/>
    <w:rsid w:val="00177D86"/>
    <w:rPr>
      <w:sz w:val="24"/>
      <w:szCs w:val="24"/>
    </w:rPr>
  </w:style>
  <w:style w:type="character" w:customStyle="1" w:styleId="af">
    <w:name w:val="Текст выноски Знак"/>
    <w:link w:val="ae"/>
    <w:rsid w:val="00177D86"/>
    <w:rPr>
      <w:rFonts w:ascii="Tahoma" w:hAnsi="Tahoma" w:cs="Tahoma"/>
      <w:sz w:val="16"/>
      <w:szCs w:val="16"/>
    </w:rPr>
  </w:style>
  <w:style w:type="character" w:customStyle="1" w:styleId="22">
    <w:name w:val="Основной текст с отступом 2 Знак"/>
    <w:link w:val="21"/>
    <w:rsid w:val="00177D86"/>
    <w:rPr>
      <w:rFonts w:ascii="font376" w:eastAsia="font376" w:hAnsi="font376"/>
    </w:rPr>
  </w:style>
  <w:style w:type="character" w:customStyle="1" w:styleId="30">
    <w:name w:val="Заголовок 3 Знак"/>
    <w:link w:val="3"/>
    <w:uiPriority w:val="9"/>
    <w:rsid w:val="000D1747"/>
    <w:rPr>
      <w:rFonts w:ascii="Cambria" w:hAnsi="Cambria"/>
      <w:b/>
      <w:bCs/>
      <w:sz w:val="26"/>
      <w:szCs w:val="26"/>
    </w:rPr>
  </w:style>
  <w:style w:type="character" w:customStyle="1" w:styleId="50">
    <w:name w:val="Заголовок 5 Знак"/>
    <w:link w:val="5"/>
    <w:rsid w:val="000D1747"/>
    <w:rPr>
      <w:rFonts w:ascii="Calibri" w:hAnsi="Calibri"/>
      <w:b/>
      <w:bCs/>
      <w:i/>
      <w:iCs/>
      <w:sz w:val="26"/>
      <w:szCs w:val="26"/>
    </w:rPr>
  </w:style>
  <w:style w:type="character" w:customStyle="1" w:styleId="60">
    <w:name w:val="Заголовок 6 Знак"/>
    <w:link w:val="6"/>
    <w:rsid w:val="000D1747"/>
    <w:rPr>
      <w:rFonts w:ascii="Calibri" w:hAnsi="Calibri"/>
      <w:b/>
      <w:bCs/>
      <w:sz w:val="22"/>
      <w:szCs w:val="22"/>
    </w:rPr>
  </w:style>
  <w:style w:type="character" w:customStyle="1" w:styleId="70">
    <w:name w:val="Заголовок 7 Знак"/>
    <w:link w:val="7"/>
    <w:rsid w:val="000D1747"/>
    <w:rPr>
      <w:rFonts w:ascii="Calibri" w:hAnsi="Calibri"/>
      <w:sz w:val="24"/>
      <w:szCs w:val="24"/>
    </w:rPr>
  </w:style>
  <w:style w:type="character" w:customStyle="1" w:styleId="80">
    <w:name w:val="Заголовок 8 Знак"/>
    <w:link w:val="8"/>
    <w:rsid w:val="000D1747"/>
    <w:rPr>
      <w:rFonts w:ascii="Calibri" w:hAnsi="Calibri"/>
      <w:i/>
      <w:iCs/>
      <w:sz w:val="24"/>
      <w:szCs w:val="24"/>
    </w:rPr>
  </w:style>
  <w:style w:type="paragraph" w:customStyle="1" w:styleId="af2">
    <w:name w:val="Знак"/>
    <w:basedOn w:val="a"/>
    <w:rsid w:val="000D1747"/>
    <w:pPr>
      <w:tabs>
        <w:tab w:val="num" w:pos="360"/>
      </w:tabs>
      <w:spacing w:after="160" w:line="240" w:lineRule="exact"/>
    </w:pPr>
    <w:rPr>
      <w:rFonts w:ascii="Verdana" w:hAnsi="Verdana" w:cs="Verdana"/>
      <w:sz w:val="20"/>
      <w:szCs w:val="20"/>
      <w:lang w:val="en-US" w:eastAsia="en-US"/>
    </w:rPr>
  </w:style>
  <w:style w:type="paragraph" w:styleId="af3">
    <w:name w:val="Subtitle"/>
    <w:basedOn w:val="a"/>
    <w:link w:val="af4"/>
    <w:qFormat/>
    <w:rsid w:val="000D1747"/>
    <w:pPr>
      <w:jc w:val="center"/>
    </w:pPr>
    <w:rPr>
      <w:b/>
      <w:sz w:val="28"/>
      <w:szCs w:val="20"/>
    </w:rPr>
  </w:style>
  <w:style w:type="character" w:customStyle="1" w:styleId="af4">
    <w:name w:val="Подзаголовок Знак"/>
    <w:link w:val="af3"/>
    <w:rsid w:val="000D1747"/>
    <w:rPr>
      <w:b/>
      <w:sz w:val="28"/>
    </w:rPr>
  </w:style>
  <w:style w:type="paragraph" w:customStyle="1" w:styleId="Heading">
    <w:name w:val="Heading"/>
    <w:rsid w:val="000D1747"/>
    <w:pPr>
      <w:autoSpaceDE w:val="0"/>
      <w:autoSpaceDN w:val="0"/>
      <w:adjustRightInd w:val="0"/>
    </w:pPr>
    <w:rPr>
      <w:rFonts w:ascii="Arial" w:hAnsi="Arial" w:cs="Arial"/>
      <w:b/>
      <w:bCs/>
      <w:sz w:val="22"/>
      <w:szCs w:val="22"/>
    </w:rPr>
  </w:style>
  <w:style w:type="paragraph" w:styleId="af5">
    <w:name w:val="Body Text First Indent"/>
    <w:basedOn w:val="a4"/>
    <w:link w:val="af6"/>
    <w:rsid w:val="000D1747"/>
    <w:pPr>
      <w:ind w:firstLine="210"/>
    </w:pPr>
    <w:rPr>
      <w:sz w:val="20"/>
      <w:szCs w:val="20"/>
    </w:rPr>
  </w:style>
  <w:style w:type="character" w:customStyle="1" w:styleId="a5">
    <w:name w:val="Основной текст Знак"/>
    <w:link w:val="a4"/>
    <w:rsid w:val="000D1747"/>
    <w:rPr>
      <w:sz w:val="24"/>
      <w:szCs w:val="24"/>
    </w:rPr>
  </w:style>
  <w:style w:type="character" w:customStyle="1" w:styleId="af6">
    <w:name w:val="Красная строка Знак"/>
    <w:basedOn w:val="a5"/>
    <w:link w:val="af5"/>
    <w:rsid w:val="000D1747"/>
    <w:rPr>
      <w:sz w:val="24"/>
      <w:szCs w:val="24"/>
    </w:rPr>
  </w:style>
  <w:style w:type="paragraph" w:styleId="25">
    <w:name w:val="List 2"/>
    <w:basedOn w:val="a"/>
    <w:rsid w:val="000D1747"/>
    <w:pPr>
      <w:ind w:left="566" w:hanging="283"/>
      <w:contextualSpacing/>
    </w:pPr>
  </w:style>
  <w:style w:type="paragraph" w:styleId="26">
    <w:name w:val="Body Text First Indent 2"/>
    <w:basedOn w:val="ab"/>
    <w:link w:val="27"/>
    <w:rsid w:val="000D1747"/>
    <w:pPr>
      <w:ind w:firstLine="210"/>
    </w:pPr>
    <w:rPr>
      <w:sz w:val="24"/>
      <w:szCs w:val="24"/>
    </w:rPr>
  </w:style>
  <w:style w:type="character" w:customStyle="1" w:styleId="ac">
    <w:name w:val="Основной текст с отступом Знак"/>
    <w:basedOn w:val="a0"/>
    <w:link w:val="ab"/>
    <w:rsid w:val="000D1747"/>
  </w:style>
  <w:style w:type="character" w:customStyle="1" w:styleId="27">
    <w:name w:val="Красная строка 2 Знак"/>
    <w:link w:val="26"/>
    <w:rsid w:val="000D1747"/>
    <w:rPr>
      <w:sz w:val="24"/>
      <w:szCs w:val="24"/>
    </w:rPr>
  </w:style>
  <w:style w:type="paragraph" w:customStyle="1" w:styleId="28">
    <w:name w:val="Знак Знак2"/>
    <w:basedOn w:val="a"/>
    <w:rsid w:val="000D1747"/>
    <w:pPr>
      <w:tabs>
        <w:tab w:val="num" w:pos="360"/>
      </w:tabs>
      <w:spacing w:after="160" w:line="240" w:lineRule="exact"/>
    </w:pPr>
    <w:rPr>
      <w:rFonts w:ascii="Verdana" w:hAnsi="Verdana" w:cs="Verdana"/>
      <w:sz w:val="20"/>
      <w:szCs w:val="20"/>
      <w:lang w:val="en-US" w:eastAsia="en-US"/>
    </w:rPr>
  </w:style>
  <w:style w:type="paragraph" w:customStyle="1" w:styleId="29">
    <w:name w:val="Знак Знак2 Знак Знак"/>
    <w:basedOn w:val="a"/>
    <w:rsid w:val="0071795D"/>
    <w:pPr>
      <w:tabs>
        <w:tab w:val="num" w:pos="360"/>
      </w:tabs>
      <w:spacing w:after="160" w:line="240" w:lineRule="exact"/>
    </w:pPr>
    <w:rPr>
      <w:rFonts w:ascii="Verdana" w:hAnsi="Verdana" w:cs="Verdana"/>
      <w:sz w:val="20"/>
      <w:szCs w:val="20"/>
      <w:lang w:val="en-US" w:eastAsia="en-US"/>
    </w:rPr>
  </w:style>
  <w:style w:type="numbering" w:customStyle="1" w:styleId="2a">
    <w:name w:val="Нет списка2"/>
    <w:next w:val="a2"/>
    <w:uiPriority w:val="99"/>
    <w:semiHidden/>
    <w:unhideWhenUsed/>
    <w:rsid w:val="002F3034"/>
  </w:style>
  <w:style w:type="character" w:customStyle="1" w:styleId="10">
    <w:name w:val="Заголовок 1 Знак"/>
    <w:link w:val="1"/>
    <w:rsid w:val="002F3034"/>
    <w:rPr>
      <w:rFonts w:ascii="Arial" w:hAnsi="Arial" w:cs="Arial"/>
      <w:b/>
      <w:bCs/>
      <w:kern w:val="32"/>
      <w:sz w:val="32"/>
      <w:szCs w:val="32"/>
    </w:rPr>
  </w:style>
  <w:style w:type="character" w:customStyle="1" w:styleId="20">
    <w:name w:val="Заголовок 2 Знак"/>
    <w:link w:val="2"/>
    <w:rsid w:val="002F3034"/>
    <w:rPr>
      <w:rFonts w:ascii="Arial" w:hAnsi="Arial" w:cs="Arial"/>
      <w:b/>
      <w:bCs/>
      <w:i/>
      <w:iCs/>
      <w:sz w:val="28"/>
      <w:szCs w:val="28"/>
    </w:rPr>
  </w:style>
  <w:style w:type="character" w:customStyle="1" w:styleId="40">
    <w:name w:val="Заголовок 4 Знак"/>
    <w:link w:val="4"/>
    <w:rsid w:val="002F3034"/>
    <w:rPr>
      <w:b/>
      <w:bCs/>
      <w:sz w:val="28"/>
      <w:szCs w:val="28"/>
    </w:rPr>
  </w:style>
  <w:style w:type="numbering" w:customStyle="1" w:styleId="110">
    <w:name w:val="Нет списка11"/>
    <w:next w:val="a2"/>
    <w:semiHidden/>
    <w:rsid w:val="002F3034"/>
  </w:style>
  <w:style w:type="table" w:customStyle="1" w:styleId="16">
    <w:name w:val="Сетка таблицы1"/>
    <w:basedOn w:val="a1"/>
    <w:next w:val="a3"/>
    <w:uiPriority w:val="59"/>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Основной текст 3 Знак"/>
    <w:link w:val="31"/>
    <w:rsid w:val="002F3034"/>
    <w:rPr>
      <w:sz w:val="18"/>
    </w:rPr>
  </w:style>
  <w:style w:type="character" w:customStyle="1" w:styleId="34">
    <w:name w:val="Основной текст с отступом 3 Знак"/>
    <w:link w:val="33"/>
    <w:rsid w:val="002F3034"/>
    <w:rPr>
      <w:sz w:val="24"/>
    </w:rPr>
  </w:style>
  <w:style w:type="character" w:customStyle="1" w:styleId="ad">
    <w:name w:val="Название Знак"/>
    <w:link w:val="11"/>
    <w:rsid w:val="002F3034"/>
    <w:rPr>
      <w:b/>
      <w:sz w:val="24"/>
    </w:rPr>
  </w:style>
  <w:style w:type="paragraph" w:customStyle="1" w:styleId="17">
    <w:name w:val="Абзац списка1"/>
    <w:basedOn w:val="a"/>
    <w:rsid w:val="002F3034"/>
    <w:pPr>
      <w:ind w:left="720" w:firstLine="709"/>
      <w:jc w:val="both"/>
    </w:pPr>
    <w:rPr>
      <w:sz w:val="28"/>
      <w:szCs w:val="22"/>
      <w:lang w:eastAsia="en-US"/>
    </w:rPr>
  </w:style>
  <w:style w:type="character" w:customStyle="1" w:styleId="24">
    <w:name w:val="Основной текст 2 Знак"/>
    <w:link w:val="23"/>
    <w:rsid w:val="002F3034"/>
    <w:rPr>
      <w:sz w:val="24"/>
      <w:szCs w:val="24"/>
    </w:rPr>
  </w:style>
  <w:style w:type="numbering" w:customStyle="1" w:styleId="111">
    <w:name w:val="Нет списка111"/>
    <w:next w:val="a2"/>
    <w:uiPriority w:val="99"/>
    <w:semiHidden/>
    <w:unhideWhenUsed/>
    <w:rsid w:val="002F3034"/>
  </w:style>
  <w:style w:type="numbering" w:customStyle="1" w:styleId="210">
    <w:name w:val="Нет списка21"/>
    <w:next w:val="a2"/>
    <w:semiHidden/>
    <w:rsid w:val="002F3034"/>
  </w:style>
  <w:style w:type="character" w:customStyle="1" w:styleId="apple-converted-space">
    <w:name w:val="apple-converted-space"/>
    <w:rsid w:val="002F3034"/>
  </w:style>
  <w:style w:type="numbering" w:customStyle="1" w:styleId="35">
    <w:name w:val="Нет списка3"/>
    <w:next w:val="a2"/>
    <w:uiPriority w:val="99"/>
    <w:semiHidden/>
    <w:rsid w:val="002F3034"/>
  </w:style>
  <w:style w:type="numbering" w:customStyle="1" w:styleId="41">
    <w:name w:val="Нет списка4"/>
    <w:next w:val="a2"/>
    <w:semiHidden/>
    <w:rsid w:val="002F3034"/>
  </w:style>
  <w:style w:type="numbering" w:customStyle="1" w:styleId="51">
    <w:name w:val="Нет списка5"/>
    <w:next w:val="a2"/>
    <w:semiHidden/>
    <w:rsid w:val="002F3034"/>
  </w:style>
  <w:style w:type="table" w:customStyle="1" w:styleId="2b">
    <w:name w:val="Сетка таблицы2"/>
    <w:basedOn w:val="a1"/>
    <w:next w:val="a3"/>
    <w:rsid w:val="002F3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semiHidden/>
    <w:rsid w:val="002F3034"/>
  </w:style>
  <w:style w:type="table" w:customStyle="1" w:styleId="36">
    <w:name w:val="Сетка таблицы3"/>
    <w:basedOn w:val="a1"/>
    <w:next w:val="a3"/>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3"/>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3"/>
    <w:rsid w:val="002F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rsid w:val="00E5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w:basedOn w:val="a"/>
    <w:rsid w:val="00A7771F"/>
    <w:pPr>
      <w:tabs>
        <w:tab w:val="num" w:pos="360"/>
      </w:tabs>
      <w:spacing w:after="160" w:line="240" w:lineRule="exact"/>
    </w:pPr>
    <w:rPr>
      <w:rFonts w:ascii="Verdana" w:hAnsi="Verdana" w:cs="Verdana"/>
      <w:sz w:val="20"/>
      <w:szCs w:val="20"/>
      <w:lang w:val="en-US" w:eastAsia="en-US"/>
    </w:rPr>
  </w:style>
  <w:style w:type="table" w:customStyle="1" w:styleId="62">
    <w:name w:val="Сетка таблицы6"/>
    <w:basedOn w:val="a1"/>
    <w:next w:val="a3"/>
    <w:rsid w:val="004D089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3"/>
    <w:uiPriority w:val="59"/>
    <w:rsid w:val="00B55EA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3"/>
    <w:uiPriority w:val="59"/>
    <w:rsid w:val="008E06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3"/>
    <w:uiPriority w:val="59"/>
    <w:rsid w:val="0031436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41068"/>
    <w:pPr>
      <w:tabs>
        <w:tab w:val="num" w:pos="360"/>
      </w:tabs>
      <w:spacing w:after="160" w:line="240" w:lineRule="exact"/>
    </w:pPr>
    <w:rPr>
      <w:rFonts w:ascii="Verdana" w:hAnsi="Verdana" w:cs="Verdana"/>
      <w:sz w:val="20"/>
      <w:szCs w:val="20"/>
      <w:lang w:val="en-US" w:eastAsia="en-US"/>
    </w:rPr>
  </w:style>
  <w:style w:type="character" w:styleId="af8">
    <w:name w:val="Hyperlink"/>
    <w:uiPriority w:val="99"/>
    <w:unhideWhenUsed/>
    <w:rsid w:val="00F3592F"/>
    <w:rPr>
      <w:color w:val="0000FF"/>
      <w:u w:val="single"/>
    </w:rPr>
  </w:style>
  <w:style w:type="paragraph" w:customStyle="1" w:styleId="af9">
    <w:name w:val="Знак Знак Знак Знак Знак Знак Знак Знак Знак Знак Знак Знак Знак Знак Знак Знак Знак Знак"/>
    <w:basedOn w:val="a"/>
    <w:rsid w:val="000B2D2F"/>
    <w:pPr>
      <w:tabs>
        <w:tab w:val="num" w:pos="360"/>
      </w:tabs>
      <w:spacing w:after="160" w:line="240" w:lineRule="exact"/>
    </w:pPr>
    <w:rPr>
      <w:rFonts w:ascii="Verdana" w:hAnsi="Verdana" w:cs="Verdana"/>
      <w:sz w:val="20"/>
      <w:szCs w:val="20"/>
      <w:lang w:val="en-US" w:eastAsia="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0B2D2F"/>
    <w:pPr>
      <w:tabs>
        <w:tab w:val="num" w:pos="360"/>
      </w:tabs>
      <w:spacing w:after="160" w:line="240" w:lineRule="exact"/>
    </w:pPr>
    <w:rPr>
      <w:rFonts w:ascii="Verdana" w:hAnsi="Verdana" w:cs="Verdana"/>
      <w:sz w:val="20"/>
      <w:szCs w:val="20"/>
      <w:lang w:val="en-US" w:eastAsia="en-US"/>
    </w:rPr>
  </w:style>
  <w:style w:type="paragraph" w:customStyle="1" w:styleId="afa">
    <w:name w:val="Знак Знак Знак Знак Знак Знак Знак Знак Знак Знак Знак Знак"/>
    <w:basedOn w:val="a"/>
    <w:rsid w:val="000B2D2F"/>
    <w:pPr>
      <w:tabs>
        <w:tab w:val="num" w:pos="360"/>
      </w:tabs>
      <w:spacing w:after="160" w:line="240" w:lineRule="exact"/>
    </w:pPr>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w:basedOn w:val="a"/>
    <w:rsid w:val="00152AF0"/>
    <w:pPr>
      <w:tabs>
        <w:tab w:val="num" w:pos="360"/>
      </w:tabs>
      <w:spacing w:after="160" w:line="240" w:lineRule="exact"/>
    </w:pPr>
    <w:rPr>
      <w:rFonts w:ascii="Verdana" w:hAnsi="Verdana" w:cs="Verdana"/>
      <w:sz w:val="20"/>
      <w:szCs w:val="20"/>
      <w:lang w:val="en-US" w:eastAsia="en-US"/>
    </w:rPr>
  </w:style>
  <w:style w:type="paragraph" w:styleId="afc">
    <w:name w:val="Normal (Web)"/>
    <w:basedOn w:val="a"/>
    <w:uiPriority w:val="99"/>
    <w:rsid w:val="00E37A89"/>
    <w:pPr>
      <w:textAlignment w:val="top"/>
    </w:pPr>
    <w:rPr>
      <w:rFonts w:eastAsia="Calibri"/>
    </w:rPr>
  </w:style>
  <w:style w:type="paragraph" w:styleId="afd">
    <w:name w:val="No Spacing"/>
    <w:uiPriority w:val="1"/>
    <w:qFormat/>
    <w:rsid w:val="00BE6C9B"/>
    <w:rPr>
      <w:rFonts w:ascii="Calibri" w:eastAsia="Calibri" w:hAnsi="Calibri"/>
      <w:sz w:val="22"/>
      <w:szCs w:val="22"/>
      <w:lang w:eastAsia="en-US"/>
    </w:rPr>
  </w:style>
  <w:style w:type="numbering" w:customStyle="1" w:styleId="72">
    <w:name w:val="Нет списка7"/>
    <w:next w:val="a2"/>
    <w:semiHidden/>
    <w:unhideWhenUsed/>
    <w:rsid w:val="00CB447D"/>
  </w:style>
  <w:style w:type="paragraph" w:customStyle="1" w:styleId="ConsPlusNonformat">
    <w:name w:val="ConsPlusNonformat"/>
    <w:rsid w:val="00CB447D"/>
    <w:pPr>
      <w:autoSpaceDE w:val="0"/>
      <w:autoSpaceDN w:val="0"/>
      <w:adjustRightInd w:val="0"/>
    </w:pPr>
    <w:rPr>
      <w:rFonts w:ascii="Courier New" w:hAnsi="Courier New" w:cs="Courier New"/>
    </w:rPr>
  </w:style>
  <w:style w:type="paragraph" w:customStyle="1" w:styleId="ConsPlusNormal">
    <w:name w:val="ConsPlusNormal"/>
    <w:link w:val="ConsPlusNormal0"/>
    <w:rsid w:val="00CB447D"/>
    <w:pPr>
      <w:autoSpaceDE w:val="0"/>
      <w:autoSpaceDN w:val="0"/>
      <w:adjustRightInd w:val="0"/>
    </w:pPr>
    <w:rPr>
      <w:rFonts w:ascii="Arial" w:hAnsi="Arial" w:cs="Arial"/>
    </w:rPr>
  </w:style>
  <w:style w:type="paragraph" w:customStyle="1" w:styleId="ConsPlusTitle">
    <w:name w:val="ConsPlusTitle"/>
    <w:rsid w:val="00E8347C"/>
    <w:pPr>
      <w:widowControl w:val="0"/>
      <w:autoSpaceDE w:val="0"/>
      <w:autoSpaceDN w:val="0"/>
      <w:adjustRightInd w:val="0"/>
    </w:pPr>
    <w:rPr>
      <w:b/>
      <w:bCs/>
      <w:sz w:val="24"/>
      <w:szCs w:val="24"/>
    </w:rPr>
  </w:style>
  <w:style w:type="character" w:styleId="afe">
    <w:name w:val="FollowedHyperlink"/>
    <w:uiPriority w:val="99"/>
    <w:unhideWhenUsed/>
    <w:rsid w:val="00D630D8"/>
    <w:rPr>
      <w:color w:val="800080"/>
      <w:u w:val="single"/>
    </w:rPr>
  </w:style>
  <w:style w:type="paragraph" w:customStyle="1" w:styleId="xl97">
    <w:name w:val="xl97"/>
    <w:basedOn w:val="a"/>
    <w:rsid w:val="00D630D8"/>
    <w:pPr>
      <w:spacing w:before="100" w:beforeAutospacing="1" w:after="100" w:afterAutospacing="1"/>
    </w:pPr>
    <w:rPr>
      <w:color w:val="000000"/>
    </w:rPr>
  </w:style>
  <w:style w:type="paragraph" w:customStyle="1" w:styleId="xl98">
    <w:name w:val="xl98"/>
    <w:basedOn w:val="a"/>
    <w:rsid w:val="00D630D8"/>
    <w:pPr>
      <w:spacing w:before="100" w:beforeAutospacing="1" w:after="100" w:afterAutospacing="1"/>
      <w:jc w:val="center"/>
    </w:pPr>
    <w:rPr>
      <w:b/>
      <w:bCs/>
      <w:color w:val="000000"/>
    </w:rPr>
  </w:style>
  <w:style w:type="paragraph" w:customStyle="1" w:styleId="xl99">
    <w:name w:val="xl99"/>
    <w:basedOn w:val="a"/>
    <w:rsid w:val="00D630D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00">
    <w:name w:val="xl100"/>
    <w:basedOn w:val="a"/>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1">
    <w:name w:val="xl101"/>
    <w:basedOn w:val="a"/>
    <w:rsid w:val="00D630D8"/>
    <w:pPr>
      <w:pBdr>
        <w:bottom w:val="single" w:sz="4" w:space="0" w:color="auto"/>
      </w:pBdr>
      <w:spacing w:before="100" w:beforeAutospacing="1" w:after="100" w:afterAutospacing="1"/>
    </w:pPr>
    <w:rPr>
      <w:color w:val="000000"/>
    </w:rPr>
  </w:style>
  <w:style w:type="paragraph" w:customStyle="1" w:styleId="xl102">
    <w:name w:val="xl102"/>
    <w:basedOn w:val="a"/>
    <w:rsid w:val="00D630D8"/>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03">
    <w:name w:val="xl103"/>
    <w:basedOn w:val="a"/>
    <w:rsid w:val="00D630D8"/>
    <w:pPr>
      <w:pBdr>
        <w:top w:val="single" w:sz="8" w:space="0" w:color="auto"/>
        <w:left w:val="single" w:sz="8" w:space="0" w:color="auto"/>
        <w:bottom w:val="single" w:sz="4" w:space="0" w:color="auto"/>
      </w:pBdr>
      <w:spacing w:before="100" w:beforeAutospacing="1" w:after="100" w:afterAutospacing="1"/>
    </w:pPr>
    <w:rPr>
      <w:color w:val="000000"/>
    </w:rPr>
  </w:style>
  <w:style w:type="paragraph" w:customStyle="1" w:styleId="xl104">
    <w:name w:val="xl104"/>
    <w:basedOn w:val="a"/>
    <w:rsid w:val="00D630D8"/>
    <w:pPr>
      <w:pBdr>
        <w:top w:val="single" w:sz="8" w:space="0" w:color="auto"/>
        <w:left w:val="single" w:sz="4" w:space="0" w:color="auto"/>
        <w:bottom w:val="single" w:sz="4" w:space="0" w:color="auto"/>
      </w:pBdr>
      <w:spacing w:before="100" w:beforeAutospacing="1" w:after="100" w:afterAutospacing="1"/>
    </w:pPr>
    <w:rPr>
      <w:color w:val="000000"/>
    </w:rPr>
  </w:style>
  <w:style w:type="paragraph" w:customStyle="1" w:styleId="xl105">
    <w:name w:val="xl105"/>
    <w:basedOn w:val="a"/>
    <w:rsid w:val="00D630D8"/>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a"/>
    <w:rsid w:val="00D630D8"/>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07">
    <w:name w:val="xl107"/>
    <w:basedOn w:val="a"/>
    <w:rsid w:val="00D630D8"/>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D630D8"/>
    <w:pPr>
      <w:pBdr>
        <w:bottom w:val="single" w:sz="4" w:space="0" w:color="auto"/>
      </w:pBdr>
      <w:spacing w:before="100" w:beforeAutospacing="1" w:after="100" w:afterAutospacing="1"/>
      <w:jc w:val="both"/>
    </w:pPr>
  </w:style>
  <w:style w:type="paragraph" w:customStyle="1" w:styleId="xl109">
    <w:name w:val="xl109"/>
    <w:basedOn w:val="a"/>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10">
    <w:name w:val="xl110"/>
    <w:basedOn w:val="a"/>
    <w:rsid w:val="00D630D8"/>
    <w:pPr>
      <w:pBdr>
        <w:left w:val="single" w:sz="8" w:space="0" w:color="auto"/>
        <w:bottom w:val="single" w:sz="4" w:space="0" w:color="auto"/>
      </w:pBdr>
      <w:spacing w:before="100" w:beforeAutospacing="1" w:after="100" w:afterAutospacing="1"/>
    </w:pPr>
    <w:rPr>
      <w:color w:val="000000"/>
    </w:rPr>
  </w:style>
  <w:style w:type="paragraph" w:customStyle="1" w:styleId="xl111">
    <w:name w:val="xl111"/>
    <w:basedOn w:val="a"/>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2">
    <w:name w:val="xl112"/>
    <w:basedOn w:val="a"/>
    <w:rsid w:val="00D630D8"/>
    <w:pPr>
      <w:pBdr>
        <w:bottom w:val="single" w:sz="4" w:space="0" w:color="auto"/>
        <w:right w:val="single" w:sz="4" w:space="0" w:color="auto"/>
      </w:pBdr>
      <w:spacing w:before="100" w:beforeAutospacing="1" w:after="100" w:afterAutospacing="1"/>
    </w:pPr>
    <w:rPr>
      <w:color w:val="000000"/>
    </w:rPr>
  </w:style>
  <w:style w:type="paragraph" w:customStyle="1" w:styleId="xl113">
    <w:name w:val="xl113"/>
    <w:basedOn w:val="a"/>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14">
    <w:name w:val="xl114"/>
    <w:basedOn w:val="a"/>
    <w:rsid w:val="00D630D8"/>
    <w:pPr>
      <w:pBdr>
        <w:bottom w:val="single" w:sz="4" w:space="0" w:color="auto"/>
      </w:pBdr>
      <w:spacing w:before="100" w:beforeAutospacing="1" w:after="100" w:afterAutospacing="1"/>
      <w:jc w:val="both"/>
    </w:pPr>
    <w:rPr>
      <w:b/>
      <w:bCs/>
    </w:rPr>
  </w:style>
  <w:style w:type="paragraph" w:customStyle="1" w:styleId="xl115">
    <w:name w:val="xl115"/>
    <w:basedOn w:val="a"/>
    <w:rsid w:val="00D630D8"/>
    <w:pPr>
      <w:pBdr>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16">
    <w:name w:val="xl116"/>
    <w:basedOn w:val="a"/>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17">
    <w:name w:val="xl117"/>
    <w:basedOn w:val="a"/>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8">
    <w:name w:val="xl118"/>
    <w:basedOn w:val="a"/>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9">
    <w:name w:val="xl119"/>
    <w:basedOn w:val="a"/>
    <w:rsid w:val="00D630D8"/>
    <w:pPr>
      <w:pBdr>
        <w:top w:val="single" w:sz="4" w:space="0" w:color="auto"/>
        <w:bottom w:val="single" w:sz="4" w:space="0" w:color="auto"/>
        <w:right w:val="single" w:sz="8" w:space="0" w:color="auto"/>
      </w:pBdr>
      <w:spacing w:before="100" w:beforeAutospacing="1" w:after="100" w:afterAutospacing="1"/>
    </w:pPr>
    <w:rPr>
      <w:b/>
      <w:bCs/>
      <w:color w:val="000000"/>
    </w:rPr>
  </w:style>
  <w:style w:type="paragraph" w:customStyle="1" w:styleId="xl120">
    <w:name w:val="xl120"/>
    <w:basedOn w:val="a"/>
    <w:rsid w:val="00D630D8"/>
    <w:pPr>
      <w:pBdr>
        <w:left w:val="single" w:sz="8" w:space="0" w:color="auto"/>
        <w:bottom w:val="single" w:sz="4" w:space="0" w:color="auto"/>
      </w:pBdr>
      <w:spacing w:before="100" w:beforeAutospacing="1" w:after="100" w:afterAutospacing="1"/>
    </w:pPr>
    <w:rPr>
      <w:b/>
      <w:bCs/>
      <w:color w:val="000000"/>
    </w:rPr>
  </w:style>
  <w:style w:type="paragraph" w:customStyle="1" w:styleId="xl121">
    <w:name w:val="xl121"/>
    <w:basedOn w:val="a"/>
    <w:rsid w:val="00D630D8"/>
    <w:pPr>
      <w:pBdr>
        <w:bottom w:val="single" w:sz="4" w:space="0" w:color="auto"/>
      </w:pBdr>
      <w:spacing w:before="100" w:beforeAutospacing="1" w:after="100" w:afterAutospacing="1"/>
    </w:pPr>
    <w:rPr>
      <w:color w:val="000000"/>
    </w:rPr>
  </w:style>
  <w:style w:type="paragraph" w:customStyle="1" w:styleId="xl122">
    <w:name w:val="xl122"/>
    <w:basedOn w:val="a"/>
    <w:rsid w:val="00D630D8"/>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123">
    <w:name w:val="xl123"/>
    <w:basedOn w:val="a"/>
    <w:rsid w:val="00D630D8"/>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5">
    <w:name w:val="xl125"/>
    <w:basedOn w:val="a"/>
    <w:rsid w:val="00D630D8"/>
    <w:pPr>
      <w:pBdr>
        <w:top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6">
    <w:name w:val="xl126"/>
    <w:basedOn w:val="a"/>
    <w:rsid w:val="00D630D8"/>
    <w:pPr>
      <w:pBdr>
        <w:bottom w:val="single" w:sz="4" w:space="0" w:color="auto"/>
        <w:right w:val="single" w:sz="8" w:space="0" w:color="auto"/>
      </w:pBdr>
      <w:spacing w:before="100" w:beforeAutospacing="1" w:after="100" w:afterAutospacing="1"/>
    </w:pPr>
    <w:rPr>
      <w:color w:val="000000"/>
    </w:rPr>
  </w:style>
  <w:style w:type="paragraph" w:customStyle="1" w:styleId="xl127">
    <w:name w:val="xl127"/>
    <w:basedOn w:val="a"/>
    <w:rsid w:val="00D630D8"/>
    <w:pPr>
      <w:pBdr>
        <w:bottom w:val="single" w:sz="4" w:space="0" w:color="auto"/>
      </w:pBdr>
      <w:spacing w:before="100" w:beforeAutospacing="1" w:after="100" w:afterAutospacing="1"/>
    </w:pPr>
    <w:rPr>
      <w:color w:val="000000"/>
    </w:rPr>
  </w:style>
  <w:style w:type="paragraph" w:customStyle="1" w:styleId="xl128">
    <w:name w:val="xl128"/>
    <w:basedOn w:val="a"/>
    <w:rsid w:val="00D630D8"/>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129">
    <w:name w:val="xl129"/>
    <w:basedOn w:val="a"/>
    <w:rsid w:val="00D630D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0">
    <w:name w:val="xl130"/>
    <w:basedOn w:val="a"/>
    <w:rsid w:val="00D630D8"/>
    <w:pPr>
      <w:pBdr>
        <w:top w:val="single" w:sz="4" w:space="0" w:color="auto"/>
        <w:left w:val="single" w:sz="8" w:space="0" w:color="auto"/>
        <w:bottom w:val="single" w:sz="4" w:space="0" w:color="auto"/>
      </w:pBdr>
      <w:spacing w:before="100" w:beforeAutospacing="1" w:after="100" w:afterAutospacing="1"/>
    </w:pPr>
    <w:rPr>
      <w:b/>
      <w:bCs/>
      <w:color w:val="000000"/>
    </w:rPr>
  </w:style>
  <w:style w:type="paragraph" w:customStyle="1" w:styleId="xl131">
    <w:name w:val="xl131"/>
    <w:basedOn w:val="a"/>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32">
    <w:name w:val="xl132"/>
    <w:basedOn w:val="a"/>
    <w:rsid w:val="00D630D8"/>
    <w:pPr>
      <w:pBdr>
        <w:bottom w:val="single" w:sz="4" w:space="0" w:color="auto"/>
        <w:right w:val="single" w:sz="8" w:space="0" w:color="auto"/>
      </w:pBdr>
      <w:spacing w:before="100" w:beforeAutospacing="1" w:after="100" w:afterAutospacing="1"/>
    </w:pPr>
    <w:rPr>
      <w:b/>
      <w:bCs/>
      <w:color w:val="000000"/>
    </w:rPr>
  </w:style>
  <w:style w:type="paragraph" w:customStyle="1" w:styleId="xl133">
    <w:name w:val="xl133"/>
    <w:basedOn w:val="a"/>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134">
    <w:name w:val="xl134"/>
    <w:basedOn w:val="a"/>
    <w:rsid w:val="00D630D8"/>
    <w:pPr>
      <w:pBdr>
        <w:top w:val="single" w:sz="4" w:space="0" w:color="auto"/>
        <w:bottom w:val="single" w:sz="4" w:space="0" w:color="auto"/>
      </w:pBdr>
      <w:spacing w:before="100" w:beforeAutospacing="1" w:after="100" w:afterAutospacing="1"/>
    </w:pPr>
    <w:rPr>
      <w:color w:val="000000"/>
    </w:rPr>
  </w:style>
  <w:style w:type="paragraph" w:customStyle="1" w:styleId="xl135">
    <w:name w:val="xl135"/>
    <w:basedOn w:val="a"/>
    <w:rsid w:val="00D630D8"/>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6"/>
      <w:szCs w:val="16"/>
    </w:rPr>
  </w:style>
  <w:style w:type="paragraph" w:customStyle="1" w:styleId="xl136">
    <w:name w:val="xl136"/>
    <w:basedOn w:val="a"/>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37">
    <w:name w:val="xl137"/>
    <w:basedOn w:val="a"/>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a"/>
    <w:rsid w:val="00D630D8"/>
    <w:pPr>
      <w:pBdr>
        <w:top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39">
    <w:name w:val="xl139"/>
    <w:basedOn w:val="a"/>
    <w:rsid w:val="00D630D8"/>
    <w:pPr>
      <w:pBdr>
        <w:top w:val="single" w:sz="4" w:space="0" w:color="auto"/>
        <w:bottom w:val="single" w:sz="4" w:space="0" w:color="auto"/>
      </w:pBdr>
      <w:spacing w:before="100" w:beforeAutospacing="1" w:after="100" w:afterAutospacing="1"/>
      <w:jc w:val="right"/>
    </w:pPr>
    <w:rPr>
      <w:color w:val="000000"/>
    </w:rPr>
  </w:style>
  <w:style w:type="paragraph" w:customStyle="1" w:styleId="xl140">
    <w:name w:val="xl140"/>
    <w:basedOn w:val="a"/>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41">
    <w:name w:val="xl141"/>
    <w:basedOn w:val="a"/>
    <w:rsid w:val="00D630D8"/>
    <w:pPr>
      <w:pBdr>
        <w:top w:val="single" w:sz="4" w:space="0" w:color="auto"/>
        <w:bottom w:val="single" w:sz="4" w:space="0" w:color="auto"/>
      </w:pBdr>
      <w:spacing w:before="100" w:beforeAutospacing="1" w:after="100" w:afterAutospacing="1"/>
    </w:pPr>
    <w:rPr>
      <w:color w:val="000000"/>
    </w:rPr>
  </w:style>
  <w:style w:type="paragraph" w:customStyle="1" w:styleId="xl142">
    <w:name w:val="xl142"/>
    <w:basedOn w:val="a"/>
    <w:rsid w:val="00D630D8"/>
    <w:pPr>
      <w:pBdr>
        <w:top w:val="single" w:sz="4" w:space="0" w:color="auto"/>
        <w:left w:val="single" w:sz="8" w:space="0" w:color="auto"/>
        <w:bottom w:val="single" w:sz="4" w:space="0" w:color="auto"/>
      </w:pBdr>
      <w:spacing w:before="100" w:beforeAutospacing="1" w:after="100" w:afterAutospacing="1"/>
    </w:pPr>
    <w:rPr>
      <w:color w:val="000000"/>
    </w:rPr>
  </w:style>
  <w:style w:type="paragraph" w:customStyle="1" w:styleId="xl143">
    <w:name w:val="xl143"/>
    <w:basedOn w:val="a"/>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44">
    <w:name w:val="xl144"/>
    <w:basedOn w:val="a"/>
    <w:rsid w:val="00D630D8"/>
    <w:pPr>
      <w:pBdr>
        <w:top w:val="single" w:sz="4" w:space="0" w:color="auto"/>
        <w:left w:val="single" w:sz="4" w:space="0" w:color="auto"/>
        <w:bottom w:val="single" w:sz="4" w:space="0" w:color="auto"/>
      </w:pBdr>
      <w:spacing w:before="100" w:beforeAutospacing="1" w:after="100" w:afterAutospacing="1"/>
    </w:pPr>
    <w:rPr>
      <w:color w:val="000000"/>
    </w:rPr>
  </w:style>
  <w:style w:type="paragraph" w:customStyle="1" w:styleId="xl145">
    <w:name w:val="xl145"/>
    <w:basedOn w:val="a"/>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46">
    <w:name w:val="xl146"/>
    <w:basedOn w:val="a"/>
    <w:rsid w:val="00D630D8"/>
    <w:pPr>
      <w:pBdr>
        <w:top w:val="single" w:sz="4" w:space="0" w:color="auto"/>
        <w:left w:val="single" w:sz="8" w:space="0" w:color="auto"/>
        <w:bottom w:val="double" w:sz="6" w:space="0" w:color="auto"/>
      </w:pBdr>
      <w:spacing w:before="100" w:beforeAutospacing="1" w:after="100" w:afterAutospacing="1"/>
      <w:jc w:val="right"/>
    </w:pPr>
    <w:rPr>
      <w:i/>
      <w:iCs/>
      <w:color w:val="000000"/>
    </w:rPr>
  </w:style>
  <w:style w:type="paragraph" w:customStyle="1" w:styleId="xl147">
    <w:name w:val="xl147"/>
    <w:basedOn w:val="a"/>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48">
    <w:name w:val="xl148"/>
    <w:basedOn w:val="a"/>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49">
    <w:name w:val="xl149"/>
    <w:basedOn w:val="a"/>
    <w:rsid w:val="00D630D8"/>
    <w:pPr>
      <w:pBdr>
        <w:top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0">
    <w:name w:val="xl150"/>
    <w:basedOn w:val="a"/>
    <w:rsid w:val="00D630D8"/>
    <w:pPr>
      <w:pBdr>
        <w:top w:val="single" w:sz="4" w:space="0" w:color="auto"/>
        <w:left w:val="single" w:sz="4" w:space="0" w:color="auto"/>
        <w:bottom w:val="double" w:sz="6" w:space="0" w:color="auto"/>
        <w:right w:val="single" w:sz="4" w:space="0" w:color="auto"/>
      </w:pBdr>
      <w:spacing w:before="100" w:beforeAutospacing="1" w:after="100" w:afterAutospacing="1"/>
    </w:pPr>
    <w:rPr>
      <w:color w:val="000000"/>
    </w:rPr>
  </w:style>
  <w:style w:type="paragraph" w:customStyle="1" w:styleId="xl151">
    <w:name w:val="xl151"/>
    <w:basedOn w:val="a"/>
    <w:rsid w:val="00D630D8"/>
    <w:pPr>
      <w:pBdr>
        <w:top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52">
    <w:name w:val="xl152"/>
    <w:basedOn w:val="a"/>
    <w:rsid w:val="00D630D8"/>
    <w:pPr>
      <w:pBdr>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3">
    <w:name w:val="xl153"/>
    <w:basedOn w:val="a"/>
    <w:rsid w:val="00D630D8"/>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54">
    <w:name w:val="xl154"/>
    <w:basedOn w:val="a"/>
    <w:rsid w:val="00D630D8"/>
    <w:pPr>
      <w:pBdr>
        <w:left w:val="single" w:sz="4" w:space="0" w:color="auto"/>
        <w:bottom w:val="single" w:sz="4" w:space="0" w:color="auto"/>
        <w:right w:val="single" w:sz="8" w:space="0" w:color="auto"/>
      </w:pBdr>
      <w:spacing w:before="100" w:beforeAutospacing="1" w:after="100" w:afterAutospacing="1"/>
    </w:pPr>
    <w:rPr>
      <w:color w:val="000000"/>
    </w:rPr>
  </w:style>
  <w:style w:type="paragraph" w:customStyle="1" w:styleId="xl155">
    <w:name w:val="xl155"/>
    <w:basedOn w:val="a"/>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6">
    <w:name w:val="xl156"/>
    <w:basedOn w:val="a"/>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rPr>
  </w:style>
  <w:style w:type="paragraph" w:customStyle="1" w:styleId="xl157">
    <w:name w:val="xl157"/>
    <w:basedOn w:val="a"/>
    <w:rsid w:val="00D630D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58">
    <w:name w:val="xl158"/>
    <w:basedOn w:val="a"/>
    <w:rsid w:val="00D630D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59">
    <w:name w:val="xl159"/>
    <w:basedOn w:val="a"/>
    <w:rsid w:val="00D630D8"/>
    <w:pPr>
      <w:spacing w:before="100" w:beforeAutospacing="1" w:after="100" w:afterAutospacing="1"/>
    </w:pPr>
    <w:rPr>
      <w:color w:val="000000"/>
    </w:rPr>
  </w:style>
  <w:style w:type="paragraph" w:customStyle="1" w:styleId="xl160">
    <w:name w:val="xl160"/>
    <w:basedOn w:val="a"/>
    <w:rsid w:val="00D630D8"/>
    <w:pPr>
      <w:pBdr>
        <w:top w:val="single" w:sz="4"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61">
    <w:name w:val="xl161"/>
    <w:basedOn w:val="a"/>
    <w:rsid w:val="00D630D8"/>
    <w:pPr>
      <w:pBdr>
        <w:top w:val="single" w:sz="4" w:space="0" w:color="auto"/>
        <w:bottom w:val="double" w:sz="6" w:space="0" w:color="auto"/>
      </w:pBdr>
      <w:spacing w:before="100" w:beforeAutospacing="1" w:after="100" w:afterAutospacing="1"/>
    </w:pPr>
    <w:rPr>
      <w:color w:val="000000"/>
    </w:rPr>
  </w:style>
  <w:style w:type="paragraph" w:customStyle="1" w:styleId="xl162">
    <w:name w:val="xl162"/>
    <w:basedOn w:val="a"/>
    <w:rsid w:val="00D630D8"/>
    <w:pPr>
      <w:pBdr>
        <w:top w:val="single" w:sz="4" w:space="0" w:color="auto"/>
        <w:left w:val="single" w:sz="8" w:space="0" w:color="auto"/>
        <w:bottom w:val="double" w:sz="6" w:space="0" w:color="auto"/>
        <w:right w:val="single" w:sz="4" w:space="0" w:color="auto"/>
      </w:pBdr>
      <w:spacing w:before="100" w:beforeAutospacing="1" w:after="100" w:afterAutospacing="1"/>
    </w:pPr>
    <w:rPr>
      <w:color w:val="000000"/>
    </w:rPr>
  </w:style>
  <w:style w:type="paragraph" w:customStyle="1" w:styleId="xl163">
    <w:name w:val="xl163"/>
    <w:basedOn w:val="a"/>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color w:val="000000"/>
    </w:rPr>
  </w:style>
  <w:style w:type="paragraph" w:customStyle="1" w:styleId="xl164">
    <w:name w:val="xl164"/>
    <w:basedOn w:val="a"/>
    <w:rsid w:val="00D630D8"/>
    <w:pPr>
      <w:pBdr>
        <w:left w:val="single" w:sz="8" w:space="0" w:color="auto"/>
        <w:bottom w:val="double" w:sz="6" w:space="0" w:color="auto"/>
        <w:right w:val="single" w:sz="8" w:space="0" w:color="auto"/>
      </w:pBdr>
      <w:spacing w:before="100" w:beforeAutospacing="1" w:after="100" w:afterAutospacing="1"/>
      <w:jc w:val="center"/>
    </w:pPr>
  </w:style>
  <w:style w:type="paragraph" w:customStyle="1" w:styleId="xl165">
    <w:name w:val="xl165"/>
    <w:basedOn w:val="a"/>
    <w:rsid w:val="00D630D8"/>
    <w:pPr>
      <w:pBdr>
        <w:bottom w:val="double" w:sz="6" w:space="0" w:color="auto"/>
      </w:pBdr>
      <w:spacing w:before="100" w:beforeAutospacing="1" w:after="100" w:afterAutospacing="1"/>
    </w:pPr>
    <w:rPr>
      <w:b/>
      <w:bCs/>
      <w:color w:val="000000"/>
    </w:rPr>
  </w:style>
  <w:style w:type="paragraph" w:customStyle="1" w:styleId="xl166">
    <w:name w:val="xl166"/>
    <w:basedOn w:val="a"/>
    <w:rsid w:val="00D630D8"/>
    <w:pPr>
      <w:pBdr>
        <w:left w:val="single" w:sz="8" w:space="0" w:color="auto"/>
        <w:bottom w:val="double" w:sz="6" w:space="0" w:color="auto"/>
        <w:right w:val="single" w:sz="8" w:space="0" w:color="auto"/>
      </w:pBdr>
      <w:spacing w:before="100" w:beforeAutospacing="1" w:after="100" w:afterAutospacing="1"/>
      <w:jc w:val="center"/>
    </w:pPr>
    <w:rPr>
      <w:sz w:val="16"/>
      <w:szCs w:val="16"/>
    </w:rPr>
  </w:style>
  <w:style w:type="paragraph" w:customStyle="1" w:styleId="xl167">
    <w:name w:val="xl167"/>
    <w:basedOn w:val="a"/>
    <w:rsid w:val="00D630D8"/>
    <w:pPr>
      <w:pBdr>
        <w:left w:val="single" w:sz="8" w:space="0" w:color="auto"/>
        <w:bottom w:val="double" w:sz="6" w:space="0" w:color="auto"/>
        <w:right w:val="single" w:sz="4" w:space="0" w:color="auto"/>
      </w:pBdr>
      <w:spacing w:before="100" w:beforeAutospacing="1" w:after="100" w:afterAutospacing="1"/>
    </w:pPr>
    <w:rPr>
      <w:b/>
      <w:bCs/>
      <w:color w:val="000000"/>
    </w:rPr>
  </w:style>
  <w:style w:type="paragraph" w:customStyle="1" w:styleId="xl168">
    <w:name w:val="xl168"/>
    <w:basedOn w:val="a"/>
    <w:rsid w:val="00D630D8"/>
    <w:pPr>
      <w:pBdr>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69">
    <w:name w:val="xl169"/>
    <w:basedOn w:val="a"/>
    <w:rsid w:val="00D630D8"/>
    <w:pPr>
      <w:pBdr>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70">
    <w:name w:val="xl170"/>
    <w:basedOn w:val="a"/>
    <w:rsid w:val="00D630D8"/>
    <w:pPr>
      <w:pBdr>
        <w:bottom w:val="single" w:sz="4" w:space="0" w:color="auto"/>
      </w:pBdr>
      <w:spacing w:before="100" w:beforeAutospacing="1" w:after="100" w:afterAutospacing="1"/>
    </w:pPr>
    <w:rPr>
      <w:b/>
      <w:bCs/>
      <w:color w:val="000000"/>
    </w:rPr>
  </w:style>
  <w:style w:type="paragraph" w:customStyle="1" w:styleId="xl171">
    <w:name w:val="xl171"/>
    <w:basedOn w:val="a"/>
    <w:rsid w:val="00D630D8"/>
    <w:pPr>
      <w:pBdr>
        <w:left w:val="single" w:sz="8" w:space="0" w:color="auto"/>
        <w:bottom w:val="single" w:sz="4" w:space="0" w:color="auto"/>
      </w:pBdr>
      <w:spacing w:before="100" w:beforeAutospacing="1" w:after="100" w:afterAutospacing="1"/>
    </w:pPr>
    <w:rPr>
      <w:i/>
      <w:iCs/>
      <w:color w:val="000000"/>
    </w:rPr>
  </w:style>
  <w:style w:type="paragraph" w:customStyle="1" w:styleId="xl172">
    <w:name w:val="xl172"/>
    <w:basedOn w:val="a"/>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3">
    <w:name w:val="xl173"/>
    <w:basedOn w:val="a"/>
    <w:rsid w:val="00D630D8"/>
    <w:pPr>
      <w:pBdr>
        <w:bottom w:val="single" w:sz="4" w:space="0" w:color="auto"/>
      </w:pBdr>
      <w:spacing w:before="100" w:beforeAutospacing="1" w:after="100" w:afterAutospacing="1"/>
      <w:jc w:val="right"/>
    </w:pPr>
    <w:rPr>
      <w:i/>
      <w:iCs/>
      <w:color w:val="000000"/>
    </w:rPr>
  </w:style>
  <w:style w:type="paragraph" w:customStyle="1" w:styleId="xl174">
    <w:name w:val="xl174"/>
    <w:basedOn w:val="a"/>
    <w:rsid w:val="00D630D8"/>
    <w:pPr>
      <w:pBdr>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5">
    <w:name w:val="xl175"/>
    <w:basedOn w:val="a"/>
    <w:rsid w:val="00D630D8"/>
    <w:pPr>
      <w:pBdr>
        <w:left w:val="single" w:sz="4" w:space="0" w:color="auto"/>
        <w:bottom w:val="single" w:sz="4" w:space="0" w:color="auto"/>
        <w:right w:val="single" w:sz="4" w:space="0" w:color="auto"/>
      </w:pBdr>
      <w:spacing w:before="100" w:beforeAutospacing="1" w:after="100" w:afterAutospacing="1"/>
    </w:pPr>
    <w:rPr>
      <w:i/>
      <w:iCs/>
      <w:color w:val="000000"/>
    </w:rPr>
  </w:style>
  <w:style w:type="paragraph" w:customStyle="1" w:styleId="xl176">
    <w:name w:val="xl176"/>
    <w:basedOn w:val="a"/>
    <w:rsid w:val="00D630D8"/>
    <w:pPr>
      <w:pBdr>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77">
    <w:name w:val="xl177"/>
    <w:basedOn w:val="a"/>
    <w:rsid w:val="00D630D8"/>
    <w:pPr>
      <w:pBdr>
        <w:top w:val="single" w:sz="4" w:space="0" w:color="auto"/>
        <w:bottom w:val="single" w:sz="4" w:space="0" w:color="auto"/>
      </w:pBdr>
      <w:spacing w:before="100" w:beforeAutospacing="1" w:after="100" w:afterAutospacing="1"/>
      <w:jc w:val="right"/>
    </w:pPr>
    <w:rPr>
      <w:i/>
      <w:iCs/>
      <w:color w:val="000000"/>
    </w:rPr>
  </w:style>
  <w:style w:type="paragraph" w:customStyle="1" w:styleId="xl178">
    <w:name w:val="xl178"/>
    <w:basedOn w:val="a"/>
    <w:rsid w:val="00D630D8"/>
    <w:pPr>
      <w:pBdr>
        <w:top w:val="single" w:sz="4" w:space="0" w:color="auto"/>
        <w:left w:val="single" w:sz="8" w:space="0" w:color="auto"/>
        <w:bottom w:val="single" w:sz="4" w:space="0" w:color="auto"/>
        <w:right w:val="single" w:sz="4" w:space="0" w:color="auto"/>
      </w:pBdr>
      <w:spacing w:before="100" w:beforeAutospacing="1" w:after="100" w:afterAutospacing="1"/>
    </w:pPr>
    <w:rPr>
      <w:i/>
      <w:iCs/>
      <w:color w:val="000000"/>
    </w:rPr>
  </w:style>
  <w:style w:type="paragraph" w:customStyle="1" w:styleId="xl179">
    <w:name w:val="xl179"/>
    <w:basedOn w:val="a"/>
    <w:rsid w:val="00D630D8"/>
    <w:pPr>
      <w:pBdr>
        <w:top w:val="single" w:sz="4" w:space="0" w:color="auto"/>
        <w:left w:val="single" w:sz="4" w:space="0" w:color="auto"/>
        <w:bottom w:val="single" w:sz="4" w:space="0" w:color="auto"/>
        <w:right w:val="single" w:sz="8" w:space="0" w:color="auto"/>
      </w:pBdr>
      <w:spacing w:before="100" w:beforeAutospacing="1" w:after="100" w:afterAutospacing="1"/>
    </w:pPr>
    <w:rPr>
      <w:i/>
      <w:iCs/>
      <w:color w:val="000000"/>
    </w:rPr>
  </w:style>
  <w:style w:type="paragraph" w:customStyle="1" w:styleId="xl180">
    <w:name w:val="xl180"/>
    <w:basedOn w:val="a"/>
    <w:rsid w:val="00D630D8"/>
    <w:pPr>
      <w:pBdr>
        <w:top w:val="single" w:sz="4" w:space="0" w:color="auto"/>
        <w:bottom w:val="single" w:sz="4" w:space="0" w:color="auto"/>
      </w:pBdr>
      <w:spacing w:before="100" w:beforeAutospacing="1" w:after="100" w:afterAutospacing="1"/>
    </w:pPr>
    <w:rPr>
      <w:b/>
      <w:bCs/>
      <w:color w:val="000000"/>
    </w:rPr>
  </w:style>
  <w:style w:type="paragraph" w:customStyle="1" w:styleId="xl181">
    <w:name w:val="xl181"/>
    <w:basedOn w:val="a"/>
    <w:rsid w:val="00D630D8"/>
    <w:pPr>
      <w:pBdr>
        <w:top w:val="single" w:sz="4" w:space="0" w:color="auto"/>
        <w:bottom w:val="single" w:sz="4" w:space="0" w:color="auto"/>
      </w:pBdr>
      <w:spacing w:before="100" w:beforeAutospacing="1" w:after="100" w:afterAutospacing="1"/>
    </w:pPr>
    <w:rPr>
      <w:b/>
      <w:bCs/>
    </w:rPr>
  </w:style>
  <w:style w:type="paragraph" w:customStyle="1" w:styleId="xl182">
    <w:name w:val="xl182"/>
    <w:basedOn w:val="a"/>
    <w:rsid w:val="00D630D8"/>
    <w:pPr>
      <w:pBdr>
        <w:top w:val="single" w:sz="4" w:space="0" w:color="auto"/>
        <w:left w:val="single" w:sz="8" w:space="0" w:color="auto"/>
        <w:bottom w:val="single" w:sz="4" w:space="0" w:color="auto"/>
        <w:right w:val="single" w:sz="8" w:space="0" w:color="auto"/>
      </w:pBdr>
      <w:spacing w:before="100" w:beforeAutospacing="1" w:after="100" w:afterAutospacing="1"/>
    </w:pPr>
    <w:rPr>
      <w:b/>
      <w:bCs/>
      <w:color w:val="000000"/>
    </w:rPr>
  </w:style>
  <w:style w:type="paragraph" w:customStyle="1" w:styleId="xl183">
    <w:name w:val="xl183"/>
    <w:basedOn w:val="a"/>
    <w:rsid w:val="00D630D8"/>
    <w:pPr>
      <w:pBdr>
        <w:left w:val="single" w:sz="8" w:space="0" w:color="auto"/>
        <w:bottom w:val="double" w:sz="6" w:space="0" w:color="auto"/>
        <w:right w:val="single" w:sz="8" w:space="0" w:color="auto"/>
      </w:pBdr>
      <w:spacing w:before="100" w:beforeAutospacing="1" w:after="100" w:afterAutospacing="1"/>
      <w:jc w:val="right"/>
    </w:pPr>
    <w:rPr>
      <w:i/>
      <w:iCs/>
      <w:color w:val="000000"/>
    </w:rPr>
  </w:style>
  <w:style w:type="paragraph" w:customStyle="1" w:styleId="xl184">
    <w:name w:val="xl184"/>
    <w:basedOn w:val="a"/>
    <w:rsid w:val="00D630D8"/>
    <w:pPr>
      <w:pBdr>
        <w:left w:val="single" w:sz="8" w:space="0" w:color="auto"/>
        <w:bottom w:val="double" w:sz="6" w:space="0" w:color="auto"/>
      </w:pBdr>
      <w:spacing w:before="100" w:beforeAutospacing="1" w:after="100" w:afterAutospacing="1"/>
    </w:pPr>
    <w:rPr>
      <w:i/>
      <w:iCs/>
      <w:color w:val="000000"/>
    </w:rPr>
  </w:style>
  <w:style w:type="paragraph" w:customStyle="1" w:styleId="xl185">
    <w:name w:val="xl185"/>
    <w:basedOn w:val="a"/>
    <w:rsid w:val="00D630D8"/>
    <w:pPr>
      <w:pBdr>
        <w:left w:val="single" w:sz="4" w:space="0" w:color="auto"/>
        <w:bottom w:val="double" w:sz="6" w:space="0" w:color="auto"/>
      </w:pBdr>
      <w:spacing w:before="100" w:beforeAutospacing="1" w:after="100" w:afterAutospacing="1"/>
    </w:pPr>
    <w:rPr>
      <w:i/>
      <w:iCs/>
      <w:color w:val="000000"/>
    </w:rPr>
  </w:style>
  <w:style w:type="paragraph" w:customStyle="1" w:styleId="xl186">
    <w:name w:val="xl186"/>
    <w:basedOn w:val="a"/>
    <w:rsid w:val="00D630D8"/>
    <w:pPr>
      <w:pBdr>
        <w:left w:val="single" w:sz="4" w:space="0" w:color="auto"/>
        <w:bottom w:val="double" w:sz="6" w:space="0" w:color="auto"/>
        <w:right w:val="single" w:sz="4" w:space="0" w:color="auto"/>
      </w:pBdr>
      <w:spacing w:before="100" w:beforeAutospacing="1" w:after="100" w:afterAutospacing="1"/>
    </w:pPr>
    <w:rPr>
      <w:i/>
      <w:iCs/>
      <w:color w:val="000000"/>
    </w:rPr>
  </w:style>
  <w:style w:type="paragraph" w:customStyle="1" w:styleId="xl187">
    <w:name w:val="xl187"/>
    <w:basedOn w:val="a"/>
    <w:rsid w:val="00D630D8"/>
    <w:pPr>
      <w:pBdr>
        <w:top w:val="single" w:sz="4" w:space="0" w:color="auto"/>
        <w:left w:val="single" w:sz="4" w:space="0" w:color="auto"/>
        <w:bottom w:val="double" w:sz="6" w:space="0" w:color="auto"/>
        <w:right w:val="single" w:sz="8" w:space="0" w:color="auto"/>
      </w:pBdr>
      <w:spacing w:before="100" w:beforeAutospacing="1" w:after="100" w:afterAutospacing="1"/>
    </w:pPr>
    <w:rPr>
      <w:i/>
      <w:iCs/>
      <w:color w:val="000000"/>
    </w:rPr>
  </w:style>
  <w:style w:type="paragraph" w:customStyle="1" w:styleId="xl188">
    <w:name w:val="xl188"/>
    <w:basedOn w:val="a"/>
    <w:rsid w:val="00D630D8"/>
    <w:pPr>
      <w:pBdr>
        <w:bottom w:val="double" w:sz="6" w:space="0" w:color="auto"/>
      </w:pBdr>
      <w:spacing w:before="100" w:beforeAutospacing="1" w:after="100" w:afterAutospacing="1"/>
    </w:pPr>
    <w:rPr>
      <w:b/>
      <w:bCs/>
      <w:color w:val="000000"/>
    </w:rPr>
  </w:style>
  <w:style w:type="paragraph" w:customStyle="1" w:styleId="xl189">
    <w:name w:val="xl189"/>
    <w:basedOn w:val="a"/>
    <w:rsid w:val="00D630D8"/>
    <w:pPr>
      <w:pBdr>
        <w:top w:val="double" w:sz="6" w:space="0" w:color="auto"/>
        <w:left w:val="single" w:sz="8" w:space="0" w:color="auto"/>
        <w:bottom w:val="double" w:sz="6" w:space="0" w:color="auto"/>
      </w:pBdr>
      <w:spacing w:before="100" w:beforeAutospacing="1" w:after="100" w:afterAutospacing="1"/>
    </w:pPr>
    <w:rPr>
      <w:b/>
      <w:bCs/>
      <w:color w:val="000000"/>
    </w:rPr>
  </w:style>
  <w:style w:type="paragraph" w:customStyle="1" w:styleId="xl190">
    <w:name w:val="xl190"/>
    <w:basedOn w:val="a"/>
    <w:rsid w:val="00D630D8"/>
    <w:pPr>
      <w:pBdr>
        <w:top w:val="double" w:sz="6" w:space="0" w:color="auto"/>
        <w:left w:val="single" w:sz="4" w:space="0" w:color="auto"/>
        <w:bottom w:val="double" w:sz="6" w:space="0" w:color="auto"/>
      </w:pBdr>
      <w:spacing w:before="100" w:beforeAutospacing="1" w:after="100" w:afterAutospacing="1"/>
    </w:pPr>
    <w:rPr>
      <w:b/>
      <w:bCs/>
      <w:color w:val="000000"/>
    </w:rPr>
  </w:style>
  <w:style w:type="paragraph" w:customStyle="1" w:styleId="xl191">
    <w:name w:val="xl191"/>
    <w:basedOn w:val="a"/>
    <w:rsid w:val="00D630D8"/>
    <w:pPr>
      <w:pBdr>
        <w:top w:val="double" w:sz="6" w:space="0" w:color="auto"/>
        <w:left w:val="single" w:sz="8" w:space="0" w:color="auto"/>
        <w:bottom w:val="double" w:sz="6" w:space="0" w:color="auto"/>
        <w:right w:val="single" w:sz="8" w:space="0" w:color="auto"/>
      </w:pBdr>
      <w:spacing w:before="100" w:beforeAutospacing="1" w:after="100" w:afterAutospacing="1"/>
      <w:jc w:val="center"/>
    </w:pPr>
  </w:style>
  <w:style w:type="paragraph" w:customStyle="1" w:styleId="xl192">
    <w:name w:val="xl192"/>
    <w:basedOn w:val="a"/>
    <w:rsid w:val="00D630D8"/>
    <w:pPr>
      <w:pBdr>
        <w:top w:val="double" w:sz="6" w:space="0" w:color="auto"/>
        <w:bottom w:val="double" w:sz="6" w:space="0" w:color="auto"/>
        <w:right w:val="single" w:sz="8" w:space="0" w:color="auto"/>
      </w:pBdr>
      <w:spacing w:before="100" w:beforeAutospacing="1" w:after="100" w:afterAutospacing="1"/>
    </w:pPr>
    <w:rPr>
      <w:b/>
      <w:bCs/>
      <w:color w:val="000000"/>
    </w:rPr>
  </w:style>
  <w:style w:type="paragraph" w:customStyle="1" w:styleId="xl193">
    <w:name w:val="xl193"/>
    <w:basedOn w:val="a"/>
    <w:rsid w:val="00D630D8"/>
    <w:pPr>
      <w:pBdr>
        <w:top w:val="double" w:sz="6" w:space="0" w:color="auto"/>
        <w:left w:val="single" w:sz="4" w:space="0" w:color="auto"/>
        <w:bottom w:val="double" w:sz="6" w:space="0" w:color="auto"/>
        <w:right w:val="single" w:sz="4" w:space="0" w:color="auto"/>
      </w:pBdr>
      <w:spacing w:before="100" w:beforeAutospacing="1" w:after="100" w:afterAutospacing="1"/>
    </w:pPr>
    <w:rPr>
      <w:b/>
      <w:bCs/>
      <w:color w:val="000000"/>
    </w:rPr>
  </w:style>
  <w:style w:type="paragraph" w:customStyle="1" w:styleId="xl194">
    <w:name w:val="xl194"/>
    <w:basedOn w:val="a"/>
    <w:rsid w:val="00D630D8"/>
    <w:pPr>
      <w:pBdr>
        <w:top w:val="double" w:sz="6" w:space="0" w:color="auto"/>
        <w:left w:val="single" w:sz="4" w:space="0" w:color="auto"/>
        <w:bottom w:val="double" w:sz="6" w:space="0" w:color="auto"/>
        <w:right w:val="single" w:sz="8" w:space="0" w:color="auto"/>
      </w:pBdr>
      <w:spacing w:before="100" w:beforeAutospacing="1" w:after="100" w:afterAutospacing="1"/>
    </w:pPr>
    <w:rPr>
      <w:b/>
      <w:bCs/>
      <w:color w:val="000000"/>
    </w:rPr>
  </w:style>
  <w:style w:type="paragraph" w:customStyle="1" w:styleId="xl195">
    <w:name w:val="xl195"/>
    <w:basedOn w:val="a"/>
    <w:rsid w:val="00D630D8"/>
    <w:pPr>
      <w:pBdr>
        <w:left w:val="single" w:sz="8" w:space="0" w:color="auto"/>
        <w:bottom w:val="single" w:sz="4" w:space="0" w:color="auto"/>
      </w:pBdr>
      <w:spacing w:before="100" w:beforeAutospacing="1" w:after="100" w:afterAutospacing="1"/>
    </w:pPr>
    <w:rPr>
      <w:b/>
      <w:bCs/>
    </w:rPr>
  </w:style>
  <w:style w:type="paragraph" w:customStyle="1" w:styleId="xl196">
    <w:name w:val="xl196"/>
    <w:basedOn w:val="a"/>
    <w:rsid w:val="00D630D8"/>
    <w:pPr>
      <w:pBdr>
        <w:left w:val="single" w:sz="8" w:space="0" w:color="auto"/>
        <w:bottom w:val="single" w:sz="4" w:space="0" w:color="auto"/>
      </w:pBdr>
      <w:spacing w:before="100" w:beforeAutospacing="1" w:after="100" w:afterAutospacing="1"/>
    </w:pPr>
    <w:rPr>
      <w:b/>
      <w:bCs/>
    </w:rPr>
  </w:style>
  <w:style w:type="paragraph" w:customStyle="1" w:styleId="xl197">
    <w:name w:val="xl197"/>
    <w:basedOn w:val="a"/>
    <w:rsid w:val="00D630D8"/>
    <w:pPr>
      <w:pBdr>
        <w:top w:val="double" w:sz="6"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98">
    <w:name w:val="xl198"/>
    <w:basedOn w:val="a"/>
    <w:rsid w:val="00D630D8"/>
    <w:pPr>
      <w:pBdr>
        <w:bottom w:val="single" w:sz="4" w:space="0" w:color="auto"/>
      </w:pBdr>
      <w:spacing w:before="100" w:beforeAutospacing="1" w:after="100" w:afterAutospacing="1"/>
    </w:pPr>
    <w:rPr>
      <w:b/>
      <w:bCs/>
    </w:rPr>
  </w:style>
  <w:style w:type="paragraph" w:customStyle="1" w:styleId="xl199">
    <w:name w:val="xl199"/>
    <w:basedOn w:val="a"/>
    <w:rsid w:val="00D630D8"/>
    <w:pPr>
      <w:pBdr>
        <w:top w:val="double" w:sz="6" w:space="0" w:color="auto"/>
        <w:left w:val="single" w:sz="4" w:space="0" w:color="auto"/>
        <w:bottom w:val="single" w:sz="4" w:space="0" w:color="auto"/>
      </w:pBdr>
      <w:spacing w:before="100" w:beforeAutospacing="1" w:after="100" w:afterAutospacing="1"/>
    </w:pPr>
    <w:rPr>
      <w:b/>
      <w:bCs/>
    </w:rPr>
  </w:style>
  <w:style w:type="paragraph" w:customStyle="1" w:styleId="xl200">
    <w:name w:val="xl200"/>
    <w:basedOn w:val="a"/>
    <w:rsid w:val="00D630D8"/>
    <w:pPr>
      <w:pBdr>
        <w:top w:val="double" w:sz="6" w:space="0" w:color="auto"/>
        <w:left w:val="single" w:sz="4" w:space="0" w:color="auto"/>
        <w:bottom w:val="single" w:sz="4" w:space="0" w:color="auto"/>
        <w:right w:val="single" w:sz="8" w:space="0" w:color="auto"/>
      </w:pBdr>
      <w:spacing w:before="100" w:beforeAutospacing="1" w:after="100" w:afterAutospacing="1"/>
    </w:pPr>
    <w:rPr>
      <w:b/>
      <w:bCs/>
    </w:rPr>
  </w:style>
  <w:style w:type="paragraph" w:customStyle="1" w:styleId="xl201">
    <w:name w:val="xl201"/>
    <w:basedOn w:val="a"/>
    <w:rsid w:val="00D630D8"/>
    <w:pPr>
      <w:pBdr>
        <w:top w:val="single" w:sz="4" w:space="0" w:color="auto"/>
        <w:bottom w:val="single" w:sz="4" w:space="0" w:color="auto"/>
      </w:pBdr>
      <w:spacing w:before="100" w:beforeAutospacing="1" w:after="100" w:afterAutospacing="1"/>
    </w:pPr>
    <w:rPr>
      <w:b/>
      <w:bCs/>
    </w:rPr>
  </w:style>
  <w:style w:type="paragraph" w:customStyle="1" w:styleId="xl202">
    <w:name w:val="xl202"/>
    <w:basedOn w:val="a"/>
    <w:rsid w:val="00D630D8"/>
    <w:pPr>
      <w:pBdr>
        <w:left w:val="single" w:sz="8" w:space="0" w:color="auto"/>
        <w:bottom w:val="single" w:sz="4" w:space="0" w:color="auto"/>
      </w:pBdr>
      <w:spacing w:before="100" w:beforeAutospacing="1" w:after="100" w:afterAutospacing="1"/>
      <w:jc w:val="center"/>
    </w:pPr>
  </w:style>
  <w:style w:type="paragraph" w:customStyle="1" w:styleId="xl203">
    <w:name w:val="xl203"/>
    <w:basedOn w:val="a"/>
    <w:rsid w:val="00D630D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04">
    <w:name w:val="xl204"/>
    <w:basedOn w:val="a"/>
    <w:rsid w:val="00D630D8"/>
    <w:pPr>
      <w:pBdr>
        <w:bottom w:val="single" w:sz="4" w:space="0" w:color="auto"/>
        <w:right w:val="single" w:sz="8" w:space="0" w:color="auto"/>
      </w:pBdr>
      <w:spacing w:before="100" w:beforeAutospacing="1" w:after="100" w:afterAutospacing="1"/>
    </w:pPr>
    <w:rPr>
      <w:b/>
      <w:bCs/>
    </w:rPr>
  </w:style>
  <w:style w:type="paragraph" w:customStyle="1" w:styleId="xl205">
    <w:name w:val="xl205"/>
    <w:basedOn w:val="a"/>
    <w:rsid w:val="00D630D8"/>
    <w:pPr>
      <w:pBdr>
        <w:left w:val="single" w:sz="8" w:space="0" w:color="auto"/>
        <w:bottom w:val="single" w:sz="4" w:space="0" w:color="auto"/>
      </w:pBdr>
      <w:spacing w:before="100" w:beforeAutospacing="1" w:after="100" w:afterAutospacing="1"/>
    </w:pPr>
    <w:rPr>
      <w:b/>
      <w:bCs/>
    </w:rPr>
  </w:style>
  <w:style w:type="paragraph" w:customStyle="1" w:styleId="xl206">
    <w:name w:val="xl206"/>
    <w:basedOn w:val="a"/>
    <w:rsid w:val="00D630D8"/>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207">
    <w:name w:val="xl207"/>
    <w:basedOn w:val="a"/>
    <w:rsid w:val="00D630D8"/>
    <w:pPr>
      <w:pBdr>
        <w:top w:val="single" w:sz="4" w:space="0" w:color="auto"/>
        <w:left w:val="single" w:sz="8" w:space="0" w:color="auto"/>
        <w:bottom w:val="single" w:sz="4" w:space="0" w:color="auto"/>
      </w:pBdr>
      <w:spacing w:before="100" w:beforeAutospacing="1" w:after="100" w:afterAutospacing="1"/>
      <w:jc w:val="right"/>
    </w:pPr>
    <w:rPr>
      <w:i/>
      <w:iCs/>
    </w:rPr>
  </w:style>
  <w:style w:type="paragraph" w:customStyle="1" w:styleId="xl208">
    <w:name w:val="xl208"/>
    <w:basedOn w:val="a"/>
    <w:rsid w:val="00D630D8"/>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209">
    <w:name w:val="xl209"/>
    <w:basedOn w:val="a"/>
    <w:rsid w:val="00D630D8"/>
    <w:pPr>
      <w:pBdr>
        <w:top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0">
    <w:name w:val="xl210"/>
    <w:basedOn w:val="a"/>
    <w:rsid w:val="00D630D8"/>
    <w:pPr>
      <w:pBdr>
        <w:top w:val="single" w:sz="4" w:space="0" w:color="auto"/>
        <w:left w:val="single" w:sz="8" w:space="0" w:color="auto"/>
        <w:bottom w:val="single" w:sz="8" w:space="0" w:color="auto"/>
      </w:pBdr>
      <w:spacing w:before="100" w:beforeAutospacing="1" w:after="100" w:afterAutospacing="1"/>
      <w:jc w:val="center"/>
    </w:pPr>
    <w:rPr>
      <w:color w:val="000000"/>
    </w:rPr>
  </w:style>
  <w:style w:type="paragraph" w:customStyle="1" w:styleId="xl211">
    <w:name w:val="xl211"/>
    <w:basedOn w:val="a"/>
    <w:rsid w:val="00D630D8"/>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rPr>
  </w:style>
  <w:style w:type="paragraph" w:customStyle="1" w:styleId="xl212">
    <w:name w:val="xl212"/>
    <w:basedOn w:val="a"/>
    <w:rsid w:val="00D630D8"/>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rPr>
  </w:style>
  <w:style w:type="paragraph" w:customStyle="1" w:styleId="xl213">
    <w:name w:val="xl213"/>
    <w:basedOn w:val="a"/>
    <w:rsid w:val="00D630D8"/>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rPr>
  </w:style>
  <w:style w:type="paragraph" w:customStyle="1" w:styleId="xl214">
    <w:name w:val="xl214"/>
    <w:basedOn w:val="a"/>
    <w:rsid w:val="00D630D8"/>
    <w:pPr>
      <w:spacing w:before="100" w:beforeAutospacing="1" w:after="100" w:afterAutospacing="1"/>
      <w:jc w:val="center"/>
      <w:textAlignment w:val="center"/>
    </w:pPr>
    <w:rPr>
      <w:b/>
      <w:bCs/>
      <w:sz w:val="32"/>
      <w:szCs w:val="32"/>
    </w:rPr>
  </w:style>
  <w:style w:type="paragraph" w:customStyle="1" w:styleId="xl215">
    <w:name w:val="xl215"/>
    <w:basedOn w:val="a"/>
    <w:rsid w:val="00D630D8"/>
    <w:pPr>
      <w:spacing w:before="100" w:beforeAutospacing="1" w:after="100" w:afterAutospacing="1"/>
      <w:jc w:val="center"/>
    </w:pPr>
    <w:rPr>
      <w:b/>
      <w:bCs/>
      <w:color w:val="FF0000"/>
      <w:sz w:val="36"/>
      <w:szCs w:val="36"/>
    </w:rPr>
  </w:style>
  <w:style w:type="paragraph" w:customStyle="1" w:styleId="xl216">
    <w:name w:val="xl216"/>
    <w:basedOn w:val="a"/>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7">
    <w:name w:val="xl217"/>
    <w:basedOn w:val="a"/>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218">
    <w:name w:val="xl218"/>
    <w:basedOn w:val="a"/>
    <w:rsid w:val="00D630D8"/>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19">
    <w:name w:val="xl219"/>
    <w:basedOn w:val="a"/>
    <w:rsid w:val="00D630D8"/>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32"/>
      <w:szCs w:val="32"/>
    </w:rPr>
  </w:style>
  <w:style w:type="paragraph" w:customStyle="1" w:styleId="xl220">
    <w:name w:val="xl220"/>
    <w:basedOn w:val="a"/>
    <w:rsid w:val="00D630D8"/>
    <w:pPr>
      <w:pBdr>
        <w:top w:val="single" w:sz="8" w:space="0" w:color="auto"/>
      </w:pBdr>
      <w:spacing w:before="100" w:beforeAutospacing="1" w:after="100" w:afterAutospacing="1"/>
      <w:jc w:val="center"/>
      <w:textAlignment w:val="center"/>
    </w:pPr>
    <w:rPr>
      <w:b/>
      <w:bCs/>
      <w:color w:val="000000"/>
    </w:rPr>
  </w:style>
  <w:style w:type="paragraph" w:customStyle="1" w:styleId="xl221">
    <w:name w:val="xl221"/>
    <w:basedOn w:val="a"/>
    <w:rsid w:val="00D630D8"/>
    <w:pPr>
      <w:pBdr>
        <w:bottom w:val="single" w:sz="8" w:space="0" w:color="auto"/>
      </w:pBdr>
      <w:spacing w:before="100" w:beforeAutospacing="1" w:after="100" w:afterAutospacing="1"/>
      <w:jc w:val="center"/>
      <w:textAlignment w:val="center"/>
    </w:pPr>
    <w:rPr>
      <w:b/>
      <w:bCs/>
      <w:color w:val="000000"/>
    </w:rPr>
  </w:style>
  <w:style w:type="paragraph" w:customStyle="1" w:styleId="xl222">
    <w:name w:val="xl222"/>
    <w:basedOn w:val="a"/>
    <w:rsid w:val="00D630D8"/>
    <w:pPr>
      <w:pBdr>
        <w:top w:val="single" w:sz="8" w:space="0" w:color="auto"/>
        <w:left w:val="single" w:sz="8" w:space="0" w:color="auto"/>
        <w:bottom w:val="single" w:sz="8" w:space="0" w:color="auto"/>
      </w:pBdr>
      <w:spacing w:before="100" w:beforeAutospacing="1" w:after="100" w:afterAutospacing="1"/>
      <w:jc w:val="center"/>
    </w:pPr>
    <w:rPr>
      <w:b/>
      <w:bCs/>
      <w:color w:val="000000"/>
    </w:rPr>
  </w:style>
  <w:style w:type="paragraph" w:customStyle="1" w:styleId="xl223">
    <w:name w:val="xl223"/>
    <w:basedOn w:val="a"/>
    <w:rsid w:val="00D630D8"/>
    <w:pPr>
      <w:pBdr>
        <w:top w:val="single" w:sz="8" w:space="0" w:color="auto"/>
        <w:bottom w:val="single" w:sz="8" w:space="0" w:color="auto"/>
      </w:pBdr>
      <w:spacing w:before="100" w:beforeAutospacing="1" w:after="100" w:afterAutospacing="1"/>
      <w:jc w:val="center"/>
    </w:pPr>
    <w:rPr>
      <w:b/>
      <w:bCs/>
      <w:color w:val="000000"/>
    </w:rPr>
  </w:style>
  <w:style w:type="paragraph" w:customStyle="1" w:styleId="xl224">
    <w:name w:val="xl224"/>
    <w:basedOn w:val="a"/>
    <w:rsid w:val="00D630D8"/>
    <w:pPr>
      <w:pBdr>
        <w:top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225">
    <w:name w:val="xl225"/>
    <w:basedOn w:val="a"/>
    <w:rsid w:val="00D630D8"/>
    <w:pPr>
      <w:pBdr>
        <w:top w:val="single" w:sz="4" w:space="0" w:color="auto"/>
        <w:left w:val="single" w:sz="8" w:space="0" w:color="auto"/>
        <w:bottom w:val="single" w:sz="4" w:space="0" w:color="auto"/>
      </w:pBdr>
      <w:spacing w:before="100" w:beforeAutospacing="1" w:after="100" w:afterAutospacing="1"/>
      <w:jc w:val="center"/>
      <w:textAlignment w:val="center"/>
    </w:pPr>
    <w:rPr>
      <w:i/>
      <w:iCs/>
    </w:rPr>
  </w:style>
  <w:style w:type="paragraph" w:customStyle="1" w:styleId="xl226">
    <w:name w:val="xl226"/>
    <w:basedOn w:val="a"/>
    <w:rsid w:val="00D630D8"/>
    <w:pPr>
      <w:pBdr>
        <w:top w:val="single" w:sz="4" w:space="0" w:color="auto"/>
        <w:bottom w:val="single" w:sz="4" w:space="0" w:color="auto"/>
      </w:pBdr>
      <w:spacing w:before="100" w:beforeAutospacing="1" w:after="100" w:afterAutospacing="1"/>
      <w:jc w:val="center"/>
      <w:textAlignment w:val="center"/>
    </w:pPr>
    <w:rPr>
      <w:i/>
      <w:iCs/>
    </w:rPr>
  </w:style>
  <w:style w:type="paragraph" w:customStyle="1" w:styleId="xl227">
    <w:name w:val="xl227"/>
    <w:basedOn w:val="a"/>
    <w:rsid w:val="00D630D8"/>
    <w:pPr>
      <w:pBdr>
        <w:top w:val="single" w:sz="4" w:space="0" w:color="auto"/>
        <w:bottom w:val="single" w:sz="4" w:space="0" w:color="auto"/>
        <w:right w:val="single" w:sz="8" w:space="0" w:color="auto"/>
      </w:pBdr>
      <w:spacing w:before="100" w:beforeAutospacing="1" w:after="100" w:afterAutospacing="1"/>
      <w:jc w:val="center"/>
      <w:textAlignment w:val="center"/>
    </w:pPr>
    <w:rPr>
      <w:i/>
      <w:iCs/>
    </w:rPr>
  </w:style>
  <w:style w:type="paragraph" w:customStyle="1" w:styleId="xl228">
    <w:name w:val="xl228"/>
    <w:basedOn w:val="a"/>
    <w:rsid w:val="00D630D8"/>
    <w:pPr>
      <w:pBdr>
        <w:top w:val="double" w:sz="6" w:space="0" w:color="auto"/>
        <w:left w:val="single" w:sz="8" w:space="0" w:color="auto"/>
        <w:bottom w:val="double" w:sz="6" w:space="0" w:color="auto"/>
      </w:pBdr>
      <w:spacing w:before="100" w:beforeAutospacing="1" w:after="100" w:afterAutospacing="1"/>
      <w:jc w:val="center"/>
    </w:pPr>
    <w:rPr>
      <w:b/>
      <w:bCs/>
      <w:color w:val="000000"/>
    </w:rPr>
  </w:style>
  <w:style w:type="paragraph" w:customStyle="1" w:styleId="xl229">
    <w:name w:val="xl229"/>
    <w:basedOn w:val="a"/>
    <w:rsid w:val="00D630D8"/>
    <w:pPr>
      <w:pBdr>
        <w:top w:val="double" w:sz="6" w:space="0" w:color="auto"/>
        <w:bottom w:val="double" w:sz="6" w:space="0" w:color="auto"/>
      </w:pBdr>
      <w:spacing w:before="100" w:beforeAutospacing="1" w:after="100" w:afterAutospacing="1"/>
      <w:jc w:val="center"/>
    </w:pPr>
    <w:rPr>
      <w:b/>
      <w:bCs/>
      <w:color w:val="000000"/>
    </w:rPr>
  </w:style>
  <w:style w:type="paragraph" w:customStyle="1" w:styleId="xl230">
    <w:name w:val="xl230"/>
    <w:basedOn w:val="a"/>
    <w:rsid w:val="00D630D8"/>
    <w:pPr>
      <w:pBdr>
        <w:top w:val="double" w:sz="6" w:space="0" w:color="auto"/>
        <w:bottom w:val="double" w:sz="6" w:space="0" w:color="auto"/>
        <w:right w:val="single" w:sz="8" w:space="0" w:color="auto"/>
      </w:pBdr>
      <w:spacing w:before="100" w:beforeAutospacing="1" w:after="100" w:afterAutospacing="1"/>
      <w:jc w:val="center"/>
    </w:pPr>
    <w:rPr>
      <w:b/>
      <w:bCs/>
      <w:color w:val="000000"/>
    </w:rPr>
  </w:style>
  <w:style w:type="paragraph" w:customStyle="1" w:styleId="xl231">
    <w:name w:val="xl231"/>
    <w:basedOn w:val="a"/>
    <w:rsid w:val="00D630D8"/>
    <w:pPr>
      <w:pBdr>
        <w:top w:val="single" w:sz="4" w:space="0" w:color="auto"/>
        <w:left w:val="single" w:sz="8" w:space="0" w:color="auto"/>
        <w:bottom w:val="single" w:sz="4" w:space="0" w:color="auto"/>
      </w:pBdr>
      <w:spacing w:before="100" w:beforeAutospacing="1" w:after="100" w:afterAutospacing="1"/>
      <w:jc w:val="center"/>
    </w:pPr>
    <w:rPr>
      <w:b/>
      <w:bCs/>
    </w:rPr>
  </w:style>
  <w:style w:type="paragraph" w:customStyle="1" w:styleId="xl232">
    <w:name w:val="xl232"/>
    <w:basedOn w:val="a"/>
    <w:rsid w:val="00D630D8"/>
    <w:pPr>
      <w:pBdr>
        <w:top w:val="single" w:sz="4" w:space="0" w:color="auto"/>
        <w:bottom w:val="single" w:sz="4" w:space="0" w:color="auto"/>
      </w:pBdr>
      <w:spacing w:before="100" w:beforeAutospacing="1" w:after="100" w:afterAutospacing="1"/>
      <w:jc w:val="center"/>
    </w:pPr>
    <w:rPr>
      <w:b/>
      <w:bCs/>
    </w:rPr>
  </w:style>
  <w:style w:type="paragraph" w:customStyle="1" w:styleId="xl233">
    <w:name w:val="xl233"/>
    <w:basedOn w:val="a"/>
    <w:rsid w:val="00D630D8"/>
    <w:pPr>
      <w:pBdr>
        <w:top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28">
    <w:name w:val="xl28"/>
    <w:basedOn w:val="a"/>
    <w:rsid w:val="000B15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29">
    <w:name w:val="xl29"/>
    <w:basedOn w:val="a"/>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0">
    <w:name w:val="xl30"/>
    <w:basedOn w:val="a"/>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1">
    <w:name w:val="xl31"/>
    <w:basedOn w:val="a"/>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808080"/>
      <w:sz w:val="18"/>
      <w:szCs w:val="18"/>
    </w:rPr>
  </w:style>
  <w:style w:type="paragraph" w:customStyle="1" w:styleId="xl32">
    <w:name w:val="xl32"/>
    <w:basedOn w:val="a"/>
    <w:rsid w:val="000B15DB"/>
    <w:pPr>
      <w:spacing w:before="100" w:beforeAutospacing="1" w:after="100" w:afterAutospacing="1"/>
      <w:textAlignment w:val="center"/>
    </w:pPr>
    <w:rPr>
      <w:rFonts w:ascii="Tahoma" w:hAnsi="Tahoma" w:cs="Tahoma"/>
      <w:sz w:val="18"/>
      <w:szCs w:val="18"/>
    </w:rPr>
  </w:style>
  <w:style w:type="paragraph" w:customStyle="1" w:styleId="xl33">
    <w:name w:val="xl33"/>
    <w:basedOn w:val="a"/>
    <w:rsid w:val="000B15D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4">
    <w:name w:val="xl34"/>
    <w:basedOn w:val="a"/>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5">
    <w:name w:val="xl35"/>
    <w:basedOn w:val="a"/>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6">
    <w:name w:val="xl36"/>
    <w:basedOn w:val="a"/>
    <w:rsid w:val="000B15D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7">
    <w:name w:val="xl37"/>
    <w:basedOn w:val="a"/>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8">
    <w:name w:val="xl38"/>
    <w:basedOn w:val="a"/>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b/>
      <w:bCs/>
      <w:sz w:val="18"/>
      <w:szCs w:val="18"/>
    </w:rPr>
  </w:style>
  <w:style w:type="paragraph" w:customStyle="1" w:styleId="xl39">
    <w:name w:val="xl39"/>
    <w:basedOn w:val="a"/>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0">
    <w:name w:val="xl40"/>
    <w:basedOn w:val="a"/>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1">
    <w:name w:val="xl41"/>
    <w:basedOn w:val="a"/>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42">
    <w:name w:val="xl42"/>
    <w:basedOn w:val="a"/>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43">
    <w:name w:val="xl43"/>
    <w:basedOn w:val="a"/>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Tahoma" w:hAnsi="Tahoma" w:cs="Tahoma"/>
      <w:sz w:val="18"/>
      <w:szCs w:val="18"/>
    </w:rPr>
  </w:style>
  <w:style w:type="paragraph" w:customStyle="1" w:styleId="xl44">
    <w:name w:val="xl44"/>
    <w:basedOn w:val="a"/>
    <w:rsid w:val="000B15D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5">
    <w:name w:val="xl45"/>
    <w:basedOn w:val="a"/>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46">
    <w:name w:val="xl46"/>
    <w:basedOn w:val="a"/>
    <w:rsid w:val="000B15DB"/>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47">
    <w:name w:val="xl47"/>
    <w:basedOn w:val="a"/>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8">
    <w:name w:val="xl48"/>
    <w:basedOn w:val="a"/>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49">
    <w:name w:val="xl49"/>
    <w:basedOn w:val="a"/>
    <w:rsid w:val="000B15DB"/>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ind w:firstLineChars="200" w:firstLine="200"/>
      <w:textAlignment w:val="center"/>
    </w:pPr>
    <w:rPr>
      <w:rFonts w:ascii="Tahoma" w:hAnsi="Tahoma" w:cs="Tahoma"/>
      <w:sz w:val="18"/>
      <w:szCs w:val="18"/>
    </w:rPr>
  </w:style>
  <w:style w:type="paragraph" w:customStyle="1" w:styleId="xl50">
    <w:name w:val="xl50"/>
    <w:basedOn w:val="a"/>
    <w:rsid w:val="000B15D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rFonts w:ascii="Tahoma" w:hAnsi="Tahoma" w:cs="Tahoma"/>
      <w:sz w:val="18"/>
      <w:szCs w:val="18"/>
    </w:rPr>
  </w:style>
  <w:style w:type="paragraph" w:customStyle="1" w:styleId="xl51">
    <w:name w:val="xl51"/>
    <w:basedOn w:val="a"/>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52">
    <w:name w:val="xl52"/>
    <w:basedOn w:val="a"/>
    <w:rsid w:val="000B15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53">
    <w:name w:val="xl53"/>
    <w:basedOn w:val="a"/>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style>
  <w:style w:type="paragraph" w:customStyle="1" w:styleId="xl54">
    <w:name w:val="xl54"/>
    <w:basedOn w:val="a"/>
    <w:rsid w:val="000B15DB"/>
    <w:pPr>
      <w:pBdr>
        <w:top w:val="single" w:sz="4" w:space="0" w:color="auto"/>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5">
    <w:name w:val="xl55"/>
    <w:basedOn w:val="a"/>
    <w:rsid w:val="000B15DB"/>
    <w:pPr>
      <w:pBdr>
        <w:top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6">
    <w:name w:val="xl56"/>
    <w:basedOn w:val="a"/>
    <w:rsid w:val="000B15DB"/>
    <w:pPr>
      <w:pBdr>
        <w:top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7">
    <w:name w:val="xl57"/>
    <w:basedOn w:val="a"/>
    <w:rsid w:val="000B15DB"/>
    <w:pPr>
      <w:pBdr>
        <w:lef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8">
    <w:name w:val="xl58"/>
    <w:basedOn w:val="a"/>
    <w:rsid w:val="000B15DB"/>
    <w:pP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59">
    <w:name w:val="xl59"/>
    <w:basedOn w:val="a"/>
    <w:rsid w:val="000B15DB"/>
    <w:pPr>
      <w:pBdr>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0">
    <w:name w:val="xl60"/>
    <w:basedOn w:val="a"/>
    <w:rsid w:val="000B15DB"/>
    <w:pPr>
      <w:pBdr>
        <w:left w:val="single" w:sz="4" w:space="0" w:color="auto"/>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1">
    <w:name w:val="xl61"/>
    <w:basedOn w:val="a"/>
    <w:rsid w:val="000B15DB"/>
    <w:pPr>
      <w:pBdr>
        <w:bottom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2">
    <w:name w:val="xl62"/>
    <w:basedOn w:val="a"/>
    <w:rsid w:val="000B15DB"/>
    <w:pPr>
      <w:pBdr>
        <w:bottom w:val="single" w:sz="4" w:space="0" w:color="auto"/>
        <w:right w:val="single" w:sz="4" w:space="0" w:color="auto"/>
      </w:pBdr>
      <w:shd w:val="clear" w:color="000000" w:fill="CCCCFF"/>
      <w:spacing w:before="100" w:beforeAutospacing="1" w:after="100" w:afterAutospacing="1"/>
      <w:jc w:val="center"/>
      <w:textAlignment w:val="center"/>
    </w:pPr>
    <w:rPr>
      <w:rFonts w:ascii="Tahoma" w:hAnsi="Tahoma" w:cs="Tahoma"/>
      <w:b/>
      <w:bCs/>
      <w:sz w:val="18"/>
      <w:szCs w:val="18"/>
    </w:rPr>
  </w:style>
  <w:style w:type="paragraph" w:customStyle="1" w:styleId="xl63">
    <w:name w:val="xl63"/>
    <w:basedOn w:val="a"/>
    <w:rsid w:val="000B15D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Tahoma" w:hAnsi="Tahoma" w:cs="Tahoma"/>
      <w:b/>
      <w:bCs/>
      <w:sz w:val="18"/>
      <w:szCs w:val="18"/>
    </w:rPr>
  </w:style>
  <w:style w:type="paragraph" w:customStyle="1" w:styleId="xl64">
    <w:name w:val="xl64"/>
    <w:basedOn w:val="a"/>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xl65">
    <w:name w:val="xl65"/>
    <w:basedOn w:val="a"/>
    <w:rsid w:val="000B15D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ahoma" w:hAnsi="Tahoma" w:cs="Tahoma"/>
      <w:b/>
      <w:bCs/>
      <w:sz w:val="18"/>
      <w:szCs w:val="18"/>
    </w:rPr>
  </w:style>
  <w:style w:type="paragraph" w:customStyle="1" w:styleId="120">
    <w:name w:val="Осн. текст 12"/>
    <w:basedOn w:val="21"/>
    <w:rsid w:val="00484980"/>
    <w:pPr>
      <w:autoSpaceDE w:val="0"/>
      <w:autoSpaceDN w:val="0"/>
      <w:adjustRightInd w:val="0"/>
      <w:spacing w:after="0" w:line="360" w:lineRule="auto"/>
      <w:ind w:left="0" w:firstLine="709"/>
      <w:jc w:val="both"/>
    </w:pPr>
    <w:rPr>
      <w:rFonts w:ascii="Times New Roman" w:eastAsia="Times New Roman" w:hAnsi="Times New Roman"/>
      <w:sz w:val="24"/>
      <w:szCs w:val="24"/>
    </w:rPr>
  </w:style>
  <w:style w:type="paragraph" w:styleId="1a">
    <w:name w:val="toc 1"/>
    <w:basedOn w:val="a"/>
    <w:next w:val="a"/>
    <w:autoRedefine/>
    <w:uiPriority w:val="39"/>
    <w:rsid w:val="00484980"/>
    <w:rPr>
      <w:sz w:val="20"/>
      <w:szCs w:val="20"/>
    </w:rPr>
  </w:style>
  <w:style w:type="paragraph" w:styleId="2c">
    <w:name w:val="toc 2"/>
    <w:basedOn w:val="a"/>
    <w:next w:val="a"/>
    <w:autoRedefine/>
    <w:uiPriority w:val="39"/>
    <w:unhideWhenUsed/>
    <w:rsid w:val="00484980"/>
    <w:pPr>
      <w:spacing w:after="100" w:line="276" w:lineRule="auto"/>
      <w:ind w:left="220"/>
    </w:pPr>
    <w:rPr>
      <w:rFonts w:ascii="Calibri" w:hAnsi="Calibri"/>
      <w:sz w:val="22"/>
      <w:szCs w:val="22"/>
    </w:rPr>
  </w:style>
  <w:style w:type="paragraph" w:styleId="37">
    <w:name w:val="toc 3"/>
    <w:basedOn w:val="a"/>
    <w:next w:val="a"/>
    <w:autoRedefine/>
    <w:uiPriority w:val="39"/>
    <w:unhideWhenUsed/>
    <w:rsid w:val="00484980"/>
    <w:pPr>
      <w:spacing w:after="100" w:line="276" w:lineRule="auto"/>
      <w:ind w:left="440"/>
    </w:pPr>
    <w:rPr>
      <w:rFonts w:ascii="Calibri" w:hAnsi="Calibri"/>
      <w:sz w:val="22"/>
      <w:szCs w:val="22"/>
    </w:rPr>
  </w:style>
  <w:style w:type="paragraph" w:styleId="43">
    <w:name w:val="toc 4"/>
    <w:basedOn w:val="a"/>
    <w:next w:val="a"/>
    <w:autoRedefine/>
    <w:uiPriority w:val="39"/>
    <w:unhideWhenUsed/>
    <w:rsid w:val="00484980"/>
    <w:pPr>
      <w:spacing w:after="100" w:line="276" w:lineRule="auto"/>
      <w:ind w:left="660"/>
    </w:pPr>
    <w:rPr>
      <w:rFonts w:ascii="Calibri" w:hAnsi="Calibri"/>
      <w:sz w:val="22"/>
      <w:szCs w:val="22"/>
    </w:rPr>
  </w:style>
  <w:style w:type="paragraph" w:styleId="53">
    <w:name w:val="toc 5"/>
    <w:basedOn w:val="a"/>
    <w:next w:val="a"/>
    <w:autoRedefine/>
    <w:uiPriority w:val="39"/>
    <w:unhideWhenUsed/>
    <w:rsid w:val="00484980"/>
    <w:pPr>
      <w:spacing w:after="100" w:line="276" w:lineRule="auto"/>
      <w:ind w:left="880"/>
    </w:pPr>
    <w:rPr>
      <w:rFonts w:ascii="Calibri" w:hAnsi="Calibri"/>
      <w:sz w:val="22"/>
      <w:szCs w:val="22"/>
    </w:rPr>
  </w:style>
  <w:style w:type="paragraph" w:styleId="63">
    <w:name w:val="toc 6"/>
    <w:basedOn w:val="a"/>
    <w:next w:val="a"/>
    <w:autoRedefine/>
    <w:uiPriority w:val="39"/>
    <w:unhideWhenUsed/>
    <w:rsid w:val="00484980"/>
    <w:pPr>
      <w:spacing w:after="100" w:line="276" w:lineRule="auto"/>
      <w:ind w:left="1100"/>
    </w:pPr>
    <w:rPr>
      <w:rFonts w:ascii="Calibri" w:hAnsi="Calibri"/>
      <w:sz w:val="22"/>
      <w:szCs w:val="22"/>
    </w:rPr>
  </w:style>
  <w:style w:type="paragraph" w:styleId="73">
    <w:name w:val="toc 7"/>
    <w:basedOn w:val="a"/>
    <w:next w:val="a"/>
    <w:autoRedefine/>
    <w:uiPriority w:val="39"/>
    <w:unhideWhenUsed/>
    <w:rsid w:val="00484980"/>
    <w:pPr>
      <w:spacing w:after="100" w:line="276" w:lineRule="auto"/>
      <w:ind w:left="1320"/>
    </w:pPr>
    <w:rPr>
      <w:rFonts w:ascii="Calibri" w:hAnsi="Calibri"/>
      <w:sz w:val="22"/>
      <w:szCs w:val="22"/>
    </w:rPr>
  </w:style>
  <w:style w:type="paragraph" w:styleId="82">
    <w:name w:val="toc 8"/>
    <w:basedOn w:val="a"/>
    <w:next w:val="a"/>
    <w:autoRedefine/>
    <w:uiPriority w:val="39"/>
    <w:unhideWhenUsed/>
    <w:rsid w:val="00484980"/>
    <w:pPr>
      <w:spacing w:after="100" w:line="276" w:lineRule="auto"/>
      <w:ind w:left="1540"/>
    </w:pPr>
    <w:rPr>
      <w:rFonts w:ascii="Calibri" w:hAnsi="Calibri"/>
      <w:sz w:val="22"/>
      <w:szCs w:val="22"/>
    </w:rPr>
  </w:style>
  <w:style w:type="paragraph" w:styleId="90">
    <w:name w:val="toc 9"/>
    <w:basedOn w:val="a"/>
    <w:next w:val="a"/>
    <w:autoRedefine/>
    <w:uiPriority w:val="39"/>
    <w:unhideWhenUsed/>
    <w:rsid w:val="00484980"/>
    <w:pPr>
      <w:spacing w:after="100" w:line="276" w:lineRule="auto"/>
      <w:ind w:left="1760"/>
    </w:pPr>
    <w:rPr>
      <w:rFonts w:ascii="Calibri" w:hAnsi="Calibri"/>
      <w:sz w:val="22"/>
      <w:szCs w:val="22"/>
    </w:rPr>
  </w:style>
  <w:style w:type="character" w:styleId="aff">
    <w:name w:val="Emphasis"/>
    <w:uiPriority w:val="20"/>
    <w:qFormat/>
    <w:rsid w:val="00F700C2"/>
    <w:rPr>
      <w:i/>
      <w:iCs/>
    </w:rPr>
  </w:style>
  <w:style w:type="paragraph" w:customStyle="1" w:styleId="xl66">
    <w:name w:val="xl66"/>
    <w:basedOn w:val="a"/>
    <w:rsid w:val="000556F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numbering" w:customStyle="1" w:styleId="83">
    <w:name w:val="Нет списка8"/>
    <w:next w:val="a2"/>
    <w:semiHidden/>
    <w:unhideWhenUsed/>
    <w:rsid w:val="00A35379"/>
  </w:style>
  <w:style w:type="numbering" w:customStyle="1" w:styleId="91">
    <w:name w:val="Нет списка9"/>
    <w:next w:val="a2"/>
    <w:semiHidden/>
    <w:rsid w:val="00E42B7E"/>
  </w:style>
  <w:style w:type="numbering" w:customStyle="1" w:styleId="100">
    <w:name w:val="Нет списка10"/>
    <w:next w:val="a2"/>
    <w:semiHidden/>
    <w:rsid w:val="00CF0AB9"/>
  </w:style>
  <w:style w:type="paragraph" w:styleId="aff0">
    <w:name w:val="Revision"/>
    <w:hidden/>
    <w:uiPriority w:val="99"/>
    <w:semiHidden/>
    <w:rsid w:val="00CF0AB9"/>
    <w:rPr>
      <w:sz w:val="24"/>
    </w:rPr>
  </w:style>
  <w:style w:type="numbering" w:customStyle="1" w:styleId="121">
    <w:name w:val="Нет списка12"/>
    <w:next w:val="a2"/>
    <w:semiHidden/>
    <w:unhideWhenUsed/>
    <w:rsid w:val="00482EF9"/>
  </w:style>
  <w:style w:type="character" w:customStyle="1" w:styleId="aff1">
    <w:name w:val="Подпись к таблице"/>
    <w:rsid w:val="00482EF9"/>
    <w:rPr>
      <w:sz w:val="22"/>
      <w:szCs w:val="22"/>
      <w:lang w:bidi="ar-SA"/>
    </w:rPr>
  </w:style>
  <w:style w:type="numbering" w:customStyle="1" w:styleId="130">
    <w:name w:val="Нет списка13"/>
    <w:next w:val="a2"/>
    <w:semiHidden/>
    <w:unhideWhenUsed/>
    <w:rsid w:val="001779B4"/>
  </w:style>
  <w:style w:type="numbering" w:customStyle="1" w:styleId="140">
    <w:name w:val="Нет списка14"/>
    <w:next w:val="a2"/>
    <w:semiHidden/>
    <w:unhideWhenUsed/>
    <w:rsid w:val="009761C5"/>
  </w:style>
  <w:style w:type="numbering" w:customStyle="1" w:styleId="150">
    <w:name w:val="Нет списка15"/>
    <w:next w:val="a2"/>
    <w:semiHidden/>
    <w:rsid w:val="000F684B"/>
  </w:style>
  <w:style w:type="numbering" w:customStyle="1" w:styleId="160">
    <w:name w:val="Нет списка16"/>
    <w:next w:val="a2"/>
    <w:semiHidden/>
    <w:unhideWhenUsed/>
    <w:rsid w:val="00225602"/>
  </w:style>
  <w:style w:type="paragraph" w:customStyle="1" w:styleId="xl86">
    <w:name w:val="xl86"/>
    <w:basedOn w:val="a"/>
    <w:rsid w:val="005B391D"/>
    <w:pPr>
      <w:spacing w:before="100" w:beforeAutospacing="1" w:after="100" w:afterAutospacing="1"/>
      <w:textAlignment w:val="bottom"/>
    </w:pPr>
  </w:style>
  <w:style w:type="paragraph" w:customStyle="1" w:styleId="xl87">
    <w:name w:val="xl87"/>
    <w:basedOn w:val="a"/>
    <w:rsid w:val="005B391D"/>
    <w:pPr>
      <w:spacing w:before="100" w:beforeAutospacing="1" w:after="100" w:afterAutospacing="1"/>
      <w:textAlignment w:val="center"/>
    </w:pPr>
  </w:style>
  <w:style w:type="paragraph" w:customStyle="1" w:styleId="xl88">
    <w:name w:val="xl88"/>
    <w:basedOn w:val="a"/>
    <w:rsid w:val="005B391D"/>
    <w:pPr>
      <w:spacing w:before="100" w:beforeAutospacing="1" w:after="100" w:afterAutospacing="1"/>
      <w:textAlignment w:val="center"/>
    </w:pPr>
  </w:style>
  <w:style w:type="paragraph" w:customStyle="1" w:styleId="xl89">
    <w:name w:val="xl89"/>
    <w:basedOn w:val="a"/>
    <w:rsid w:val="005B391D"/>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90">
    <w:name w:val="xl90"/>
    <w:basedOn w:val="a"/>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1">
    <w:name w:val="xl91"/>
    <w:basedOn w:val="a"/>
    <w:rsid w:val="005B391D"/>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2">
    <w:name w:val="xl92"/>
    <w:basedOn w:val="a"/>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3">
    <w:name w:val="xl93"/>
    <w:basedOn w:val="a"/>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5">
    <w:name w:val="xl95"/>
    <w:basedOn w:val="a"/>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6">
    <w:name w:val="xl96"/>
    <w:basedOn w:val="a"/>
    <w:rsid w:val="005B391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aff2">
    <w:name w:val="Знак Знак Знак Знак Знак Знак Знак Знак Знак Знак"/>
    <w:basedOn w:val="a"/>
    <w:rsid w:val="009F74F6"/>
    <w:pPr>
      <w:tabs>
        <w:tab w:val="num" w:pos="360"/>
      </w:tabs>
      <w:spacing w:after="160" w:line="240" w:lineRule="exact"/>
    </w:pPr>
    <w:rPr>
      <w:rFonts w:ascii="Verdana" w:hAnsi="Verdana" w:cs="Verdana"/>
      <w:sz w:val="20"/>
      <w:szCs w:val="20"/>
      <w:lang w:val="en-US" w:eastAsia="en-US"/>
    </w:rPr>
  </w:style>
  <w:style w:type="paragraph" w:customStyle="1" w:styleId="xl83">
    <w:name w:val="xl83"/>
    <w:basedOn w:val="a"/>
    <w:rsid w:val="00C62754"/>
    <w:pPr>
      <w:spacing w:before="100" w:beforeAutospacing="1" w:after="100" w:afterAutospacing="1"/>
      <w:textAlignment w:val="bottom"/>
    </w:pPr>
  </w:style>
  <w:style w:type="paragraph" w:customStyle="1" w:styleId="xl84">
    <w:name w:val="xl84"/>
    <w:basedOn w:val="a"/>
    <w:rsid w:val="00C62754"/>
    <w:pPr>
      <w:spacing w:before="100" w:beforeAutospacing="1" w:after="100" w:afterAutospacing="1"/>
      <w:textAlignment w:val="center"/>
    </w:pPr>
  </w:style>
  <w:style w:type="paragraph" w:customStyle="1" w:styleId="xl85">
    <w:name w:val="xl85"/>
    <w:basedOn w:val="a"/>
    <w:rsid w:val="00C62754"/>
    <w:pPr>
      <w:spacing w:before="100" w:beforeAutospacing="1" w:after="100" w:afterAutospacing="1"/>
      <w:textAlignment w:val="center"/>
    </w:pPr>
  </w:style>
  <w:style w:type="numbering" w:customStyle="1" w:styleId="170">
    <w:name w:val="Нет списка17"/>
    <w:next w:val="a2"/>
    <w:semiHidden/>
    <w:unhideWhenUsed/>
    <w:rsid w:val="005143FD"/>
  </w:style>
  <w:style w:type="numbering" w:customStyle="1" w:styleId="180">
    <w:name w:val="Нет списка18"/>
    <w:next w:val="a2"/>
    <w:semiHidden/>
    <w:unhideWhenUsed/>
    <w:rsid w:val="006820DC"/>
  </w:style>
  <w:style w:type="numbering" w:customStyle="1" w:styleId="190">
    <w:name w:val="Нет списка19"/>
    <w:next w:val="a2"/>
    <w:semiHidden/>
    <w:unhideWhenUsed/>
    <w:rsid w:val="000C193B"/>
  </w:style>
  <w:style w:type="numbering" w:customStyle="1" w:styleId="200">
    <w:name w:val="Нет списка20"/>
    <w:next w:val="a2"/>
    <w:semiHidden/>
    <w:unhideWhenUsed/>
    <w:rsid w:val="006A51D9"/>
  </w:style>
  <w:style w:type="numbering" w:customStyle="1" w:styleId="220">
    <w:name w:val="Нет списка22"/>
    <w:next w:val="a2"/>
    <w:semiHidden/>
    <w:unhideWhenUsed/>
    <w:rsid w:val="005C2756"/>
  </w:style>
  <w:style w:type="numbering" w:customStyle="1" w:styleId="230">
    <w:name w:val="Нет списка23"/>
    <w:next w:val="a2"/>
    <w:semiHidden/>
    <w:rsid w:val="00076545"/>
  </w:style>
  <w:style w:type="paragraph" w:customStyle="1" w:styleId="formattext">
    <w:name w:val="formattext"/>
    <w:basedOn w:val="a"/>
    <w:rsid w:val="00DA7468"/>
    <w:pPr>
      <w:spacing w:before="100" w:beforeAutospacing="1" w:after="100" w:afterAutospacing="1"/>
    </w:pPr>
  </w:style>
  <w:style w:type="numbering" w:customStyle="1" w:styleId="240">
    <w:name w:val="Нет списка24"/>
    <w:next w:val="a2"/>
    <w:semiHidden/>
    <w:rsid w:val="00DA12FA"/>
  </w:style>
  <w:style w:type="paragraph" w:styleId="aff3">
    <w:name w:val="Block Text"/>
    <w:basedOn w:val="a"/>
    <w:rsid w:val="00DA12FA"/>
    <w:pPr>
      <w:widowControl w:val="0"/>
      <w:snapToGrid w:val="0"/>
      <w:spacing w:before="280"/>
      <w:ind w:left="1440" w:right="2000"/>
      <w:jc w:val="center"/>
    </w:pPr>
    <w:rPr>
      <w:sz w:val="20"/>
      <w:szCs w:val="20"/>
    </w:rPr>
  </w:style>
  <w:style w:type="paragraph" w:customStyle="1" w:styleId="aff4">
    <w:name w:val="Знак Знак Знак Знак Знак Знак"/>
    <w:basedOn w:val="a"/>
    <w:rsid w:val="00DA12FA"/>
    <w:pPr>
      <w:tabs>
        <w:tab w:val="num" w:pos="360"/>
      </w:tabs>
      <w:spacing w:after="160" w:line="240" w:lineRule="exact"/>
    </w:pPr>
    <w:rPr>
      <w:rFonts w:ascii="Verdana" w:hAnsi="Verdana" w:cs="Verdana"/>
      <w:sz w:val="20"/>
      <w:szCs w:val="20"/>
      <w:lang w:val="en-US" w:eastAsia="en-US"/>
    </w:rPr>
  </w:style>
  <w:style w:type="paragraph" w:customStyle="1" w:styleId="1b">
    <w:name w:val="Знак Знак Знак Знак1"/>
    <w:basedOn w:val="a"/>
    <w:rsid w:val="00DA12FA"/>
    <w:pPr>
      <w:tabs>
        <w:tab w:val="num" w:pos="360"/>
      </w:tabs>
      <w:spacing w:after="160" w:line="240" w:lineRule="exact"/>
    </w:pPr>
    <w:rPr>
      <w:rFonts w:ascii="Verdana" w:hAnsi="Verdana" w:cs="Verdana"/>
      <w:sz w:val="20"/>
      <w:szCs w:val="20"/>
      <w:lang w:val="en-US" w:eastAsia="en-US"/>
    </w:rPr>
  </w:style>
  <w:style w:type="paragraph" w:customStyle="1" w:styleId="aff5">
    <w:name w:val="Знак Знак Знак Знак"/>
    <w:basedOn w:val="a"/>
    <w:rsid w:val="00DA12FA"/>
    <w:pPr>
      <w:tabs>
        <w:tab w:val="num" w:pos="360"/>
      </w:tabs>
      <w:spacing w:after="160" w:line="240" w:lineRule="exact"/>
    </w:pPr>
    <w:rPr>
      <w:rFonts w:ascii="Verdana" w:hAnsi="Verdana" w:cs="Verdana"/>
      <w:sz w:val="20"/>
      <w:szCs w:val="20"/>
      <w:lang w:val="en-US" w:eastAsia="en-US"/>
    </w:rPr>
  </w:style>
  <w:style w:type="paragraph" w:customStyle="1" w:styleId="aff6">
    <w:name w:val="Знак Знак Знак Знак Знак Знак Знак Знак"/>
    <w:basedOn w:val="a"/>
    <w:rsid w:val="00DA12FA"/>
    <w:pPr>
      <w:tabs>
        <w:tab w:val="num" w:pos="360"/>
      </w:tabs>
      <w:spacing w:after="160" w:line="240" w:lineRule="exact"/>
    </w:pPr>
    <w:rPr>
      <w:rFonts w:ascii="Verdana" w:hAnsi="Verdana" w:cs="Verdana"/>
      <w:sz w:val="20"/>
      <w:szCs w:val="20"/>
      <w:lang w:val="en-US" w:eastAsia="en-US"/>
    </w:rPr>
  </w:style>
  <w:style w:type="paragraph" w:customStyle="1" w:styleId="1c">
    <w:name w:val="Знак Знак Знак Знак1 Знак Знак Знак Знак"/>
    <w:basedOn w:val="a"/>
    <w:rsid w:val="00DA12FA"/>
    <w:pPr>
      <w:tabs>
        <w:tab w:val="num" w:pos="360"/>
      </w:tabs>
      <w:spacing w:after="160" w:line="240" w:lineRule="exact"/>
    </w:pPr>
    <w:rPr>
      <w:rFonts w:ascii="Verdana" w:hAnsi="Verdana" w:cs="Verdana"/>
      <w:sz w:val="20"/>
      <w:szCs w:val="20"/>
      <w:lang w:val="en-US" w:eastAsia="en-US"/>
    </w:rPr>
  </w:style>
  <w:style w:type="paragraph" w:customStyle="1" w:styleId="112">
    <w:name w:val="Знак Знак1 Знак Знак1"/>
    <w:basedOn w:val="a"/>
    <w:rsid w:val="00DA12FA"/>
    <w:pPr>
      <w:tabs>
        <w:tab w:val="num" w:pos="360"/>
      </w:tabs>
      <w:spacing w:after="160" w:line="240" w:lineRule="exact"/>
    </w:pPr>
    <w:rPr>
      <w:rFonts w:ascii="Verdana" w:hAnsi="Verdana" w:cs="Verdana"/>
      <w:sz w:val="20"/>
      <w:szCs w:val="20"/>
      <w:lang w:val="en-US" w:eastAsia="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w:basedOn w:val="a"/>
    <w:rsid w:val="00DA12FA"/>
    <w:pPr>
      <w:tabs>
        <w:tab w:val="num" w:pos="360"/>
      </w:tabs>
      <w:spacing w:after="160" w:line="240" w:lineRule="exact"/>
    </w:pPr>
    <w:rPr>
      <w:rFonts w:ascii="Verdana" w:hAnsi="Verdana" w:cs="Verdana"/>
      <w:sz w:val="20"/>
      <w:szCs w:val="20"/>
      <w:lang w:val="en-US" w:eastAsia="en-US"/>
    </w:rPr>
  </w:style>
  <w:style w:type="paragraph" w:customStyle="1" w:styleId="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
    <w:rsid w:val="00DA12FA"/>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DA12FA"/>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DA12FA"/>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
    <w:link w:val="144"/>
    <w:rsid w:val="00DA12FA"/>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f">
    <w:name w:val="Знак Знак1 Знак Знак Знак Знак Знак Знак Знак Знак Знак Знак Знак Знак Знак Знак Знак Знак"/>
    <w:basedOn w:val="a"/>
    <w:rsid w:val="00DA12FA"/>
    <w:pPr>
      <w:tabs>
        <w:tab w:val="num" w:pos="360"/>
      </w:tabs>
      <w:spacing w:after="160" w:line="240" w:lineRule="exact"/>
    </w:pPr>
    <w:rPr>
      <w:rFonts w:ascii="Verdana" w:hAnsi="Verdana" w:cs="Verdana"/>
      <w:sz w:val="20"/>
      <w:szCs w:val="20"/>
      <w:lang w:val="en-US" w:eastAsia="en-US"/>
    </w:rPr>
  </w:style>
  <w:style w:type="paragraph" w:customStyle="1" w:styleId="aff7">
    <w:name w:val="текст примечания"/>
    <w:basedOn w:val="a"/>
    <w:rsid w:val="00DA12FA"/>
  </w:style>
  <w:style w:type="paragraph" w:customStyle="1" w:styleId="aff8">
    <w:name w:val="Примечание"/>
    <w:basedOn w:val="a"/>
    <w:rsid w:val="00DA12FA"/>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aff9">
    <w:name w:val="Знак Знак Знак Знак Знак Знак Знак Знак Знак Знак Знак Знак Знак Знак Знак Знак"/>
    <w:basedOn w:val="a"/>
    <w:rsid w:val="00DA12FA"/>
    <w:pPr>
      <w:tabs>
        <w:tab w:val="num" w:pos="360"/>
      </w:tabs>
      <w:spacing w:after="160" w:line="240" w:lineRule="exact"/>
    </w:pPr>
    <w:rPr>
      <w:rFonts w:ascii="Verdana" w:hAnsi="Verdana" w:cs="Verdana"/>
      <w:sz w:val="20"/>
      <w:szCs w:val="20"/>
      <w:lang w:val="en-US" w:eastAsia="en-US"/>
    </w:rPr>
  </w:style>
  <w:style w:type="paragraph" w:customStyle="1" w:styleId="38">
    <w:name w:val="Знак Знак3"/>
    <w:basedOn w:val="a"/>
    <w:rsid w:val="00DA12FA"/>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DA12FA"/>
    <w:pPr>
      <w:tabs>
        <w:tab w:val="num" w:pos="360"/>
      </w:tabs>
      <w:spacing w:after="160" w:line="240" w:lineRule="exact"/>
    </w:pPr>
    <w:rPr>
      <w:rFonts w:ascii="Verdana" w:hAnsi="Verdana" w:cs="Verdana"/>
      <w:sz w:val="20"/>
      <w:szCs w:val="20"/>
      <w:lang w:val="en-US" w:eastAsia="en-US"/>
    </w:rPr>
  </w:style>
  <w:style w:type="character" w:customStyle="1" w:styleId="affa">
    <w:name w:val="Основной текст_"/>
    <w:link w:val="2d"/>
    <w:rsid w:val="00DA12FA"/>
    <w:rPr>
      <w:sz w:val="28"/>
      <w:szCs w:val="28"/>
      <w:shd w:val="clear" w:color="auto" w:fill="FFFFFF"/>
    </w:rPr>
  </w:style>
  <w:style w:type="character" w:customStyle="1" w:styleId="10pt">
    <w:name w:val="Основной текст + 10 pt"/>
    <w:rsid w:val="00DA12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2d">
    <w:name w:val="Основной текст2"/>
    <w:basedOn w:val="a"/>
    <w:link w:val="affa"/>
    <w:rsid w:val="00DA12FA"/>
    <w:pPr>
      <w:widowControl w:val="0"/>
      <w:shd w:val="clear" w:color="auto" w:fill="FFFFFF"/>
      <w:spacing w:line="320" w:lineRule="exact"/>
    </w:pPr>
    <w:rPr>
      <w:sz w:val="28"/>
      <w:szCs w:val="28"/>
    </w:rPr>
  </w:style>
  <w:style w:type="table" w:customStyle="1" w:styleId="101">
    <w:name w:val="Сетка таблицы10"/>
    <w:basedOn w:val="a1"/>
    <w:next w:val="a3"/>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3"/>
    <w:uiPriority w:val="39"/>
    <w:rsid w:val="00B3504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semiHidden/>
    <w:rsid w:val="005E6677"/>
  </w:style>
  <w:style w:type="paragraph" w:customStyle="1" w:styleId="msonormal0">
    <w:name w:val="msonormal"/>
    <w:basedOn w:val="a"/>
    <w:rsid w:val="00FA5016"/>
    <w:pPr>
      <w:spacing w:before="100" w:beforeAutospacing="1" w:after="100" w:afterAutospacing="1"/>
    </w:pPr>
  </w:style>
  <w:style w:type="table" w:customStyle="1" w:styleId="122">
    <w:name w:val="Сетка таблицы12"/>
    <w:basedOn w:val="a1"/>
    <w:next w:val="a3"/>
    <w:rsid w:val="009C6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141">
    <w:name w:val="font1141"/>
    <w:rsid w:val="007204EE"/>
    <w:rPr>
      <w:rFonts w:ascii="Arial CYR" w:hAnsi="Arial CYR" w:cs="Arial CYR" w:hint="default"/>
      <w:b w:val="0"/>
      <w:bCs w:val="0"/>
      <w:i w:val="0"/>
      <w:iCs w:val="0"/>
      <w:strike w:val="0"/>
      <w:dstrike w:val="0"/>
      <w:color w:val="auto"/>
      <w:sz w:val="16"/>
      <w:szCs w:val="16"/>
      <w:u w:val="none"/>
      <w:effect w:val="none"/>
    </w:rPr>
  </w:style>
  <w:style w:type="character" w:customStyle="1" w:styleId="font591">
    <w:name w:val="font591"/>
    <w:rsid w:val="00890B64"/>
    <w:rPr>
      <w:rFonts w:ascii="Times New Roman" w:hAnsi="Times New Roman" w:cs="Times New Roman" w:hint="default"/>
      <w:b w:val="0"/>
      <w:bCs w:val="0"/>
      <w:i w:val="0"/>
      <w:iCs w:val="0"/>
      <w:strike w:val="0"/>
      <w:dstrike w:val="0"/>
      <w:color w:val="auto"/>
      <w:sz w:val="16"/>
      <w:szCs w:val="16"/>
      <w:u w:val="none"/>
      <w:effect w:val="none"/>
    </w:rPr>
  </w:style>
  <w:style w:type="paragraph" w:customStyle="1" w:styleId="xl353">
    <w:name w:val="xl353"/>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4">
    <w:name w:val="xl354"/>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355">
    <w:name w:val="xl355"/>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C0C0"/>
    </w:rPr>
  </w:style>
  <w:style w:type="paragraph" w:customStyle="1" w:styleId="xl357">
    <w:name w:val="xl357"/>
    <w:basedOn w:val="a"/>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58">
    <w:name w:val="xl358"/>
    <w:basedOn w:val="a"/>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359">
    <w:name w:val="xl359"/>
    <w:basedOn w:val="a"/>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0">
    <w:name w:val="xl360"/>
    <w:basedOn w:val="a"/>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rPr>
  </w:style>
  <w:style w:type="paragraph" w:customStyle="1" w:styleId="xl361">
    <w:name w:val="xl361"/>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2">
    <w:name w:val="xl362"/>
    <w:basedOn w:val="a"/>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363">
    <w:name w:val="xl363"/>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4">
    <w:name w:val="xl364"/>
    <w:basedOn w:val="a"/>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65">
    <w:name w:val="xl365"/>
    <w:basedOn w:val="a"/>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6">
    <w:name w:val="xl366"/>
    <w:basedOn w:val="a"/>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style>
  <w:style w:type="paragraph" w:customStyle="1" w:styleId="xl367">
    <w:name w:val="xl367"/>
    <w:basedOn w:val="a"/>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68">
    <w:name w:val="xl368"/>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69">
    <w:name w:val="xl369"/>
    <w:basedOn w:val="a"/>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70">
    <w:name w:val="xl370"/>
    <w:basedOn w:val="a"/>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71">
    <w:name w:val="xl371"/>
    <w:basedOn w:val="a"/>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72">
    <w:name w:val="xl372"/>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3">
    <w:name w:val="xl373"/>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74">
    <w:name w:val="xl374"/>
    <w:basedOn w:val="a"/>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75">
    <w:name w:val="xl375"/>
    <w:basedOn w:val="a"/>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376">
    <w:name w:val="xl376"/>
    <w:basedOn w:val="a"/>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77">
    <w:name w:val="xl377"/>
    <w:basedOn w:val="a"/>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style>
  <w:style w:type="paragraph" w:customStyle="1" w:styleId="xl378">
    <w:name w:val="xl378"/>
    <w:basedOn w:val="a"/>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center"/>
    </w:pPr>
  </w:style>
  <w:style w:type="paragraph" w:customStyle="1" w:styleId="xl380">
    <w:name w:val="xl380"/>
    <w:basedOn w:val="a"/>
    <w:rsid w:val="005D0E5F"/>
    <w:pPr>
      <w:pBdr>
        <w:top w:val="single" w:sz="4" w:space="0" w:color="auto"/>
        <w:left w:val="single" w:sz="4" w:space="18" w:color="auto"/>
        <w:bottom w:val="single" w:sz="4" w:space="0" w:color="auto"/>
        <w:right w:val="single" w:sz="4" w:space="0" w:color="auto"/>
      </w:pBdr>
      <w:shd w:val="clear" w:color="000000" w:fill="E3FAFD"/>
      <w:spacing w:before="100" w:beforeAutospacing="1" w:after="100" w:afterAutospacing="1"/>
      <w:ind w:firstLineChars="200" w:firstLine="200"/>
      <w:textAlignment w:val="center"/>
    </w:pPr>
  </w:style>
  <w:style w:type="paragraph" w:customStyle="1" w:styleId="xl382">
    <w:name w:val="xl382"/>
    <w:basedOn w:val="a"/>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style>
  <w:style w:type="paragraph" w:customStyle="1" w:styleId="xl383">
    <w:name w:val="xl383"/>
    <w:basedOn w:val="a"/>
    <w:rsid w:val="005D0E5F"/>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84">
    <w:name w:val="xl384"/>
    <w:basedOn w:val="a"/>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385">
    <w:name w:val="xl385"/>
    <w:basedOn w:val="a"/>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6">
    <w:name w:val="xl386"/>
    <w:basedOn w:val="a"/>
    <w:rsid w:val="005D0E5F"/>
    <w:pPr>
      <w:pBdr>
        <w:top w:val="single" w:sz="4" w:space="0" w:color="auto"/>
        <w:left w:val="single" w:sz="4" w:space="31" w:color="auto"/>
        <w:bottom w:val="single" w:sz="4" w:space="0" w:color="auto"/>
        <w:right w:val="single" w:sz="4" w:space="0" w:color="auto"/>
      </w:pBdr>
      <w:spacing w:before="100" w:beforeAutospacing="1" w:after="100" w:afterAutospacing="1"/>
      <w:ind w:firstLineChars="400" w:firstLine="400"/>
      <w:textAlignment w:val="center"/>
    </w:pPr>
  </w:style>
  <w:style w:type="paragraph" w:customStyle="1" w:styleId="xl387">
    <w:name w:val="xl387"/>
    <w:basedOn w:val="a"/>
    <w:rsid w:val="005D0E5F"/>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b/>
      <w:bCs/>
    </w:rPr>
  </w:style>
  <w:style w:type="paragraph" w:customStyle="1" w:styleId="xl388">
    <w:name w:val="xl388"/>
    <w:basedOn w:val="a"/>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89">
    <w:name w:val="xl389"/>
    <w:basedOn w:val="a"/>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rPr>
      <w:b/>
      <w:bCs/>
    </w:rPr>
  </w:style>
  <w:style w:type="paragraph" w:customStyle="1" w:styleId="xl390">
    <w:name w:val="xl390"/>
    <w:basedOn w:val="a"/>
    <w:rsid w:val="005D0E5F"/>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392">
    <w:name w:val="xl392"/>
    <w:basedOn w:val="a"/>
    <w:rsid w:val="005D0E5F"/>
    <w:pPr>
      <w:pBdr>
        <w:top w:val="single" w:sz="4" w:space="0" w:color="auto"/>
        <w:left w:val="single" w:sz="4" w:space="27" w:color="auto"/>
        <w:bottom w:val="single" w:sz="4" w:space="0" w:color="auto"/>
        <w:right w:val="single" w:sz="4" w:space="0" w:color="auto"/>
      </w:pBdr>
      <w:shd w:val="clear" w:color="000000" w:fill="CCECFF"/>
      <w:spacing w:before="100" w:beforeAutospacing="1" w:after="100" w:afterAutospacing="1"/>
      <w:ind w:firstLineChars="300" w:firstLine="300"/>
      <w:textAlignment w:val="center"/>
    </w:pPr>
  </w:style>
  <w:style w:type="paragraph" w:customStyle="1" w:styleId="xl394">
    <w:name w:val="xl394"/>
    <w:basedOn w:val="a"/>
    <w:rsid w:val="005D0E5F"/>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textAlignment w:val="center"/>
    </w:pPr>
  </w:style>
  <w:style w:type="paragraph" w:customStyle="1" w:styleId="xl395">
    <w:name w:val="xl395"/>
    <w:basedOn w:val="a"/>
    <w:rsid w:val="005D0E5F"/>
    <w:pPr>
      <w:pBdr>
        <w:top w:val="single" w:sz="4" w:space="0" w:color="auto"/>
        <w:left w:val="single" w:sz="4" w:space="27" w:color="auto"/>
        <w:bottom w:val="single" w:sz="4" w:space="0" w:color="auto"/>
        <w:right w:val="single" w:sz="4" w:space="0" w:color="auto"/>
      </w:pBdr>
      <w:shd w:val="clear" w:color="000000" w:fill="E3FAFD"/>
      <w:spacing w:before="100" w:beforeAutospacing="1" w:after="100" w:afterAutospacing="1"/>
      <w:ind w:firstLineChars="300" w:firstLine="300"/>
      <w:textAlignment w:val="center"/>
    </w:pPr>
  </w:style>
  <w:style w:type="paragraph" w:customStyle="1" w:styleId="xl397">
    <w:name w:val="xl397"/>
    <w:basedOn w:val="a"/>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398">
    <w:name w:val="xl398"/>
    <w:basedOn w:val="a"/>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399">
    <w:name w:val="xl399"/>
    <w:basedOn w:val="a"/>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rPr>
  </w:style>
  <w:style w:type="paragraph" w:customStyle="1" w:styleId="xl400">
    <w:name w:val="xl400"/>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401">
    <w:name w:val="xl401"/>
    <w:basedOn w:val="a"/>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b/>
      <w:bCs/>
      <w:color w:val="000000"/>
    </w:rPr>
  </w:style>
  <w:style w:type="paragraph" w:customStyle="1" w:styleId="xl402">
    <w:name w:val="xl402"/>
    <w:basedOn w:val="a"/>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rPr>
      <w:color w:val="000000"/>
    </w:rPr>
  </w:style>
  <w:style w:type="paragraph" w:customStyle="1" w:styleId="xl403">
    <w:name w:val="xl403"/>
    <w:basedOn w:val="a"/>
    <w:rsid w:val="005D0E5F"/>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center"/>
    </w:pPr>
  </w:style>
  <w:style w:type="paragraph" w:customStyle="1" w:styleId="xl405">
    <w:name w:val="xl405"/>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06">
    <w:name w:val="xl406"/>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07">
    <w:name w:val="xl407"/>
    <w:basedOn w:val="a"/>
    <w:rsid w:val="005D0E5F"/>
    <w:pPr>
      <w:pBdr>
        <w:top w:val="single" w:sz="4" w:space="0" w:color="auto"/>
        <w:left w:val="single" w:sz="4" w:space="0" w:color="auto"/>
        <w:bottom w:val="single" w:sz="4" w:space="0" w:color="auto"/>
        <w:right w:val="single" w:sz="4" w:space="0" w:color="auto"/>
      </w:pBdr>
      <w:shd w:val="clear" w:color="000000" w:fill="D7EAD3"/>
      <w:spacing w:before="100" w:beforeAutospacing="1" w:after="100" w:afterAutospacing="1"/>
      <w:jc w:val="center"/>
      <w:textAlignment w:val="center"/>
    </w:pPr>
    <w:rPr>
      <w:b/>
      <w:bCs/>
    </w:rPr>
  </w:style>
  <w:style w:type="paragraph" w:customStyle="1" w:styleId="xl408">
    <w:name w:val="xl408"/>
    <w:basedOn w:val="a"/>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09">
    <w:name w:val="xl409"/>
    <w:basedOn w:val="a"/>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1">
    <w:name w:val="xl411"/>
    <w:basedOn w:val="a"/>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20">
    <w:name w:val="xl420"/>
    <w:basedOn w:val="a"/>
    <w:rsid w:val="005D0E5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425">
    <w:name w:val="xl425"/>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C0C0"/>
    </w:rPr>
  </w:style>
  <w:style w:type="paragraph" w:customStyle="1" w:styleId="xl426">
    <w:name w:val="xl426"/>
    <w:basedOn w:val="a"/>
    <w:rsid w:val="005D0E5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b/>
      <w:bCs/>
    </w:rPr>
  </w:style>
  <w:style w:type="paragraph" w:customStyle="1" w:styleId="xl427">
    <w:name w:val="xl427"/>
    <w:basedOn w:val="a"/>
    <w:rsid w:val="005D0E5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551">
    <w:name w:val="xl551"/>
    <w:basedOn w:val="a"/>
    <w:rsid w:val="005D0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3">
    <w:name w:val="xl553"/>
    <w:basedOn w:val="a"/>
    <w:rsid w:val="005D0E5F"/>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4">
    <w:name w:val="xl554"/>
    <w:basedOn w:val="a"/>
    <w:rsid w:val="005D0E5F"/>
    <w:pPr>
      <w:pBdr>
        <w:top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555">
    <w:name w:val="xl555"/>
    <w:basedOn w:val="a"/>
    <w:rsid w:val="005D0E5F"/>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8">
    <w:name w:val="xl558"/>
    <w:basedOn w:val="a"/>
    <w:rsid w:val="005D0E5F"/>
    <w:pPr>
      <w:pBdr>
        <w:top w:val="single" w:sz="4" w:space="0" w:color="auto"/>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59">
    <w:name w:val="xl559"/>
    <w:basedOn w:val="a"/>
    <w:rsid w:val="005D0E5F"/>
    <w:pPr>
      <w:pBdr>
        <w:left w:val="single" w:sz="4" w:space="0" w:color="auto"/>
        <w:right w:val="single" w:sz="4" w:space="0" w:color="auto"/>
      </w:pBdr>
      <w:spacing w:before="100" w:beforeAutospacing="1" w:after="100" w:afterAutospacing="1"/>
      <w:textAlignment w:val="center"/>
    </w:pPr>
    <w:rPr>
      <w:b/>
      <w:bCs/>
      <w:color w:val="272727"/>
    </w:rPr>
  </w:style>
  <w:style w:type="paragraph" w:customStyle="1" w:styleId="xl560">
    <w:name w:val="xl560"/>
    <w:basedOn w:val="a"/>
    <w:rsid w:val="005D0E5F"/>
    <w:pPr>
      <w:pBdr>
        <w:left w:val="single" w:sz="4" w:space="0" w:color="auto"/>
        <w:bottom w:val="single" w:sz="4" w:space="0" w:color="auto"/>
        <w:right w:val="single" w:sz="4" w:space="0" w:color="auto"/>
      </w:pBdr>
      <w:spacing w:before="100" w:beforeAutospacing="1" w:after="100" w:afterAutospacing="1"/>
      <w:textAlignment w:val="center"/>
    </w:pPr>
    <w:rPr>
      <w:b/>
      <w:bCs/>
      <w:color w:val="272727"/>
    </w:rPr>
  </w:style>
  <w:style w:type="paragraph" w:customStyle="1" w:styleId="xl561">
    <w:name w:val="xl561"/>
    <w:basedOn w:val="a"/>
    <w:rsid w:val="005D0E5F"/>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393">
    <w:name w:val="xl393"/>
    <w:basedOn w:val="a"/>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jc w:val="center"/>
      <w:textAlignment w:val="bottom"/>
    </w:pPr>
    <w:rPr>
      <w:color w:val="FFFFFF"/>
      <w:sz w:val="2"/>
      <w:szCs w:val="2"/>
    </w:rPr>
  </w:style>
  <w:style w:type="paragraph" w:customStyle="1" w:styleId="xl412">
    <w:name w:val="xl412"/>
    <w:basedOn w:val="a"/>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style>
  <w:style w:type="paragraph" w:customStyle="1" w:styleId="xl413">
    <w:name w:val="xl413"/>
    <w:basedOn w:val="a"/>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textAlignment w:val="center"/>
    </w:pPr>
    <w:rPr>
      <w:b/>
      <w:bCs/>
    </w:rPr>
  </w:style>
  <w:style w:type="paragraph" w:customStyle="1" w:styleId="xl414">
    <w:name w:val="xl414"/>
    <w:basedOn w:val="a"/>
    <w:rsid w:val="007306FE"/>
    <w:pPr>
      <w:pBdr>
        <w:top w:val="single" w:sz="4" w:space="0" w:color="auto"/>
        <w:left w:val="single" w:sz="4" w:space="0" w:color="auto"/>
        <w:bottom w:val="single" w:sz="4" w:space="0" w:color="auto"/>
        <w:right w:val="single" w:sz="4" w:space="0" w:color="auto"/>
      </w:pBdr>
      <w:shd w:val="thinReverseDiagStripe" w:color="C0C0C0" w:fill="auto"/>
      <w:spacing w:before="100" w:beforeAutospacing="1" w:after="100" w:afterAutospacing="1"/>
    </w:pPr>
    <w:rPr>
      <w:b/>
      <w:bCs/>
    </w:rPr>
  </w:style>
  <w:style w:type="paragraph" w:customStyle="1" w:styleId="xl415">
    <w:name w:val="xl415"/>
    <w:basedOn w:val="a"/>
    <w:rsid w:val="007306FE"/>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b/>
      <w:bCs/>
    </w:rPr>
  </w:style>
  <w:style w:type="paragraph" w:customStyle="1" w:styleId="xl421">
    <w:name w:val="xl421"/>
    <w:basedOn w:val="a"/>
    <w:rsid w:val="007306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52">
    <w:name w:val="xl552"/>
    <w:basedOn w:val="a"/>
    <w:rsid w:val="007306FE"/>
    <w:pPr>
      <w:pBdr>
        <w:top w:val="single" w:sz="4" w:space="0" w:color="auto"/>
        <w:left w:val="single" w:sz="4" w:space="9" w:color="auto"/>
        <w:bottom w:val="single" w:sz="4" w:space="0" w:color="auto"/>
        <w:right w:val="single" w:sz="4" w:space="0" w:color="auto"/>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562">
    <w:name w:val="xl562"/>
    <w:basedOn w:val="a"/>
    <w:rsid w:val="007306F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3">
    <w:name w:val="xl563"/>
    <w:basedOn w:val="a"/>
    <w:rsid w:val="007306FE"/>
    <w:pPr>
      <w:pBdr>
        <w:left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564">
    <w:name w:val="xl564"/>
    <w:basedOn w:val="a"/>
    <w:rsid w:val="007306F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1f1">
    <w:name w:val="Обычный1"/>
    <w:rsid w:val="00F621B4"/>
    <w:rPr>
      <w:snapToGrid w:val="0"/>
      <w:sz w:val="24"/>
    </w:rPr>
  </w:style>
  <w:style w:type="paragraph" w:customStyle="1" w:styleId="211">
    <w:name w:val="Основной текст 21"/>
    <w:basedOn w:val="a"/>
    <w:rsid w:val="00F621B4"/>
    <w:pPr>
      <w:spacing w:before="120"/>
      <w:ind w:firstLine="567"/>
      <w:jc w:val="both"/>
    </w:pPr>
    <w:rPr>
      <w:rFonts w:ascii="TimesDL" w:hAnsi="TimesDL"/>
      <w:szCs w:val="20"/>
    </w:rPr>
  </w:style>
  <w:style w:type="character" w:customStyle="1" w:styleId="font1781">
    <w:name w:val="font178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1B18C0"/>
    <w:rPr>
      <w:rFonts w:ascii="Times New Roman" w:hAnsi="Times New Roman" w:cs="Times New Roman" w:hint="default"/>
      <w:b w:val="0"/>
      <w:bCs w:val="0"/>
      <w:i w:val="0"/>
      <w:iCs w:val="0"/>
      <w:strike w:val="0"/>
      <w:dstrike w:val="0"/>
      <w:color w:val="000000"/>
      <w:sz w:val="24"/>
      <w:szCs w:val="24"/>
      <w:u w:val="none"/>
      <w:effect w:val="none"/>
    </w:rPr>
  </w:style>
  <w:style w:type="character" w:styleId="affb">
    <w:name w:val="Strong"/>
    <w:uiPriority w:val="22"/>
    <w:qFormat/>
    <w:rsid w:val="00FA7FE4"/>
    <w:rPr>
      <w:b/>
      <w:bCs/>
    </w:rPr>
  </w:style>
  <w:style w:type="character" w:customStyle="1" w:styleId="ConsPlusNormal0">
    <w:name w:val="ConsPlusNormal Знак"/>
    <w:link w:val="ConsPlusNormal"/>
    <w:rsid w:val="00071186"/>
    <w:rPr>
      <w:rFonts w:ascii="Arial" w:hAnsi="Arial" w:cs="Arial"/>
    </w:rPr>
  </w:style>
  <w:style w:type="character" w:styleId="affc">
    <w:name w:val="annotation reference"/>
    <w:rsid w:val="00FF759C"/>
    <w:rPr>
      <w:sz w:val="16"/>
      <w:szCs w:val="16"/>
    </w:rPr>
  </w:style>
  <w:style w:type="paragraph" w:styleId="affd">
    <w:name w:val="annotation text"/>
    <w:basedOn w:val="a"/>
    <w:link w:val="affe"/>
    <w:rsid w:val="00FF759C"/>
    <w:rPr>
      <w:sz w:val="20"/>
      <w:szCs w:val="20"/>
    </w:rPr>
  </w:style>
  <w:style w:type="character" w:customStyle="1" w:styleId="affe">
    <w:name w:val="Текст примечания Знак"/>
    <w:basedOn w:val="a0"/>
    <w:link w:val="affd"/>
    <w:rsid w:val="00FF759C"/>
  </w:style>
  <w:style w:type="paragraph" w:styleId="afff">
    <w:name w:val="annotation subject"/>
    <w:basedOn w:val="affd"/>
    <w:next w:val="affd"/>
    <w:link w:val="afff0"/>
    <w:rsid w:val="00FF759C"/>
    <w:rPr>
      <w:b/>
      <w:bCs/>
    </w:rPr>
  </w:style>
  <w:style w:type="character" w:customStyle="1" w:styleId="afff0">
    <w:name w:val="Тема примечания Знак"/>
    <w:link w:val="afff"/>
    <w:rsid w:val="00FF759C"/>
    <w:rPr>
      <w:b/>
      <w:bCs/>
    </w:rPr>
  </w:style>
  <w:style w:type="paragraph" w:customStyle="1" w:styleId="Standard">
    <w:name w:val="Standard"/>
    <w:rsid w:val="00EE43A1"/>
    <w:pPr>
      <w:suppressAutoHyphens/>
      <w:autoSpaceDN w:val="0"/>
      <w:spacing w:after="200" w:line="276" w:lineRule="auto"/>
      <w:textAlignment w:val="baseline"/>
    </w:pPr>
    <w:rPr>
      <w:rFonts w:ascii="Calibri" w:eastAsia="SimSun" w:hAnsi="Calibri"/>
      <w:kern w:val="3"/>
      <w:sz w:val="22"/>
      <w:szCs w:val="22"/>
      <w:lang w:eastAsia="zh-CN"/>
    </w:rPr>
  </w:style>
  <w:style w:type="paragraph" w:customStyle="1" w:styleId="afff1">
    <w:name w:val="Знак Знак Знак Знак Знак Знак Знак Знак Знак Знак Знак Знак"/>
    <w:basedOn w:val="a"/>
    <w:rsid w:val="00487696"/>
    <w:pPr>
      <w:tabs>
        <w:tab w:val="num" w:pos="360"/>
      </w:tabs>
      <w:spacing w:after="160" w:line="240" w:lineRule="exact"/>
    </w:pPr>
    <w:rPr>
      <w:rFonts w:ascii="Verdana" w:hAnsi="Verdana" w:cs="Verdana"/>
      <w:sz w:val="20"/>
      <w:szCs w:val="20"/>
      <w:lang w:val="en-US" w:eastAsia="en-US"/>
    </w:rPr>
  </w:style>
  <w:style w:type="paragraph" w:customStyle="1" w:styleId="1f2">
    <w:name w:val="Знак Знак Знак1"/>
    <w:basedOn w:val="a"/>
    <w:rsid w:val="00560DA1"/>
    <w:pPr>
      <w:tabs>
        <w:tab w:val="num" w:pos="360"/>
      </w:tabs>
      <w:spacing w:after="160" w:line="240" w:lineRule="exact"/>
    </w:pPr>
    <w:rPr>
      <w:rFonts w:ascii="Verdana" w:hAnsi="Verdana" w:cs="Verdana"/>
      <w:sz w:val="20"/>
      <w:szCs w:val="20"/>
      <w:lang w:val="en-US" w:eastAsia="en-US"/>
    </w:rPr>
  </w:style>
  <w:style w:type="paragraph" w:customStyle="1" w:styleId="afff2">
    <w:name w:val="Знак Знак Знак Знак Знак Знак Знак Знак Знак Знак Знак Знак"/>
    <w:basedOn w:val="a"/>
    <w:rsid w:val="00A57F7A"/>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1"/>
    <w:basedOn w:val="a"/>
    <w:rsid w:val="006D2C7E"/>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 Знак Знак Знак Знак1 Знак Знак"/>
    <w:basedOn w:val="a"/>
    <w:rsid w:val="00F91E0C"/>
    <w:pPr>
      <w:tabs>
        <w:tab w:val="num" w:pos="360"/>
      </w:tabs>
      <w:spacing w:after="160" w:line="240" w:lineRule="exact"/>
    </w:pPr>
    <w:rPr>
      <w:rFonts w:ascii="Verdana" w:hAnsi="Verdana" w:cs="Verdana"/>
      <w:sz w:val="20"/>
      <w:szCs w:val="20"/>
      <w:lang w:val="en-US" w:eastAsia="en-US"/>
    </w:rPr>
  </w:style>
  <w:style w:type="paragraph" w:customStyle="1" w:styleId="font5">
    <w:name w:val="font5"/>
    <w:basedOn w:val="a"/>
    <w:rsid w:val="00DC2CE4"/>
    <w:pPr>
      <w:spacing w:before="100" w:beforeAutospacing="1" w:after="100" w:afterAutospacing="1"/>
    </w:pPr>
    <w:rPr>
      <w:rFonts w:ascii="Tahoma" w:hAnsi="Tahoma" w:cs="Tahoma"/>
      <w:b/>
      <w:bCs/>
      <w:color w:val="000000"/>
      <w:sz w:val="18"/>
      <w:szCs w:val="18"/>
    </w:rPr>
  </w:style>
  <w:style w:type="paragraph" w:customStyle="1" w:styleId="font6">
    <w:name w:val="font6"/>
    <w:basedOn w:val="a"/>
    <w:rsid w:val="00DC2CE4"/>
    <w:pPr>
      <w:spacing w:before="100" w:beforeAutospacing="1" w:after="100" w:afterAutospacing="1"/>
    </w:pPr>
    <w:rPr>
      <w:rFonts w:ascii="Tahoma" w:hAnsi="Tahoma" w:cs="Tahoma"/>
      <w:color w:val="000000"/>
      <w:sz w:val="18"/>
      <w:szCs w:val="18"/>
    </w:rPr>
  </w:style>
  <w:style w:type="paragraph" w:customStyle="1" w:styleId="xl67">
    <w:name w:val="xl67"/>
    <w:basedOn w:val="a"/>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68">
    <w:name w:val="xl68"/>
    <w:basedOn w:val="a"/>
    <w:rsid w:val="00DC2CE4"/>
    <w:pPr>
      <w:shd w:val="clear" w:color="000000" w:fill="FFFFFF"/>
      <w:spacing w:before="100" w:beforeAutospacing="1" w:after="100" w:afterAutospacing="1"/>
    </w:pPr>
  </w:style>
  <w:style w:type="paragraph" w:customStyle="1" w:styleId="xl69">
    <w:name w:val="xl69"/>
    <w:basedOn w:val="a"/>
    <w:rsid w:val="00DC2CE4"/>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70">
    <w:name w:val="xl70"/>
    <w:basedOn w:val="a"/>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16"/>
      <w:szCs w:val="16"/>
    </w:rPr>
  </w:style>
  <w:style w:type="paragraph" w:customStyle="1" w:styleId="xl71">
    <w:name w:val="xl71"/>
    <w:basedOn w:val="a"/>
    <w:rsid w:val="00DC2CE4"/>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2">
    <w:name w:val="xl72"/>
    <w:basedOn w:val="a"/>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3">
    <w:name w:val="xl73"/>
    <w:basedOn w:val="a"/>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4">
    <w:name w:val="xl74"/>
    <w:basedOn w:val="a"/>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5">
    <w:name w:val="xl75"/>
    <w:basedOn w:val="a"/>
    <w:rsid w:val="00DC2CE4"/>
    <w:pPr>
      <w:pBdr>
        <w:top w:val="single" w:sz="4" w:space="0" w:color="auto"/>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6">
    <w:name w:val="xl76"/>
    <w:basedOn w:val="a"/>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7">
    <w:name w:val="xl77"/>
    <w:basedOn w:val="a"/>
    <w:rsid w:val="00DC2CE4"/>
    <w:pPr>
      <w:pBdr>
        <w:top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8">
    <w:name w:val="xl78"/>
    <w:basedOn w:val="a"/>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79">
    <w:name w:val="xl79"/>
    <w:basedOn w:val="a"/>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0">
    <w:name w:val="xl80"/>
    <w:basedOn w:val="a"/>
    <w:rsid w:val="00DC2CE4"/>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1">
    <w:name w:val="xl81"/>
    <w:basedOn w:val="a"/>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2">
    <w:name w:val="xl82"/>
    <w:basedOn w:val="a"/>
    <w:rsid w:val="00DC2CE4"/>
    <w:pPr>
      <w:pBdr>
        <w:left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4">
    <w:name w:val="xl234"/>
    <w:basedOn w:val="a"/>
    <w:rsid w:val="00DC2CE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5">
    <w:name w:val="xl235"/>
    <w:basedOn w:val="a"/>
    <w:rsid w:val="00DC2CE4"/>
    <w:pPr>
      <w:pBdr>
        <w:top w:val="single" w:sz="8"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6">
    <w:name w:val="xl236"/>
    <w:basedOn w:val="a"/>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37">
    <w:name w:val="xl237"/>
    <w:basedOn w:val="a"/>
    <w:rsid w:val="00DC2CE4"/>
    <w:pPr>
      <w:pBdr>
        <w:top w:val="single" w:sz="8"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38">
    <w:name w:val="xl238"/>
    <w:basedOn w:val="a"/>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39">
    <w:name w:val="xl239"/>
    <w:basedOn w:val="a"/>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40">
    <w:name w:val="xl240"/>
    <w:basedOn w:val="a"/>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1">
    <w:name w:val="xl241"/>
    <w:basedOn w:val="a"/>
    <w:rsid w:val="00DC2CE4"/>
    <w:pPr>
      <w:pBdr>
        <w:top w:val="single" w:sz="8" w:space="0" w:color="auto"/>
        <w:bottom w:val="single" w:sz="8" w:space="0" w:color="auto"/>
      </w:pBdr>
      <w:shd w:val="clear" w:color="000000" w:fill="FFFFFF"/>
      <w:spacing w:before="100" w:beforeAutospacing="1" w:after="100" w:afterAutospacing="1"/>
      <w:textAlignment w:val="center"/>
    </w:pPr>
    <w:rPr>
      <w:b/>
      <w:bCs/>
      <w:sz w:val="36"/>
      <w:szCs w:val="36"/>
    </w:rPr>
  </w:style>
  <w:style w:type="paragraph" w:customStyle="1" w:styleId="xl242">
    <w:name w:val="xl242"/>
    <w:basedOn w:val="a"/>
    <w:rsid w:val="00DC2CE4"/>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b/>
      <w:bCs/>
      <w:sz w:val="36"/>
      <w:szCs w:val="36"/>
    </w:rPr>
  </w:style>
  <w:style w:type="paragraph" w:customStyle="1" w:styleId="xl243">
    <w:name w:val="xl243"/>
    <w:basedOn w:val="a"/>
    <w:rsid w:val="00DC2CE4"/>
    <w:pPr>
      <w:shd w:val="clear" w:color="000000" w:fill="FFFF00"/>
      <w:spacing w:before="100" w:beforeAutospacing="1" w:after="100" w:afterAutospacing="1"/>
    </w:pPr>
  </w:style>
  <w:style w:type="paragraph" w:customStyle="1" w:styleId="xl244">
    <w:name w:val="xl244"/>
    <w:basedOn w:val="a"/>
    <w:rsid w:val="00DC2CE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5">
    <w:name w:val="xl245"/>
    <w:basedOn w:val="a"/>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46">
    <w:name w:val="xl246"/>
    <w:basedOn w:val="a"/>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47">
    <w:name w:val="xl247"/>
    <w:basedOn w:val="a"/>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48">
    <w:name w:val="xl248"/>
    <w:basedOn w:val="a"/>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49">
    <w:name w:val="xl249"/>
    <w:basedOn w:val="a"/>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0">
    <w:name w:val="xl250"/>
    <w:basedOn w:val="a"/>
    <w:rsid w:val="00DC2CE4"/>
    <w:pPr>
      <w:pBdr>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1">
    <w:name w:val="xl251"/>
    <w:basedOn w:val="a"/>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2">
    <w:name w:val="xl252"/>
    <w:basedOn w:val="a"/>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3">
    <w:name w:val="xl253"/>
    <w:basedOn w:val="a"/>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4">
    <w:name w:val="xl254"/>
    <w:basedOn w:val="a"/>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55">
    <w:name w:val="xl255"/>
    <w:basedOn w:val="a"/>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56">
    <w:name w:val="xl256"/>
    <w:basedOn w:val="a"/>
    <w:rsid w:val="00DC2CE4"/>
    <w:pPr>
      <w:pBdr>
        <w:left w:val="single" w:sz="8"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257">
    <w:name w:val="xl257"/>
    <w:basedOn w:val="a"/>
    <w:rsid w:val="00DC2CE4"/>
    <w:pPr>
      <w:pBdr>
        <w:top w:val="single" w:sz="4"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58">
    <w:name w:val="xl258"/>
    <w:basedOn w:val="a"/>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59">
    <w:name w:val="xl259"/>
    <w:basedOn w:val="a"/>
    <w:rsid w:val="00DC2CE4"/>
    <w:pPr>
      <w:pBdr>
        <w:top w:val="single" w:sz="4" w:space="0" w:color="auto"/>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0">
    <w:name w:val="xl260"/>
    <w:basedOn w:val="a"/>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1">
    <w:name w:val="xl261"/>
    <w:basedOn w:val="a"/>
    <w:rsid w:val="00DC2CE4"/>
    <w:pPr>
      <w:pBdr>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62">
    <w:name w:val="xl262"/>
    <w:basedOn w:val="a"/>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3">
    <w:name w:val="xl263"/>
    <w:basedOn w:val="a"/>
    <w:rsid w:val="00DC2CE4"/>
    <w:pPr>
      <w:pBdr>
        <w:lef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64">
    <w:name w:val="xl264"/>
    <w:basedOn w:val="a"/>
    <w:rsid w:val="00DC2CE4"/>
    <w:pPr>
      <w:pBdr>
        <w:left w:val="single" w:sz="4" w:space="0" w:color="auto"/>
      </w:pBdr>
      <w:shd w:val="clear" w:color="000000" w:fill="D9E1F2"/>
      <w:spacing w:before="100" w:beforeAutospacing="1" w:after="100" w:afterAutospacing="1"/>
      <w:jc w:val="center"/>
    </w:pPr>
  </w:style>
  <w:style w:type="paragraph" w:customStyle="1" w:styleId="xl265">
    <w:name w:val="xl265"/>
    <w:basedOn w:val="a"/>
    <w:rsid w:val="00DC2CE4"/>
    <w:pPr>
      <w:pBdr>
        <w:left w:val="single" w:sz="4" w:space="0" w:color="auto"/>
        <w:right w:val="single" w:sz="4" w:space="0" w:color="auto"/>
      </w:pBdr>
      <w:shd w:val="clear" w:color="000000" w:fill="D9E1F2"/>
      <w:spacing w:before="100" w:beforeAutospacing="1" w:after="100" w:afterAutospacing="1"/>
      <w:jc w:val="center"/>
    </w:pPr>
  </w:style>
  <w:style w:type="paragraph" w:customStyle="1" w:styleId="xl266">
    <w:name w:val="xl266"/>
    <w:basedOn w:val="a"/>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7">
    <w:name w:val="xl267"/>
    <w:basedOn w:val="a"/>
    <w:rsid w:val="00DC2CE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268">
    <w:name w:val="xl268"/>
    <w:basedOn w:val="a"/>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69">
    <w:name w:val="xl269"/>
    <w:basedOn w:val="a"/>
    <w:rsid w:val="00DC2CE4"/>
    <w:pPr>
      <w:pBdr>
        <w:left w:val="single" w:sz="4" w:space="0" w:color="auto"/>
        <w:right w:val="single" w:sz="4" w:space="0" w:color="auto"/>
      </w:pBdr>
      <w:shd w:val="clear" w:color="000000" w:fill="FFFFFF"/>
      <w:spacing w:before="100" w:beforeAutospacing="1" w:after="100" w:afterAutospacing="1"/>
    </w:pPr>
  </w:style>
  <w:style w:type="paragraph" w:customStyle="1" w:styleId="xl270">
    <w:name w:val="xl270"/>
    <w:basedOn w:val="a"/>
    <w:rsid w:val="00DC2CE4"/>
    <w:pPr>
      <w:pBdr>
        <w:left w:val="single" w:sz="4" w:space="0" w:color="auto"/>
        <w:right w:val="single" w:sz="8" w:space="0" w:color="auto"/>
      </w:pBdr>
      <w:shd w:val="clear" w:color="000000" w:fill="FFFFFF"/>
      <w:spacing w:before="100" w:beforeAutospacing="1" w:after="100" w:afterAutospacing="1"/>
    </w:pPr>
  </w:style>
  <w:style w:type="paragraph" w:customStyle="1" w:styleId="xl271">
    <w:name w:val="xl271"/>
    <w:basedOn w:val="a"/>
    <w:rsid w:val="00DC2CE4"/>
    <w:pPr>
      <w:pBdr>
        <w:left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2">
    <w:name w:val="xl272"/>
    <w:basedOn w:val="a"/>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3">
    <w:name w:val="xl273"/>
    <w:basedOn w:val="a"/>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4">
    <w:name w:val="xl274"/>
    <w:basedOn w:val="a"/>
    <w:rsid w:val="00DC2CE4"/>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75">
    <w:name w:val="xl275"/>
    <w:basedOn w:val="a"/>
    <w:rsid w:val="00DC2CE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6">
    <w:name w:val="xl276"/>
    <w:basedOn w:val="a"/>
    <w:rsid w:val="00DC2CE4"/>
    <w:pPr>
      <w:pBdr>
        <w:top w:val="single" w:sz="4" w:space="0" w:color="auto"/>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77">
    <w:name w:val="xl277"/>
    <w:basedOn w:val="a"/>
    <w:rsid w:val="00DC2CE4"/>
    <w:pPr>
      <w:pBdr>
        <w:top w:val="single" w:sz="4" w:space="0" w:color="auto"/>
        <w:left w:val="single" w:sz="4" w:space="0" w:color="auto"/>
        <w:bottom w:val="single" w:sz="4" w:space="0" w:color="auto"/>
      </w:pBdr>
      <w:shd w:val="clear" w:color="000000" w:fill="000000"/>
      <w:spacing w:before="100" w:beforeAutospacing="1" w:after="100" w:afterAutospacing="1"/>
      <w:jc w:val="center"/>
    </w:pPr>
    <w:rPr>
      <w:rFonts w:ascii="Bookman Old Style" w:hAnsi="Bookman Old Style"/>
      <w:sz w:val="20"/>
      <w:szCs w:val="20"/>
    </w:rPr>
  </w:style>
  <w:style w:type="paragraph" w:customStyle="1" w:styleId="xl278">
    <w:name w:val="xl278"/>
    <w:basedOn w:val="a"/>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79">
    <w:name w:val="xl279"/>
    <w:basedOn w:val="a"/>
    <w:rsid w:val="00DC2CE4"/>
    <w:pPr>
      <w:pBdr>
        <w:left w:val="single" w:sz="4" w:space="0" w:color="auto"/>
        <w:bottom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280">
    <w:name w:val="xl280"/>
    <w:basedOn w:val="a"/>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1">
    <w:name w:val="xl281"/>
    <w:basedOn w:val="a"/>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2">
    <w:name w:val="xl282"/>
    <w:basedOn w:val="a"/>
    <w:rsid w:val="00DC2CE4"/>
    <w:pPr>
      <w:pBdr>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3">
    <w:name w:val="xl283"/>
    <w:basedOn w:val="a"/>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4">
    <w:name w:val="xl284"/>
    <w:basedOn w:val="a"/>
    <w:rsid w:val="00DC2CE4"/>
    <w:pPr>
      <w:pBdr>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5">
    <w:name w:val="xl285"/>
    <w:basedOn w:val="a"/>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6">
    <w:name w:val="xl286"/>
    <w:basedOn w:val="a"/>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7">
    <w:name w:val="xl287"/>
    <w:basedOn w:val="a"/>
    <w:rsid w:val="00DC2CE4"/>
    <w:pPr>
      <w:pBdr>
        <w:top w:val="single" w:sz="4" w:space="0" w:color="auto"/>
        <w:left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88">
    <w:name w:val="xl288"/>
    <w:basedOn w:val="a"/>
    <w:rsid w:val="00DC2CE4"/>
    <w:pPr>
      <w:pBdr>
        <w:top w:val="single" w:sz="4" w:space="0" w:color="auto"/>
        <w:lef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89">
    <w:name w:val="xl289"/>
    <w:basedOn w:val="a"/>
    <w:rsid w:val="00DC2CE4"/>
    <w:pPr>
      <w:pBdr>
        <w:top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0">
    <w:name w:val="xl290"/>
    <w:basedOn w:val="a"/>
    <w:rsid w:val="00DC2CE4"/>
    <w:pPr>
      <w:pBdr>
        <w:top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1">
    <w:name w:val="xl291"/>
    <w:basedOn w:val="a"/>
    <w:rsid w:val="00DC2CE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292">
    <w:name w:val="xl292"/>
    <w:basedOn w:val="a"/>
    <w:rsid w:val="00DC2CE4"/>
    <w:pPr>
      <w:pBdr>
        <w:top w:val="single" w:sz="4" w:space="0" w:color="auto"/>
        <w:left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293">
    <w:name w:val="xl293"/>
    <w:basedOn w:val="a"/>
    <w:rsid w:val="00DC2CE4"/>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4">
    <w:name w:val="xl294"/>
    <w:basedOn w:val="a"/>
    <w:rsid w:val="00DC2CE4"/>
    <w:pPr>
      <w:pBdr>
        <w:top w:val="single" w:sz="4" w:space="0" w:color="auto"/>
        <w:left w:val="single" w:sz="4" w:space="0" w:color="auto"/>
        <w:right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5">
    <w:name w:val="xl295"/>
    <w:basedOn w:val="a"/>
    <w:rsid w:val="00DC2CE4"/>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296">
    <w:name w:val="xl296"/>
    <w:basedOn w:val="a"/>
    <w:rsid w:val="00DC2CE4"/>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297">
    <w:name w:val="xl297"/>
    <w:basedOn w:val="a"/>
    <w:rsid w:val="00DC2CE4"/>
    <w:pPr>
      <w:pBdr>
        <w:top w:val="single" w:sz="8"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298">
    <w:name w:val="xl298"/>
    <w:basedOn w:val="a"/>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299">
    <w:name w:val="xl299"/>
    <w:basedOn w:val="a"/>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00">
    <w:name w:val="xl300"/>
    <w:basedOn w:val="a"/>
    <w:rsid w:val="00DC2CE4"/>
    <w:pPr>
      <w:pBdr>
        <w:top w:val="single" w:sz="8"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1">
    <w:name w:val="xl301"/>
    <w:basedOn w:val="a"/>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02">
    <w:name w:val="xl302"/>
    <w:basedOn w:val="a"/>
    <w:rsid w:val="00DC2CE4"/>
    <w:pPr>
      <w:pBdr>
        <w:top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3">
    <w:name w:val="xl303"/>
    <w:basedOn w:val="a"/>
    <w:rsid w:val="00DC2CE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04">
    <w:name w:val="xl304"/>
    <w:basedOn w:val="a"/>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05">
    <w:name w:val="xl305"/>
    <w:basedOn w:val="a"/>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06">
    <w:name w:val="xl306"/>
    <w:basedOn w:val="a"/>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07">
    <w:name w:val="xl307"/>
    <w:basedOn w:val="a"/>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08">
    <w:name w:val="xl308"/>
    <w:basedOn w:val="a"/>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09">
    <w:name w:val="xl309"/>
    <w:basedOn w:val="a"/>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0">
    <w:name w:val="xl310"/>
    <w:basedOn w:val="a"/>
    <w:rsid w:val="00DC2CE4"/>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1">
    <w:name w:val="xl311"/>
    <w:basedOn w:val="a"/>
    <w:rsid w:val="00DC2CE4"/>
    <w:pPr>
      <w:pBdr>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2">
    <w:name w:val="xl312"/>
    <w:basedOn w:val="a"/>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3">
    <w:name w:val="xl313"/>
    <w:basedOn w:val="a"/>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4">
    <w:name w:val="xl314"/>
    <w:basedOn w:val="a"/>
    <w:rsid w:val="00DC2CE4"/>
    <w:pPr>
      <w:pBdr>
        <w:top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5">
    <w:name w:val="xl315"/>
    <w:basedOn w:val="a"/>
    <w:rsid w:val="00DC2CE4"/>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6">
    <w:name w:val="xl316"/>
    <w:basedOn w:val="a"/>
    <w:rsid w:val="00DC2CE4"/>
    <w:pPr>
      <w:pBdr>
        <w:top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7">
    <w:name w:val="xl317"/>
    <w:basedOn w:val="a"/>
    <w:rsid w:val="00DC2CE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18">
    <w:name w:val="xl318"/>
    <w:basedOn w:val="a"/>
    <w:rsid w:val="00DC2CE4"/>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19">
    <w:name w:val="xl319"/>
    <w:basedOn w:val="a"/>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color w:val="FF0000"/>
    </w:rPr>
  </w:style>
  <w:style w:type="paragraph" w:customStyle="1" w:styleId="xl320">
    <w:name w:val="xl320"/>
    <w:basedOn w:val="a"/>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color w:val="FF0000"/>
    </w:rPr>
  </w:style>
  <w:style w:type="paragraph" w:customStyle="1" w:styleId="xl321">
    <w:name w:val="xl321"/>
    <w:basedOn w:val="a"/>
    <w:rsid w:val="00DC2CE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b/>
      <w:bCs/>
      <w:color w:val="FF0000"/>
      <w:sz w:val="20"/>
      <w:szCs w:val="20"/>
    </w:rPr>
  </w:style>
  <w:style w:type="paragraph" w:customStyle="1" w:styleId="xl322">
    <w:name w:val="xl322"/>
    <w:basedOn w:val="a"/>
    <w:rsid w:val="00DC2C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323">
    <w:name w:val="xl323"/>
    <w:basedOn w:val="a"/>
    <w:rsid w:val="00DC2CE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Bookman Old Style" w:hAnsi="Bookman Old Style"/>
      <w:b/>
      <w:bCs/>
    </w:rPr>
  </w:style>
  <w:style w:type="paragraph" w:customStyle="1" w:styleId="xl324">
    <w:name w:val="xl324"/>
    <w:basedOn w:val="a"/>
    <w:rsid w:val="00DC2CE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25">
    <w:name w:val="xl325"/>
    <w:basedOn w:val="a"/>
    <w:rsid w:val="00DC2CE4"/>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6">
    <w:name w:val="xl326"/>
    <w:basedOn w:val="a"/>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7">
    <w:name w:val="xl327"/>
    <w:basedOn w:val="a"/>
    <w:rsid w:val="00DC2CE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28">
    <w:name w:val="xl328"/>
    <w:basedOn w:val="a"/>
    <w:rsid w:val="00DC2CE4"/>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329">
    <w:name w:val="xl329"/>
    <w:basedOn w:val="a"/>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0">
    <w:name w:val="xl330"/>
    <w:basedOn w:val="a"/>
    <w:rsid w:val="00DC2CE4"/>
    <w:pPr>
      <w:pBdr>
        <w:top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1">
    <w:name w:val="xl331"/>
    <w:basedOn w:val="a"/>
    <w:rsid w:val="00DC2CE4"/>
    <w:pPr>
      <w:pBdr>
        <w:top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2">
    <w:name w:val="xl332"/>
    <w:basedOn w:val="a"/>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sz w:val="20"/>
      <w:szCs w:val="20"/>
    </w:rPr>
  </w:style>
  <w:style w:type="paragraph" w:customStyle="1" w:styleId="xl333">
    <w:name w:val="xl333"/>
    <w:basedOn w:val="a"/>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4">
    <w:name w:val="xl334"/>
    <w:basedOn w:val="a"/>
    <w:rsid w:val="00DC2CE4"/>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Bookman Old Style" w:hAnsi="Bookman Old Style"/>
      <w:b/>
      <w:bCs/>
      <w:sz w:val="20"/>
      <w:szCs w:val="20"/>
    </w:rPr>
  </w:style>
  <w:style w:type="paragraph" w:customStyle="1" w:styleId="xl335">
    <w:name w:val="xl335"/>
    <w:basedOn w:val="a"/>
    <w:rsid w:val="00DC2CE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336">
    <w:name w:val="xl336"/>
    <w:basedOn w:val="a"/>
    <w:rsid w:val="00DC2CE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37">
    <w:name w:val="xl337"/>
    <w:basedOn w:val="a"/>
    <w:rsid w:val="00DC2CE4"/>
    <w:pPr>
      <w:shd w:val="clear" w:color="000000" w:fill="FFFFFF"/>
      <w:spacing w:before="100" w:beforeAutospacing="1" w:after="100" w:afterAutospacing="1"/>
    </w:pPr>
    <w:rPr>
      <w:b/>
      <w:bCs/>
      <w:sz w:val="32"/>
      <w:szCs w:val="32"/>
    </w:rPr>
  </w:style>
  <w:style w:type="paragraph" w:customStyle="1" w:styleId="xl338">
    <w:name w:val="xl338"/>
    <w:basedOn w:val="a"/>
    <w:rsid w:val="00DC2CE4"/>
    <w:pPr>
      <w:shd w:val="clear" w:color="000000" w:fill="FFFFFF"/>
      <w:spacing w:before="100" w:beforeAutospacing="1" w:after="100" w:afterAutospacing="1"/>
      <w:jc w:val="center"/>
    </w:pPr>
    <w:rPr>
      <w:b/>
      <w:bCs/>
      <w:sz w:val="32"/>
      <w:szCs w:val="32"/>
    </w:rPr>
  </w:style>
  <w:style w:type="paragraph" w:customStyle="1" w:styleId="xl339">
    <w:name w:val="xl339"/>
    <w:basedOn w:val="a"/>
    <w:rsid w:val="00DC2CE4"/>
    <w:pPr>
      <w:shd w:val="clear" w:color="000000" w:fill="FFFFFF"/>
      <w:spacing w:before="100" w:beforeAutospacing="1" w:after="100" w:afterAutospacing="1"/>
    </w:pPr>
    <w:rPr>
      <w:b/>
      <w:bCs/>
      <w:sz w:val="32"/>
      <w:szCs w:val="32"/>
    </w:rPr>
  </w:style>
  <w:style w:type="paragraph" w:customStyle="1" w:styleId="xl340">
    <w:name w:val="xl340"/>
    <w:basedOn w:val="a"/>
    <w:rsid w:val="00DC2CE4"/>
    <w:pPr>
      <w:shd w:val="clear" w:color="000000" w:fill="FFFFFF"/>
      <w:spacing w:before="100" w:beforeAutospacing="1" w:after="100" w:afterAutospacing="1"/>
    </w:pPr>
    <w:rPr>
      <w:rFonts w:ascii="Bookman Old Style" w:hAnsi="Bookman Old Style"/>
      <w:sz w:val="32"/>
      <w:szCs w:val="32"/>
    </w:rPr>
  </w:style>
  <w:style w:type="paragraph" w:customStyle="1" w:styleId="xl341">
    <w:name w:val="xl341"/>
    <w:basedOn w:val="a"/>
    <w:rsid w:val="00DC2CE4"/>
    <w:pP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342">
    <w:name w:val="xl342"/>
    <w:basedOn w:val="a"/>
    <w:rsid w:val="00DC2CE4"/>
    <w:pPr>
      <w:shd w:val="clear" w:color="000000" w:fill="FFFFFF"/>
      <w:spacing w:before="100" w:beforeAutospacing="1" w:after="100" w:afterAutospacing="1"/>
    </w:pPr>
    <w:rPr>
      <w:sz w:val="32"/>
      <w:szCs w:val="32"/>
    </w:rPr>
  </w:style>
  <w:style w:type="paragraph" w:customStyle="1" w:styleId="xl343">
    <w:name w:val="xl343"/>
    <w:basedOn w:val="a"/>
    <w:rsid w:val="00DC2CE4"/>
    <w:pPr>
      <w:pBdr>
        <w:top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4">
    <w:name w:val="xl344"/>
    <w:basedOn w:val="a"/>
    <w:rsid w:val="00DC2CE4"/>
    <w:pPr>
      <w:pBdr>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345">
    <w:name w:val="xl345"/>
    <w:basedOn w:val="a"/>
    <w:rsid w:val="00DC2CE4"/>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6">
    <w:name w:val="xl346"/>
    <w:basedOn w:val="a"/>
    <w:rsid w:val="00DC2CE4"/>
    <w:pPr>
      <w:pBdr>
        <w:left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7">
    <w:name w:val="xl347"/>
    <w:basedOn w:val="a"/>
    <w:rsid w:val="00DC2CE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8">
    <w:name w:val="xl348"/>
    <w:basedOn w:val="a"/>
    <w:rsid w:val="00DC2CE4"/>
    <w:pPr>
      <w:pBdr>
        <w:left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49">
    <w:name w:val="xl349"/>
    <w:basedOn w:val="a"/>
    <w:rsid w:val="00DC2CE4"/>
    <w:pPr>
      <w:pBdr>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350">
    <w:name w:val="xl350"/>
    <w:basedOn w:val="a"/>
    <w:rsid w:val="00DC2CE4"/>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1">
    <w:name w:val="xl351"/>
    <w:basedOn w:val="a"/>
    <w:rsid w:val="00DC2CE4"/>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2">
    <w:name w:val="xl352"/>
    <w:basedOn w:val="a"/>
    <w:rsid w:val="00DC2CE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56">
    <w:name w:val="xl356"/>
    <w:basedOn w:val="a"/>
    <w:rsid w:val="00DC2CE4"/>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79">
    <w:name w:val="xl379"/>
    <w:basedOn w:val="a"/>
    <w:rsid w:val="00DC2CE4"/>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81">
    <w:name w:val="xl381"/>
    <w:basedOn w:val="a"/>
    <w:rsid w:val="00DC2CE4"/>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391">
    <w:name w:val="xl391"/>
    <w:basedOn w:val="a"/>
    <w:rsid w:val="00DC2CE4"/>
    <w:pPr>
      <w:pBdr>
        <w:bottom w:val="single" w:sz="4" w:space="0" w:color="auto"/>
        <w:right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396">
    <w:name w:val="xl396"/>
    <w:basedOn w:val="a"/>
    <w:rsid w:val="00DC2CE4"/>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0"/>
      <w:szCs w:val="20"/>
    </w:rPr>
  </w:style>
  <w:style w:type="paragraph" w:customStyle="1" w:styleId="xl404">
    <w:name w:val="xl404"/>
    <w:basedOn w:val="a"/>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0">
    <w:name w:val="xl410"/>
    <w:basedOn w:val="a"/>
    <w:rsid w:val="00DC2CE4"/>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16">
    <w:name w:val="xl416"/>
    <w:basedOn w:val="a"/>
    <w:rsid w:val="00DC2CE4"/>
    <w:pPr>
      <w:pBdr>
        <w:left w:val="single" w:sz="8" w:space="0" w:color="auto"/>
        <w:bottom w:val="single" w:sz="8" w:space="0" w:color="auto"/>
      </w:pBdr>
      <w:shd w:val="clear" w:color="000000" w:fill="FFFFFF"/>
      <w:spacing w:before="100" w:beforeAutospacing="1" w:after="100" w:afterAutospacing="1"/>
      <w:jc w:val="center"/>
      <w:textAlignment w:val="center"/>
    </w:pPr>
    <w:rPr>
      <w:b/>
      <w:bCs/>
      <w:sz w:val="36"/>
      <w:szCs w:val="36"/>
    </w:rPr>
  </w:style>
  <w:style w:type="paragraph" w:customStyle="1" w:styleId="xl417">
    <w:name w:val="xl417"/>
    <w:basedOn w:val="a"/>
    <w:rsid w:val="00DC2CE4"/>
    <w:pPr>
      <w:pBdr>
        <w:bottom w:val="single" w:sz="8" w:space="0" w:color="auto"/>
      </w:pBdr>
      <w:shd w:val="clear" w:color="000000" w:fill="FFFFFF"/>
      <w:spacing w:before="100" w:beforeAutospacing="1" w:after="100" w:afterAutospacing="1"/>
      <w:jc w:val="center"/>
      <w:textAlignment w:val="center"/>
    </w:pPr>
    <w:rPr>
      <w:b/>
      <w:bCs/>
      <w:sz w:val="36"/>
      <w:szCs w:val="36"/>
    </w:rPr>
  </w:style>
  <w:style w:type="paragraph" w:styleId="afff3">
    <w:name w:val="caption"/>
    <w:basedOn w:val="a"/>
    <w:next w:val="a"/>
    <w:uiPriority w:val="35"/>
    <w:unhideWhenUsed/>
    <w:qFormat/>
    <w:rsid w:val="00362304"/>
    <w:pPr>
      <w:spacing w:after="200"/>
    </w:pPr>
    <w:rPr>
      <w:rFonts w:ascii="Calibri" w:eastAsia="Calibri" w:hAnsi="Calibri"/>
      <w:b/>
      <w:bCs/>
      <w:color w:val="4F81BD"/>
      <w:sz w:val="18"/>
      <w:szCs w:val="18"/>
      <w:lang w:eastAsia="en-US"/>
    </w:rPr>
  </w:style>
  <w:style w:type="character" w:customStyle="1" w:styleId="1f5">
    <w:name w:val="Основной текст1"/>
    <w:basedOn w:val="affa"/>
    <w:rsid w:val="00CC6B15"/>
    <w:rPr>
      <w:rFonts w:ascii="Times New Roman" w:eastAsia="Times New Roman" w:hAnsi="Times New Roman" w:cs="Times New Roman"/>
      <w:b w:val="0"/>
      <w:bCs w:val="0"/>
      <w:i w:val="0"/>
      <w:iCs w:val="0"/>
      <w:smallCaps w:val="0"/>
      <w:strike w:val="0"/>
      <w:color w:val="000000"/>
      <w:spacing w:val="2"/>
      <w:w w:val="100"/>
      <w:position w:val="0"/>
      <w:sz w:val="23"/>
      <w:szCs w:val="23"/>
      <w:u w:val="none"/>
      <w:shd w:val="clear" w:color="auto" w:fill="FFFFFF"/>
      <w:lang w:val="ru-RU"/>
    </w:rPr>
  </w:style>
  <w:style w:type="paragraph" w:customStyle="1" w:styleId="1f6">
    <w:name w:val="Знак Знак Знак1"/>
    <w:basedOn w:val="a"/>
    <w:rsid w:val="00301269"/>
    <w:pPr>
      <w:tabs>
        <w:tab w:val="num" w:pos="360"/>
      </w:tabs>
      <w:spacing w:after="160" w:line="240" w:lineRule="exact"/>
    </w:pPr>
    <w:rPr>
      <w:rFonts w:ascii="Verdana" w:hAnsi="Verdana" w:cs="Verdana"/>
      <w:sz w:val="20"/>
      <w:szCs w:val="20"/>
      <w:lang w:val="en-US" w:eastAsia="en-US"/>
    </w:rPr>
  </w:style>
  <w:style w:type="paragraph" w:customStyle="1" w:styleId="Default">
    <w:name w:val="Default"/>
    <w:rsid w:val="00ED1B1C"/>
    <w:pPr>
      <w:autoSpaceDE w:val="0"/>
      <w:autoSpaceDN w:val="0"/>
      <w:adjustRightInd w:val="0"/>
    </w:pPr>
    <w:rPr>
      <w:rFonts w:eastAsiaTheme="minorHAnsi"/>
      <w:color w:val="000000"/>
      <w:sz w:val="24"/>
      <w:szCs w:val="24"/>
      <w:lang w:eastAsia="en-US"/>
    </w:rPr>
  </w:style>
  <w:style w:type="table" w:customStyle="1" w:styleId="131">
    <w:name w:val="Сетка таблицы13"/>
    <w:basedOn w:val="a1"/>
    <w:next w:val="a3"/>
    <w:rsid w:val="00E415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1"/>
    <w:next w:val="a3"/>
    <w:rsid w:val="00390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2"/>
    <w:uiPriority w:val="99"/>
    <w:semiHidden/>
    <w:unhideWhenUsed/>
    <w:rsid w:val="004A73AA"/>
  </w:style>
  <w:style w:type="table" w:customStyle="1" w:styleId="151">
    <w:name w:val="Сетка таблицы15"/>
    <w:basedOn w:val="a1"/>
    <w:next w:val="a3"/>
    <w:uiPriority w:val="59"/>
    <w:rsid w:val="004A73A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1"/>
    <w:next w:val="a3"/>
    <w:rsid w:val="004A73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1"/>
    <w:next w:val="a3"/>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1"/>
    <w:next w:val="a3"/>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3"/>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3"/>
    <w:rsid w:val="00B363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1"/>
    <w:basedOn w:val="a"/>
    <w:rsid w:val="00A07290"/>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1"/>
    <w:basedOn w:val="a"/>
    <w:rsid w:val="00AB4F95"/>
    <w:pPr>
      <w:tabs>
        <w:tab w:val="num" w:pos="360"/>
      </w:tabs>
      <w:spacing w:after="160" w:line="240" w:lineRule="exact"/>
    </w:pPr>
    <w:rPr>
      <w:rFonts w:ascii="Verdana" w:hAnsi="Verdana" w:cs="Verdana"/>
      <w:sz w:val="20"/>
      <w:szCs w:val="20"/>
      <w:lang w:val="en-US" w:eastAsia="en-US"/>
    </w:rPr>
  </w:style>
  <w:style w:type="paragraph" w:customStyle="1" w:styleId="afff4">
    <w:basedOn w:val="a"/>
    <w:next w:val="afff5"/>
    <w:qFormat/>
    <w:rsid w:val="00AB4F95"/>
    <w:pPr>
      <w:tabs>
        <w:tab w:val="left" w:pos="1665"/>
      </w:tabs>
      <w:jc w:val="center"/>
    </w:pPr>
    <w:rPr>
      <w:b/>
      <w:bCs/>
    </w:rPr>
  </w:style>
  <w:style w:type="paragraph" w:styleId="afff5">
    <w:name w:val="Title"/>
    <w:basedOn w:val="a"/>
    <w:next w:val="a"/>
    <w:link w:val="afff6"/>
    <w:qFormat/>
    <w:rsid w:val="00AB4F95"/>
    <w:pPr>
      <w:contextualSpacing/>
    </w:pPr>
    <w:rPr>
      <w:rFonts w:asciiTheme="majorHAnsi" w:eastAsiaTheme="majorEastAsia" w:hAnsiTheme="majorHAnsi" w:cstheme="majorBidi"/>
      <w:spacing w:val="-10"/>
      <w:kern w:val="28"/>
      <w:sz w:val="56"/>
      <w:szCs w:val="56"/>
    </w:rPr>
  </w:style>
  <w:style w:type="character" w:customStyle="1" w:styleId="afff6">
    <w:name w:val="Заголовок Знак"/>
    <w:basedOn w:val="a0"/>
    <w:link w:val="afff5"/>
    <w:rsid w:val="00AB4F95"/>
    <w:rPr>
      <w:rFonts w:asciiTheme="majorHAnsi" w:eastAsiaTheme="majorEastAsia" w:hAnsiTheme="majorHAnsi" w:cstheme="majorBidi"/>
      <w:spacing w:val="-10"/>
      <w:kern w:val="28"/>
      <w:sz w:val="56"/>
      <w:szCs w:val="56"/>
    </w:rPr>
  </w:style>
  <w:style w:type="paragraph" w:customStyle="1" w:styleId="afff7">
    <w:basedOn w:val="a"/>
    <w:next w:val="afff5"/>
    <w:qFormat/>
    <w:rsid w:val="00AB4F95"/>
    <w:pPr>
      <w:tabs>
        <w:tab w:val="left" w:pos="1665"/>
      </w:tabs>
      <w:jc w:val="center"/>
    </w:pPr>
    <w:rPr>
      <w:b/>
      <w:bCs/>
    </w:rPr>
  </w:style>
  <w:style w:type="paragraph" w:customStyle="1" w:styleId="afff8">
    <w:basedOn w:val="a"/>
    <w:next w:val="afff5"/>
    <w:qFormat/>
    <w:rsid w:val="00616EB4"/>
    <w:pPr>
      <w:tabs>
        <w:tab w:val="left" w:pos="1665"/>
      </w:tabs>
      <w:jc w:val="center"/>
    </w:pPr>
    <w:rPr>
      <w:b/>
      <w:bCs/>
    </w:rPr>
  </w:style>
  <w:style w:type="paragraph" w:customStyle="1" w:styleId="afff9">
    <w:basedOn w:val="a"/>
    <w:next w:val="afff5"/>
    <w:qFormat/>
    <w:rsid w:val="00292271"/>
    <w:pPr>
      <w:tabs>
        <w:tab w:val="left" w:pos="1665"/>
      </w:tabs>
      <w:jc w:val="center"/>
    </w:pPr>
    <w:rPr>
      <w:b/>
      <w:bCs/>
    </w:rPr>
  </w:style>
  <w:style w:type="table" w:customStyle="1" w:styleId="181">
    <w:name w:val="Сетка таблицы18"/>
    <w:basedOn w:val="a1"/>
    <w:next w:val="a3"/>
    <w:rsid w:val="00987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3"/>
    <w:rsid w:val="00987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uiPriority w:val="59"/>
    <w:rsid w:val="00C63C58"/>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0B18B2"/>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0">
    <w:name w:val="Нет списка27"/>
    <w:next w:val="a2"/>
    <w:uiPriority w:val="99"/>
    <w:semiHidden/>
    <w:unhideWhenUsed/>
    <w:rsid w:val="00B7566D"/>
  </w:style>
  <w:style w:type="table" w:customStyle="1" w:styleId="1100">
    <w:name w:val="Сетка таблицы110"/>
    <w:basedOn w:val="a1"/>
    <w:next w:val="a3"/>
    <w:uiPriority w:val="59"/>
    <w:rsid w:val="00B7566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3"/>
    <w:rsid w:val="00B75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3"/>
    <w:rsid w:val="00B75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3"/>
    <w:rsid w:val="00B75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3"/>
    <w:rsid w:val="00B756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1"/>
    <w:next w:val="a3"/>
    <w:rsid w:val="000D7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1"/>
    <w:next w:val="a3"/>
    <w:rsid w:val="000D7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1"/>
    <w:next w:val="a3"/>
    <w:rsid w:val="000D7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1"/>
    <w:next w:val="a3"/>
    <w:rsid w:val="000D7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1"/>
    <w:next w:val="a3"/>
    <w:rsid w:val="000D7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3"/>
    <w:rsid w:val="000D7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3"/>
    <w:rsid w:val="000D7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3"/>
    <w:rsid w:val="000D7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2"/>
    <w:uiPriority w:val="99"/>
    <w:semiHidden/>
    <w:unhideWhenUsed/>
    <w:rsid w:val="0003282A"/>
  </w:style>
  <w:style w:type="table" w:customStyle="1" w:styleId="1110">
    <w:name w:val="Сетка таблицы111"/>
    <w:basedOn w:val="a1"/>
    <w:next w:val="a3"/>
    <w:uiPriority w:val="59"/>
    <w:rsid w:val="0003282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3"/>
    <w:rsid w:val="000328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3"/>
    <w:rsid w:val="005D6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3"/>
    <w:rsid w:val="00083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2"/>
    <w:uiPriority w:val="99"/>
    <w:semiHidden/>
    <w:unhideWhenUsed/>
    <w:rsid w:val="00517EB7"/>
  </w:style>
  <w:style w:type="table" w:customStyle="1" w:styleId="1120">
    <w:name w:val="Сетка таблицы112"/>
    <w:basedOn w:val="a1"/>
    <w:next w:val="a3"/>
    <w:uiPriority w:val="59"/>
    <w:rsid w:val="00517EB7"/>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3"/>
    <w:rsid w:val="00517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2"/>
    <w:uiPriority w:val="99"/>
    <w:semiHidden/>
    <w:unhideWhenUsed/>
    <w:rsid w:val="001F4A6F"/>
  </w:style>
  <w:style w:type="table" w:customStyle="1" w:styleId="1130">
    <w:name w:val="Сетка таблицы113"/>
    <w:basedOn w:val="a1"/>
    <w:next w:val="a3"/>
    <w:uiPriority w:val="59"/>
    <w:rsid w:val="001F4A6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0">
    <w:name w:val="Сетка таблицы37"/>
    <w:basedOn w:val="a1"/>
    <w:next w:val="a3"/>
    <w:rsid w:val="001F4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2"/>
    <w:uiPriority w:val="99"/>
    <w:semiHidden/>
    <w:unhideWhenUsed/>
    <w:rsid w:val="00E05FFB"/>
  </w:style>
  <w:style w:type="table" w:customStyle="1" w:styleId="114">
    <w:name w:val="Сетка таблицы114"/>
    <w:basedOn w:val="a1"/>
    <w:next w:val="a3"/>
    <w:uiPriority w:val="59"/>
    <w:rsid w:val="00E05FFB"/>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1"/>
    <w:next w:val="a3"/>
    <w:rsid w:val="00E0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нак Знак Знак1"/>
    <w:basedOn w:val="a"/>
    <w:rsid w:val="0036673F"/>
    <w:pPr>
      <w:tabs>
        <w:tab w:val="num" w:pos="360"/>
      </w:tabs>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70">
      <w:bodyDiv w:val="1"/>
      <w:marLeft w:val="0"/>
      <w:marRight w:val="0"/>
      <w:marTop w:val="0"/>
      <w:marBottom w:val="0"/>
      <w:divBdr>
        <w:top w:val="none" w:sz="0" w:space="0" w:color="auto"/>
        <w:left w:val="none" w:sz="0" w:space="0" w:color="auto"/>
        <w:bottom w:val="none" w:sz="0" w:space="0" w:color="auto"/>
        <w:right w:val="none" w:sz="0" w:space="0" w:color="auto"/>
      </w:divBdr>
    </w:div>
    <w:div w:id="2829348">
      <w:bodyDiv w:val="1"/>
      <w:marLeft w:val="0"/>
      <w:marRight w:val="0"/>
      <w:marTop w:val="0"/>
      <w:marBottom w:val="0"/>
      <w:divBdr>
        <w:top w:val="none" w:sz="0" w:space="0" w:color="auto"/>
        <w:left w:val="none" w:sz="0" w:space="0" w:color="auto"/>
        <w:bottom w:val="none" w:sz="0" w:space="0" w:color="auto"/>
        <w:right w:val="none" w:sz="0" w:space="0" w:color="auto"/>
      </w:divBdr>
    </w:div>
    <w:div w:id="9378793">
      <w:bodyDiv w:val="1"/>
      <w:marLeft w:val="0"/>
      <w:marRight w:val="0"/>
      <w:marTop w:val="0"/>
      <w:marBottom w:val="0"/>
      <w:divBdr>
        <w:top w:val="none" w:sz="0" w:space="0" w:color="auto"/>
        <w:left w:val="none" w:sz="0" w:space="0" w:color="auto"/>
        <w:bottom w:val="none" w:sz="0" w:space="0" w:color="auto"/>
        <w:right w:val="none" w:sz="0" w:space="0" w:color="auto"/>
      </w:divBdr>
    </w:div>
    <w:div w:id="25836947">
      <w:bodyDiv w:val="1"/>
      <w:marLeft w:val="0"/>
      <w:marRight w:val="0"/>
      <w:marTop w:val="0"/>
      <w:marBottom w:val="0"/>
      <w:divBdr>
        <w:top w:val="none" w:sz="0" w:space="0" w:color="auto"/>
        <w:left w:val="none" w:sz="0" w:space="0" w:color="auto"/>
        <w:bottom w:val="none" w:sz="0" w:space="0" w:color="auto"/>
        <w:right w:val="none" w:sz="0" w:space="0" w:color="auto"/>
      </w:divBdr>
    </w:div>
    <w:div w:id="42485406">
      <w:bodyDiv w:val="1"/>
      <w:marLeft w:val="0"/>
      <w:marRight w:val="0"/>
      <w:marTop w:val="0"/>
      <w:marBottom w:val="0"/>
      <w:divBdr>
        <w:top w:val="none" w:sz="0" w:space="0" w:color="auto"/>
        <w:left w:val="none" w:sz="0" w:space="0" w:color="auto"/>
        <w:bottom w:val="none" w:sz="0" w:space="0" w:color="auto"/>
        <w:right w:val="none" w:sz="0" w:space="0" w:color="auto"/>
      </w:divBdr>
    </w:div>
    <w:div w:id="51271646">
      <w:bodyDiv w:val="1"/>
      <w:marLeft w:val="0"/>
      <w:marRight w:val="0"/>
      <w:marTop w:val="0"/>
      <w:marBottom w:val="0"/>
      <w:divBdr>
        <w:top w:val="none" w:sz="0" w:space="0" w:color="auto"/>
        <w:left w:val="none" w:sz="0" w:space="0" w:color="auto"/>
        <w:bottom w:val="none" w:sz="0" w:space="0" w:color="auto"/>
        <w:right w:val="none" w:sz="0" w:space="0" w:color="auto"/>
      </w:divBdr>
    </w:div>
    <w:div w:id="53357616">
      <w:bodyDiv w:val="1"/>
      <w:marLeft w:val="0"/>
      <w:marRight w:val="0"/>
      <w:marTop w:val="0"/>
      <w:marBottom w:val="0"/>
      <w:divBdr>
        <w:top w:val="none" w:sz="0" w:space="0" w:color="auto"/>
        <w:left w:val="none" w:sz="0" w:space="0" w:color="auto"/>
        <w:bottom w:val="none" w:sz="0" w:space="0" w:color="auto"/>
        <w:right w:val="none" w:sz="0" w:space="0" w:color="auto"/>
      </w:divBdr>
    </w:div>
    <w:div w:id="62532274">
      <w:bodyDiv w:val="1"/>
      <w:marLeft w:val="0"/>
      <w:marRight w:val="0"/>
      <w:marTop w:val="0"/>
      <w:marBottom w:val="0"/>
      <w:divBdr>
        <w:top w:val="none" w:sz="0" w:space="0" w:color="auto"/>
        <w:left w:val="none" w:sz="0" w:space="0" w:color="auto"/>
        <w:bottom w:val="none" w:sz="0" w:space="0" w:color="auto"/>
        <w:right w:val="none" w:sz="0" w:space="0" w:color="auto"/>
      </w:divBdr>
    </w:div>
    <w:div w:id="75829598">
      <w:bodyDiv w:val="1"/>
      <w:marLeft w:val="0"/>
      <w:marRight w:val="0"/>
      <w:marTop w:val="0"/>
      <w:marBottom w:val="0"/>
      <w:divBdr>
        <w:top w:val="none" w:sz="0" w:space="0" w:color="auto"/>
        <w:left w:val="none" w:sz="0" w:space="0" w:color="auto"/>
        <w:bottom w:val="none" w:sz="0" w:space="0" w:color="auto"/>
        <w:right w:val="none" w:sz="0" w:space="0" w:color="auto"/>
      </w:divBdr>
    </w:div>
    <w:div w:id="100808931">
      <w:bodyDiv w:val="1"/>
      <w:marLeft w:val="0"/>
      <w:marRight w:val="0"/>
      <w:marTop w:val="0"/>
      <w:marBottom w:val="0"/>
      <w:divBdr>
        <w:top w:val="none" w:sz="0" w:space="0" w:color="auto"/>
        <w:left w:val="none" w:sz="0" w:space="0" w:color="auto"/>
        <w:bottom w:val="none" w:sz="0" w:space="0" w:color="auto"/>
        <w:right w:val="none" w:sz="0" w:space="0" w:color="auto"/>
      </w:divBdr>
    </w:div>
    <w:div w:id="102500290">
      <w:bodyDiv w:val="1"/>
      <w:marLeft w:val="0"/>
      <w:marRight w:val="0"/>
      <w:marTop w:val="0"/>
      <w:marBottom w:val="0"/>
      <w:divBdr>
        <w:top w:val="none" w:sz="0" w:space="0" w:color="auto"/>
        <w:left w:val="none" w:sz="0" w:space="0" w:color="auto"/>
        <w:bottom w:val="none" w:sz="0" w:space="0" w:color="auto"/>
        <w:right w:val="none" w:sz="0" w:space="0" w:color="auto"/>
      </w:divBdr>
    </w:div>
    <w:div w:id="124129724">
      <w:bodyDiv w:val="1"/>
      <w:marLeft w:val="0"/>
      <w:marRight w:val="0"/>
      <w:marTop w:val="0"/>
      <w:marBottom w:val="0"/>
      <w:divBdr>
        <w:top w:val="none" w:sz="0" w:space="0" w:color="auto"/>
        <w:left w:val="none" w:sz="0" w:space="0" w:color="auto"/>
        <w:bottom w:val="none" w:sz="0" w:space="0" w:color="auto"/>
        <w:right w:val="none" w:sz="0" w:space="0" w:color="auto"/>
      </w:divBdr>
    </w:div>
    <w:div w:id="126750370">
      <w:bodyDiv w:val="1"/>
      <w:marLeft w:val="0"/>
      <w:marRight w:val="0"/>
      <w:marTop w:val="0"/>
      <w:marBottom w:val="0"/>
      <w:divBdr>
        <w:top w:val="none" w:sz="0" w:space="0" w:color="auto"/>
        <w:left w:val="none" w:sz="0" w:space="0" w:color="auto"/>
        <w:bottom w:val="none" w:sz="0" w:space="0" w:color="auto"/>
        <w:right w:val="none" w:sz="0" w:space="0" w:color="auto"/>
      </w:divBdr>
    </w:div>
    <w:div w:id="144124145">
      <w:bodyDiv w:val="1"/>
      <w:marLeft w:val="0"/>
      <w:marRight w:val="0"/>
      <w:marTop w:val="0"/>
      <w:marBottom w:val="0"/>
      <w:divBdr>
        <w:top w:val="none" w:sz="0" w:space="0" w:color="auto"/>
        <w:left w:val="none" w:sz="0" w:space="0" w:color="auto"/>
        <w:bottom w:val="none" w:sz="0" w:space="0" w:color="auto"/>
        <w:right w:val="none" w:sz="0" w:space="0" w:color="auto"/>
      </w:divBdr>
    </w:div>
    <w:div w:id="144277124">
      <w:bodyDiv w:val="1"/>
      <w:marLeft w:val="0"/>
      <w:marRight w:val="0"/>
      <w:marTop w:val="0"/>
      <w:marBottom w:val="0"/>
      <w:divBdr>
        <w:top w:val="none" w:sz="0" w:space="0" w:color="auto"/>
        <w:left w:val="none" w:sz="0" w:space="0" w:color="auto"/>
        <w:bottom w:val="none" w:sz="0" w:space="0" w:color="auto"/>
        <w:right w:val="none" w:sz="0" w:space="0" w:color="auto"/>
      </w:divBdr>
    </w:div>
    <w:div w:id="151147622">
      <w:bodyDiv w:val="1"/>
      <w:marLeft w:val="0"/>
      <w:marRight w:val="0"/>
      <w:marTop w:val="0"/>
      <w:marBottom w:val="0"/>
      <w:divBdr>
        <w:top w:val="none" w:sz="0" w:space="0" w:color="auto"/>
        <w:left w:val="none" w:sz="0" w:space="0" w:color="auto"/>
        <w:bottom w:val="none" w:sz="0" w:space="0" w:color="auto"/>
        <w:right w:val="none" w:sz="0" w:space="0" w:color="auto"/>
      </w:divBdr>
    </w:div>
    <w:div w:id="159468058">
      <w:bodyDiv w:val="1"/>
      <w:marLeft w:val="0"/>
      <w:marRight w:val="0"/>
      <w:marTop w:val="0"/>
      <w:marBottom w:val="0"/>
      <w:divBdr>
        <w:top w:val="none" w:sz="0" w:space="0" w:color="auto"/>
        <w:left w:val="none" w:sz="0" w:space="0" w:color="auto"/>
        <w:bottom w:val="none" w:sz="0" w:space="0" w:color="auto"/>
        <w:right w:val="none" w:sz="0" w:space="0" w:color="auto"/>
      </w:divBdr>
    </w:div>
    <w:div w:id="212742004">
      <w:bodyDiv w:val="1"/>
      <w:marLeft w:val="0"/>
      <w:marRight w:val="0"/>
      <w:marTop w:val="0"/>
      <w:marBottom w:val="0"/>
      <w:divBdr>
        <w:top w:val="none" w:sz="0" w:space="0" w:color="auto"/>
        <w:left w:val="none" w:sz="0" w:space="0" w:color="auto"/>
        <w:bottom w:val="none" w:sz="0" w:space="0" w:color="auto"/>
        <w:right w:val="none" w:sz="0" w:space="0" w:color="auto"/>
      </w:divBdr>
    </w:div>
    <w:div w:id="273900795">
      <w:bodyDiv w:val="1"/>
      <w:marLeft w:val="0"/>
      <w:marRight w:val="0"/>
      <w:marTop w:val="0"/>
      <w:marBottom w:val="0"/>
      <w:divBdr>
        <w:top w:val="none" w:sz="0" w:space="0" w:color="auto"/>
        <w:left w:val="none" w:sz="0" w:space="0" w:color="auto"/>
        <w:bottom w:val="none" w:sz="0" w:space="0" w:color="auto"/>
        <w:right w:val="none" w:sz="0" w:space="0" w:color="auto"/>
      </w:divBdr>
    </w:div>
    <w:div w:id="299573585">
      <w:bodyDiv w:val="1"/>
      <w:marLeft w:val="0"/>
      <w:marRight w:val="0"/>
      <w:marTop w:val="0"/>
      <w:marBottom w:val="0"/>
      <w:divBdr>
        <w:top w:val="none" w:sz="0" w:space="0" w:color="auto"/>
        <w:left w:val="none" w:sz="0" w:space="0" w:color="auto"/>
        <w:bottom w:val="none" w:sz="0" w:space="0" w:color="auto"/>
        <w:right w:val="none" w:sz="0" w:space="0" w:color="auto"/>
      </w:divBdr>
    </w:div>
    <w:div w:id="307436678">
      <w:bodyDiv w:val="1"/>
      <w:marLeft w:val="0"/>
      <w:marRight w:val="0"/>
      <w:marTop w:val="0"/>
      <w:marBottom w:val="0"/>
      <w:divBdr>
        <w:top w:val="none" w:sz="0" w:space="0" w:color="auto"/>
        <w:left w:val="none" w:sz="0" w:space="0" w:color="auto"/>
        <w:bottom w:val="none" w:sz="0" w:space="0" w:color="auto"/>
        <w:right w:val="none" w:sz="0" w:space="0" w:color="auto"/>
      </w:divBdr>
    </w:div>
    <w:div w:id="313527031">
      <w:bodyDiv w:val="1"/>
      <w:marLeft w:val="0"/>
      <w:marRight w:val="0"/>
      <w:marTop w:val="0"/>
      <w:marBottom w:val="0"/>
      <w:divBdr>
        <w:top w:val="none" w:sz="0" w:space="0" w:color="auto"/>
        <w:left w:val="none" w:sz="0" w:space="0" w:color="auto"/>
        <w:bottom w:val="none" w:sz="0" w:space="0" w:color="auto"/>
        <w:right w:val="none" w:sz="0" w:space="0" w:color="auto"/>
      </w:divBdr>
    </w:div>
    <w:div w:id="317920865">
      <w:bodyDiv w:val="1"/>
      <w:marLeft w:val="0"/>
      <w:marRight w:val="0"/>
      <w:marTop w:val="0"/>
      <w:marBottom w:val="0"/>
      <w:divBdr>
        <w:top w:val="none" w:sz="0" w:space="0" w:color="auto"/>
        <w:left w:val="none" w:sz="0" w:space="0" w:color="auto"/>
        <w:bottom w:val="none" w:sz="0" w:space="0" w:color="auto"/>
        <w:right w:val="none" w:sz="0" w:space="0" w:color="auto"/>
      </w:divBdr>
    </w:div>
    <w:div w:id="346835418">
      <w:bodyDiv w:val="1"/>
      <w:marLeft w:val="0"/>
      <w:marRight w:val="0"/>
      <w:marTop w:val="0"/>
      <w:marBottom w:val="0"/>
      <w:divBdr>
        <w:top w:val="none" w:sz="0" w:space="0" w:color="auto"/>
        <w:left w:val="none" w:sz="0" w:space="0" w:color="auto"/>
        <w:bottom w:val="none" w:sz="0" w:space="0" w:color="auto"/>
        <w:right w:val="none" w:sz="0" w:space="0" w:color="auto"/>
      </w:divBdr>
    </w:div>
    <w:div w:id="355885920">
      <w:bodyDiv w:val="1"/>
      <w:marLeft w:val="0"/>
      <w:marRight w:val="0"/>
      <w:marTop w:val="0"/>
      <w:marBottom w:val="0"/>
      <w:divBdr>
        <w:top w:val="none" w:sz="0" w:space="0" w:color="auto"/>
        <w:left w:val="none" w:sz="0" w:space="0" w:color="auto"/>
        <w:bottom w:val="none" w:sz="0" w:space="0" w:color="auto"/>
        <w:right w:val="none" w:sz="0" w:space="0" w:color="auto"/>
      </w:divBdr>
    </w:div>
    <w:div w:id="357437457">
      <w:bodyDiv w:val="1"/>
      <w:marLeft w:val="0"/>
      <w:marRight w:val="0"/>
      <w:marTop w:val="0"/>
      <w:marBottom w:val="0"/>
      <w:divBdr>
        <w:top w:val="none" w:sz="0" w:space="0" w:color="auto"/>
        <w:left w:val="none" w:sz="0" w:space="0" w:color="auto"/>
        <w:bottom w:val="none" w:sz="0" w:space="0" w:color="auto"/>
        <w:right w:val="none" w:sz="0" w:space="0" w:color="auto"/>
      </w:divBdr>
    </w:div>
    <w:div w:id="368341182">
      <w:bodyDiv w:val="1"/>
      <w:marLeft w:val="0"/>
      <w:marRight w:val="0"/>
      <w:marTop w:val="0"/>
      <w:marBottom w:val="0"/>
      <w:divBdr>
        <w:top w:val="none" w:sz="0" w:space="0" w:color="auto"/>
        <w:left w:val="none" w:sz="0" w:space="0" w:color="auto"/>
        <w:bottom w:val="none" w:sz="0" w:space="0" w:color="auto"/>
        <w:right w:val="none" w:sz="0" w:space="0" w:color="auto"/>
      </w:divBdr>
    </w:div>
    <w:div w:id="385372923">
      <w:bodyDiv w:val="1"/>
      <w:marLeft w:val="0"/>
      <w:marRight w:val="0"/>
      <w:marTop w:val="0"/>
      <w:marBottom w:val="0"/>
      <w:divBdr>
        <w:top w:val="none" w:sz="0" w:space="0" w:color="auto"/>
        <w:left w:val="none" w:sz="0" w:space="0" w:color="auto"/>
        <w:bottom w:val="none" w:sz="0" w:space="0" w:color="auto"/>
        <w:right w:val="none" w:sz="0" w:space="0" w:color="auto"/>
      </w:divBdr>
    </w:div>
    <w:div w:id="390471064">
      <w:bodyDiv w:val="1"/>
      <w:marLeft w:val="0"/>
      <w:marRight w:val="0"/>
      <w:marTop w:val="0"/>
      <w:marBottom w:val="0"/>
      <w:divBdr>
        <w:top w:val="none" w:sz="0" w:space="0" w:color="auto"/>
        <w:left w:val="none" w:sz="0" w:space="0" w:color="auto"/>
        <w:bottom w:val="none" w:sz="0" w:space="0" w:color="auto"/>
        <w:right w:val="none" w:sz="0" w:space="0" w:color="auto"/>
      </w:divBdr>
    </w:div>
    <w:div w:id="406339298">
      <w:bodyDiv w:val="1"/>
      <w:marLeft w:val="0"/>
      <w:marRight w:val="0"/>
      <w:marTop w:val="0"/>
      <w:marBottom w:val="0"/>
      <w:divBdr>
        <w:top w:val="none" w:sz="0" w:space="0" w:color="auto"/>
        <w:left w:val="none" w:sz="0" w:space="0" w:color="auto"/>
        <w:bottom w:val="none" w:sz="0" w:space="0" w:color="auto"/>
        <w:right w:val="none" w:sz="0" w:space="0" w:color="auto"/>
      </w:divBdr>
    </w:div>
    <w:div w:id="414011323">
      <w:bodyDiv w:val="1"/>
      <w:marLeft w:val="0"/>
      <w:marRight w:val="0"/>
      <w:marTop w:val="0"/>
      <w:marBottom w:val="0"/>
      <w:divBdr>
        <w:top w:val="none" w:sz="0" w:space="0" w:color="auto"/>
        <w:left w:val="none" w:sz="0" w:space="0" w:color="auto"/>
        <w:bottom w:val="none" w:sz="0" w:space="0" w:color="auto"/>
        <w:right w:val="none" w:sz="0" w:space="0" w:color="auto"/>
      </w:divBdr>
    </w:div>
    <w:div w:id="511646243">
      <w:bodyDiv w:val="1"/>
      <w:marLeft w:val="0"/>
      <w:marRight w:val="0"/>
      <w:marTop w:val="0"/>
      <w:marBottom w:val="0"/>
      <w:divBdr>
        <w:top w:val="none" w:sz="0" w:space="0" w:color="auto"/>
        <w:left w:val="none" w:sz="0" w:space="0" w:color="auto"/>
        <w:bottom w:val="none" w:sz="0" w:space="0" w:color="auto"/>
        <w:right w:val="none" w:sz="0" w:space="0" w:color="auto"/>
      </w:divBdr>
    </w:div>
    <w:div w:id="520124911">
      <w:bodyDiv w:val="1"/>
      <w:marLeft w:val="0"/>
      <w:marRight w:val="0"/>
      <w:marTop w:val="0"/>
      <w:marBottom w:val="0"/>
      <w:divBdr>
        <w:top w:val="none" w:sz="0" w:space="0" w:color="auto"/>
        <w:left w:val="none" w:sz="0" w:space="0" w:color="auto"/>
        <w:bottom w:val="none" w:sz="0" w:space="0" w:color="auto"/>
        <w:right w:val="none" w:sz="0" w:space="0" w:color="auto"/>
      </w:divBdr>
    </w:div>
    <w:div w:id="520703667">
      <w:bodyDiv w:val="1"/>
      <w:marLeft w:val="0"/>
      <w:marRight w:val="0"/>
      <w:marTop w:val="0"/>
      <w:marBottom w:val="0"/>
      <w:divBdr>
        <w:top w:val="none" w:sz="0" w:space="0" w:color="auto"/>
        <w:left w:val="none" w:sz="0" w:space="0" w:color="auto"/>
        <w:bottom w:val="none" w:sz="0" w:space="0" w:color="auto"/>
        <w:right w:val="none" w:sz="0" w:space="0" w:color="auto"/>
      </w:divBdr>
    </w:div>
    <w:div w:id="521364990">
      <w:bodyDiv w:val="1"/>
      <w:marLeft w:val="0"/>
      <w:marRight w:val="0"/>
      <w:marTop w:val="0"/>
      <w:marBottom w:val="0"/>
      <w:divBdr>
        <w:top w:val="none" w:sz="0" w:space="0" w:color="auto"/>
        <w:left w:val="none" w:sz="0" w:space="0" w:color="auto"/>
        <w:bottom w:val="none" w:sz="0" w:space="0" w:color="auto"/>
        <w:right w:val="none" w:sz="0" w:space="0" w:color="auto"/>
      </w:divBdr>
    </w:div>
    <w:div w:id="523981550">
      <w:bodyDiv w:val="1"/>
      <w:marLeft w:val="0"/>
      <w:marRight w:val="0"/>
      <w:marTop w:val="0"/>
      <w:marBottom w:val="0"/>
      <w:divBdr>
        <w:top w:val="none" w:sz="0" w:space="0" w:color="auto"/>
        <w:left w:val="none" w:sz="0" w:space="0" w:color="auto"/>
        <w:bottom w:val="none" w:sz="0" w:space="0" w:color="auto"/>
        <w:right w:val="none" w:sz="0" w:space="0" w:color="auto"/>
      </w:divBdr>
    </w:div>
    <w:div w:id="541019634">
      <w:bodyDiv w:val="1"/>
      <w:marLeft w:val="0"/>
      <w:marRight w:val="0"/>
      <w:marTop w:val="0"/>
      <w:marBottom w:val="0"/>
      <w:divBdr>
        <w:top w:val="none" w:sz="0" w:space="0" w:color="auto"/>
        <w:left w:val="none" w:sz="0" w:space="0" w:color="auto"/>
        <w:bottom w:val="none" w:sz="0" w:space="0" w:color="auto"/>
        <w:right w:val="none" w:sz="0" w:space="0" w:color="auto"/>
      </w:divBdr>
    </w:div>
    <w:div w:id="563301793">
      <w:bodyDiv w:val="1"/>
      <w:marLeft w:val="0"/>
      <w:marRight w:val="0"/>
      <w:marTop w:val="0"/>
      <w:marBottom w:val="0"/>
      <w:divBdr>
        <w:top w:val="none" w:sz="0" w:space="0" w:color="auto"/>
        <w:left w:val="none" w:sz="0" w:space="0" w:color="auto"/>
        <w:bottom w:val="none" w:sz="0" w:space="0" w:color="auto"/>
        <w:right w:val="none" w:sz="0" w:space="0" w:color="auto"/>
      </w:divBdr>
    </w:div>
    <w:div w:id="563679703">
      <w:bodyDiv w:val="1"/>
      <w:marLeft w:val="0"/>
      <w:marRight w:val="0"/>
      <w:marTop w:val="0"/>
      <w:marBottom w:val="0"/>
      <w:divBdr>
        <w:top w:val="none" w:sz="0" w:space="0" w:color="auto"/>
        <w:left w:val="none" w:sz="0" w:space="0" w:color="auto"/>
        <w:bottom w:val="none" w:sz="0" w:space="0" w:color="auto"/>
        <w:right w:val="none" w:sz="0" w:space="0" w:color="auto"/>
      </w:divBdr>
    </w:div>
    <w:div w:id="632559376">
      <w:bodyDiv w:val="1"/>
      <w:marLeft w:val="0"/>
      <w:marRight w:val="0"/>
      <w:marTop w:val="0"/>
      <w:marBottom w:val="0"/>
      <w:divBdr>
        <w:top w:val="none" w:sz="0" w:space="0" w:color="auto"/>
        <w:left w:val="none" w:sz="0" w:space="0" w:color="auto"/>
        <w:bottom w:val="none" w:sz="0" w:space="0" w:color="auto"/>
        <w:right w:val="none" w:sz="0" w:space="0" w:color="auto"/>
      </w:divBdr>
    </w:div>
    <w:div w:id="633563290">
      <w:bodyDiv w:val="1"/>
      <w:marLeft w:val="0"/>
      <w:marRight w:val="0"/>
      <w:marTop w:val="0"/>
      <w:marBottom w:val="0"/>
      <w:divBdr>
        <w:top w:val="none" w:sz="0" w:space="0" w:color="auto"/>
        <w:left w:val="none" w:sz="0" w:space="0" w:color="auto"/>
        <w:bottom w:val="none" w:sz="0" w:space="0" w:color="auto"/>
        <w:right w:val="none" w:sz="0" w:space="0" w:color="auto"/>
      </w:divBdr>
    </w:div>
    <w:div w:id="642663660">
      <w:bodyDiv w:val="1"/>
      <w:marLeft w:val="0"/>
      <w:marRight w:val="0"/>
      <w:marTop w:val="0"/>
      <w:marBottom w:val="0"/>
      <w:divBdr>
        <w:top w:val="none" w:sz="0" w:space="0" w:color="auto"/>
        <w:left w:val="none" w:sz="0" w:space="0" w:color="auto"/>
        <w:bottom w:val="none" w:sz="0" w:space="0" w:color="auto"/>
        <w:right w:val="none" w:sz="0" w:space="0" w:color="auto"/>
      </w:divBdr>
    </w:div>
    <w:div w:id="678822963">
      <w:bodyDiv w:val="1"/>
      <w:marLeft w:val="0"/>
      <w:marRight w:val="0"/>
      <w:marTop w:val="0"/>
      <w:marBottom w:val="0"/>
      <w:divBdr>
        <w:top w:val="none" w:sz="0" w:space="0" w:color="auto"/>
        <w:left w:val="none" w:sz="0" w:space="0" w:color="auto"/>
        <w:bottom w:val="none" w:sz="0" w:space="0" w:color="auto"/>
        <w:right w:val="none" w:sz="0" w:space="0" w:color="auto"/>
      </w:divBdr>
    </w:div>
    <w:div w:id="721709789">
      <w:bodyDiv w:val="1"/>
      <w:marLeft w:val="0"/>
      <w:marRight w:val="0"/>
      <w:marTop w:val="0"/>
      <w:marBottom w:val="0"/>
      <w:divBdr>
        <w:top w:val="none" w:sz="0" w:space="0" w:color="auto"/>
        <w:left w:val="none" w:sz="0" w:space="0" w:color="auto"/>
        <w:bottom w:val="none" w:sz="0" w:space="0" w:color="auto"/>
        <w:right w:val="none" w:sz="0" w:space="0" w:color="auto"/>
      </w:divBdr>
    </w:div>
    <w:div w:id="741174129">
      <w:bodyDiv w:val="1"/>
      <w:marLeft w:val="0"/>
      <w:marRight w:val="0"/>
      <w:marTop w:val="0"/>
      <w:marBottom w:val="0"/>
      <w:divBdr>
        <w:top w:val="none" w:sz="0" w:space="0" w:color="auto"/>
        <w:left w:val="none" w:sz="0" w:space="0" w:color="auto"/>
        <w:bottom w:val="none" w:sz="0" w:space="0" w:color="auto"/>
        <w:right w:val="none" w:sz="0" w:space="0" w:color="auto"/>
      </w:divBdr>
    </w:div>
    <w:div w:id="745684957">
      <w:bodyDiv w:val="1"/>
      <w:marLeft w:val="0"/>
      <w:marRight w:val="0"/>
      <w:marTop w:val="0"/>
      <w:marBottom w:val="0"/>
      <w:divBdr>
        <w:top w:val="none" w:sz="0" w:space="0" w:color="auto"/>
        <w:left w:val="none" w:sz="0" w:space="0" w:color="auto"/>
        <w:bottom w:val="none" w:sz="0" w:space="0" w:color="auto"/>
        <w:right w:val="none" w:sz="0" w:space="0" w:color="auto"/>
      </w:divBdr>
    </w:div>
    <w:div w:id="798494934">
      <w:bodyDiv w:val="1"/>
      <w:marLeft w:val="0"/>
      <w:marRight w:val="0"/>
      <w:marTop w:val="0"/>
      <w:marBottom w:val="0"/>
      <w:divBdr>
        <w:top w:val="none" w:sz="0" w:space="0" w:color="auto"/>
        <w:left w:val="none" w:sz="0" w:space="0" w:color="auto"/>
        <w:bottom w:val="none" w:sz="0" w:space="0" w:color="auto"/>
        <w:right w:val="none" w:sz="0" w:space="0" w:color="auto"/>
      </w:divBdr>
    </w:div>
    <w:div w:id="803935366">
      <w:bodyDiv w:val="1"/>
      <w:marLeft w:val="0"/>
      <w:marRight w:val="0"/>
      <w:marTop w:val="0"/>
      <w:marBottom w:val="0"/>
      <w:divBdr>
        <w:top w:val="none" w:sz="0" w:space="0" w:color="auto"/>
        <w:left w:val="none" w:sz="0" w:space="0" w:color="auto"/>
        <w:bottom w:val="none" w:sz="0" w:space="0" w:color="auto"/>
        <w:right w:val="none" w:sz="0" w:space="0" w:color="auto"/>
      </w:divBdr>
    </w:div>
    <w:div w:id="804546514">
      <w:bodyDiv w:val="1"/>
      <w:marLeft w:val="0"/>
      <w:marRight w:val="0"/>
      <w:marTop w:val="0"/>
      <w:marBottom w:val="0"/>
      <w:divBdr>
        <w:top w:val="none" w:sz="0" w:space="0" w:color="auto"/>
        <w:left w:val="none" w:sz="0" w:space="0" w:color="auto"/>
        <w:bottom w:val="none" w:sz="0" w:space="0" w:color="auto"/>
        <w:right w:val="none" w:sz="0" w:space="0" w:color="auto"/>
      </w:divBdr>
    </w:div>
    <w:div w:id="811560927">
      <w:bodyDiv w:val="1"/>
      <w:marLeft w:val="0"/>
      <w:marRight w:val="0"/>
      <w:marTop w:val="0"/>
      <w:marBottom w:val="0"/>
      <w:divBdr>
        <w:top w:val="none" w:sz="0" w:space="0" w:color="auto"/>
        <w:left w:val="none" w:sz="0" w:space="0" w:color="auto"/>
        <w:bottom w:val="none" w:sz="0" w:space="0" w:color="auto"/>
        <w:right w:val="none" w:sz="0" w:space="0" w:color="auto"/>
      </w:divBdr>
    </w:div>
    <w:div w:id="823199670">
      <w:bodyDiv w:val="1"/>
      <w:marLeft w:val="0"/>
      <w:marRight w:val="0"/>
      <w:marTop w:val="0"/>
      <w:marBottom w:val="0"/>
      <w:divBdr>
        <w:top w:val="none" w:sz="0" w:space="0" w:color="auto"/>
        <w:left w:val="none" w:sz="0" w:space="0" w:color="auto"/>
        <w:bottom w:val="none" w:sz="0" w:space="0" w:color="auto"/>
        <w:right w:val="none" w:sz="0" w:space="0" w:color="auto"/>
      </w:divBdr>
    </w:div>
    <w:div w:id="835615527">
      <w:bodyDiv w:val="1"/>
      <w:marLeft w:val="0"/>
      <w:marRight w:val="0"/>
      <w:marTop w:val="0"/>
      <w:marBottom w:val="0"/>
      <w:divBdr>
        <w:top w:val="none" w:sz="0" w:space="0" w:color="auto"/>
        <w:left w:val="none" w:sz="0" w:space="0" w:color="auto"/>
        <w:bottom w:val="none" w:sz="0" w:space="0" w:color="auto"/>
        <w:right w:val="none" w:sz="0" w:space="0" w:color="auto"/>
      </w:divBdr>
    </w:div>
    <w:div w:id="835919704">
      <w:bodyDiv w:val="1"/>
      <w:marLeft w:val="0"/>
      <w:marRight w:val="0"/>
      <w:marTop w:val="0"/>
      <w:marBottom w:val="0"/>
      <w:divBdr>
        <w:top w:val="none" w:sz="0" w:space="0" w:color="auto"/>
        <w:left w:val="none" w:sz="0" w:space="0" w:color="auto"/>
        <w:bottom w:val="none" w:sz="0" w:space="0" w:color="auto"/>
        <w:right w:val="none" w:sz="0" w:space="0" w:color="auto"/>
      </w:divBdr>
    </w:div>
    <w:div w:id="872573984">
      <w:bodyDiv w:val="1"/>
      <w:marLeft w:val="0"/>
      <w:marRight w:val="0"/>
      <w:marTop w:val="0"/>
      <w:marBottom w:val="0"/>
      <w:divBdr>
        <w:top w:val="none" w:sz="0" w:space="0" w:color="auto"/>
        <w:left w:val="none" w:sz="0" w:space="0" w:color="auto"/>
        <w:bottom w:val="none" w:sz="0" w:space="0" w:color="auto"/>
        <w:right w:val="none" w:sz="0" w:space="0" w:color="auto"/>
      </w:divBdr>
    </w:div>
    <w:div w:id="899246606">
      <w:bodyDiv w:val="1"/>
      <w:marLeft w:val="0"/>
      <w:marRight w:val="0"/>
      <w:marTop w:val="0"/>
      <w:marBottom w:val="0"/>
      <w:divBdr>
        <w:top w:val="none" w:sz="0" w:space="0" w:color="auto"/>
        <w:left w:val="none" w:sz="0" w:space="0" w:color="auto"/>
        <w:bottom w:val="none" w:sz="0" w:space="0" w:color="auto"/>
        <w:right w:val="none" w:sz="0" w:space="0" w:color="auto"/>
      </w:divBdr>
    </w:div>
    <w:div w:id="910851217">
      <w:bodyDiv w:val="1"/>
      <w:marLeft w:val="0"/>
      <w:marRight w:val="0"/>
      <w:marTop w:val="0"/>
      <w:marBottom w:val="0"/>
      <w:divBdr>
        <w:top w:val="none" w:sz="0" w:space="0" w:color="auto"/>
        <w:left w:val="none" w:sz="0" w:space="0" w:color="auto"/>
        <w:bottom w:val="none" w:sz="0" w:space="0" w:color="auto"/>
        <w:right w:val="none" w:sz="0" w:space="0" w:color="auto"/>
      </w:divBdr>
    </w:div>
    <w:div w:id="913778625">
      <w:bodyDiv w:val="1"/>
      <w:marLeft w:val="0"/>
      <w:marRight w:val="0"/>
      <w:marTop w:val="0"/>
      <w:marBottom w:val="0"/>
      <w:divBdr>
        <w:top w:val="none" w:sz="0" w:space="0" w:color="auto"/>
        <w:left w:val="none" w:sz="0" w:space="0" w:color="auto"/>
        <w:bottom w:val="none" w:sz="0" w:space="0" w:color="auto"/>
        <w:right w:val="none" w:sz="0" w:space="0" w:color="auto"/>
      </w:divBdr>
    </w:div>
    <w:div w:id="930697891">
      <w:bodyDiv w:val="1"/>
      <w:marLeft w:val="0"/>
      <w:marRight w:val="0"/>
      <w:marTop w:val="0"/>
      <w:marBottom w:val="0"/>
      <w:divBdr>
        <w:top w:val="none" w:sz="0" w:space="0" w:color="auto"/>
        <w:left w:val="none" w:sz="0" w:space="0" w:color="auto"/>
        <w:bottom w:val="none" w:sz="0" w:space="0" w:color="auto"/>
        <w:right w:val="none" w:sz="0" w:space="0" w:color="auto"/>
      </w:divBdr>
    </w:div>
    <w:div w:id="1001351952">
      <w:bodyDiv w:val="1"/>
      <w:marLeft w:val="0"/>
      <w:marRight w:val="0"/>
      <w:marTop w:val="0"/>
      <w:marBottom w:val="0"/>
      <w:divBdr>
        <w:top w:val="none" w:sz="0" w:space="0" w:color="auto"/>
        <w:left w:val="none" w:sz="0" w:space="0" w:color="auto"/>
        <w:bottom w:val="none" w:sz="0" w:space="0" w:color="auto"/>
        <w:right w:val="none" w:sz="0" w:space="0" w:color="auto"/>
      </w:divBdr>
    </w:div>
    <w:div w:id="1014262324">
      <w:bodyDiv w:val="1"/>
      <w:marLeft w:val="0"/>
      <w:marRight w:val="0"/>
      <w:marTop w:val="0"/>
      <w:marBottom w:val="0"/>
      <w:divBdr>
        <w:top w:val="none" w:sz="0" w:space="0" w:color="auto"/>
        <w:left w:val="none" w:sz="0" w:space="0" w:color="auto"/>
        <w:bottom w:val="none" w:sz="0" w:space="0" w:color="auto"/>
        <w:right w:val="none" w:sz="0" w:space="0" w:color="auto"/>
      </w:divBdr>
    </w:div>
    <w:div w:id="1020666504">
      <w:bodyDiv w:val="1"/>
      <w:marLeft w:val="0"/>
      <w:marRight w:val="0"/>
      <w:marTop w:val="0"/>
      <w:marBottom w:val="0"/>
      <w:divBdr>
        <w:top w:val="none" w:sz="0" w:space="0" w:color="auto"/>
        <w:left w:val="none" w:sz="0" w:space="0" w:color="auto"/>
        <w:bottom w:val="none" w:sz="0" w:space="0" w:color="auto"/>
        <w:right w:val="none" w:sz="0" w:space="0" w:color="auto"/>
      </w:divBdr>
    </w:div>
    <w:div w:id="1035808617">
      <w:bodyDiv w:val="1"/>
      <w:marLeft w:val="0"/>
      <w:marRight w:val="0"/>
      <w:marTop w:val="0"/>
      <w:marBottom w:val="0"/>
      <w:divBdr>
        <w:top w:val="none" w:sz="0" w:space="0" w:color="auto"/>
        <w:left w:val="none" w:sz="0" w:space="0" w:color="auto"/>
        <w:bottom w:val="none" w:sz="0" w:space="0" w:color="auto"/>
        <w:right w:val="none" w:sz="0" w:space="0" w:color="auto"/>
      </w:divBdr>
    </w:div>
    <w:div w:id="1050223646">
      <w:bodyDiv w:val="1"/>
      <w:marLeft w:val="0"/>
      <w:marRight w:val="0"/>
      <w:marTop w:val="0"/>
      <w:marBottom w:val="0"/>
      <w:divBdr>
        <w:top w:val="none" w:sz="0" w:space="0" w:color="auto"/>
        <w:left w:val="none" w:sz="0" w:space="0" w:color="auto"/>
        <w:bottom w:val="none" w:sz="0" w:space="0" w:color="auto"/>
        <w:right w:val="none" w:sz="0" w:space="0" w:color="auto"/>
      </w:divBdr>
    </w:div>
    <w:div w:id="1069959740">
      <w:bodyDiv w:val="1"/>
      <w:marLeft w:val="0"/>
      <w:marRight w:val="0"/>
      <w:marTop w:val="0"/>
      <w:marBottom w:val="0"/>
      <w:divBdr>
        <w:top w:val="none" w:sz="0" w:space="0" w:color="auto"/>
        <w:left w:val="none" w:sz="0" w:space="0" w:color="auto"/>
        <w:bottom w:val="none" w:sz="0" w:space="0" w:color="auto"/>
        <w:right w:val="none" w:sz="0" w:space="0" w:color="auto"/>
      </w:divBdr>
    </w:div>
    <w:div w:id="1087923355">
      <w:bodyDiv w:val="1"/>
      <w:marLeft w:val="0"/>
      <w:marRight w:val="0"/>
      <w:marTop w:val="0"/>
      <w:marBottom w:val="0"/>
      <w:divBdr>
        <w:top w:val="none" w:sz="0" w:space="0" w:color="auto"/>
        <w:left w:val="none" w:sz="0" w:space="0" w:color="auto"/>
        <w:bottom w:val="none" w:sz="0" w:space="0" w:color="auto"/>
        <w:right w:val="none" w:sz="0" w:space="0" w:color="auto"/>
      </w:divBdr>
    </w:div>
    <w:div w:id="1106845460">
      <w:bodyDiv w:val="1"/>
      <w:marLeft w:val="0"/>
      <w:marRight w:val="0"/>
      <w:marTop w:val="0"/>
      <w:marBottom w:val="0"/>
      <w:divBdr>
        <w:top w:val="none" w:sz="0" w:space="0" w:color="auto"/>
        <w:left w:val="none" w:sz="0" w:space="0" w:color="auto"/>
        <w:bottom w:val="none" w:sz="0" w:space="0" w:color="auto"/>
        <w:right w:val="none" w:sz="0" w:space="0" w:color="auto"/>
      </w:divBdr>
    </w:div>
    <w:div w:id="1117484891">
      <w:bodyDiv w:val="1"/>
      <w:marLeft w:val="0"/>
      <w:marRight w:val="0"/>
      <w:marTop w:val="0"/>
      <w:marBottom w:val="0"/>
      <w:divBdr>
        <w:top w:val="none" w:sz="0" w:space="0" w:color="auto"/>
        <w:left w:val="none" w:sz="0" w:space="0" w:color="auto"/>
        <w:bottom w:val="none" w:sz="0" w:space="0" w:color="auto"/>
        <w:right w:val="none" w:sz="0" w:space="0" w:color="auto"/>
      </w:divBdr>
    </w:div>
    <w:div w:id="1134560403">
      <w:bodyDiv w:val="1"/>
      <w:marLeft w:val="0"/>
      <w:marRight w:val="0"/>
      <w:marTop w:val="0"/>
      <w:marBottom w:val="0"/>
      <w:divBdr>
        <w:top w:val="none" w:sz="0" w:space="0" w:color="auto"/>
        <w:left w:val="none" w:sz="0" w:space="0" w:color="auto"/>
        <w:bottom w:val="none" w:sz="0" w:space="0" w:color="auto"/>
        <w:right w:val="none" w:sz="0" w:space="0" w:color="auto"/>
      </w:divBdr>
    </w:div>
    <w:div w:id="1163467971">
      <w:bodyDiv w:val="1"/>
      <w:marLeft w:val="0"/>
      <w:marRight w:val="0"/>
      <w:marTop w:val="0"/>
      <w:marBottom w:val="0"/>
      <w:divBdr>
        <w:top w:val="none" w:sz="0" w:space="0" w:color="auto"/>
        <w:left w:val="none" w:sz="0" w:space="0" w:color="auto"/>
        <w:bottom w:val="none" w:sz="0" w:space="0" w:color="auto"/>
        <w:right w:val="none" w:sz="0" w:space="0" w:color="auto"/>
      </w:divBdr>
    </w:div>
    <w:div w:id="1188372571">
      <w:bodyDiv w:val="1"/>
      <w:marLeft w:val="0"/>
      <w:marRight w:val="0"/>
      <w:marTop w:val="0"/>
      <w:marBottom w:val="0"/>
      <w:divBdr>
        <w:top w:val="none" w:sz="0" w:space="0" w:color="auto"/>
        <w:left w:val="none" w:sz="0" w:space="0" w:color="auto"/>
        <w:bottom w:val="none" w:sz="0" w:space="0" w:color="auto"/>
        <w:right w:val="none" w:sz="0" w:space="0" w:color="auto"/>
      </w:divBdr>
    </w:div>
    <w:div w:id="1198278459">
      <w:bodyDiv w:val="1"/>
      <w:marLeft w:val="0"/>
      <w:marRight w:val="0"/>
      <w:marTop w:val="0"/>
      <w:marBottom w:val="0"/>
      <w:divBdr>
        <w:top w:val="none" w:sz="0" w:space="0" w:color="auto"/>
        <w:left w:val="none" w:sz="0" w:space="0" w:color="auto"/>
        <w:bottom w:val="none" w:sz="0" w:space="0" w:color="auto"/>
        <w:right w:val="none" w:sz="0" w:space="0" w:color="auto"/>
      </w:divBdr>
    </w:div>
    <w:div w:id="1203588835">
      <w:bodyDiv w:val="1"/>
      <w:marLeft w:val="0"/>
      <w:marRight w:val="0"/>
      <w:marTop w:val="0"/>
      <w:marBottom w:val="0"/>
      <w:divBdr>
        <w:top w:val="none" w:sz="0" w:space="0" w:color="auto"/>
        <w:left w:val="none" w:sz="0" w:space="0" w:color="auto"/>
        <w:bottom w:val="none" w:sz="0" w:space="0" w:color="auto"/>
        <w:right w:val="none" w:sz="0" w:space="0" w:color="auto"/>
      </w:divBdr>
    </w:div>
    <w:div w:id="1218511205">
      <w:bodyDiv w:val="1"/>
      <w:marLeft w:val="0"/>
      <w:marRight w:val="0"/>
      <w:marTop w:val="0"/>
      <w:marBottom w:val="0"/>
      <w:divBdr>
        <w:top w:val="none" w:sz="0" w:space="0" w:color="auto"/>
        <w:left w:val="none" w:sz="0" w:space="0" w:color="auto"/>
        <w:bottom w:val="none" w:sz="0" w:space="0" w:color="auto"/>
        <w:right w:val="none" w:sz="0" w:space="0" w:color="auto"/>
      </w:divBdr>
    </w:div>
    <w:div w:id="1227952310">
      <w:bodyDiv w:val="1"/>
      <w:marLeft w:val="0"/>
      <w:marRight w:val="0"/>
      <w:marTop w:val="0"/>
      <w:marBottom w:val="0"/>
      <w:divBdr>
        <w:top w:val="none" w:sz="0" w:space="0" w:color="auto"/>
        <w:left w:val="none" w:sz="0" w:space="0" w:color="auto"/>
        <w:bottom w:val="none" w:sz="0" w:space="0" w:color="auto"/>
        <w:right w:val="none" w:sz="0" w:space="0" w:color="auto"/>
      </w:divBdr>
    </w:div>
    <w:div w:id="1296451394">
      <w:bodyDiv w:val="1"/>
      <w:marLeft w:val="0"/>
      <w:marRight w:val="0"/>
      <w:marTop w:val="0"/>
      <w:marBottom w:val="0"/>
      <w:divBdr>
        <w:top w:val="none" w:sz="0" w:space="0" w:color="auto"/>
        <w:left w:val="none" w:sz="0" w:space="0" w:color="auto"/>
        <w:bottom w:val="none" w:sz="0" w:space="0" w:color="auto"/>
        <w:right w:val="none" w:sz="0" w:space="0" w:color="auto"/>
      </w:divBdr>
    </w:div>
    <w:div w:id="1339503226">
      <w:bodyDiv w:val="1"/>
      <w:marLeft w:val="0"/>
      <w:marRight w:val="0"/>
      <w:marTop w:val="0"/>
      <w:marBottom w:val="0"/>
      <w:divBdr>
        <w:top w:val="none" w:sz="0" w:space="0" w:color="auto"/>
        <w:left w:val="none" w:sz="0" w:space="0" w:color="auto"/>
        <w:bottom w:val="none" w:sz="0" w:space="0" w:color="auto"/>
        <w:right w:val="none" w:sz="0" w:space="0" w:color="auto"/>
      </w:divBdr>
    </w:div>
    <w:div w:id="1350334796">
      <w:bodyDiv w:val="1"/>
      <w:marLeft w:val="0"/>
      <w:marRight w:val="0"/>
      <w:marTop w:val="0"/>
      <w:marBottom w:val="0"/>
      <w:divBdr>
        <w:top w:val="none" w:sz="0" w:space="0" w:color="auto"/>
        <w:left w:val="none" w:sz="0" w:space="0" w:color="auto"/>
        <w:bottom w:val="none" w:sz="0" w:space="0" w:color="auto"/>
        <w:right w:val="none" w:sz="0" w:space="0" w:color="auto"/>
      </w:divBdr>
    </w:div>
    <w:div w:id="1352491593">
      <w:bodyDiv w:val="1"/>
      <w:marLeft w:val="0"/>
      <w:marRight w:val="0"/>
      <w:marTop w:val="0"/>
      <w:marBottom w:val="0"/>
      <w:divBdr>
        <w:top w:val="none" w:sz="0" w:space="0" w:color="auto"/>
        <w:left w:val="none" w:sz="0" w:space="0" w:color="auto"/>
        <w:bottom w:val="none" w:sz="0" w:space="0" w:color="auto"/>
        <w:right w:val="none" w:sz="0" w:space="0" w:color="auto"/>
      </w:divBdr>
    </w:div>
    <w:div w:id="1360813711">
      <w:bodyDiv w:val="1"/>
      <w:marLeft w:val="0"/>
      <w:marRight w:val="0"/>
      <w:marTop w:val="0"/>
      <w:marBottom w:val="0"/>
      <w:divBdr>
        <w:top w:val="none" w:sz="0" w:space="0" w:color="auto"/>
        <w:left w:val="none" w:sz="0" w:space="0" w:color="auto"/>
        <w:bottom w:val="none" w:sz="0" w:space="0" w:color="auto"/>
        <w:right w:val="none" w:sz="0" w:space="0" w:color="auto"/>
      </w:divBdr>
    </w:div>
    <w:div w:id="1393113954">
      <w:bodyDiv w:val="1"/>
      <w:marLeft w:val="0"/>
      <w:marRight w:val="0"/>
      <w:marTop w:val="0"/>
      <w:marBottom w:val="0"/>
      <w:divBdr>
        <w:top w:val="none" w:sz="0" w:space="0" w:color="auto"/>
        <w:left w:val="none" w:sz="0" w:space="0" w:color="auto"/>
        <w:bottom w:val="none" w:sz="0" w:space="0" w:color="auto"/>
        <w:right w:val="none" w:sz="0" w:space="0" w:color="auto"/>
      </w:divBdr>
    </w:div>
    <w:div w:id="1404791643">
      <w:bodyDiv w:val="1"/>
      <w:marLeft w:val="0"/>
      <w:marRight w:val="0"/>
      <w:marTop w:val="0"/>
      <w:marBottom w:val="0"/>
      <w:divBdr>
        <w:top w:val="none" w:sz="0" w:space="0" w:color="auto"/>
        <w:left w:val="none" w:sz="0" w:space="0" w:color="auto"/>
        <w:bottom w:val="none" w:sz="0" w:space="0" w:color="auto"/>
        <w:right w:val="none" w:sz="0" w:space="0" w:color="auto"/>
      </w:divBdr>
    </w:div>
    <w:div w:id="1411191493">
      <w:bodyDiv w:val="1"/>
      <w:marLeft w:val="0"/>
      <w:marRight w:val="0"/>
      <w:marTop w:val="0"/>
      <w:marBottom w:val="0"/>
      <w:divBdr>
        <w:top w:val="none" w:sz="0" w:space="0" w:color="auto"/>
        <w:left w:val="none" w:sz="0" w:space="0" w:color="auto"/>
        <w:bottom w:val="none" w:sz="0" w:space="0" w:color="auto"/>
        <w:right w:val="none" w:sz="0" w:space="0" w:color="auto"/>
      </w:divBdr>
    </w:div>
    <w:div w:id="1425801879">
      <w:bodyDiv w:val="1"/>
      <w:marLeft w:val="0"/>
      <w:marRight w:val="0"/>
      <w:marTop w:val="0"/>
      <w:marBottom w:val="0"/>
      <w:divBdr>
        <w:top w:val="none" w:sz="0" w:space="0" w:color="auto"/>
        <w:left w:val="none" w:sz="0" w:space="0" w:color="auto"/>
        <w:bottom w:val="none" w:sz="0" w:space="0" w:color="auto"/>
        <w:right w:val="none" w:sz="0" w:space="0" w:color="auto"/>
      </w:divBdr>
    </w:div>
    <w:div w:id="1435127559">
      <w:bodyDiv w:val="1"/>
      <w:marLeft w:val="0"/>
      <w:marRight w:val="0"/>
      <w:marTop w:val="0"/>
      <w:marBottom w:val="0"/>
      <w:divBdr>
        <w:top w:val="none" w:sz="0" w:space="0" w:color="auto"/>
        <w:left w:val="none" w:sz="0" w:space="0" w:color="auto"/>
        <w:bottom w:val="none" w:sz="0" w:space="0" w:color="auto"/>
        <w:right w:val="none" w:sz="0" w:space="0" w:color="auto"/>
      </w:divBdr>
    </w:div>
    <w:div w:id="1437366547">
      <w:bodyDiv w:val="1"/>
      <w:marLeft w:val="0"/>
      <w:marRight w:val="0"/>
      <w:marTop w:val="0"/>
      <w:marBottom w:val="0"/>
      <w:divBdr>
        <w:top w:val="none" w:sz="0" w:space="0" w:color="auto"/>
        <w:left w:val="none" w:sz="0" w:space="0" w:color="auto"/>
        <w:bottom w:val="none" w:sz="0" w:space="0" w:color="auto"/>
        <w:right w:val="none" w:sz="0" w:space="0" w:color="auto"/>
      </w:divBdr>
    </w:div>
    <w:div w:id="1461070541">
      <w:bodyDiv w:val="1"/>
      <w:marLeft w:val="0"/>
      <w:marRight w:val="0"/>
      <w:marTop w:val="0"/>
      <w:marBottom w:val="0"/>
      <w:divBdr>
        <w:top w:val="none" w:sz="0" w:space="0" w:color="auto"/>
        <w:left w:val="none" w:sz="0" w:space="0" w:color="auto"/>
        <w:bottom w:val="none" w:sz="0" w:space="0" w:color="auto"/>
        <w:right w:val="none" w:sz="0" w:space="0" w:color="auto"/>
      </w:divBdr>
    </w:div>
    <w:div w:id="1461729755">
      <w:bodyDiv w:val="1"/>
      <w:marLeft w:val="0"/>
      <w:marRight w:val="0"/>
      <w:marTop w:val="0"/>
      <w:marBottom w:val="0"/>
      <w:divBdr>
        <w:top w:val="none" w:sz="0" w:space="0" w:color="auto"/>
        <w:left w:val="none" w:sz="0" w:space="0" w:color="auto"/>
        <w:bottom w:val="none" w:sz="0" w:space="0" w:color="auto"/>
        <w:right w:val="none" w:sz="0" w:space="0" w:color="auto"/>
      </w:divBdr>
    </w:div>
    <w:div w:id="1471551998">
      <w:bodyDiv w:val="1"/>
      <w:marLeft w:val="0"/>
      <w:marRight w:val="0"/>
      <w:marTop w:val="0"/>
      <w:marBottom w:val="0"/>
      <w:divBdr>
        <w:top w:val="none" w:sz="0" w:space="0" w:color="auto"/>
        <w:left w:val="none" w:sz="0" w:space="0" w:color="auto"/>
        <w:bottom w:val="none" w:sz="0" w:space="0" w:color="auto"/>
        <w:right w:val="none" w:sz="0" w:space="0" w:color="auto"/>
      </w:divBdr>
    </w:div>
    <w:div w:id="1479957878">
      <w:bodyDiv w:val="1"/>
      <w:marLeft w:val="0"/>
      <w:marRight w:val="0"/>
      <w:marTop w:val="0"/>
      <w:marBottom w:val="0"/>
      <w:divBdr>
        <w:top w:val="none" w:sz="0" w:space="0" w:color="auto"/>
        <w:left w:val="none" w:sz="0" w:space="0" w:color="auto"/>
        <w:bottom w:val="none" w:sz="0" w:space="0" w:color="auto"/>
        <w:right w:val="none" w:sz="0" w:space="0" w:color="auto"/>
      </w:divBdr>
    </w:div>
    <w:div w:id="1484734051">
      <w:bodyDiv w:val="1"/>
      <w:marLeft w:val="0"/>
      <w:marRight w:val="0"/>
      <w:marTop w:val="0"/>
      <w:marBottom w:val="0"/>
      <w:divBdr>
        <w:top w:val="none" w:sz="0" w:space="0" w:color="auto"/>
        <w:left w:val="none" w:sz="0" w:space="0" w:color="auto"/>
        <w:bottom w:val="none" w:sz="0" w:space="0" w:color="auto"/>
        <w:right w:val="none" w:sz="0" w:space="0" w:color="auto"/>
      </w:divBdr>
    </w:div>
    <w:div w:id="1485468360">
      <w:bodyDiv w:val="1"/>
      <w:marLeft w:val="0"/>
      <w:marRight w:val="0"/>
      <w:marTop w:val="0"/>
      <w:marBottom w:val="0"/>
      <w:divBdr>
        <w:top w:val="none" w:sz="0" w:space="0" w:color="auto"/>
        <w:left w:val="none" w:sz="0" w:space="0" w:color="auto"/>
        <w:bottom w:val="none" w:sz="0" w:space="0" w:color="auto"/>
        <w:right w:val="none" w:sz="0" w:space="0" w:color="auto"/>
      </w:divBdr>
    </w:div>
    <w:div w:id="1492982770">
      <w:bodyDiv w:val="1"/>
      <w:marLeft w:val="0"/>
      <w:marRight w:val="0"/>
      <w:marTop w:val="0"/>
      <w:marBottom w:val="0"/>
      <w:divBdr>
        <w:top w:val="none" w:sz="0" w:space="0" w:color="auto"/>
        <w:left w:val="none" w:sz="0" w:space="0" w:color="auto"/>
        <w:bottom w:val="none" w:sz="0" w:space="0" w:color="auto"/>
        <w:right w:val="none" w:sz="0" w:space="0" w:color="auto"/>
      </w:divBdr>
    </w:div>
    <w:div w:id="1493376940">
      <w:bodyDiv w:val="1"/>
      <w:marLeft w:val="0"/>
      <w:marRight w:val="0"/>
      <w:marTop w:val="0"/>
      <w:marBottom w:val="0"/>
      <w:divBdr>
        <w:top w:val="none" w:sz="0" w:space="0" w:color="auto"/>
        <w:left w:val="none" w:sz="0" w:space="0" w:color="auto"/>
        <w:bottom w:val="none" w:sz="0" w:space="0" w:color="auto"/>
        <w:right w:val="none" w:sz="0" w:space="0" w:color="auto"/>
      </w:divBdr>
    </w:div>
    <w:div w:id="1493528603">
      <w:bodyDiv w:val="1"/>
      <w:marLeft w:val="0"/>
      <w:marRight w:val="0"/>
      <w:marTop w:val="0"/>
      <w:marBottom w:val="0"/>
      <w:divBdr>
        <w:top w:val="none" w:sz="0" w:space="0" w:color="auto"/>
        <w:left w:val="none" w:sz="0" w:space="0" w:color="auto"/>
        <w:bottom w:val="none" w:sz="0" w:space="0" w:color="auto"/>
        <w:right w:val="none" w:sz="0" w:space="0" w:color="auto"/>
      </w:divBdr>
    </w:div>
    <w:div w:id="1515143581">
      <w:bodyDiv w:val="1"/>
      <w:marLeft w:val="0"/>
      <w:marRight w:val="0"/>
      <w:marTop w:val="0"/>
      <w:marBottom w:val="0"/>
      <w:divBdr>
        <w:top w:val="none" w:sz="0" w:space="0" w:color="auto"/>
        <w:left w:val="none" w:sz="0" w:space="0" w:color="auto"/>
        <w:bottom w:val="none" w:sz="0" w:space="0" w:color="auto"/>
        <w:right w:val="none" w:sz="0" w:space="0" w:color="auto"/>
      </w:divBdr>
    </w:div>
    <w:div w:id="1521896212">
      <w:bodyDiv w:val="1"/>
      <w:marLeft w:val="0"/>
      <w:marRight w:val="0"/>
      <w:marTop w:val="0"/>
      <w:marBottom w:val="0"/>
      <w:divBdr>
        <w:top w:val="none" w:sz="0" w:space="0" w:color="auto"/>
        <w:left w:val="none" w:sz="0" w:space="0" w:color="auto"/>
        <w:bottom w:val="none" w:sz="0" w:space="0" w:color="auto"/>
        <w:right w:val="none" w:sz="0" w:space="0" w:color="auto"/>
      </w:divBdr>
    </w:div>
    <w:div w:id="1523662146">
      <w:bodyDiv w:val="1"/>
      <w:marLeft w:val="0"/>
      <w:marRight w:val="0"/>
      <w:marTop w:val="0"/>
      <w:marBottom w:val="0"/>
      <w:divBdr>
        <w:top w:val="none" w:sz="0" w:space="0" w:color="auto"/>
        <w:left w:val="none" w:sz="0" w:space="0" w:color="auto"/>
        <w:bottom w:val="none" w:sz="0" w:space="0" w:color="auto"/>
        <w:right w:val="none" w:sz="0" w:space="0" w:color="auto"/>
      </w:divBdr>
    </w:div>
    <w:div w:id="1544245063">
      <w:bodyDiv w:val="1"/>
      <w:marLeft w:val="0"/>
      <w:marRight w:val="0"/>
      <w:marTop w:val="0"/>
      <w:marBottom w:val="0"/>
      <w:divBdr>
        <w:top w:val="none" w:sz="0" w:space="0" w:color="auto"/>
        <w:left w:val="none" w:sz="0" w:space="0" w:color="auto"/>
        <w:bottom w:val="none" w:sz="0" w:space="0" w:color="auto"/>
        <w:right w:val="none" w:sz="0" w:space="0" w:color="auto"/>
      </w:divBdr>
    </w:div>
    <w:div w:id="1577745198">
      <w:bodyDiv w:val="1"/>
      <w:marLeft w:val="0"/>
      <w:marRight w:val="0"/>
      <w:marTop w:val="0"/>
      <w:marBottom w:val="0"/>
      <w:divBdr>
        <w:top w:val="none" w:sz="0" w:space="0" w:color="auto"/>
        <w:left w:val="none" w:sz="0" w:space="0" w:color="auto"/>
        <w:bottom w:val="none" w:sz="0" w:space="0" w:color="auto"/>
        <w:right w:val="none" w:sz="0" w:space="0" w:color="auto"/>
      </w:divBdr>
    </w:div>
    <w:div w:id="1580871240">
      <w:bodyDiv w:val="1"/>
      <w:marLeft w:val="0"/>
      <w:marRight w:val="0"/>
      <w:marTop w:val="0"/>
      <w:marBottom w:val="0"/>
      <w:divBdr>
        <w:top w:val="none" w:sz="0" w:space="0" w:color="auto"/>
        <w:left w:val="none" w:sz="0" w:space="0" w:color="auto"/>
        <w:bottom w:val="none" w:sz="0" w:space="0" w:color="auto"/>
        <w:right w:val="none" w:sz="0" w:space="0" w:color="auto"/>
      </w:divBdr>
    </w:div>
    <w:div w:id="1588004628">
      <w:bodyDiv w:val="1"/>
      <w:marLeft w:val="0"/>
      <w:marRight w:val="0"/>
      <w:marTop w:val="0"/>
      <w:marBottom w:val="0"/>
      <w:divBdr>
        <w:top w:val="none" w:sz="0" w:space="0" w:color="auto"/>
        <w:left w:val="none" w:sz="0" w:space="0" w:color="auto"/>
        <w:bottom w:val="none" w:sz="0" w:space="0" w:color="auto"/>
        <w:right w:val="none" w:sz="0" w:space="0" w:color="auto"/>
      </w:divBdr>
    </w:div>
    <w:div w:id="1593661240">
      <w:bodyDiv w:val="1"/>
      <w:marLeft w:val="0"/>
      <w:marRight w:val="0"/>
      <w:marTop w:val="0"/>
      <w:marBottom w:val="0"/>
      <w:divBdr>
        <w:top w:val="none" w:sz="0" w:space="0" w:color="auto"/>
        <w:left w:val="none" w:sz="0" w:space="0" w:color="auto"/>
        <w:bottom w:val="none" w:sz="0" w:space="0" w:color="auto"/>
        <w:right w:val="none" w:sz="0" w:space="0" w:color="auto"/>
      </w:divBdr>
    </w:div>
    <w:div w:id="1616404286">
      <w:bodyDiv w:val="1"/>
      <w:marLeft w:val="0"/>
      <w:marRight w:val="0"/>
      <w:marTop w:val="0"/>
      <w:marBottom w:val="0"/>
      <w:divBdr>
        <w:top w:val="none" w:sz="0" w:space="0" w:color="auto"/>
        <w:left w:val="none" w:sz="0" w:space="0" w:color="auto"/>
        <w:bottom w:val="none" w:sz="0" w:space="0" w:color="auto"/>
        <w:right w:val="none" w:sz="0" w:space="0" w:color="auto"/>
      </w:divBdr>
    </w:div>
    <w:div w:id="1631519159">
      <w:bodyDiv w:val="1"/>
      <w:marLeft w:val="0"/>
      <w:marRight w:val="0"/>
      <w:marTop w:val="0"/>
      <w:marBottom w:val="0"/>
      <w:divBdr>
        <w:top w:val="none" w:sz="0" w:space="0" w:color="auto"/>
        <w:left w:val="none" w:sz="0" w:space="0" w:color="auto"/>
        <w:bottom w:val="none" w:sz="0" w:space="0" w:color="auto"/>
        <w:right w:val="none" w:sz="0" w:space="0" w:color="auto"/>
      </w:divBdr>
    </w:div>
    <w:div w:id="1664891314">
      <w:bodyDiv w:val="1"/>
      <w:marLeft w:val="0"/>
      <w:marRight w:val="0"/>
      <w:marTop w:val="0"/>
      <w:marBottom w:val="0"/>
      <w:divBdr>
        <w:top w:val="none" w:sz="0" w:space="0" w:color="auto"/>
        <w:left w:val="none" w:sz="0" w:space="0" w:color="auto"/>
        <w:bottom w:val="none" w:sz="0" w:space="0" w:color="auto"/>
        <w:right w:val="none" w:sz="0" w:space="0" w:color="auto"/>
      </w:divBdr>
    </w:div>
    <w:div w:id="1668315559">
      <w:bodyDiv w:val="1"/>
      <w:marLeft w:val="0"/>
      <w:marRight w:val="0"/>
      <w:marTop w:val="0"/>
      <w:marBottom w:val="0"/>
      <w:divBdr>
        <w:top w:val="none" w:sz="0" w:space="0" w:color="auto"/>
        <w:left w:val="none" w:sz="0" w:space="0" w:color="auto"/>
        <w:bottom w:val="none" w:sz="0" w:space="0" w:color="auto"/>
        <w:right w:val="none" w:sz="0" w:space="0" w:color="auto"/>
      </w:divBdr>
    </w:div>
    <w:div w:id="1674407771">
      <w:bodyDiv w:val="1"/>
      <w:marLeft w:val="0"/>
      <w:marRight w:val="0"/>
      <w:marTop w:val="0"/>
      <w:marBottom w:val="0"/>
      <w:divBdr>
        <w:top w:val="none" w:sz="0" w:space="0" w:color="auto"/>
        <w:left w:val="none" w:sz="0" w:space="0" w:color="auto"/>
        <w:bottom w:val="none" w:sz="0" w:space="0" w:color="auto"/>
        <w:right w:val="none" w:sz="0" w:space="0" w:color="auto"/>
      </w:divBdr>
    </w:div>
    <w:div w:id="1674527593">
      <w:bodyDiv w:val="1"/>
      <w:marLeft w:val="0"/>
      <w:marRight w:val="0"/>
      <w:marTop w:val="0"/>
      <w:marBottom w:val="0"/>
      <w:divBdr>
        <w:top w:val="none" w:sz="0" w:space="0" w:color="auto"/>
        <w:left w:val="none" w:sz="0" w:space="0" w:color="auto"/>
        <w:bottom w:val="none" w:sz="0" w:space="0" w:color="auto"/>
        <w:right w:val="none" w:sz="0" w:space="0" w:color="auto"/>
      </w:divBdr>
    </w:div>
    <w:div w:id="1720982483">
      <w:bodyDiv w:val="1"/>
      <w:marLeft w:val="0"/>
      <w:marRight w:val="0"/>
      <w:marTop w:val="0"/>
      <w:marBottom w:val="0"/>
      <w:divBdr>
        <w:top w:val="none" w:sz="0" w:space="0" w:color="auto"/>
        <w:left w:val="none" w:sz="0" w:space="0" w:color="auto"/>
        <w:bottom w:val="none" w:sz="0" w:space="0" w:color="auto"/>
        <w:right w:val="none" w:sz="0" w:space="0" w:color="auto"/>
      </w:divBdr>
    </w:div>
    <w:div w:id="1758285473">
      <w:bodyDiv w:val="1"/>
      <w:marLeft w:val="0"/>
      <w:marRight w:val="0"/>
      <w:marTop w:val="0"/>
      <w:marBottom w:val="0"/>
      <w:divBdr>
        <w:top w:val="none" w:sz="0" w:space="0" w:color="auto"/>
        <w:left w:val="none" w:sz="0" w:space="0" w:color="auto"/>
        <w:bottom w:val="none" w:sz="0" w:space="0" w:color="auto"/>
        <w:right w:val="none" w:sz="0" w:space="0" w:color="auto"/>
      </w:divBdr>
    </w:div>
    <w:div w:id="1768770846">
      <w:bodyDiv w:val="1"/>
      <w:marLeft w:val="0"/>
      <w:marRight w:val="0"/>
      <w:marTop w:val="0"/>
      <w:marBottom w:val="0"/>
      <w:divBdr>
        <w:top w:val="none" w:sz="0" w:space="0" w:color="auto"/>
        <w:left w:val="none" w:sz="0" w:space="0" w:color="auto"/>
        <w:bottom w:val="none" w:sz="0" w:space="0" w:color="auto"/>
        <w:right w:val="none" w:sz="0" w:space="0" w:color="auto"/>
      </w:divBdr>
    </w:div>
    <w:div w:id="1780955307">
      <w:bodyDiv w:val="1"/>
      <w:marLeft w:val="0"/>
      <w:marRight w:val="0"/>
      <w:marTop w:val="0"/>
      <w:marBottom w:val="0"/>
      <w:divBdr>
        <w:top w:val="none" w:sz="0" w:space="0" w:color="auto"/>
        <w:left w:val="none" w:sz="0" w:space="0" w:color="auto"/>
        <w:bottom w:val="none" w:sz="0" w:space="0" w:color="auto"/>
        <w:right w:val="none" w:sz="0" w:space="0" w:color="auto"/>
      </w:divBdr>
    </w:div>
    <w:div w:id="1782603075">
      <w:bodyDiv w:val="1"/>
      <w:marLeft w:val="0"/>
      <w:marRight w:val="0"/>
      <w:marTop w:val="0"/>
      <w:marBottom w:val="0"/>
      <w:divBdr>
        <w:top w:val="none" w:sz="0" w:space="0" w:color="auto"/>
        <w:left w:val="none" w:sz="0" w:space="0" w:color="auto"/>
        <w:bottom w:val="none" w:sz="0" w:space="0" w:color="auto"/>
        <w:right w:val="none" w:sz="0" w:space="0" w:color="auto"/>
      </w:divBdr>
    </w:div>
    <w:div w:id="1806660255">
      <w:bodyDiv w:val="1"/>
      <w:marLeft w:val="0"/>
      <w:marRight w:val="0"/>
      <w:marTop w:val="0"/>
      <w:marBottom w:val="0"/>
      <w:divBdr>
        <w:top w:val="none" w:sz="0" w:space="0" w:color="auto"/>
        <w:left w:val="none" w:sz="0" w:space="0" w:color="auto"/>
        <w:bottom w:val="none" w:sz="0" w:space="0" w:color="auto"/>
        <w:right w:val="none" w:sz="0" w:space="0" w:color="auto"/>
      </w:divBdr>
    </w:div>
    <w:div w:id="1812137143">
      <w:bodyDiv w:val="1"/>
      <w:marLeft w:val="0"/>
      <w:marRight w:val="0"/>
      <w:marTop w:val="0"/>
      <w:marBottom w:val="0"/>
      <w:divBdr>
        <w:top w:val="none" w:sz="0" w:space="0" w:color="auto"/>
        <w:left w:val="none" w:sz="0" w:space="0" w:color="auto"/>
        <w:bottom w:val="none" w:sz="0" w:space="0" w:color="auto"/>
        <w:right w:val="none" w:sz="0" w:space="0" w:color="auto"/>
      </w:divBdr>
    </w:div>
    <w:div w:id="1838114652">
      <w:bodyDiv w:val="1"/>
      <w:marLeft w:val="0"/>
      <w:marRight w:val="0"/>
      <w:marTop w:val="0"/>
      <w:marBottom w:val="0"/>
      <w:divBdr>
        <w:top w:val="none" w:sz="0" w:space="0" w:color="auto"/>
        <w:left w:val="none" w:sz="0" w:space="0" w:color="auto"/>
        <w:bottom w:val="none" w:sz="0" w:space="0" w:color="auto"/>
        <w:right w:val="none" w:sz="0" w:space="0" w:color="auto"/>
      </w:divBdr>
    </w:div>
    <w:div w:id="1838812758">
      <w:bodyDiv w:val="1"/>
      <w:marLeft w:val="0"/>
      <w:marRight w:val="0"/>
      <w:marTop w:val="0"/>
      <w:marBottom w:val="0"/>
      <w:divBdr>
        <w:top w:val="none" w:sz="0" w:space="0" w:color="auto"/>
        <w:left w:val="none" w:sz="0" w:space="0" w:color="auto"/>
        <w:bottom w:val="none" w:sz="0" w:space="0" w:color="auto"/>
        <w:right w:val="none" w:sz="0" w:space="0" w:color="auto"/>
      </w:divBdr>
    </w:div>
    <w:div w:id="1839881989">
      <w:bodyDiv w:val="1"/>
      <w:marLeft w:val="0"/>
      <w:marRight w:val="0"/>
      <w:marTop w:val="0"/>
      <w:marBottom w:val="0"/>
      <w:divBdr>
        <w:top w:val="none" w:sz="0" w:space="0" w:color="auto"/>
        <w:left w:val="none" w:sz="0" w:space="0" w:color="auto"/>
        <w:bottom w:val="none" w:sz="0" w:space="0" w:color="auto"/>
        <w:right w:val="none" w:sz="0" w:space="0" w:color="auto"/>
      </w:divBdr>
    </w:div>
    <w:div w:id="1845045520">
      <w:bodyDiv w:val="1"/>
      <w:marLeft w:val="0"/>
      <w:marRight w:val="0"/>
      <w:marTop w:val="0"/>
      <w:marBottom w:val="0"/>
      <w:divBdr>
        <w:top w:val="none" w:sz="0" w:space="0" w:color="auto"/>
        <w:left w:val="none" w:sz="0" w:space="0" w:color="auto"/>
        <w:bottom w:val="none" w:sz="0" w:space="0" w:color="auto"/>
        <w:right w:val="none" w:sz="0" w:space="0" w:color="auto"/>
      </w:divBdr>
    </w:div>
    <w:div w:id="1853956271">
      <w:bodyDiv w:val="1"/>
      <w:marLeft w:val="0"/>
      <w:marRight w:val="0"/>
      <w:marTop w:val="0"/>
      <w:marBottom w:val="0"/>
      <w:divBdr>
        <w:top w:val="none" w:sz="0" w:space="0" w:color="auto"/>
        <w:left w:val="none" w:sz="0" w:space="0" w:color="auto"/>
        <w:bottom w:val="none" w:sz="0" w:space="0" w:color="auto"/>
        <w:right w:val="none" w:sz="0" w:space="0" w:color="auto"/>
      </w:divBdr>
    </w:div>
    <w:div w:id="1872109824">
      <w:bodyDiv w:val="1"/>
      <w:marLeft w:val="0"/>
      <w:marRight w:val="0"/>
      <w:marTop w:val="0"/>
      <w:marBottom w:val="0"/>
      <w:divBdr>
        <w:top w:val="none" w:sz="0" w:space="0" w:color="auto"/>
        <w:left w:val="none" w:sz="0" w:space="0" w:color="auto"/>
        <w:bottom w:val="none" w:sz="0" w:space="0" w:color="auto"/>
        <w:right w:val="none" w:sz="0" w:space="0" w:color="auto"/>
      </w:divBdr>
    </w:div>
    <w:div w:id="1873029734">
      <w:bodyDiv w:val="1"/>
      <w:marLeft w:val="0"/>
      <w:marRight w:val="0"/>
      <w:marTop w:val="0"/>
      <w:marBottom w:val="0"/>
      <w:divBdr>
        <w:top w:val="none" w:sz="0" w:space="0" w:color="auto"/>
        <w:left w:val="none" w:sz="0" w:space="0" w:color="auto"/>
        <w:bottom w:val="none" w:sz="0" w:space="0" w:color="auto"/>
        <w:right w:val="none" w:sz="0" w:space="0" w:color="auto"/>
      </w:divBdr>
    </w:div>
    <w:div w:id="1873641267">
      <w:bodyDiv w:val="1"/>
      <w:marLeft w:val="0"/>
      <w:marRight w:val="0"/>
      <w:marTop w:val="0"/>
      <w:marBottom w:val="0"/>
      <w:divBdr>
        <w:top w:val="none" w:sz="0" w:space="0" w:color="auto"/>
        <w:left w:val="none" w:sz="0" w:space="0" w:color="auto"/>
        <w:bottom w:val="none" w:sz="0" w:space="0" w:color="auto"/>
        <w:right w:val="none" w:sz="0" w:space="0" w:color="auto"/>
      </w:divBdr>
    </w:div>
    <w:div w:id="1888252637">
      <w:bodyDiv w:val="1"/>
      <w:marLeft w:val="0"/>
      <w:marRight w:val="0"/>
      <w:marTop w:val="0"/>
      <w:marBottom w:val="0"/>
      <w:divBdr>
        <w:top w:val="none" w:sz="0" w:space="0" w:color="auto"/>
        <w:left w:val="none" w:sz="0" w:space="0" w:color="auto"/>
        <w:bottom w:val="none" w:sz="0" w:space="0" w:color="auto"/>
        <w:right w:val="none" w:sz="0" w:space="0" w:color="auto"/>
      </w:divBdr>
    </w:div>
    <w:div w:id="1889298060">
      <w:bodyDiv w:val="1"/>
      <w:marLeft w:val="0"/>
      <w:marRight w:val="0"/>
      <w:marTop w:val="0"/>
      <w:marBottom w:val="0"/>
      <w:divBdr>
        <w:top w:val="none" w:sz="0" w:space="0" w:color="auto"/>
        <w:left w:val="none" w:sz="0" w:space="0" w:color="auto"/>
        <w:bottom w:val="none" w:sz="0" w:space="0" w:color="auto"/>
        <w:right w:val="none" w:sz="0" w:space="0" w:color="auto"/>
      </w:divBdr>
    </w:div>
    <w:div w:id="1892765874">
      <w:bodyDiv w:val="1"/>
      <w:marLeft w:val="0"/>
      <w:marRight w:val="0"/>
      <w:marTop w:val="0"/>
      <w:marBottom w:val="0"/>
      <w:divBdr>
        <w:top w:val="none" w:sz="0" w:space="0" w:color="auto"/>
        <w:left w:val="none" w:sz="0" w:space="0" w:color="auto"/>
        <w:bottom w:val="none" w:sz="0" w:space="0" w:color="auto"/>
        <w:right w:val="none" w:sz="0" w:space="0" w:color="auto"/>
      </w:divBdr>
    </w:div>
    <w:div w:id="1921599324">
      <w:bodyDiv w:val="1"/>
      <w:marLeft w:val="0"/>
      <w:marRight w:val="0"/>
      <w:marTop w:val="0"/>
      <w:marBottom w:val="0"/>
      <w:divBdr>
        <w:top w:val="none" w:sz="0" w:space="0" w:color="auto"/>
        <w:left w:val="none" w:sz="0" w:space="0" w:color="auto"/>
        <w:bottom w:val="none" w:sz="0" w:space="0" w:color="auto"/>
        <w:right w:val="none" w:sz="0" w:space="0" w:color="auto"/>
      </w:divBdr>
    </w:div>
    <w:div w:id="1926066844">
      <w:bodyDiv w:val="1"/>
      <w:marLeft w:val="0"/>
      <w:marRight w:val="0"/>
      <w:marTop w:val="0"/>
      <w:marBottom w:val="0"/>
      <w:divBdr>
        <w:top w:val="none" w:sz="0" w:space="0" w:color="auto"/>
        <w:left w:val="none" w:sz="0" w:space="0" w:color="auto"/>
        <w:bottom w:val="none" w:sz="0" w:space="0" w:color="auto"/>
        <w:right w:val="none" w:sz="0" w:space="0" w:color="auto"/>
      </w:divBdr>
    </w:div>
    <w:div w:id="1928492794">
      <w:bodyDiv w:val="1"/>
      <w:marLeft w:val="0"/>
      <w:marRight w:val="0"/>
      <w:marTop w:val="0"/>
      <w:marBottom w:val="0"/>
      <w:divBdr>
        <w:top w:val="none" w:sz="0" w:space="0" w:color="auto"/>
        <w:left w:val="none" w:sz="0" w:space="0" w:color="auto"/>
        <w:bottom w:val="none" w:sz="0" w:space="0" w:color="auto"/>
        <w:right w:val="none" w:sz="0" w:space="0" w:color="auto"/>
      </w:divBdr>
    </w:div>
    <w:div w:id="1950893362">
      <w:bodyDiv w:val="1"/>
      <w:marLeft w:val="0"/>
      <w:marRight w:val="0"/>
      <w:marTop w:val="0"/>
      <w:marBottom w:val="0"/>
      <w:divBdr>
        <w:top w:val="none" w:sz="0" w:space="0" w:color="auto"/>
        <w:left w:val="none" w:sz="0" w:space="0" w:color="auto"/>
        <w:bottom w:val="none" w:sz="0" w:space="0" w:color="auto"/>
        <w:right w:val="none" w:sz="0" w:space="0" w:color="auto"/>
      </w:divBdr>
    </w:div>
    <w:div w:id="1969360461">
      <w:bodyDiv w:val="1"/>
      <w:marLeft w:val="0"/>
      <w:marRight w:val="0"/>
      <w:marTop w:val="0"/>
      <w:marBottom w:val="0"/>
      <w:divBdr>
        <w:top w:val="none" w:sz="0" w:space="0" w:color="auto"/>
        <w:left w:val="none" w:sz="0" w:space="0" w:color="auto"/>
        <w:bottom w:val="none" w:sz="0" w:space="0" w:color="auto"/>
        <w:right w:val="none" w:sz="0" w:space="0" w:color="auto"/>
      </w:divBdr>
    </w:div>
    <w:div w:id="1975913624">
      <w:bodyDiv w:val="1"/>
      <w:marLeft w:val="0"/>
      <w:marRight w:val="0"/>
      <w:marTop w:val="0"/>
      <w:marBottom w:val="0"/>
      <w:divBdr>
        <w:top w:val="none" w:sz="0" w:space="0" w:color="auto"/>
        <w:left w:val="none" w:sz="0" w:space="0" w:color="auto"/>
        <w:bottom w:val="none" w:sz="0" w:space="0" w:color="auto"/>
        <w:right w:val="none" w:sz="0" w:space="0" w:color="auto"/>
      </w:divBdr>
    </w:div>
    <w:div w:id="2011373528">
      <w:bodyDiv w:val="1"/>
      <w:marLeft w:val="0"/>
      <w:marRight w:val="0"/>
      <w:marTop w:val="0"/>
      <w:marBottom w:val="0"/>
      <w:divBdr>
        <w:top w:val="none" w:sz="0" w:space="0" w:color="auto"/>
        <w:left w:val="none" w:sz="0" w:space="0" w:color="auto"/>
        <w:bottom w:val="none" w:sz="0" w:space="0" w:color="auto"/>
        <w:right w:val="none" w:sz="0" w:space="0" w:color="auto"/>
      </w:divBdr>
    </w:div>
    <w:div w:id="2079596437">
      <w:bodyDiv w:val="1"/>
      <w:marLeft w:val="0"/>
      <w:marRight w:val="0"/>
      <w:marTop w:val="0"/>
      <w:marBottom w:val="0"/>
      <w:divBdr>
        <w:top w:val="none" w:sz="0" w:space="0" w:color="auto"/>
        <w:left w:val="none" w:sz="0" w:space="0" w:color="auto"/>
        <w:bottom w:val="none" w:sz="0" w:space="0" w:color="auto"/>
        <w:right w:val="none" w:sz="0" w:space="0" w:color="auto"/>
      </w:divBdr>
    </w:div>
    <w:div w:id="2085831236">
      <w:bodyDiv w:val="1"/>
      <w:marLeft w:val="0"/>
      <w:marRight w:val="0"/>
      <w:marTop w:val="0"/>
      <w:marBottom w:val="0"/>
      <w:divBdr>
        <w:top w:val="none" w:sz="0" w:space="0" w:color="auto"/>
        <w:left w:val="none" w:sz="0" w:space="0" w:color="auto"/>
        <w:bottom w:val="none" w:sz="0" w:space="0" w:color="auto"/>
        <w:right w:val="none" w:sz="0" w:space="0" w:color="auto"/>
      </w:divBdr>
    </w:div>
    <w:div w:id="2095786092">
      <w:bodyDiv w:val="1"/>
      <w:marLeft w:val="0"/>
      <w:marRight w:val="0"/>
      <w:marTop w:val="0"/>
      <w:marBottom w:val="0"/>
      <w:divBdr>
        <w:top w:val="none" w:sz="0" w:space="0" w:color="auto"/>
        <w:left w:val="none" w:sz="0" w:space="0" w:color="auto"/>
        <w:bottom w:val="none" w:sz="0" w:space="0" w:color="auto"/>
        <w:right w:val="none" w:sz="0" w:space="0" w:color="auto"/>
      </w:divBdr>
    </w:div>
    <w:div w:id="2106074423">
      <w:bodyDiv w:val="1"/>
      <w:marLeft w:val="0"/>
      <w:marRight w:val="0"/>
      <w:marTop w:val="0"/>
      <w:marBottom w:val="0"/>
      <w:divBdr>
        <w:top w:val="none" w:sz="0" w:space="0" w:color="auto"/>
        <w:left w:val="none" w:sz="0" w:space="0" w:color="auto"/>
        <w:bottom w:val="none" w:sz="0" w:space="0" w:color="auto"/>
        <w:right w:val="none" w:sz="0" w:space="0" w:color="auto"/>
      </w:divBdr>
    </w:div>
    <w:div w:id="2121535035">
      <w:bodyDiv w:val="1"/>
      <w:marLeft w:val="0"/>
      <w:marRight w:val="0"/>
      <w:marTop w:val="0"/>
      <w:marBottom w:val="0"/>
      <w:divBdr>
        <w:top w:val="none" w:sz="0" w:space="0" w:color="auto"/>
        <w:left w:val="none" w:sz="0" w:space="0" w:color="auto"/>
        <w:bottom w:val="none" w:sz="0" w:space="0" w:color="auto"/>
        <w:right w:val="none" w:sz="0" w:space="0" w:color="auto"/>
      </w:divBdr>
    </w:div>
    <w:div w:id="2131897475">
      <w:bodyDiv w:val="1"/>
      <w:marLeft w:val="0"/>
      <w:marRight w:val="0"/>
      <w:marTop w:val="0"/>
      <w:marBottom w:val="0"/>
      <w:divBdr>
        <w:top w:val="none" w:sz="0" w:space="0" w:color="auto"/>
        <w:left w:val="none" w:sz="0" w:space="0" w:color="auto"/>
        <w:bottom w:val="none" w:sz="0" w:space="0" w:color="auto"/>
        <w:right w:val="none" w:sz="0" w:space="0" w:color="auto"/>
      </w:divBdr>
    </w:div>
    <w:div w:id="213714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8.png"/><Relationship Id="rId107" Type="http://schemas.openxmlformats.org/officeDocument/2006/relationships/image" Target="media/image98.emf"/><Relationship Id="rId11" Type="http://schemas.openxmlformats.org/officeDocument/2006/relationships/image" Target="media/image3.wmf"/><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6.emf"/><Relationship Id="rId22" Type="http://schemas.openxmlformats.org/officeDocument/2006/relationships/image" Target="media/image13.emf"/><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image" Target="media/image109.emf"/><Relationship Id="rId139" Type="http://schemas.openxmlformats.org/officeDocument/2006/relationships/image" Target="media/image129.png"/><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40.emf"/><Relationship Id="rId155" Type="http://schemas.openxmlformats.org/officeDocument/2006/relationships/image" Target="media/image145.emf"/><Relationship Id="rId12" Type="http://schemas.openxmlformats.org/officeDocument/2006/relationships/image" Target="media/image4.wmf"/><Relationship Id="rId17" Type="http://schemas.openxmlformats.org/officeDocument/2006/relationships/image" Target="media/image8.png"/><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emf"/><Relationship Id="rId129" Type="http://schemas.openxmlformats.org/officeDocument/2006/relationships/image" Target="media/image119.png"/><Relationship Id="rId54" Type="http://schemas.openxmlformats.org/officeDocument/2006/relationships/image" Target="media/image45.emf"/><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0.png"/><Relationship Id="rId145"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emf"/><Relationship Id="rId156"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hyperlink" Target="https://e.mail.ru/compose?To=gurgkh@yandex.ru" TargetMode="External"/><Relationship Id="rId141" Type="http://schemas.openxmlformats.org/officeDocument/2006/relationships/image" Target="media/image131.png"/><Relationship Id="rId146" Type="http://schemas.openxmlformats.org/officeDocument/2006/relationships/image" Target="media/image136.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theme" Target="theme/theme1.xml"/><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2.emf"/><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6.png"/><Relationship Id="rId147" Type="http://schemas.openxmlformats.org/officeDocument/2006/relationships/image" Target="media/image137.png"/><Relationship Id="rId8" Type="http://schemas.openxmlformats.org/officeDocument/2006/relationships/hyperlink" Target="http://www.recko.ru/dokumentyi/postanovleniya/view-doc/6224" TargetMode="Externa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2.png"/><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7.png"/><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2.png"/><Relationship Id="rId153" Type="http://schemas.openxmlformats.org/officeDocument/2006/relationships/image" Target="media/image143.emf"/><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7.png"/><Relationship Id="rId10" Type="http://schemas.openxmlformats.org/officeDocument/2006/relationships/image" Target="media/image2.wmf"/><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3.png"/><Relationship Id="rId148" Type="http://schemas.openxmlformats.org/officeDocument/2006/relationships/image" Target="media/image138.png"/><Relationship Id="rId4" Type="http://schemas.openxmlformats.org/officeDocument/2006/relationships/settings" Target="settings.xml"/><Relationship Id="rId9" Type="http://schemas.openxmlformats.org/officeDocument/2006/relationships/image" Target="media/image1.wmf"/><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3.png"/><Relationship Id="rId154" Type="http://schemas.openxmlformats.org/officeDocument/2006/relationships/image" Target="media/image144.emf"/><Relationship Id="rId16" Type="http://schemas.openxmlformats.org/officeDocument/2006/relationships/image" Target="media/image7.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44" Type="http://schemas.openxmlformats.org/officeDocument/2006/relationships/image" Target="media/image134.png"/><Relationship Id="rId90" Type="http://schemas.openxmlformats.org/officeDocument/2006/relationships/image" Target="media/image81.emf"/><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104.emf"/><Relationship Id="rId134" Type="http://schemas.openxmlformats.org/officeDocument/2006/relationships/image" Target="media/image1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4FFD8-2C21-4FB5-B800-F080C429F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1604</TotalTime>
  <Pages>448</Pages>
  <Words>44928</Words>
  <Characters>302035</Characters>
  <Application>Microsoft Office Word</Application>
  <DocSecurity>0</DocSecurity>
  <Lines>2516</Lines>
  <Paragraphs>692</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РЭК</Company>
  <LinksUpToDate>false</LinksUpToDate>
  <CharactersWithSpaces>346271</CharactersWithSpaces>
  <SharedDoc>false</SharedDoc>
  <HLinks>
    <vt:vector size="6" baseType="variant">
      <vt:variant>
        <vt:i4>1310812</vt:i4>
      </vt:variant>
      <vt:variant>
        <vt:i4>0</vt:i4>
      </vt:variant>
      <vt:variant>
        <vt:i4>0</vt:i4>
      </vt:variant>
      <vt:variant>
        <vt:i4>5</vt:i4>
      </vt:variant>
      <vt:variant>
        <vt:lpwstr>consultantplus://offline/ref=607EE911A1CF08333998B6CBEDE664F5A5CAA857E0E79E2A35D8728AAF4AF56EB6A44CBDE90E72H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Юрист</dc:creator>
  <cp:keywords/>
  <cp:lastModifiedBy>Мария Кириченко</cp:lastModifiedBy>
  <cp:revision>420</cp:revision>
  <cp:lastPrinted>2017-10-26T02:58:00Z</cp:lastPrinted>
  <dcterms:created xsi:type="dcterms:W3CDTF">2017-09-27T02:24:00Z</dcterms:created>
  <dcterms:modified xsi:type="dcterms:W3CDTF">2017-10-31T04:46:00Z</dcterms:modified>
</cp:coreProperties>
</file>