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5F" w:rsidRDefault="00E8515F" w:rsidP="00D8124C">
      <w:pPr>
        <w:tabs>
          <w:tab w:val="left" w:pos="0"/>
          <w:tab w:val="left" w:pos="5670"/>
        </w:tabs>
        <w:ind w:left="6096" w:right="-99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№ </w:t>
      </w:r>
      <w:r>
        <w:rPr>
          <w:sz w:val="28"/>
          <w:szCs w:val="28"/>
          <w:lang w:eastAsia="ru-RU"/>
        </w:rPr>
        <w:t>1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  <w:r>
        <w:rPr>
          <w:sz w:val="28"/>
          <w:szCs w:val="28"/>
          <w:lang w:eastAsia="ru-RU"/>
        </w:rPr>
        <w:t xml:space="preserve">                                      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E8515F" w:rsidRDefault="00E8515F" w:rsidP="00D8124C">
      <w:pPr>
        <w:tabs>
          <w:tab w:val="left" w:pos="0"/>
          <w:tab w:val="left" w:pos="5670"/>
        </w:tabs>
        <w:ind w:left="6096" w:right="-99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202AFB">
        <w:rPr>
          <w:sz w:val="28"/>
          <w:szCs w:val="28"/>
          <w:lang w:eastAsia="ru-RU"/>
        </w:rPr>
        <w:t>27</w:t>
      </w:r>
      <w:r w:rsidRPr="008F0D4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но</w:t>
      </w:r>
      <w:r w:rsidRPr="008F0D48">
        <w:rPr>
          <w:sz w:val="28"/>
          <w:szCs w:val="28"/>
          <w:lang w:eastAsia="ru-RU"/>
        </w:rPr>
        <w:t xml:space="preserve">ября 2015 г. № </w:t>
      </w:r>
      <w:r w:rsidR="00202AFB">
        <w:rPr>
          <w:sz w:val="28"/>
          <w:szCs w:val="28"/>
          <w:lang w:eastAsia="ru-RU"/>
        </w:rPr>
        <w:t>632</w:t>
      </w:r>
    </w:p>
    <w:p w:rsidR="00D8124C" w:rsidRDefault="00D8124C" w:rsidP="00E8515F">
      <w:pPr>
        <w:tabs>
          <w:tab w:val="left" w:pos="0"/>
          <w:tab w:val="left" w:pos="5670"/>
        </w:tabs>
        <w:ind w:left="6096" w:right="-1701"/>
        <w:jc w:val="center"/>
        <w:rPr>
          <w:sz w:val="28"/>
          <w:szCs w:val="28"/>
          <w:lang w:eastAsia="ru-RU"/>
        </w:rPr>
      </w:pPr>
    </w:p>
    <w:p w:rsidR="00E8515F" w:rsidRPr="008F0D48" w:rsidRDefault="00E8515F" w:rsidP="00E8515F">
      <w:pPr>
        <w:tabs>
          <w:tab w:val="left" w:pos="0"/>
          <w:tab w:val="left" w:pos="5670"/>
        </w:tabs>
        <w:ind w:left="6096" w:right="-1701"/>
        <w:jc w:val="center"/>
        <w:rPr>
          <w:color w:val="000000"/>
          <w:sz w:val="28"/>
          <w:szCs w:val="28"/>
        </w:rPr>
      </w:pPr>
      <w:r w:rsidRPr="008F0D48">
        <w:rPr>
          <w:sz w:val="28"/>
          <w:szCs w:val="28"/>
          <w:lang w:eastAsia="ru-RU"/>
        </w:rPr>
        <w:t xml:space="preserve">  </w:t>
      </w:r>
    </w:p>
    <w:p w:rsidR="00E8515F" w:rsidRPr="00FD033C" w:rsidRDefault="00E8515F" w:rsidP="00E8515F">
      <w:pPr>
        <w:ind w:right="-2"/>
        <w:rPr>
          <w:color w:val="000000"/>
          <w:sz w:val="4"/>
          <w:szCs w:val="4"/>
        </w:rPr>
      </w:pPr>
    </w:p>
    <w:p w:rsidR="00E8515F" w:rsidRPr="0042696F" w:rsidRDefault="00E8515F" w:rsidP="00E8515F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42696F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6B5F3E" w:rsidRPr="006B5F3E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6B5F3E" w:rsidRPr="006B5F3E">
        <w:rPr>
          <w:b/>
          <w:bCs/>
          <w:color w:val="000000"/>
          <w:kern w:val="32"/>
          <w:sz w:val="28"/>
          <w:szCs w:val="28"/>
        </w:rPr>
        <w:t>КузнецкТеплоСбыт</w:t>
      </w:r>
      <w:proofErr w:type="spellEnd"/>
      <w:r w:rsidR="006B5F3E" w:rsidRPr="006B5F3E">
        <w:rPr>
          <w:b/>
          <w:bCs/>
          <w:color w:val="000000"/>
          <w:kern w:val="32"/>
          <w:sz w:val="28"/>
          <w:szCs w:val="28"/>
        </w:rPr>
        <w:t xml:space="preserve">» </w:t>
      </w:r>
      <w:r w:rsidR="006B5F3E">
        <w:rPr>
          <w:b/>
          <w:bCs/>
          <w:color w:val="000000"/>
          <w:kern w:val="32"/>
          <w:sz w:val="28"/>
          <w:szCs w:val="28"/>
        </w:rPr>
        <w:br/>
      </w:r>
      <w:r w:rsidR="006B5F3E" w:rsidRPr="006B5F3E">
        <w:rPr>
          <w:b/>
          <w:bCs/>
          <w:color w:val="000000"/>
          <w:kern w:val="32"/>
          <w:sz w:val="28"/>
          <w:szCs w:val="28"/>
        </w:rPr>
        <w:t>(г. Новокузнецк)</w:t>
      </w:r>
      <w:r w:rsidRPr="0042696F">
        <w:rPr>
          <w:b/>
          <w:bCs/>
          <w:color w:val="000000"/>
          <w:kern w:val="32"/>
          <w:sz w:val="28"/>
          <w:szCs w:val="28"/>
        </w:rPr>
        <w:t xml:space="preserve"> для формирования долгосрочных тарифов на тепловую энергию, реализуемую на потребительском рынке</w:t>
      </w:r>
      <w:r>
        <w:rPr>
          <w:b/>
          <w:bCs/>
          <w:color w:val="000000"/>
          <w:kern w:val="32"/>
          <w:sz w:val="28"/>
          <w:szCs w:val="28"/>
        </w:rPr>
        <w:t>,</w:t>
      </w:r>
      <w:r w:rsidRPr="0042696F">
        <w:rPr>
          <w:b/>
          <w:bCs/>
          <w:color w:val="000000"/>
          <w:kern w:val="32"/>
          <w:sz w:val="28"/>
          <w:szCs w:val="28"/>
        </w:rPr>
        <w:t xml:space="preserve"> </w:t>
      </w:r>
      <w:r w:rsidR="006B5F3E">
        <w:rPr>
          <w:b/>
          <w:bCs/>
          <w:color w:val="000000"/>
          <w:kern w:val="32"/>
          <w:sz w:val="28"/>
          <w:szCs w:val="28"/>
        </w:rPr>
        <w:br/>
      </w:r>
      <w:r w:rsidRPr="0042696F">
        <w:rPr>
          <w:b/>
          <w:bCs/>
          <w:color w:val="000000"/>
          <w:kern w:val="32"/>
          <w:sz w:val="28"/>
          <w:szCs w:val="28"/>
        </w:rPr>
        <w:t>на период с 01.01.2016 по 31.12.2018</w:t>
      </w:r>
    </w:p>
    <w:p w:rsidR="00E8515F" w:rsidRDefault="00E8515F" w:rsidP="00E8515F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E8515F" w:rsidRPr="0042696F" w:rsidRDefault="00E8515F" w:rsidP="00E8515F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Style w:val="aa"/>
        <w:tblW w:w="10632" w:type="dxa"/>
        <w:tblLayout w:type="fixed"/>
        <w:tblLook w:val="04A0" w:firstRow="1" w:lastRow="0" w:firstColumn="1" w:lastColumn="0" w:noHBand="0" w:noVBand="1"/>
      </w:tblPr>
      <w:tblGrid>
        <w:gridCol w:w="1843"/>
        <w:gridCol w:w="708"/>
        <w:gridCol w:w="1134"/>
        <w:gridCol w:w="993"/>
        <w:gridCol w:w="820"/>
        <w:gridCol w:w="821"/>
        <w:gridCol w:w="1477"/>
        <w:gridCol w:w="1620"/>
        <w:gridCol w:w="1216"/>
      </w:tblGrid>
      <w:tr w:rsidR="00E8515F" w:rsidRPr="002D61DB" w:rsidTr="00D8124C">
        <w:trPr>
          <w:trHeight w:val="1959"/>
        </w:trPr>
        <w:tc>
          <w:tcPr>
            <w:tcW w:w="1843" w:type="dxa"/>
            <w:vMerge w:val="restart"/>
            <w:vAlign w:val="center"/>
          </w:tcPr>
          <w:p w:rsidR="00E8515F" w:rsidRPr="002D61DB" w:rsidRDefault="00E8515F" w:rsidP="00FD3854">
            <w:pPr>
              <w:ind w:right="-2"/>
              <w:jc w:val="center"/>
            </w:pPr>
            <w:r w:rsidRPr="002D61DB">
              <w:t>Наименование регулируемой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E8515F" w:rsidRPr="002D61DB" w:rsidRDefault="00E8515F" w:rsidP="00FD3854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E8515F" w:rsidRPr="002D61DB" w:rsidRDefault="00E8515F" w:rsidP="00FD3854">
            <w:pPr>
              <w:ind w:right="-2"/>
              <w:jc w:val="center"/>
            </w:pPr>
            <w:r w:rsidRPr="002D61DB">
              <w:t>Базовый</w:t>
            </w:r>
          </w:p>
          <w:p w:rsidR="00E8515F" w:rsidRPr="002D61DB" w:rsidRDefault="00E8515F" w:rsidP="00FD3854">
            <w:pPr>
              <w:ind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993" w:type="dxa"/>
            <w:vAlign w:val="center"/>
          </w:tcPr>
          <w:p w:rsidR="00E8515F" w:rsidRPr="002D61DB" w:rsidRDefault="00E8515F" w:rsidP="00FD3854">
            <w:pPr>
              <w:ind w:right="-2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proofErr w:type="gramEnd"/>
          </w:p>
        </w:tc>
        <w:tc>
          <w:tcPr>
            <w:tcW w:w="820" w:type="dxa"/>
            <w:vAlign w:val="center"/>
          </w:tcPr>
          <w:p w:rsidR="00E8515F" w:rsidRPr="002D61DB" w:rsidRDefault="00E8515F" w:rsidP="00FD3854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</w:t>
            </w:r>
            <w:proofErr w:type="gramStart"/>
            <w:r w:rsidRPr="002D61DB">
              <w:t>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821" w:type="dxa"/>
            <w:vAlign w:val="center"/>
          </w:tcPr>
          <w:p w:rsidR="00E8515F" w:rsidRPr="002D61DB" w:rsidRDefault="00E8515F" w:rsidP="00FD3854">
            <w:pPr>
              <w:ind w:right="-2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</w:t>
            </w:r>
            <w:r>
              <w:t>-</w:t>
            </w:r>
            <w:proofErr w:type="spellStart"/>
            <w:r w:rsidRPr="002D61DB">
              <w:t>деж</w:t>
            </w:r>
            <w:proofErr w:type="spellEnd"/>
            <w:r w:rsidRPr="002D61DB">
              <w:t>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</w:t>
            </w:r>
            <w:r>
              <w:t>-</w:t>
            </w:r>
            <w:r w:rsidRPr="002D61DB">
              <w:t>лос-</w:t>
            </w:r>
            <w:proofErr w:type="spellStart"/>
            <w:r w:rsidRPr="002D61DB">
              <w:t>наб</w:t>
            </w:r>
            <w:proofErr w:type="spellEnd"/>
            <w:r w:rsidRPr="002D61DB">
              <w:t>-же</w:t>
            </w:r>
            <w:r>
              <w:t>-</w:t>
            </w:r>
            <w:proofErr w:type="spellStart"/>
            <w:r w:rsidRPr="002D61DB">
              <w:t>ния</w:t>
            </w:r>
            <w:proofErr w:type="spellEnd"/>
          </w:p>
        </w:tc>
        <w:tc>
          <w:tcPr>
            <w:tcW w:w="1477" w:type="dxa"/>
            <w:vAlign w:val="center"/>
          </w:tcPr>
          <w:p w:rsidR="00E8515F" w:rsidRPr="002D61DB" w:rsidRDefault="00E8515F" w:rsidP="00FD3854">
            <w:pPr>
              <w:ind w:right="-2"/>
              <w:jc w:val="center"/>
            </w:pPr>
            <w:r w:rsidRPr="002D61DB">
              <w:t xml:space="preserve">Показатели </w:t>
            </w:r>
            <w:proofErr w:type="spellStart"/>
            <w:proofErr w:type="gramStart"/>
            <w:r w:rsidRPr="002D61DB">
              <w:t>энергосбе-режения</w:t>
            </w:r>
            <w:proofErr w:type="spellEnd"/>
            <w:proofErr w:type="gramEnd"/>
          </w:p>
          <w:p w:rsidR="00E8515F" w:rsidRPr="002D61DB" w:rsidRDefault="00E8515F" w:rsidP="00FD3854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эффектив-ности</w:t>
            </w:r>
            <w:proofErr w:type="spellEnd"/>
          </w:p>
        </w:tc>
        <w:tc>
          <w:tcPr>
            <w:tcW w:w="1620" w:type="dxa"/>
            <w:vAlign w:val="center"/>
          </w:tcPr>
          <w:p w:rsidR="00E8515F" w:rsidRPr="002D61DB" w:rsidRDefault="00E8515F" w:rsidP="00FD3854">
            <w:pPr>
              <w:ind w:right="-2"/>
              <w:jc w:val="center"/>
            </w:pPr>
            <w:r w:rsidRPr="002D61DB">
              <w:t xml:space="preserve">Реализация программ в области </w:t>
            </w:r>
            <w:proofErr w:type="spellStart"/>
            <w:proofErr w:type="gramStart"/>
            <w:r w:rsidRPr="002D61DB">
              <w:t>энергосбере-жения</w:t>
            </w:r>
            <w:proofErr w:type="spellEnd"/>
            <w:proofErr w:type="gramEnd"/>
          </w:p>
          <w:p w:rsidR="00E8515F" w:rsidRPr="002D61DB" w:rsidRDefault="00E8515F" w:rsidP="00FD3854">
            <w:pPr>
              <w:ind w:right="-2"/>
              <w:jc w:val="center"/>
            </w:pPr>
            <w:r w:rsidRPr="002D61DB">
              <w:t xml:space="preserve">и повышения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</w:p>
        </w:tc>
        <w:tc>
          <w:tcPr>
            <w:tcW w:w="1216" w:type="dxa"/>
            <w:vAlign w:val="center"/>
          </w:tcPr>
          <w:p w:rsidR="00E8515F" w:rsidRPr="002D61DB" w:rsidRDefault="00E8515F" w:rsidP="00FD3854">
            <w:pPr>
              <w:ind w:right="-2"/>
              <w:jc w:val="center"/>
            </w:pPr>
            <w:proofErr w:type="gramStart"/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изме</w:t>
            </w:r>
            <w:proofErr w:type="spellEnd"/>
            <w:r>
              <w:t>-</w:t>
            </w:r>
            <w:r w:rsidRPr="002D61DB">
              <w:t xml:space="preserve">нения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топливо</w:t>
            </w:r>
          </w:p>
        </w:tc>
      </w:tr>
      <w:tr w:rsidR="00E8515F" w:rsidRPr="002D61DB" w:rsidTr="00D8124C">
        <w:trPr>
          <w:trHeight w:val="165"/>
        </w:trPr>
        <w:tc>
          <w:tcPr>
            <w:tcW w:w="1843" w:type="dxa"/>
            <w:vMerge/>
          </w:tcPr>
          <w:p w:rsidR="00E8515F" w:rsidRPr="002D61DB" w:rsidRDefault="00E8515F" w:rsidP="00FD3854">
            <w:pPr>
              <w:ind w:right="-2"/>
            </w:pPr>
          </w:p>
        </w:tc>
        <w:tc>
          <w:tcPr>
            <w:tcW w:w="708" w:type="dxa"/>
            <w:vMerge/>
          </w:tcPr>
          <w:p w:rsidR="00E8515F" w:rsidRPr="002D61DB" w:rsidRDefault="00E8515F" w:rsidP="00FD3854">
            <w:pPr>
              <w:ind w:right="-2"/>
            </w:pPr>
          </w:p>
        </w:tc>
        <w:tc>
          <w:tcPr>
            <w:tcW w:w="1134" w:type="dxa"/>
          </w:tcPr>
          <w:p w:rsidR="00E8515F" w:rsidRPr="002D61DB" w:rsidRDefault="00E8515F" w:rsidP="00FD3854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3" w:type="dxa"/>
          </w:tcPr>
          <w:p w:rsidR="00E8515F" w:rsidRPr="002D61DB" w:rsidRDefault="00E8515F" w:rsidP="00FD3854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0" w:type="dxa"/>
          </w:tcPr>
          <w:p w:rsidR="00E8515F" w:rsidRPr="002D61DB" w:rsidRDefault="00E8515F" w:rsidP="00FD3854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1" w:type="dxa"/>
          </w:tcPr>
          <w:p w:rsidR="00E8515F" w:rsidRPr="002D61DB" w:rsidRDefault="00E8515F" w:rsidP="00FD3854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E8515F" w:rsidRPr="002D61DB" w:rsidRDefault="00E8515F" w:rsidP="00FD3854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8515F" w:rsidRPr="002D61DB" w:rsidRDefault="00E8515F" w:rsidP="00FD3854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:rsidR="00E8515F" w:rsidRPr="002D61DB" w:rsidRDefault="00E8515F" w:rsidP="00FD3854">
            <w:pPr>
              <w:ind w:right="-2"/>
              <w:rPr>
                <w:sz w:val="28"/>
                <w:szCs w:val="28"/>
              </w:rPr>
            </w:pPr>
          </w:p>
        </w:tc>
      </w:tr>
      <w:tr w:rsidR="00E8515F" w:rsidRPr="002D61DB" w:rsidTr="00D8124C">
        <w:trPr>
          <w:trHeight w:val="1040"/>
        </w:trPr>
        <w:tc>
          <w:tcPr>
            <w:tcW w:w="1843" w:type="dxa"/>
            <w:vMerge w:val="restart"/>
            <w:vAlign w:val="center"/>
          </w:tcPr>
          <w:p w:rsidR="00E8515F" w:rsidRPr="00091959" w:rsidRDefault="00D8124C" w:rsidP="00FD3854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  <w:proofErr w:type="spellStart"/>
            <w:r>
              <w:rPr>
                <w:bCs/>
                <w:color w:val="000000"/>
                <w:kern w:val="32"/>
              </w:rPr>
              <w:t>ОО</w:t>
            </w:r>
            <w:proofErr w:type="gramStart"/>
            <w:r>
              <w:rPr>
                <w:bCs/>
                <w:color w:val="000000"/>
                <w:kern w:val="32"/>
              </w:rPr>
              <w:t>О</w:t>
            </w:r>
            <w:r w:rsidR="006B5F3E" w:rsidRPr="006B5F3E">
              <w:rPr>
                <w:bCs/>
                <w:color w:val="000000"/>
                <w:kern w:val="32"/>
              </w:rPr>
              <w:t>«</w:t>
            </w:r>
            <w:proofErr w:type="gramEnd"/>
            <w:r w:rsidR="006B5F3E" w:rsidRPr="006B5F3E">
              <w:rPr>
                <w:bCs/>
                <w:color w:val="000000"/>
                <w:kern w:val="32"/>
              </w:rPr>
              <w:t>Кузнецк</w:t>
            </w:r>
            <w:r>
              <w:rPr>
                <w:bCs/>
                <w:color w:val="000000"/>
                <w:kern w:val="32"/>
              </w:rPr>
              <w:t>-</w:t>
            </w:r>
            <w:r w:rsidR="006B5F3E" w:rsidRPr="006B5F3E">
              <w:rPr>
                <w:bCs/>
                <w:color w:val="000000"/>
                <w:kern w:val="32"/>
              </w:rPr>
              <w:t>ТеплоСбыт</w:t>
            </w:r>
            <w:proofErr w:type="spellEnd"/>
            <w:r w:rsidR="006B5F3E" w:rsidRPr="006B5F3E">
              <w:rPr>
                <w:bCs/>
                <w:color w:val="000000"/>
                <w:kern w:val="32"/>
              </w:rPr>
              <w:t xml:space="preserve">» </w:t>
            </w:r>
            <w:r w:rsidR="006B5F3E">
              <w:rPr>
                <w:bCs/>
                <w:color w:val="000000"/>
                <w:kern w:val="32"/>
              </w:rPr>
              <w:br/>
            </w:r>
            <w:r w:rsidR="006B5F3E" w:rsidRPr="006B5F3E">
              <w:rPr>
                <w:bCs/>
                <w:color w:val="000000"/>
                <w:kern w:val="32"/>
              </w:rPr>
              <w:t>(г. Новокузнецк)</w:t>
            </w:r>
          </w:p>
        </w:tc>
        <w:tc>
          <w:tcPr>
            <w:tcW w:w="708" w:type="dxa"/>
            <w:vAlign w:val="center"/>
          </w:tcPr>
          <w:p w:rsidR="00E8515F" w:rsidRPr="002D61DB" w:rsidRDefault="00E8515F" w:rsidP="00FD3854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134" w:type="dxa"/>
            <w:vAlign w:val="center"/>
          </w:tcPr>
          <w:p w:rsidR="00E8515F" w:rsidRPr="002D61DB" w:rsidRDefault="007163D3" w:rsidP="00FD3854">
            <w:pPr>
              <w:ind w:right="-2"/>
              <w:jc w:val="center"/>
            </w:pPr>
            <w:r>
              <w:t>32 679</w:t>
            </w:r>
          </w:p>
        </w:tc>
        <w:tc>
          <w:tcPr>
            <w:tcW w:w="993" w:type="dxa"/>
            <w:vAlign w:val="center"/>
          </w:tcPr>
          <w:p w:rsidR="00E8515F" w:rsidRPr="002D61DB" w:rsidRDefault="00E8515F" w:rsidP="00FD3854">
            <w:pPr>
              <w:ind w:right="-2"/>
              <w:jc w:val="center"/>
            </w:pPr>
            <w:r w:rsidRPr="00033D4E">
              <w:t>x</w:t>
            </w:r>
          </w:p>
        </w:tc>
        <w:tc>
          <w:tcPr>
            <w:tcW w:w="820" w:type="dxa"/>
            <w:vAlign w:val="center"/>
          </w:tcPr>
          <w:p w:rsidR="00E8515F" w:rsidRPr="002D61DB" w:rsidRDefault="00E8515F" w:rsidP="002A4741">
            <w:pPr>
              <w:ind w:right="-2"/>
              <w:jc w:val="center"/>
            </w:pPr>
            <w:r>
              <w:t>5,</w:t>
            </w:r>
            <w:r w:rsidR="002A4741">
              <w:t>49</w:t>
            </w:r>
          </w:p>
        </w:tc>
        <w:tc>
          <w:tcPr>
            <w:tcW w:w="821" w:type="dxa"/>
            <w:vAlign w:val="center"/>
          </w:tcPr>
          <w:p w:rsidR="00E8515F" w:rsidRDefault="00E8515F" w:rsidP="00FD3854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E8515F" w:rsidRPr="002D61DB" w:rsidRDefault="00E8515F" w:rsidP="00FD3854">
            <w:pPr>
              <w:ind w:left="-108" w:right="-108"/>
              <w:jc w:val="center"/>
            </w:pPr>
            <w:r w:rsidRPr="00033D4E">
              <w:t>x</w:t>
            </w:r>
          </w:p>
        </w:tc>
        <w:tc>
          <w:tcPr>
            <w:tcW w:w="1620" w:type="dxa"/>
            <w:vAlign w:val="center"/>
          </w:tcPr>
          <w:p w:rsidR="00E8515F" w:rsidRDefault="00E8515F" w:rsidP="00FD3854">
            <w:pPr>
              <w:jc w:val="center"/>
            </w:pPr>
            <w:r w:rsidRPr="00033D4E">
              <w:t>x</w:t>
            </w:r>
          </w:p>
        </w:tc>
        <w:tc>
          <w:tcPr>
            <w:tcW w:w="1216" w:type="dxa"/>
            <w:vAlign w:val="center"/>
          </w:tcPr>
          <w:p w:rsidR="00E8515F" w:rsidRDefault="00E8515F" w:rsidP="00FD3854">
            <w:pPr>
              <w:jc w:val="center"/>
            </w:pPr>
            <w:r w:rsidRPr="00033D4E">
              <w:t>x</w:t>
            </w:r>
          </w:p>
        </w:tc>
      </w:tr>
      <w:tr w:rsidR="00E8515F" w:rsidRPr="002D61DB" w:rsidTr="00D8124C">
        <w:trPr>
          <w:trHeight w:val="1112"/>
        </w:trPr>
        <w:tc>
          <w:tcPr>
            <w:tcW w:w="1843" w:type="dxa"/>
            <w:vMerge/>
          </w:tcPr>
          <w:p w:rsidR="00E8515F" w:rsidRPr="002D61DB" w:rsidRDefault="00E8515F" w:rsidP="00FD3854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8515F" w:rsidRPr="002D61DB" w:rsidRDefault="00E8515F" w:rsidP="00FD3854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134" w:type="dxa"/>
            <w:vAlign w:val="center"/>
          </w:tcPr>
          <w:p w:rsidR="00E8515F" w:rsidRDefault="00E8515F" w:rsidP="00FD3854">
            <w:pPr>
              <w:jc w:val="center"/>
            </w:pPr>
            <w:r w:rsidRPr="00033D4E">
              <w:t>x</w:t>
            </w:r>
          </w:p>
        </w:tc>
        <w:tc>
          <w:tcPr>
            <w:tcW w:w="993" w:type="dxa"/>
            <w:vAlign w:val="center"/>
          </w:tcPr>
          <w:p w:rsidR="00E8515F" w:rsidRDefault="00E8515F" w:rsidP="00FD3854">
            <w:pPr>
              <w:ind w:right="-2"/>
              <w:jc w:val="center"/>
            </w:pPr>
          </w:p>
          <w:p w:rsidR="00E8515F" w:rsidRPr="00EC18BB" w:rsidRDefault="00E8515F" w:rsidP="00FD3854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  <w:p w:rsidR="00E8515F" w:rsidRPr="00EC18BB" w:rsidRDefault="00E8515F" w:rsidP="00FD3854">
            <w:pPr>
              <w:ind w:right="-2"/>
              <w:jc w:val="center"/>
            </w:pPr>
          </w:p>
        </w:tc>
        <w:tc>
          <w:tcPr>
            <w:tcW w:w="820" w:type="dxa"/>
            <w:vAlign w:val="center"/>
          </w:tcPr>
          <w:p w:rsidR="00E8515F" w:rsidRPr="00EC18BB" w:rsidRDefault="002A4741" w:rsidP="00FD3854">
            <w:pPr>
              <w:ind w:right="-2"/>
              <w:jc w:val="center"/>
            </w:pPr>
            <w:r>
              <w:t>5,49</w:t>
            </w:r>
          </w:p>
        </w:tc>
        <w:tc>
          <w:tcPr>
            <w:tcW w:w="821" w:type="dxa"/>
            <w:vAlign w:val="center"/>
          </w:tcPr>
          <w:p w:rsidR="00E8515F" w:rsidRDefault="00E8515F" w:rsidP="00FD3854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E8515F" w:rsidRPr="002D61DB" w:rsidRDefault="00E8515F" w:rsidP="00FD3854">
            <w:pPr>
              <w:ind w:left="-108" w:firstLine="60"/>
              <w:jc w:val="center"/>
            </w:pPr>
            <w:r>
              <w:t>х</w:t>
            </w:r>
          </w:p>
        </w:tc>
        <w:tc>
          <w:tcPr>
            <w:tcW w:w="1620" w:type="dxa"/>
            <w:vAlign w:val="center"/>
          </w:tcPr>
          <w:p w:rsidR="00E8515F" w:rsidRDefault="00E8515F" w:rsidP="00FD3854">
            <w:pPr>
              <w:jc w:val="center"/>
            </w:pPr>
            <w:r w:rsidRPr="00033D4E">
              <w:t>x</w:t>
            </w:r>
          </w:p>
        </w:tc>
        <w:tc>
          <w:tcPr>
            <w:tcW w:w="1216" w:type="dxa"/>
            <w:vAlign w:val="center"/>
          </w:tcPr>
          <w:p w:rsidR="00E8515F" w:rsidRDefault="00E8515F" w:rsidP="00FD3854">
            <w:pPr>
              <w:jc w:val="center"/>
            </w:pPr>
            <w:r w:rsidRPr="00033D4E">
              <w:t>x</w:t>
            </w:r>
          </w:p>
        </w:tc>
      </w:tr>
      <w:tr w:rsidR="00E8515F" w:rsidRPr="002D61DB" w:rsidTr="00D8124C">
        <w:trPr>
          <w:trHeight w:val="1126"/>
        </w:trPr>
        <w:tc>
          <w:tcPr>
            <w:tcW w:w="1843" w:type="dxa"/>
            <w:vMerge/>
          </w:tcPr>
          <w:p w:rsidR="00E8515F" w:rsidRPr="002D61DB" w:rsidRDefault="00E8515F" w:rsidP="00FD3854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8515F" w:rsidRPr="002D61DB" w:rsidRDefault="00E8515F" w:rsidP="00FD3854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134" w:type="dxa"/>
            <w:vAlign w:val="center"/>
          </w:tcPr>
          <w:p w:rsidR="00E8515F" w:rsidRDefault="00E8515F" w:rsidP="00FD3854">
            <w:pPr>
              <w:jc w:val="center"/>
            </w:pPr>
            <w:r w:rsidRPr="00033D4E">
              <w:t>x</w:t>
            </w:r>
          </w:p>
        </w:tc>
        <w:tc>
          <w:tcPr>
            <w:tcW w:w="993" w:type="dxa"/>
            <w:vAlign w:val="center"/>
          </w:tcPr>
          <w:p w:rsidR="00E8515F" w:rsidRPr="00EC18BB" w:rsidRDefault="00E8515F" w:rsidP="00FD3854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820" w:type="dxa"/>
            <w:vAlign w:val="center"/>
          </w:tcPr>
          <w:p w:rsidR="00E8515F" w:rsidRPr="00EC18BB" w:rsidRDefault="002A4741" w:rsidP="00FD3854">
            <w:pPr>
              <w:ind w:right="-2"/>
              <w:jc w:val="center"/>
            </w:pPr>
            <w:r>
              <w:t>5,49</w:t>
            </w:r>
          </w:p>
        </w:tc>
        <w:tc>
          <w:tcPr>
            <w:tcW w:w="821" w:type="dxa"/>
            <w:vAlign w:val="center"/>
          </w:tcPr>
          <w:p w:rsidR="00E8515F" w:rsidRDefault="00E8515F" w:rsidP="00FD3854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E8515F" w:rsidRPr="002D61DB" w:rsidRDefault="00E8515F" w:rsidP="00FD3854">
            <w:pPr>
              <w:jc w:val="center"/>
            </w:pPr>
            <w:r>
              <w:t>х</w:t>
            </w:r>
          </w:p>
        </w:tc>
        <w:tc>
          <w:tcPr>
            <w:tcW w:w="1620" w:type="dxa"/>
            <w:vAlign w:val="center"/>
          </w:tcPr>
          <w:p w:rsidR="00E8515F" w:rsidRDefault="00E8515F" w:rsidP="00FD3854">
            <w:pPr>
              <w:jc w:val="center"/>
            </w:pPr>
            <w:r w:rsidRPr="00033D4E">
              <w:t>x</w:t>
            </w:r>
          </w:p>
        </w:tc>
        <w:tc>
          <w:tcPr>
            <w:tcW w:w="1216" w:type="dxa"/>
            <w:vAlign w:val="center"/>
          </w:tcPr>
          <w:p w:rsidR="00E8515F" w:rsidRDefault="00E8515F" w:rsidP="00FD3854">
            <w:pPr>
              <w:jc w:val="center"/>
            </w:pPr>
            <w:r w:rsidRPr="00033D4E">
              <w:t>x</w:t>
            </w:r>
          </w:p>
        </w:tc>
      </w:tr>
    </w:tbl>
    <w:p w:rsidR="00E8515F" w:rsidRDefault="00E8515F" w:rsidP="00E8515F">
      <w:pPr>
        <w:rPr>
          <w:sz w:val="28"/>
          <w:szCs w:val="28"/>
          <w:lang w:eastAsia="ru-RU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E8515F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8515F" w:rsidRDefault="00E8515F" w:rsidP="00D8124C">
      <w:pPr>
        <w:tabs>
          <w:tab w:val="left" w:pos="0"/>
        </w:tabs>
        <w:ind w:left="5529" w:right="-1135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8F0D48">
        <w:rPr>
          <w:sz w:val="28"/>
          <w:szCs w:val="28"/>
          <w:lang w:eastAsia="ru-RU"/>
        </w:rPr>
        <w:lastRenderedPageBreak/>
        <w:t>П</w:t>
      </w:r>
      <w:r>
        <w:rPr>
          <w:sz w:val="28"/>
          <w:szCs w:val="28"/>
          <w:lang w:eastAsia="ru-RU"/>
        </w:rPr>
        <w:t>риложение № 2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E8515F" w:rsidRDefault="00E8515F" w:rsidP="00D8124C">
      <w:pPr>
        <w:tabs>
          <w:tab w:val="left" w:pos="0"/>
        </w:tabs>
        <w:ind w:left="5529" w:right="-113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</w:t>
      </w:r>
      <w:r w:rsidRPr="008F0D48">
        <w:rPr>
          <w:sz w:val="28"/>
          <w:szCs w:val="28"/>
          <w:lang w:eastAsia="ru-RU"/>
        </w:rPr>
        <w:t xml:space="preserve">комиссии </w:t>
      </w:r>
    </w:p>
    <w:p w:rsidR="00E8515F" w:rsidRDefault="00E8515F" w:rsidP="00D8124C">
      <w:pPr>
        <w:tabs>
          <w:tab w:val="left" w:pos="0"/>
        </w:tabs>
        <w:ind w:left="5529" w:right="-113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8F0D48">
        <w:rPr>
          <w:sz w:val="28"/>
          <w:szCs w:val="28"/>
          <w:lang w:eastAsia="ru-RU"/>
        </w:rPr>
        <w:t>емеровской области</w:t>
      </w:r>
    </w:p>
    <w:p w:rsidR="00E8515F" w:rsidRDefault="00E8515F" w:rsidP="00D8124C">
      <w:pPr>
        <w:tabs>
          <w:tab w:val="left" w:pos="0"/>
        </w:tabs>
        <w:ind w:left="5529" w:right="-113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8F0D48">
        <w:rPr>
          <w:sz w:val="28"/>
          <w:szCs w:val="28"/>
          <w:lang w:eastAsia="ru-RU"/>
        </w:rPr>
        <w:t>от «</w:t>
      </w:r>
      <w:r w:rsidR="00202AFB">
        <w:rPr>
          <w:sz w:val="28"/>
          <w:szCs w:val="28"/>
          <w:lang w:eastAsia="ru-RU"/>
        </w:rPr>
        <w:t>27</w:t>
      </w:r>
      <w:r w:rsidRPr="008F0D4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но</w:t>
      </w:r>
      <w:r w:rsidRPr="008F0D48">
        <w:rPr>
          <w:sz w:val="28"/>
          <w:szCs w:val="28"/>
          <w:lang w:eastAsia="ru-RU"/>
        </w:rPr>
        <w:t xml:space="preserve">ября 2015 г. № </w:t>
      </w:r>
      <w:r w:rsidR="00202AFB">
        <w:rPr>
          <w:sz w:val="28"/>
          <w:szCs w:val="28"/>
          <w:lang w:eastAsia="ru-RU"/>
        </w:rPr>
        <w:t>632</w:t>
      </w:r>
    </w:p>
    <w:p w:rsidR="00E8515F" w:rsidRPr="008F0D48" w:rsidRDefault="00E8515F" w:rsidP="00D8124C">
      <w:pPr>
        <w:tabs>
          <w:tab w:val="left" w:pos="0"/>
        </w:tabs>
        <w:ind w:left="5529" w:right="-1135"/>
        <w:jc w:val="center"/>
        <w:rPr>
          <w:color w:val="000000"/>
          <w:sz w:val="28"/>
          <w:szCs w:val="28"/>
        </w:rPr>
      </w:pPr>
    </w:p>
    <w:p w:rsidR="00E8515F" w:rsidRDefault="00E8515F" w:rsidP="00E8515F">
      <w:pPr>
        <w:ind w:right="-2"/>
        <w:jc w:val="center"/>
        <w:rPr>
          <w:bCs/>
          <w:sz w:val="4"/>
          <w:szCs w:val="4"/>
        </w:rPr>
      </w:pPr>
    </w:p>
    <w:p w:rsidR="00E8515F" w:rsidRDefault="00E8515F" w:rsidP="00E8515F">
      <w:pPr>
        <w:ind w:right="-2"/>
        <w:jc w:val="center"/>
        <w:rPr>
          <w:bCs/>
          <w:sz w:val="4"/>
          <w:szCs w:val="4"/>
        </w:rPr>
      </w:pPr>
    </w:p>
    <w:p w:rsidR="00E8515F" w:rsidRPr="00590BC9" w:rsidRDefault="00E8515F" w:rsidP="00E8515F">
      <w:pPr>
        <w:ind w:right="-2"/>
        <w:jc w:val="center"/>
        <w:rPr>
          <w:bCs/>
          <w:sz w:val="4"/>
          <w:szCs w:val="4"/>
        </w:rPr>
      </w:pPr>
    </w:p>
    <w:p w:rsidR="00E8515F" w:rsidRPr="0042696F" w:rsidRDefault="00E8515F" w:rsidP="00E8515F">
      <w:pPr>
        <w:ind w:right="-994"/>
        <w:jc w:val="center"/>
        <w:rPr>
          <w:b/>
          <w:sz w:val="28"/>
          <w:szCs w:val="28"/>
        </w:rPr>
      </w:pPr>
      <w:r w:rsidRPr="0042696F">
        <w:rPr>
          <w:b/>
          <w:bCs/>
          <w:sz w:val="28"/>
          <w:szCs w:val="28"/>
        </w:rPr>
        <w:t xml:space="preserve">Долгосрочные </w:t>
      </w:r>
      <w:r w:rsidRPr="0042696F">
        <w:rPr>
          <w:b/>
          <w:bCs/>
          <w:sz w:val="28"/>
          <w:szCs w:val="28"/>
          <w:lang w:val="x-none"/>
        </w:rPr>
        <w:t>тариф</w:t>
      </w:r>
      <w:proofErr w:type="gramStart"/>
      <w:r w:rsidRPr="0042696F">
        <w:rPr>
          <w:b/>
          <w:bCs/>
          <w:sz w:val="28"/>
          <w:szCs w:val="28"/>
          <w:lang w:val="x-none"/>
        </w:rPr>
        <w:t xml:space="preserve">ы </w:t>
      </w:r>
      <w:r w:rsidR="006B5F3E" w:rsidRPr="006B5F3E">
        <w:rPr>
          <w:b/>
          <w:bCs/>
          <w:color w:val="000000"/>
          <w:kern w:val="32"/>
          <w:sz w:val="28"/>
          <w:szCs w:val="28"/>
        </w:rPr>
        <w:t>ООО</w:t>
      </w:r>
      <w:proofErr w:type="gramEnd"/>
      <w:r w:rsidR="006B5F3E" w:rsidRPr="006B5F3E">
        <w:rPr>
          <w:b/>
          <w:bCs/>
          <w:color w:val="000000"/>
          <w:kern w:val="32"/>
          <w:sz w:val="28"/>
          <w:szCs w:val="28"/>
        </w:rPr>
        <w:t xml:space="preserve"> «</w:t>
      </w:r>
      <w:proofErr w:type="spellStart"/>
      <w:r w:rsidR="006B5F3E" w:rsidRPr="006B5F3E">
        <w:rPr>
          <w:b/>
          <w:bCs/>
          <w:color w:val="000000"/>
          <w:kern w:val="32"/>
          <w:sz w:val="28"/>
          <w:szCs w:val="28"/>
        </w:rPr>
        <w:t>КузнецкТеплоСбыт</w:t>
      </w:r>
      <w:proofErr w:type="spellEnd"/>
      <w:r w:rsidR="006B5F3E" w:rsidRPr="006B5F3E">
        <w:rPr>
          <w:b/>
          <w:bCs/>
          <w:color w:val="000000"/>
          <w:kern w:val="32"/>
          <w:sz w:val="28"/>
          <w:szCs w:val="28"/>
        </w:rPr>
        <w:t>» (г. Новокузнецк)</w:t>
      </w:r>
      <w:r w:rsidRPr="0042696F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 xml:space="preserve">                                   </w:t>
      </w:r>
      <w:r w:rsidRPr="0042696F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42696F">
        <w:rPr>
          <w:b/>
          <w:bCs/>
          <w:sz w:val="28"/>
          <w:szCs w:val="28"/>
        </w:rPr>
        <w:t xml:space="preserve">ую </w:t>
      </w:r>
      <w:r w:rsidRPr="0042696F">
        <w:rPr>
          <w:b/>
          <w:bCs/>
          <w:sz w:val="28"/>
          <w:szCs w:val="28"/>
          <w:lang w:val="x-none"/>
        </w:rPr>
        <w:t>на потребительском рынке</w:t>
      </w:r>
      <w:r>
        <w:rPr>
          <w:b/>
          <w:bCs/>
          <w:sz w:val="28"/>
          <w:szCs w:val="28"/>
        </w:rPr>
        <w:t>,</w:t>
      </w:r>
      <w:r w:rsidRPr="0042696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</w:t>
      </w:r>
      <w:r w:rsidRPr="0042696F">
        <w:rPr>
          <w:b/>
          <w:bCs/>
          <w:sz w:val="28"/>
          <w:szCs w:val="28"/>
        </w:rPr>
        <w:t xml:space="preserve">на период с 01.01.2016 по 31.12.2018 </w:t>
      </w:r>
    </w:p>
    <w:tbl>
      <w:tblPr>
        <w:tblpPr w:leftFromText="180" w:rightFromText="180" w:vertAnchor="text" w:horzAnchor="margin" w:tblpX="-176" w:tblpY="347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019"/>
        <w:gridCol w:w="35"/>
        <w:gridCol w:w="1666"/>
        <w:gridCol w:w="1169"/>
        <w:gridCol w:w="850"/>
        <w:gridCol w:w="835"/>
        <w:gridCol w:w="1009"/>
        <w:gridCol w:w="850"/>
        <w:gridCol w:w="957"/>
      </w:tblGrid>
      <w:tr w:rsidR="00D8124C" w:rsidRPr="00211C13" w:rsidTr="00D8124C">
        <w:tc>
          <w:tcPr>
            <w:tcW w:w="1560" w:type="dxa"/>
            <w:vMerge w:val="restart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Наиме-нование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регули-руемой</w:t>
            </w:r>
            <w:proofErr w:type="spellEnd"/>
            <w:r>
              <w:rPr>
                <w:sz w:val="22"/>
                <w:szCs w:val="22"/>
              </w:rPr>
              <w:t xml:space="preserve"> органи</w:t>
            </w:r>
            <w:r w:rsidRPr="00211C13">
              <w:rPr>
                <w:sz w:val="22"/>
                <w:szCs w:val="22"/>
              </w:rPr>
              <w:t>зации</w:t>
            </w:r>
          </w:p>
        </w:tc>
        <w:tc>
          <w:tcPr>
            <w:tcW w:w="2054" w:type="dxa"/>
            <w:gridSpan w:val="2"/>
            <w:vMerge w:val="restart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Вид тарифа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D8124C" w:rsidRPr="00211C13" w:rsidRDefault="00D8124C" w:rsidP="00D8124C">
            <w:pPr>
              <w:ind w:left="-108"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</w:t>
            </w:r>
            <w:proofErr w:type="gramStart"/>
            <w:r>
              <w:rPr>
                <w:sz w:val="22"/>
                <w:szCs w:val="22"/>
              </w:rPr>
              <w:t>т-</w:t>
            </w:r>
            <w:proofErr w:type="gramEnd"/>
            <w:r>
              <w:rPr>
                <w:sz w:val="22"/>
                <w:szCs w:val="22"/>
              </w:rPr>
              <w:t xml:space="preserve">     </w:t>
            </w:r>
            <w:proofErr w:type="spellStart"/>
            <w:r>
              <w:rPr>
                <w:sz w:val="22"/>
                <w:szCs w:val="22"/>
              </w:rPr>
              <w:t>рый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реду</w:t>
            </w:r>
            <w:r w:rsidRPr="00211C13">
              <w:rPr>
                <w:sz w:val="22"/>
                <w:szCs w:val="22"/>
              </w:rPr>
              <w:t>ци-рован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ный</w:t>
            </w:r>
            <w:proofErr w:type="spellEnd"/>
            <w:r w:rsidRPr="00211C13">
              <w:rPr>
                <w:sz w:val="22"/>
                <w:szCs w:val="22"/>
              </w:rPr>
              <w:t xml:space="preserve"> пар</w:t>
            </w:r>
          </w:p>
        </w:tc>
      </w:tr>
      <w:tr w:rsidR="00D8124C" w:rsidRPr="00211C13" w:rsidTr="00D8124C">
        <w:tc>
          <w:tcPr>
            <w:tcW w:w="1560" w:type="dxa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gridSpan w:val="2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8124C" w:rsidRPr="00211C13" w:rsidRDefault="00D8124C" w:rsidP="00D8124C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D8124C" w:rsidRPr="00211C13" w:rsidRDefault="00D8124C" w:rsidP="00D8124C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211C13">
              <w:rPr>
                <w:sz w:val="22"/>
                <w:szCs w:val="22"/>
              </w:rPr>
              <w:t>от 1,2 до 2,5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2,5 до 7,0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7,0 до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8124C" w:rsidRPr="00211C13" w:rsidRDefault="00D8124C" w:rsidP="00D8124C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свыше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D8124C" w:rsidRPr="00211C13" w:rsidTr="00D8124C">
        <w:trPr>
          <w:trHeight w:val="29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D8124C" w:rsidRPr="00D8124C" w:rsidRDefault="00D8124C" w:rsidP="00D8124C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 xml:space="preserve">ООО </w:t>
            </w:r>
            <w:r w:rsidRPr="006B5F3E">
              <w:rPr>
                <w:bCs/>
                <w:color w:val="000000"/>
                <w:kern w:val="32"/>
                <w:sz w:val="22"/>
                <w:szCs w:val="22"/>
              </w:rPr>
              <w:t>«</w:t>
            </w:r>
            <w:proofErr w:type="spellStart"/>
            <w:r w:rsidRPr="006B5F3E">
              <w:rPr>
                <w:bCs/>
                <w:color w:val="000000"/>
                <w:kern w:val="32"/>
                <w:sz w:val="22"/>
                <w:szCs w:val="22"/>
              </w:rPr>
              <w:t>Куз</w:t>
            </w:r>
            <w:proofErr w:type="spellEnd"/>
            <w:r>
              <w:rPr>
                <w:bCs/>
                <w:color w:val="000000"/>
                <w:kern w:val="32"/>
                <w:sz w:val="22"/>
                <w:szCs w:val="22"/>
              </w:rPr>
              <w:t>-</w:t>
            </w:r>
            <w:proofErr w:type="spellStart"/>
            <w:r w:rsidRPr="006B5F3E">
              <w:rPr>
                <w:bCs/>
                <w:color w:val="000000"/>
                <w:kern w:val="32"/>
                <w:sz w:val="22"/>
                <w:szCs w:val="22"/>
              </w:rPr>
              <w:t>нецкТепло</w:t>
            </w:r>
            <w:proofErr w:type="spellEnd"/>
            <w:r>
              <w:rPr>
                <w:bCs/>
                <w:color w:val="000000"/>
                <w:kern w:val="32"/>
                <w:sz w:val="22"/>
                <w:szCs w:val="22"/>
              </w:rPr>
              <w:t>-</w:t>
            </w:r>
            <w:r w:rsidRPr="006B5F3E">
              <w:rPr>
                <w:bCs/>
                <w:color w:val="000000"/>
                <w:kern w:val="32"/>
                <w:sz w:val="22"/>
                <w:szCs w:val="22"/>
              </w:rPr>
              <w:t xml:space="preserve">Сбыт» </w:t>
            </w:r>
            <w:r>
              <w:rPr>
                <w:bCs/>
                <w:color w:val="000000"/>
                <w:kern w:val="32"/>
                <w:sz w:val="22"/>
                <w:szCs w:val="22"/>
              </w:rPr>
              <w:br/>
            </w:r>
            <w:r w:rsidRPr="006B5F3E">
              <w:rPr>
                <w:bCs/>
                <w:color w:val="000000"/>
                <w:kern w:val="32"/>
                <w:sz w:val="22"/>
                <w:szCs w:val="22"/>
              </w:rPr>
              <w:t xml:space="preserve">(г. </w:t>
            </w:r>
            <w:proofErr w:type="gramStart"/>
            <w:r w:rsidRPr="006B5F3E">
              <w:rPr>
                <w:bCs/>
                <w:color w:val="000000"/>
                <w:kern w:val="32"/>
                <w:sz w:val="22"/>
                <w:szCs w:val="22"/>
              </w:rPr>
              <w:t>Ново</w:t>
            </w:r>
            <w:r>
              <w:rPr>
                <w:bCs/>
                <w:color w:val="000000"/>
                <w:kern w:val="32"/>
                <w:sz w:val="22"/>
                <w:szCs w:val="22"/>
              </w:rPr>
              <w:t>-</w:t>
            </w:r>
            <w:proofErr w:type="spellStart"/>
            <w:r w:rsidRPr="006B5F3E">
              <w:rPr>
                <w:bCs/>
                <w:color w:val="000000"/>
                <w:kern w:val="32"/>
                <w:sz w:val="22"/>
                <w:szCs w:val="22"/>
              </w:rPr>
              <w:t>кузнецк</w:t>
            </w:r>
            <w:proofErr w:type="spellEnd"/>
            <w:proofErr w:type="gramEnd"/>
            <w:r w:rsidRPr="006B5F3E">
              <w:rPr>
                <w:bCs/>
                <w:color w:val="000000"/>
                <w:kern w:val="32"/>
                <w:sz w:val="22"/>
                <w:szCs w:val="22"/>
              </w:rPr>
              <w:t>)</w:t>
            </w:r>
          </w:p>
        </w:tc>
        <w:tc>
          <w:tcPr>
            <w:tcW w:w="9390" w:type="dxa"/>
            <w:gridSpan w:val="9"/>
            <w:shd w:val="clear" w:color="auto" w:fill="auto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потребителей</w:t>
            </w:r>
            <w:r w:rsidRPr="00211C13">
              <w:rPr>
                <w:sz w:val="22"/>
                <w:szCs w:val="22"/>
              </w:rPr>
              <w:t xml:space="preserve"> в случае отсутствия дифференциация тарифов по схеме подключения</w:t>
            </w:r>
          </w:p>
        </w:tc>
      </w:tr>
      <w:tr w:rsidR="00D8124C" w:rsidRPr="00211C13" w:rsidTr="00D8124C">
        <w:tc>
          <w:tcPr>
            <w:tcW w:w="1560" w:type="dxa"/>
            <w:vMerge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8124C" w:rsidRPr="007163D3" w:rsidRDefault="00D8124C" w:rsidP="00D8124C">
            <w:pPr>
              <w:jc w:val="center"/>
              <w:rPr>
                <w:sz w:val="22"/>
              </w:rPr>
            </w:pPr>
            <w:r w:rsidRPr="007163D3">
              <w:rPr>
                <w:sz w:val="22"/>
              </w:rPr>
              <w:t>954,72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D8124C" w:rsidRPr="00211C13" w:rsidTr="00D8124C">
        <w:tc>
          <w:tcPr>
            <w:tcW w:w="1560" w:type="dxa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8124C" w:rsidRPr="007163D3" w:rsidRDefault="00D8124C" w:rsidP="00D8124C">
            <w:pPr>
              <w:jc w:val="center"/>
              <w:rPr>
                <w:sz w:val="22"/>
              </w:rPr>
            </w:pPr>
            <w:r w:rsidRPr="007163D3">
              <w:rPr>
                <w:sz w:val="22"/>
              </w:rPr>
              <w:t>993,86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D8124C" w:rsidRPr="00211C13" w:rsidTr="00D8124C">
        <w:trPr>
          <w:trHeight w:val="189"/>
        </w:trPr>
        <w:tc>
          <w:tcPr>
            <w:tcW w:w="1560" w:type="dxa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8124C" w:rsidRPr="007163D3" w:rsidRDefault="00D8124C" w:rsidP="00D8124C">
            <w:pPr>
              <w:jc w:val="center"/>
              <w:rPr>
                <w:sz w:val="22"/>
              </w:rPr>
            </w:pPr>
            <w:r w:rsidRPr="007163D3">
              <w:rPr>
                <w:sz w:val="22"/>
              </w:rPr>
              <w:t>993,86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D8124C" w:rsidRPr="00211C13" w:rsidTr="00D8124C">
        <w:trPr>
          <w:trHeight w:val="189"/>
        </w:trPr>
        <w:tc>
          <w:tcPr>
            <w:tcW w:w="1560" w:type="dxa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8124C" w:rsidRPr="007163D3" w:rsidRDefault="00D8124C" w:rsidP="00D8124C">
            <w:pPr>
              <w:jc w:val="center"/>
              <w:rPr>
                <w:sz w:val="22"/>
              </w:rPr>
            </w:pPr>
            <w:r w:rsidRPr="007163D3">
              <w:rPr>
                <w:sz w:val="22"/>
              </w:rPr>
              <w:t>1 035,47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D8124C" w:rsidRPr="00211C13" w:rsidTr="00D8124C">
        <w:trPr>
          <w:trHeight w:val="189"/>
        </w:trPr>
        <w:tc>
          <w:tcPr>
            <w:tcW w:w="1560" w:type="dxa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01.01.2018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8124C" w:rsidRPr="007163D3" w:rsidRDefault="00D8124C" w:rsidP="00D8124C">
            <w:pPr>
              <w:jc w:val="center"/>
              <w:rPr>
                <w:sz w:val="22"/>
              </w:rPr>
            </w:pPr>
            <w:r w:rsidRPr="007163D3">
              <w:rPr>
                <w:sz w:val="22"/>
              </w:rPr>
              <w:t>1 035,47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D8124C" w:rsidRPr="00211C13" w:rsidTr="00D8124C">
        <w:trPr>
          <w:trHeight w:val="189"/>
        </w:trPr>
        <w:tc>
          <w:tcPr>
            <w:tcW w:w="1560" w:type="dxa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01.07.2018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8124C" w:rsidRPr="007163D3" w:rsidRDefault="00D8124C" w:rsidP="00D8124C">
            <w:pPr>
              <w:jc w:val="center"/>
              <w:rPr>
                <w:sz w:val="22"/>
              </w:rPr>
            </w:pPr>
            <w:r w:rsidRPr="007163D3">
              <w:rPr>
                <w:sz w:val="22"/>
              </w:rPr>
              <w:t>1 076,14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D8124C" w:rsidRPr="00211C13" w:rsidTr="00D8124C">
        <w:trPr>
          <w:trHeight w:val="334"/>
        </w:trPr>
        <w:tc>
          <w:tcPr>
            <w:tcW w:w="1560" w:type="dxa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19" w:type="dxa"/>
            <w:shd w:val="clear" w:color="auto" w:fill="auto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D8124C" w:rsidRPr="00211C13" w:rsidTr="00D8124C">
        <w:tc>
          <w:tcPr>
            <w:tcW w:w="1560" w:type="dxa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19" w:type="dxa"/>
            <w:shd w:val="clear" w:color="auto" w:fill="auto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D8124C" w:rsidRPr="00211C13" w:rsidTr="00D8124C">
        <w:trPr>
          <w:trHeight w:val="1414"/>
        </w:trPr>
        <w:tc>
          <w:tcPr>
            <w:tcW w:w="1560" w:type="dxa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19" w:type="dxa"/>
            <w:shd w:val="clear" w:color="auto" w:fill="auto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D8124C" w:rsidRPr="00211C13" w:rsidTr="00D8124C">
        <w:tc>
          <w:tcPr>
            <w:tcW w:w="1560" w:type="dxa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390" w:type="dxa"/>
            <w:gridSpan w:val="9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D8124C" w:rsidRPr="00211C13" w:rsidTr="00D8124C">
        <w:trPr>
          <w:trHeight w:val="225"/>
        </w:trPr>
        <w:tc>
          <w:tcPr>
            <w:tcW w:w="1560" w:type="dxa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19" w:type="dxa"/>
            <w:vMerge w:val="restart"/>
            <w:shd w:val="clear" w:color="auto" w:fill="auto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8124C" w:rsidRPr="00D0211E" w:rsidRDefault="00D8124C" w:rsidP="00D8124C">
            <w:pPr>
              <w:jc w:val="center"/>
              <w:rPr>
                <w:sz w:val="22"/>
                <w:szCs w:val="22"/>
              </w:rPr>
            </w:pPr>
            <w:r w:rsidRPr="00D0211E">
              <w:rPr>
                <w:sz w:val="22"/>
                <w:szCs w:val="22"/>
              </w:rPr>
              <w:t>с 01.01.2016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8124C" w:rsidRPr="007163D3" w:rsidRDefault="00D8124C" w:rsidP="00D8124C">
            <w:pPr>
              <w:jc w:val="center"/>
              <w:rPr>
                <w:sz w:val="22"/>
              </w:rPr>
            </w:pPr>
            <w:r w:rsidRPr="007163D3">
              <w:rPr>
                <w:sz w:val="22"/>
              </w:rPr>
              <w:t>1 126,57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D8124C" w:rsidRPr="00211C13" w:rsidTr="00D8124C">
        <w:trPr>
          <w:trHeight w:val="180"/>
        </w:trPr>
        <w:tc>
          <w:tcPr>
            <w:tcW w:w="1560" w:type="dxa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8124C" w:rsidRPr="00D0211E" w:rsidRDefault="00D8124C" w:rsidP="00D8124C">
            <w:pPr>
              <w:jc w:val="center"/>
              <w:rPr>
                <w:sz w:val="22"/>
                <w:szCs w:val="22"/>
              </w:rPr>
            </w:pPr>
            <w:r w:rsidRPr="00D0211E">
              <w:rPr>
                <w:sz w:val="22"/>
                <w:szCs w:val="22"/>
              </w:rPr>
              <w:t>с 01.07.2016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8124C" w:rsidRPr="007163D3" w:rsidRDefault="00D8124C" w:rsidP="00D8124C">
            <w:pPr>
              <w:jc w:val="center"/>
              <w:rPr>
                <w:sz w:val="22"/>
              </w:rPr>
            </w:pPr>
            <w:r w:rsidRPr="007163D3">
              <w:rPr>
                <w:sz w:val="22"/>
              </w:rPr>
              <w:t>1 172,76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D8124C" w:rsidRPr="00211C13" w:rsidTr="00D8124C">
        <w:trPr>
          <w:trHeight w:val="135"/>
        </w:trPr>
        <w:tc>
          <w:tcPr>
            <w:tcW w:w="1560" w:type="dxa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8124C" w:rsidRPr="00D0211E" w:rsidRDefault="00D8124C" w:rsidP="00D8124C">
            <w:pPr>
              <w:jc w:val="center"/>
              <w:rPr>
                <w:sz w:val="22"/>
                <w:szCs w:val="22"/>
              </w:rPr>
            </w:pPr>
            <w:r w:rsidRPr="00D0211E">
              <w:rPr>
                <w:sz w:val="22"/>
                <w:szCs w:val="22"/>
              </w:rPr>
              <w:t>с 01.01.2017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8124C" w:rsidRPr="007163D3" w:rsidRDefault="00D8124C" w:rsidP="00D8124C">
            <w:pPr>
              <w:jc w:val="center"/>
              <w:rPr>
                <w:sz w:val="22"/>
              </w:rPr>
            </w:pPr>
            <w:r w:rsidRPr="007163D3">
              <w:rPr>
                <w:sz w:val="22"/>
              </w:rPr>
              <w:t>1 172,76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D8124C" w:rsidRPr="00211C13" w:rsidTr="00D8124C">
        <w:trPr>
          <w:trHeight w:val="135"/>
        </w:trPr>
        <w:tc>
          <w:tcPr>
            <w:tcW w:w="1560" w:type="dxa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8124C" w:rsidRPr="00D0211E" w:rsidRDefault="00D8124C" w:rsidP="00D8124C">
            <w:pPr>
              <w:jc w:val="center"/>
              <w:rPr>
                <w:sz w:val="22"/>
                <w:szCs w:val="22"/>
              </w:rPr>
            </w:pPr>
            <w:r w:rsidRPr="00D0211E">
              <w:rPr>
                <w:sz w:val="22"/>
                <w:szCs w:val="22"/>
              </w:rPr>
              <w:t>с 01.07.2017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8124C" w:rsidRPr="007163D3" w:rsidRDefault="00D8124C" w:rsidP="00D8124C">
            <w:pPr>
              <w:jc w:val="center"/>
              <w:rPr>
                <w:sz w:val="22"/>
              </w:rPr>
            </w:pPr>
            <w:r w:rsidRPr="007163D3">
              <w:rPr>
                <w:sz w:val="22"/>
              </w:rPr>
              <w:t>1 221,86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D8124C" w:rsidRPr="00211C13" w:rsidTr="00D8124C">
        <w:trPr>
          <w:trHeight w:val="135"/>
        </w:trPr>
        <w:tc>
          <w:tcPr>
            <w:tcW w:w="1560" w:type="dxa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8124C" w:rsidRPr="00D0211E" w:rsidRDefault="00D8124C" w:rsidP="00D8124C">
            <w:pPr>
              <w:jc w:val="center"/>
              <w:rPr>
                <w:sz w:val="22"/>
                <w:szCs w:val="22"/>
              </w:rPr>
            </w:pPr>
            <w:r w:rsidRPr="00D0211E">
              <w:rPr>
                <w:sz w:val="22"/>
                <w:szCs w:val="22"/>
              </w:rPr>
              <w:t>с 01.01.2018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8124C" w:rsidRPr="007163D3" w:rsidRDefault="00D8124C" w:rsidP="00D8124C">
            <w:pPr>
              <w:jc w:val="center"/>
              <w:rPr>
                <w:sz w:val="22"/>
              </w:rPr>
            </w:pPr>
            <w:r w:rsidRPr="007163D3">
              <w:rPr>
                <w:sz w:val="22"/>
              </w:rPr>
              <w:t>1 221,86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D8124C" w:rsidRPr="00211C13" w:rsidTr="00D8124C">
        <w:trPr>
          <w:trHeight w:val="135"/>
        </w:trPr>
        <w:tc>
          <w:tcPr>
            <w:tcW w:w="1560" w:type="dxa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8124C" w:rsidRPr="00D0211E" w:rsidRDefault="00D8124C" w:rsidP="00D8124C">
            <w:pPr>
              <w:jc w:val="center"/>
              <w:rPr>
                <w:sz w:val="22"/>
                <w:szCs w:val="22"/>
              </w:rPr>
            </w:pPr>
            <w:r w:rsidRPr="00D0211E">
              <w:rPr>
                <w:sz w:val="22"/>
                <w:szCs w:val="22"/>
              </w:rPr>
              <w:t>с 01.07.2018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8124C" w:rsidRPr="007163D3" w:rsidRDefault="00D8124C" w:rsidP="00D8124C">
            <w:pPr>
              <w:jc w:val="center"/>
              <w:rPr>
                <w:sz w:val="22"/>
              </w:rPr>
            </w:pPr>
            <w:r w:rsidRPr="007163D3">
              <w:rPr>
                <w:sz w:val="22"/>
              </w:rPr>
              <w:t>1 269,85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D8124C" w:rsidRPr="00211C13" w:rsidTr="00D8124C">
        <w:tc>
          <w:tcPr>
            <w:tcW w:w="1560" w:type="dxa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19" w:type="dxa"/>
            <w:shd w:val="clear" w:color="auto" w:fill="auto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D8124C" w:rsidRPr="00211C13" w:rsidTr="00D8124C">
        <w:tc>
          <w:tcPr>
            <w:tcW w:w="1560" w:type="dxa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19" w:type="dxa"/>
            <w:shd w:val="clear" w:color="auto" w:fill="auto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Ставка за тепловую </w:t>
            </w:r>
            <w:proofErr w:type="spellStart"/>
            <w:r w:rsidRPr="00211C13">
              <w:rPr>
                <w:sz w:val="22"/>
                <w:szCs w:val="22"/>
              </w:rPr>
              <w:t>энегрию</w:t>
            </w:r>
            <w:proofErr w:type="spellEnd"/>
            <w:r w:rsidRPr="00211C13">
              <w:rPr>
                <w:sz w:val="22"/>
                <w:szCs w:val="22"/>
              </w:rPr>
              <w:t>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D8124C" w:rsidRPr="00211C13" w:rsidTr="00D8124C">
        <w:tc>
          <w:tcPr>
            <w:tcW w:w="1560" w:type="dxa"/>
            <w:vMerge/>
            <w:shd w:val="clear" w:color="auto" w:fill="auto"/>
          </w:tcPr>
          <w:p w:rsidR="00D8124C" w:rsidRPr="00211C13" w:rsidRDefault="00D8124C" w:rsidP="00D8124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19" w:type="dxa"/>
            <w:shd w:val="clear" w:color="auto" w:fill="auto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8124C" w:rsidRPr="00211C13" w:rsidRDefault="00D8124C" w:rsidP="00D8124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E8515F" w:rsidRPr="00C26086" w:rsidRDefault="00D8124C" w:rsidP="00E8515F">
      <w:pPr>
        <w:ind w:right="-994"/>
        <w:jc w:val="right"/>
        <w:rPr>
          <w:sz w:val="28"/>
          <w:szCs w:val="28"/>
        </w:rPr>
      </w:pPr>
      <w:r w:rsidRPr="00C26086">
        <w:rPr>
          <w:sz w:val="28"/>
          <w:szCs w:val="28"/>
        </w:rPr>
        <w:t xml:space="preserve"> </w:t>
      </w:r>
      <w:r w:rsidR="00E8515F" w:rsidRPr="00C26086">
        <w:rPr>
          <w:sz w:val="28"/>
          <w:szCs w:val="28"/>
        </w:rPr>
        <w:t>(без НДС)</w:t>
      </w:r>
    </w:p>
    <w:p w:rsidR="00E8515F" w:rsidRDefault="00E8515F" w:rsidP="00D8124C">
      <w:pPr>
        <w:ind w:left="-284" w:right="-993" w:firstLine="426"/>
        <w:rPr>
          <w:color w:val="000000"/>
          <w:sz w:val="28"/>
          <w:szCs w:val="28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</w:p>
    <w:sectPr w:rsidR="00E8515F" w:rsidSect="00E851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1700" w:bottom="709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2EB" w:rsidRDefault="005272EB">
      <w:r>
        <w:separator/>
      </w:r>
    </w:p>
  </w:endnote>
  <w:endnote w:type="continuationSeparator" w:id="0">
    <w:p w:rsidR="005272EB" w:rsidRDefault="0052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E34" w:rsidRDefault="00D65E34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5E34" w:rsidRDefault="00D65E34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E34" w:rsidRPr="00E8515F" w:rsidRDefault="00D65E34" w:rsidP="00E8515F">
    <w:pPr>
      <w:ind w:right="-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2EB" w:rsidRDefault="005272EB">
      <w:r>
        <w:separator/>
      </w:r>
    </w:p>
  </w:footnote>
  <w:footnote w:type="continuationSeparator" w:id="0">
    <w:p w:rsidR="005272EB" w:rsidRDefault="00527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E34" w:rsidRDefault="00D65E34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65E34" w:rsidRDefault="00D65E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5624859"/>
      <w:docPartObj>
        <w:docPartGallery w:val="Page Numbers (Top of Page)"/>
        <w:docPartUnique/>
      </w:docPartObj>
    </w:sdtPr>
    <w:sdtEndPr/>
    <w:sdtContent>
      <w:p w:rsidR="00E8515F" w:rsidRDefault="00E851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749" w:rsidRPr="00FD1749">
          <w:rPr>
            <w:noProof/>
            <w:lang w:val="ru-RU"/>
          </w:rPr>
          <w:t>1</w:t>
        </w:r>
        <w:r>
          <w:fldChar w:fldCharType="end"/>
        </w:r>
      </w:p>
    </w:sdtContent>
  </w:sdt>
  <w:p w:rsidR="00E8515F" w:rsidRDefault="00E8515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5F" w:rsidRDefault="00E8515F" w:rsidP="00E8515F">
    <w:pPr>
      <w:pStyle w:val="a3"/>
    </w:pPr>
  </w:p>
  <w:p w:rsidR="00D65E34" w:rsidRPr="00765B27" w:rsidRDefault="00D65E34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91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5BAE"/>
    <w:rsid w:val="00016745"/>
    <w:rsid w:val="000201B9"/>
    <w:rsid w:val="00020484"/>
    <w:rsid w:val="0002080D"/>
    <w:rsid w:val="00020E6A"/>
    <w:rsid w:val="00027C15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454B"/>
    <w:rsid w:val="00074E2B"/>
    <w:rsid w:val="00077B6C"/>
    <w:rsid w:val="00082BE6"/>
    <w:rsid w:val="00084E10"/>
    <w:rsid w:val="00084E7F"/>
    <w:rsid w:val="00085A9A"/>
    <w:rsid w:val="00087343"/>
    <w:rsid w:val="00091959"/>
    <w:rsid w:val="00091E36"/>
    <w:rsid w:val="000939E3"/>
    <w:rsid w:val="00094A80"/>
    <w:rsid w:val="000966BE"/>
    <w:rsid w:val="000975AE"/>
    <w:rsid w:val="00097A6C"/>
    <w:rsid w:val="000A68C2"/>
    <w:rsid w:val="000B15BA"/>
    <w:rsid w:val="000B1E5E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6B09"/>
    <w:rsid w:val="00107A49"/>
    <w:rsid w:val="001113B5"/>
    <w:rsid w:val="00113556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0B"/>
    <w:rsid w:val="00185579"/>
    <w:rsid w:val="001867F4"/>
    <w:rsid w:val="00196028"/>
    <w:rsid w:val="001976C0"/>
    <w:rsid w:val="001A4753"/>
    <w:rsid w:val="001A79BC"/>
    <w:rsid w:val="001B07F4"/>
    <w:rsid w:val="001B1AD2"/>
    <w:rsid w:val="001B6244"/>
    <w:rsid w:val="001B65D8"/>
    <w:rsid w:val="001C1D71"/>
    <w:rsid w:val="001D3A27"/>
    <w:rsid w:val="001E189A"/>
    <w:rsid w:val="001E22BE"/>
    <w:rsid w:val="001E322E"/>
    <w:rsid w:val="001E3E26"/>
    <w:rsid w:val="001E4F93"/>
    <w:rsid w:val="001E58B7"/>
    <w:rsid w:val="001F01A9"/>
    <w:rsid w:val="001F116F"/>
    <w:rsid w:val="001F231B"/>
    <w:rsid w:val="001F32B5"/>
    <w:rsid w:val="001F3BE8"/>
    <w:rsid w:val="002003F7"/>
    <w:rsid w:val="0020051C"/>
    <w:rsid w:val="00200ACB"/>
    <w:rsid w:val="00201729"/>
    <w:rsid w:val="00202AFB"/>
    <w:rsid w:val="002066C9"/>
    <w:rsid w:val="002106F9"/>
    <w:rsid w:val="00211C13"/>
    <w:rsid w:val="00211F84"/>
    <w:rsid w:val="0021633C"/>
    <w:rsid w:val="00220DC5"/>
    <w:rsid w:val="00227DDC"/>
    <w:rsid w:val="00236329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86333"/>
    <w:rsid w:val="00290C8C"/>
    <w:rsid w:val="00291581"/>
    <w:rsid w:val="0029259E"/>
    <w:rsid w:val="00294F4C"/>
    <w:rsid w:val="00296372"/>
    <w:rsid w:val="00296B31"/>
    <w:rsid w:val="00296D2B"/>
    <w:rsid w:val="00296F4A"/>
    <w:rsid w:val="00297DD2"/>
    <w:rsid w:val="002A0E38"/>
    <w:rsid w:val="002A4741"/>
    <w:rsid w:val="002B2484"/>
    <w:rsid w:val="002B4459"/>
    <w:rsid w:val="002B680B"/>
    <w:rsid w:val="002C3DAF"/>
    <w:rsid w:val="002D61DB"/>
    <w:rsid w:val="002D69DE"/>
    <w:rsid w:val="002D6B72"/>
    <w:rsid w:val="002D72D0"/>
    <w:rsid w:val="002E3E28"/>
    <w:rsid w:val="002E79D6"/>
    <w:rsid w:val="002E7CDA"/>
    <w:rsid w:val="002F3B88"/>
    <w:rsid w:val="002F5DCD"/>
    <w:rsid w:val="00302E0E"/>
    <w:rsid w:val="0030525B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375EC"/>
    <w:rsid w:val="003470AD"/>
    <w:rsid w:val="003515BD"/>
    <w:rsid w:val="00356CD1"/>
    <w:rsid w:val="00360DA0"/>
    <w:rsid w:val="00361E41"/>
    <w:rsid w:val="003626BA"/>
    <w:rsid w:val="00364506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B39FD"/>
    <w:rsid w:val="003C22E7"/>
    <w:rsid w:val="003C6C28"/>
    <w:rsid w:val="003C77BC"/>
    <w:rsid w:val="003D0639"/>
    <w:rsid w:val="003E1C2A"/>
    <w:rsid w:val="003E2CFE"/>
    <w:rsid w:val="003E30BF"/>
    <w:rsid w:val="003E46C4"/>
    <w:rsid w:val="003E6921"/>
    <w:rsid w:val="003F0A21"/>
    <w:rsid w:val="003F0C47"/>
    <w:rsid w:val="003F15B4"/>
    <w:rsid w:val="0040250D"/>
    <w:rsid w:val="00405B1F"/>
    <w:rsid w:val="00407DCE"/>
    <w:rsid w:val="004115A4"/>
    <w:rsid w:val="00412354"/>
    <w:rsid w:val="00421330"/>
    <w:rsid w:val="00423B65"/>
    <w:rsid w:val="00423ED0"/>
    <w:rsid w:val="004255D5"/>
    <w:rsid w:val="0042696F"/>
    <w:rsid w:val="00426BD2"/>
    <w:rsid w:val="004417D8"/>
    <w:rsid w:val="004418A6"/>
    <w:rsid w:val="00443E12"/>
    <w:rsid w:val="00453404"/>
    <w:rsid w:val="00453F2C"/>
    <w:rsid w:val="0045551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87013"/>
    <w:rsid w:val="004922C8"/>
    <w:rsid w:val="0049333A"/>
    <w:rsid w:val="004A029A"/>
    <w:rsid w:val="004A2904"/>
    <w:rsid w:val="004A37EB"/>
    <w:rsid w:val="004A3DB8"/>
    <w:rsid w:val="004A5F2F"/>
    <w:rsid w:val="004A647B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1889"/>
    <w:rsid w:val="005272EB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55E1"/>
    <w:rsid w:val="00583368"/>
    <w:rsid w:val="00586D9B"/>
    <w:rsid w:val="00587872"/>
    <w:rsid w:val="00590BC9"/>
    <w:rsid w:val="00591301"/>
    <w:rsid w:val="005915B8"/>
    <w:rsid w:val="00593954"/>
    <w:rsid w:val="005950FD"/>
    <w:rsid w:val="00595AD7"/>
    <w:rsid w:val="005969BC"/>
    <w:rsid w:val="00597E2A"/>
    <w:rsid w:val="005A0419"/>
    <w:rsid w:val="005A3C66"/>
    <w:rsid w:val="005A4C8A"/>
    <w:rsid w:val="005A6BA5"/>
    <w:rsid w:val="005A7015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66D4"/>
    <w:rsid w:val="00607371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3A5"/>
    <w:rsid w:val="00675EFD"/>
    <w:rsid w:val="00676F57"/>
    <w:rsid w:val="00677003"/>
    <w:rsid w:val="0067700D"/>
    <w:rsid w:val="00677C8E"/>
    <w:rsid w:val="00684518"/>
    <w:rsid w:val="006902EE"/>
    <w:rsid w:val="006918F1"/>
    <w:rsid w:val="006953AE"/>
    <w:rsid w:val="00696FAD"/>
    <w:rsid w:val="006B5F3E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60FC"/>
    <w:rsid w:val="006F1702"/>
    <w:rsid w:val="006F28FC"/>
    <w:rsid w:val="006F2BCB"/>
    <w:rsid w:val="006F51EC"/>
    <w:rsid w:val="0071070C"/>
    <w:rsid w:val="00710E02"/>
    <w:rsid w:val="007133DC"/>
    <w:rsid w:val="00714129"/>
    <w:rsid w:val="00714F7C"/>
    <w:rsid w:val="007163D3"/>
    <w:rsid w:val="0072474C"/>
    <w:rsid w:val="00732AC5"/>
    <w:rsid w:val="00736953"/>
    <w:rsid w:val="007375A8"/>
    <w:rsid w:val="00737C1F"/>
    <w:rsid w:val="0074433D"/>
    <w:rsid w:val="00744C32"/>
    <w:rsid w:val="00745B44"/>
    <w:rsid w:val="007476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4FA8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13E8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538"/>
    <w:rsid w:val="007F6611"/>
    <w:rsid w:val="008026D5"/>
    <w:rsid w:val="00805697"/>
    <w:rsid w:val="008162B2"/>
    <w:rsid w:val="00817511"/>
    <w:rsid w:val="00817CC7"/>
    <w:rsid w:val="0082306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1158"/>
    <w:rsid w:val="008C4389"/>
    <w:rsid w:val="008C4736"/>
    <w:rsid w:val="008C7889"/>
    <w:rsid w:val="008D4E84"/>
    <w:rsid w:val="008E120D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53E7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46C85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2874"/>
    <w:rsid w:val="009D4844"/>
    <w:rsid w:val="009E1DFE"/>
    <w:rsid w:val="009E36D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5B58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1C2F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A5F08"/>
    <w:rsid w:val="00AB39AA"/>
    <w:rsid w:val="00AB71A4"/>
    <w:rsid w:val="00AC08D3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F19"/>
    <w:rsid w:val="00AF5FB8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0F50"/>
    <w:rsid w:val="00B2292A"/>
    <w:rsid w:val="00B24052"/>
    <w:rsid w:val="00B2748F"/>
    <w:rsid w:val="00B327CE"/>
    <w:rsid w:val="00B33AD6"/>
    <w:rsid w:val="00B37F36"/>
    <w:rsid w:val="00B45488"/>
    <w:rsid w:val="00B51621"/>
    <w:rsid w:val="00B61C40"/>
    <w:rsid w:val="00B64058"/>
    <w:rsid w:val="00B64B44"/>
    <w:rsid w:val="00B674EA"/>
    <w:rsid w:val="00B7057C"/>
    <w:rsid w:val="00B71A02"/>
    <w:rsid w:val="00B71CFF"/>
    <w:rsid w:val="00B740D9"/>
    <w:rsid w:val="00B9019F"/>
    <w:rsid w:val="00B91143"/>
    <w:rsid w:val="00B92F93"/>
    <w:rsid w:val="00B953D9"/>
    <w:rsid w:val="00B9659D"/>
    <w:rsid w:val="00B96EE2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C06B2F"/>
    <w:rsid w:val="00C20BE1"/>
    <w:rsid w:val="00C26086"/>
    <w:rsid w:val="00C27262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4444"/>
    <w:rsid w:val="00C7653C"/>
    <w:rsid w:val="00C779D1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11E"/>
    <w:rsid w:val="00D02DE3"/>
    <w:rsid w:val="00D035F9"/>
    <w:rsid w:val="00D04ECD"/>
    <w:rsid w:val="00D0746D"/>
    <w:rsid w:val="00D100E0"/>
    <w:rsid w:val="00D10271"/>
    <w:rsid w:val="00D13817"/>
    <w:rsid w:val="00D16492"/>
    <w:rsid w:val="00D16BA7"/>
    <w:rsid w:val="00D16F00"/>
    <w:rsid w:val="00D20BE6"/>
    <w:rsid w:val="00D22980"/>
    <w:rsid w:val="00D22C3E"/>
    <w:rsid w:val="00D23347"/>
    <w:rsid w:val="00D264F9"/>
    <w:rsid w:val="00D26E0A"/>
    <w:rsid w:val="00D332BF"/>
    <w:rsid w:val="00D37237"/>
    <w:rsid w:val="00D4045C"/>
    <w:rsid w:val="00D50CB4"/>
    <w:rsid w:val="00D52176"/>
    <w:rsid w:val="00D53291"/>
    <w:rsid w:val="00D60AA6"/>
    <w:rsid w:val="00D65736"/>
    <w:rsid w:val="00D65E34"/>
    <w:rsid w:val="00D67408"/>
    <w:rsid w:val="00D704CB"/>
    <w:rsid w:val="00D711FD"/>
    <w:rsid w:val="00D76D54"/>
    <w:rsid w:val="00D80A63"/>
    <w:rsid w:val="00D8124C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D2127"/>
    <w:rsid w:val="00DD401B"/>
    <w:rsid w:val="00DE081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182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15F"/>
    <w:rsid w:val="00E91DED"/>
    <w:rsid w:val="00EA192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7F67"/>
    <w:rsid w:val="00EF043D"/>
    <w:rsid w:val="00EF40AA"/>
    <w:rsid w:val="00EF5A98"/>
    <w:rsid w:val="00EF622D"/>
    <w:rsid w:val="00EF7B1E"/>
    <w:rsid w:val="00F02153"/>
    <w:rsid w:val="00F030A5"/>
    <w:rsid w:val="00F07F25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7647A"/>
    <w:rsid w:val="00F8726E"/>
    <w:rsid w:val="00F963F4"/>
    <w:rsid w:val="00F9784B"/>
    <w:rsid w:val="00FA70E4"/>
    <w:rsid w:val="00FB00B6"/>
    <w:rsid w:val="00FB0C22"/>
    <w:rsid w:val="00FB332D"/>
    <w:rsid w:val="00FB3394"/>
    <w:rsid w:val="00FB3FE2"/>
    <w:rsid w:val="00FB595A"/>
    <w:rsid w:val="00FB6390"/>
    <w:rsid w:val="00FC3096"/>
    <w:rsid w:val="00FC3A2A"/>
    <w:rsid w:val="00FC4BA2"/>
    <w:rsid w:val="00FD1749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D04ECD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D04ECD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16F8A-A084-4036-98DB-73C74B0B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398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81</cp:revision>
  <cp:lastPrinted>2015-11-25T11:55:00Z</cp:lastPrinted>
  <dcterms:created xsi:type="dcterms:W3CDTF">2015-10-08T13:58:00Z</dcterms:created>
  <dcterms:modified xsi:type="dcterms:W3CDTF">2015-12-02T06:58:00Z</dcterms:modified>
</cp:coreProperties>
</file>