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F14818">
        <w:rPr>
          <w:sz w:val="28"/>
          <w:szCs w:val="28"/>
          <w:lang w:eastAsia="ru-RU"/>
        </w:rPr>
        <w:t>«</w:t>
      </w:r>
      <w:r w:rsidR="00CC62A8">
        <w:rPr>
          <w:sz w:val="28"/>
          <w:szCs w:val="28"/>
          <w:lang w:eastAsia="ru-RU"/>
        </w:rPr>
        <w:t>20</w:t>
      </w:r>
      <w:r w:rsidR="00025EE1" w:rsidRPr="00F14818">
        <w:rPr>
          <w:sz w:val="28"/>
          <w:szCs w:val="28"/>
          <w:lang w:eastAsia="ru-RU"/>
        </w:rPr>
        <w:t xml:space="preserve">» </w:t>
      </w:r>
      <w:r w:rsidR="00F14818" w:rsidRPr="00F14818">
        <w:rPr>
          <w:sz w:val="28"/>
          <w:szCs w:val="28"/>
          <w:lang w:eastAsia="ru-RU"/>
        </w:rPr>
        <w:t>но</w:t>
      </w:r>
      <w:r w:rsidR="00025EE1" w:rsidRPr="00F14818">
        <w:rPr>
          <w:sz w:val="28"/>
          <w:szCs w:val="28"/>
          <w:lang w:eastAsia="ru-RU"/>
        </w:rPr>
        <w:t xml:space="preserve">ября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CC62A8">
        <w:rPr>
          <w:sz w:val="28"/>
          <w:szCs w:val="28"/>
          <w:lang w:eastAsia="ru-RU"/>
        </w:rPr>
        <w:t>498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F14818">
        <w:rPr>
          <w:b/>
          <w:sz w:val="28"/>
          <w:szCs w:val="28"/>
        </w:rPr>
        <w:t xml:space="preserve">тарифов на питьевую воду, водоотведение </w:t>
      </w:r>
    </w:p>
    <w:p w:rsidR="00A72266" w:rsidRPr="006C722A" w:rsidRDefault="00F14818" w:rsidP="00F14818">
      <w:pPr>
        <w:jc w:val="center"/>
        <w:rPr>
          <w:b/>
          <w:color w:val="FF0000"/>
          <w:sz w:val="28"/>
          <w:szCs w:val="28"/>
        </w:rPr>
      </w:pPr>
      <w:r w:rsidRPr="00F14818">
        <w:rPr>
          <w:b/>
          <w:bCs/>
          <w:kern w:val="32"/>
          <w:sz w:val="28"/>
          <w:szCs w:val="28"/>
        </w:rPr>
        <w:t>ООО «Ясная Поляна» (Прокопьевский муниципальный район)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715EE5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F14818" w:rsidRDefault="00A72266" w:rsidP="00A72266">
            <w:pPr>
              <w:tabs>
                <w:tab w:val="left" w:pos="0"/>
              </w:tabs>
            </w:pPr>
            <w:r w:rsidRPr="00F14818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843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3087,66</w:t>
            </w:r>
          </w:p>
        </w:tc>
        <w:tc>
          <w:tcPr>
            <w:tcW w:w="1842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72266" w:rsidRPr="00B710ED" w:rsidRDefault="00DA2397" w:rsidP="00524BCA">
            <w:pPr>
              <w:tabs>
                <w:tab w:val="left" w:pos="0"/>
              </w:tabs>
              <w:jc w:val="center"/>
            </w:pPr>
            <w:r>
              <w:t>0,16</w:t>
            </w:r>
          </w:p>
        </w:tc>
        <w:tc>
          <w:tcPr>
            <w:tcW w:w="1134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2,72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F1481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A2397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2,72</w:t>
            </w:r>
          </w:p>
        </w:tc>
      </w:tr>
      <w:tr w:rsidR="006C722A" w:rsidTr="00715EE5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F14818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843" w:type="dxa"/>
            <w:vAlign w:val="center"/>
          </w:tcPr>
          <w:p w:rsidR="00A72266" w:rsidRPr="00B710ED" w:rsidRDefault="00E50BA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72266" w:rsidRPr="00B710ED" w:rsidRDefault="00DA2397" w:rsidP="00524BCA">
            <w:pPr>
              <w:tabs>
                <w:tab w:val="left" w:pos="0"/>
              </w:tabs>
              <w:jc w:val="center"/>
            </w:pPr>
            <w:r>
              <w:t>0,14</w:t>
            </w:r>
          </w:p>
        </w:tc>
        <w:tc>
          <w:tcPr>
            <w:tcW w:w="1134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1,99</w:t>
            </w:r>
          </w:p>
        </w:tc>
        <w:tc>
          <w:tcPr>
            <w:tcW w:w="1276" w:type="dxa"/>
            <w:vAlign w:val="center"/>
          </w:tcPr>
          <w:p w:rsidR="00A72266" w:rsidRPr="00B710ED" w:rsidRDefault="00A422F2" w:rsidP="00524BCA">
            <w:pPr>
              <w:tabs>
                <w:tab w:val="left" w:pos="0"/>
              </w:tabs>
              <w:jc w:val="center"/>
            </w:pPr>
            <w:r>
              <w:t>2,72</w:t>
            </w:r>
          </w:p>
        </w:tc>
      </w:tr>
      <w:tr w:rsidR="00142D73" w:rsidTr="005D3ED7">
        <w:tc>
          <w:tcPr>
            <w:tcW w:w="567" w:type="dxa"/>
            <w:vMerge w:val="restart"/>
            <w:vAlign w:val="center"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142D73" w:rsidRPr="00F14818" w:rsidRDefault="00142D73" w:rsidP="00327562">
            <w:pPr>
              <w:tabs>
                <w:tab w:val="left" w:pos="0"/>
              </w:tabs>
            </w:pPr>
            <w:r w:rsidRPr="00F14818">
              <w:t>Водоотведение</w:t>
            </w:r>
          </w:p>
        </w:tc>
        <w:tc>
          <w:tcPr>
            <w:tcW w:w="851" w:type="dxa"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843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1310,08</w:t>
            </w:r>
          </w:p>
        </w:tc>
        <w:tc>
          <w:tcPr>
            <w:tcW w:w="1842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142D73" w:rsidRPr="00B710ED" w:rsidRDefault="00DA2397" w:rsidP="00524BCA">
            <w:pPr>
              <w:tabs>
                <w:tab w:val="left" w:pos="0"/>
              </w:tabs>
              <w:jc w:val="center"/>
            </w:pPr>
            <w:r>
              <w:t>0,17</w:t>
            </w:r>
          </w:p>
        </w:tc>
        <w:tc>
          <w:tcPr>
            <w:tcW w:w="1134" w:type="dxa"/>
          </w:tcPr>
          <w:p w:rsidR="00142D73" w:rsidRDefault="00142D73" w:rsidP="00142D73">
            <w:pPr>
              <w:jc w:val="center"/>
            </w:pPr>
            <w:r w:rsidRPr="00DD6115">
              <w:t>х</w:t>
            </w:r>
          </w:p>
        </w:tc>
        <w:tc>
          <w:tcPr>
            <w:tcW w:w="1276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142D73" w:rsidTr="005D3ED7">
        <w:tc>
          <w:tcPr>
            <w:tcW w:w="567" w:type="dxa"/>
            <w:vMerge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843" w:type="dxa"/>
            <w:vAlign w:val="center"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42D73" w:rsidRPr="00B710ED" w:rsidRDefault="00DA2397" w:rsidP="00971BBF">
            <w:pPr>
              <w:tabs>
                <w:tab w:val="left" w:pos="0"/>
              </w:tabs>
              <w:jc w:val="center"/>
            </w:pPr>
            <w:r>
              <w:t>0,</w:t>
            </w:r>
            <w:r w:rsidR="00971BBF">
              <w:t>16</w:t>
            </w:r>
          </w:p>
        </w:tc>
        <w:tc>
          <w:tcPr>
            <w:tcW w:w="1134" w:type="dxa"/>
          </w:tcPr>
          <w:p w:rsidR="00142D73" w:rsidRDefault="00142D73" w:rsidP="00142D73">
            <w:pPr>
              <w:jc w:val="center"/>
            </w:pPr>
            <w:r w:rsidRPr="00DD6115">
              <w:t>х</w:t>
            </w:r>
          </w:p>
        </w:tc>
        <w:tc>
          <w:tcPr>
            <w:tcW w:w="1276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142D73" w:rsidTr="005D3ED7">
        <w:tc>
          <w:tcPr>
            <w:tcW w:w="567" w:type="dxa"/>
            <w:vMerge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843" w:type="dxa"/>
            <w:vAlign w:val="center"/>
          </w:tcPr>
          <w:p w:rsidR="00142D73" w:rsidRPr="00B710ED" w:rsidRDefault="00142D73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142D73" w:rsidRPr="00B710ED" w:rsidRDefault="00DA2397" w:rsidP="00971BBF">
            <w:pPr>
              <w:tabs>
                <w:tab w:val="left" w:pos="0"/>
              </w:tabs>
              <w:jc w:val="center"/>
            </w:pPr>
            <w:r>
              <w:t>0,</w:t>
            </w:r>
            <w:r w:rsidR="00971BBF">
              <w:t>15</w:t>
            </w:r>
          </w:p>
        </w:tc>
        <w:tc>
          <w:tcPr>
            <w:tcW w:w="1134" w:type="dxa"/>
          </w:tcPr>
          <w:p w:rsidR="00142D73" w:rsidRDefault="00142D73" w:rsidP="00142D73">
            <w:pPr>
              <w:jc w:val="center"/>
            </w:pPr>
            <w:r w:rsidRPr="00DD6115">
              <w:t>х</w:t>
            </w:r>
          </w:p>
        </w:tc>
        <w:tc>
          <w:tcPr>
            <w:tcW w:w="1276" w:type="dxa"/>
            <w:vAlign w:val="center"/>
          </w:tcPr>
          <w:p w:rsidR="00142D73" w:rsidRPr="00B710ED" w:rsidRDefault="00A422F2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</w:tbl>
    <w:p w:rsidR="00A72266" w:rsidRDefault="00A72266" w:rsidP="00CC62A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9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2D73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1BBF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22F2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957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2A8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397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14818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965B-B114-4F1F-94F2-A5BBB6B0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2015-11-15T06:32:00Z</cp:lastPrinted>
  <dcterms:created xsi:type="dcterms:W3CDTF">2015-09-21T04:03:00Z</dcterms:created>
  <dcterms:modified xsi:type="dcterms:W3CDTF">2015-11-23T06:30:00Z</dcterms:modified>
</cp:coreProperties>
</file>