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77614F">
        <w:rPr>
          <w:sz w:val="28"/>
          <w:szCs w:val="28"/>
          <w:lang w:eastAsia="ru-RU"/>
        </w:rPr>
        <w:t>13</w:t>
      </w:r>
      <w:r w:rsidR="00025EE1">
        <w:rPr>
          <w:sz w:val="28"/>
          <w:szCs w:val="28"/>
          <w:lang w:eastAsia="ru-RU"/>
        </w:rPr>
        <w:t xml:space="preserve">» </w:t>
      </w:r>
      <w:r w:rsidR="00C0252B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77614F">
        <w:rPr>
          <w:sz w:val="28"/>
          <w:szCs w:val="28"/>
          <w:lang w:eastAsia="ru-RU"/>
        </w:rPr>
        <w:t>434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FC2007" w:rsidRPr="00FC2007" w:rsidRDefault="00A72266" w:rsidP="00FC20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FC2007">
        <w:rPr>
          <w:b/>
          <w:sz w:val="28"/>
          <w:szCs w:val="28"/>
        </w:rPr>
        <w:t xml:space="preserve">на питьевую воду </w:t>
      </w:r>
      <w:r w:rsidR="00FC2007" w:rsidRPr="00FC2007">
        <w:rPr>
          <w:b/>
          <w:bCs/>
          <w:kern w:val="32"/>
          <w:sz w:val="28"/>
          <w:szCs w:val="28"/>
        </w:rPr>
        <w:t xml:space="preserve">ОАО «РЖД» </w:t>
      </w:r>
    </w:p>
    <w:p w:rsidR="00A72266" w:rsidRPr="006C722A" w:rsidRDefault="00C0252B" w:rsidP="00FC2007">
      <w:pPr>
        <w:jc w:val="center"/>
        <w:rPr>
          <w:b/>
          <w:color w:val="FF0000"/>
          <w:sz w:val="28"/>
          <w:szCs w:val="28"/>
        </w:rPr>
      </w:pPr>
      <w:r w:rsidRPr="00FC2007">
        <w:rPr>
          <w:b/>
          <w:bCs/>
          <w:kern w:val="32"/>
          <w:sz w:val="28"/>
          <w:szCs w:val="28"/>
        </w:rPr>
        <w:t>(Красноярская дирекция по тепловодоснабжению</w:t>
      </w:r>
      <w:r w:rsidRPr="00A760EF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– структурного подразделения </w:t>
      </w:r>
      <w:r w:rsidRPr="00FC2007">
        <w:rPr>
          <w:b/>
          <w:bCs/>
          <w:kern w:val="32"/>
          <w:sz w:val="28"/>
          <w:szCs w:val="28"/>
        </w:rPr>
        <w:t>Центральн</w:t>
      </w:r>
      <w:r>
        <w:rPr>
          <w:b/>
          <w:bCs/>
          <w:kern w:val="32"/>
          <w:sz w:val="28"/>
          <w:szCs w:val="28"/>
        </w:rPr>
        <w:t>ой</w:t>
      </w:r>
      <w:r w:rsidRPr="00FC2007">
        <w:rPr>
          <w:b/>
          <w:bCs/>
          <w:kern w:val="32"/>
          <w:sz w:val="28"/>
          <w:szCs w:val="28"/>
        </w:rPr>
        <w:t xml:space="preserve"> дирекци</w:t>
      </w:r>
      <w:r>
        <w:rPr>
          <w:b/>
          <w:bCs/>
          <w:kern w:val="32"/>
          <w:sz w:val="28"/>
          <w:szCs w:val="28"/>
        </w:rPr>
        <w:t>и</w:t>
      </w:r>
      <w:r w:rsidRPr="00FC2007">
        <w:rPr>
          <w:b/>
          <w:bCs/>
          <w:kern w:val="32"/>
          <w:sz w:val="28"/>
          <w:szCs w:val="28"/>
        </w:rPr>
        <w:t xml:space="preserve"> по тепловодоснабжению</w:t>
      </w:r>
      <w:r>
        <w:rPr>
          <w:b/>
          <w:bCs/>
          <w:kern w:val="32"/>
          <w:sz w:val="28"/>
          <w:szCs w:val="28"/>
        </w:rPr>
        <w:t xml:space="preserve"> – филиала ОАО «</w:t>
      </w:r>
      <w:r w:rsidR="00E55E63">
        <w:rPr>
          <w:b/>
          <w:bCs/>
          <w:kern w:val="32"/>
          <w:sz w:val="28"/>
          <w:szCs w:val="28"/>
        </w:rPr>
        <w:t>РЖД</w:t>
      </w:r>
      <w:r>
        <w:rPr>
          <w:b/>
          <w:bCs/>
          <w:kern w:val="32"/>
          <w:sz w:val="28"/>
          <w:szCs w:val="28"/>
        </w:rPr>
        <w:t>»</w:t>
      </w:r>
      <w:r w:rsidRPr="00FC2007">
        <w:rPr>
          <w:b/>
          <w:bCs/>
          <w:kern w:val="32"/>
          <w:sz w:val="28"/>
          <w:szCs w:val="28"/>
        </w:rPr>
        <w:t>)</w:t>
      </w:r>
      <w:r w:rsidR="00FC2007" w:rsidRPr="00C17112">
        <w:rPr>
          <w:b/>
          <w:color w:val="FF0000"/>
          <w:sz w:val="28"/>
          <w:szCs w:val="28"/>
        </w:rPr>
        <w:t xml:space="preserve"> </w:t>
      </w:r>
      <w:r w:rsidR="00FC2007" w:rsidRPr="00FC2007">
        <w:rPr>
          <w:b/>
          <w:sz w:val="28"/>
          <w:szCs w:val="28"/>
        </w:rPr>
        <w:t>(Тяжинский муниципальный район)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0D7E20" w:rsidRDefault="000D7E20" w:rsidP="00A72266">
      <w:pPr>
        <w:jc w:val="center"/>
        <w:rPr>
          <w:b/>
          <w:sz w:val="28"/>
          <w:szCs w:val="28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1134"/>
        <w:gridCol w:w="1276"/>
      </w:tblGrid>
      <w:tr w:rsidR="00C0252B" w:rsidTr="00C0252B">
        <w:trPr>
          <w:trHeight w:val="922"/>
        </w:trPr>
        <w:tc>
          <w:tcPr>
            <w:tcW w:w="1843" w:type="dxa"/>
            <w:vMerge w:val="restart"/>
            <w:vAlign w:val="center"/>
          </w:tcPr>
          <w:p w:rsidR="00C0252B" w:rsidRPr="00B710ED" w:rsidRDefault="00C0252B" w:rsidP="00C0252B">
            <w:pPr>
              <w:tabs>
                <w:tab w:val="left" w:pos="0"/>
              </w:tabs>
              <w:ind w:left="34" w:hanging="34"/>
              <w:jc w:val="center"/>
            </w:pPr>
            <w:r w:rsidRPr="00B710ED">
              <w:t>Наименование услуг</w:t>
            </w:r>
            <w:r w:rsidR="00561D95"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C0252B" w:rsidRPr="00B710ED" w:rsidRDefault="00C0252B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C0252B" w:rsidRPr="00B710ED" w:rsidRDefault="00C0252B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C0252B" w:rsidRPr="00B710ED" w:rsidRDefault="00C0252B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C0252B" w:rsidRPr="00B710ED" w:rsidRDefault="00C0252B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C0252B" w:rsidRPr="00B710ED" w:rsidRDefault="00C0252B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C0252B" w:rsidTr="00C0252B">
        <w:trPr>
          <w:trHeight w:val="897"/>
        </w:trPr>
        <w:tc>
          <w:tcPr>
            <w:tcW w:w="1843" w:type="dxa"/>
            <w:vMerge/>
            <w:vAlign w:val="center"/>
          </w:tcPr>
          <w:p w:rsidR="00C0252B" w:rsidRPr="00B710ED" w:rsidRDefault="00C0252B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C0252B" w:rsidRPr="00B710ED" w:rsidRDefault="00C0252B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C0252B" w:rsidRPr="00B710ED" w:rsidRDefault="00C0252B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C0252B" w:rsidRPr="00B710ED" w:rsidRDefault="00C0252B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252B" w:rsidRPr="00B710ED" w:rsidRDefault="00C0252B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C0252B" w:rsidRPr="00B710ED" w:rsidRDefault="00C0252B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C0252B" w:rsidRPr="00B710ED" w:rsidRDefault="00C0252B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C0252B" w:rsidTr="00C0252B">
        <w:tc>
          <w:tcPr>
            <w:tcW w:w="1843" w:type="dxa"/>
            <w:vMerge w:val="restart"/>
            <w:vAlign w:val="center"/>
          </w:tcPr>
          <w:p w:rsidR="00C0252B" w:rsidRPr="00B710ED" w:rsidRDefault="00C0252B" w:rsidP="00A72266">
            <w:pPr>
              <w:tabs>
                <w:tab w:val="left" w:pos="0"/>
              </w:tabs>
            </w:pPr>
            <w:r w:rsidRPr="00FC2007">
              <w:t>Питьевая вода</w:t>
            </w:r>
          </w:p>
        </w:tc>
        <w:tc>
          <w:tcPr>
            <w:tcW w:w="851" w:type="dxa"/>
          </w:tcPr>
          <w:p w:rsidR="00C0252B" w:rsidRPr="00B710ED" w:rsidRDefault="00C0252B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C0252B" w:rsidRPr="00B710ED" w:rsidRDefault="0070004A" w:rsidP="00524BCA">
            <w:pPr>
              <w:tabs>
                <w:tab w:val="left" w:pos="0"/>
              </w:tabs>
              <w:jc w:val="center"/>
            </w:pPr>
            <w:r>
              <w:t>746,50</w:t>
            </w:r>
          </w:p>
        </w:tc>
        <w:tc>
          <w:tcPr>
            <w:tcW w:w="1842" w:type="dxa"/>
            <w:vAlign w:val="center"/>
          </w:tcPr>
          <w:p w:rsidR="00C0252B" w:rsidRPr="00B710ED" w:rsidRDefault="00C0252B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C0252B" w:rsidRPr="00B710ED" w:rsidRDefault="00C0252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0252B" w:rsidRPr="00B710ED" w:rsidRDefault="0070004A" w:rsidP="00524BCA">
            <w:pPr>
              <w:tabs>
                <w:tab w:val="left" w:pos="0"/>
              </w:tabs>
              <w:jc w:val="center"/>
            </w:pPr>
            <w:r>
              <w:t>6,43</w:t>
            </w:r>
          </w:p>
        </w:tc>
        <w:tc>
          <w:tcPr>
            <w:tcW w:w="1276" w:type="dxa"/>
            <w:vAlign w:val="center"/>
          </w:tcPr>
          <w:p w:rsidR="00C0252B" w:rsidRPr="00B710ED" w:rsidRDefault="0070004A" w:rsidP="00524BCA">
            <w:pPr>
              <w:tabs>
                <w:tab w:val="left" w:pos="0"/>
              </w:tabs>
              <w:jc w:val="center"/>
            </w:pPr>
            <w:r>
              <w:t>1,10</w:t>
            </w:r>
          </w:p>
        </w:tc>
      </w:tr>
      <w:tr w:rsidR="00C0252B" w:rsidTr="00C0252B">
        <w:tc>
          <w:tcPr>
            <w:tcW w:w="1843" w:type="dxa"/>
            <w:vMerge/>
            <w:vAlign w:val="center"/>
          </w:tcPr>
          <w:p w:rsidR="00C0252B" w:rsidRPr="00B710ED" w:rsidRDefault="00C0252B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0252B" w:rsidRPr="00B710ED" w:rsidRDefault="00C0252B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C0252B" w:rsidRPr="00B710ED" w:rsidRDefault="00C0252B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C0252B" w:rsidRPr="00B710ED" w:rsidRDefault="00C0252B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0252B" w:rsidRPr="00B710ED" w:rsidRDefault="00C0252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0252B" w:rsidRPr="00B710ED" w:rsidRDefault="0070004A" w:rsidP="00524BCA">
            <w:pPr>
              <w:tabs>
                <w:tab w:val="left" w:pos="0"/>
              </w:tabs>
              <w:jc w:val="center"/>
            </w:pPr>
            <w:r>
              <w:t>6,43</w:t>
            </w:r>
          </w:p>
        </w:tc>
        <w:tc>
          <w:tcPr>
            <w:tcW w:w="1276" w:type="dxa"/>
            <w:vAlign w:val="center"/>
          </w:tcPr>
          <w:p w:rsidR="00C0252B" w:rsidRPr="00B710ED" w:rsidRDefault="0070004A" w:rsidP="00524BCA">
            <w:pPr>
              <w:tabs>
                <w:tab w:val="left" w:pos="0"/>
              </w:tabs>
              <w:jc w:val="center"/>
            </w:pPr>
            <w:r>
              <w:t>1,10</w:t>
            </w:r>
          </w:p>
        </w:tc>
      </w:tr>
      <w:tr w:rsidR="00C0252B" w:rsidTr="00C0252B">
        <w:tc>
          <w:tcPr>
            <w:tcW w:w="1843" w:type="dxa"/>
            <w:vMerge/>
            <w:vAlign w:val="center"/>
          </w:tcPr>
          <w:p w:rsidR="00C0252B" w:rsidRPr="00B710ED" w:rsidRDefault="00C0252B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0252B" w:rsidRPr="00B710ED" w:rsidRDefault="00C0252B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C0252B" w:rsidRPr="00B710ED" w:rsidRDefault="00C0252B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C0252B" w:rsidRPr="00B710ED" w:rsidRDefault="00C0252B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0252B" w:rsidRPr="00B710ED" w:rsidRDefault="00C0252B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0252B" w:rsidRPr="00B710ED" w:rsidRDefault="0070004A" w:rsidP="00524BCA">
            <w:pPr>
              <w:tabs>
                <w:tab w:val="left" w:pos="0"/>
              </w:tabs>
              <w:jc w:val="center"/>
            </w:pPr>
            <w:r>
              <w:t>6,43</w:t>
            </w:r>
          </w:p>
        </w:tc>
        <w:tc>
          <w:tcPr>
            <w:tcW w:w="1276" w:type="dxa"/>
            <w:vAlign w:val="center"/>
          </w:tcPr>
          <w:p w:rsidR="00C0252B" w:rsidRPr="00B710ED" w:rsidRDefault="0070004A" w:rsidP="00524BCA">
            <w:pPr>
              <w:tabs>
                <w:tab w:val="left" w:pos="0"/>
              </w:tabs>
              <w:jc w:val="center"/>
            </w:pPr>
            <w:r>
              <w:t>1,10</w:t>
            </w:r>
          </w:p>
        </w:tc>
      </w:tr>
    </w:tbl>
    <w:p w:rsidR="00A72266" w:rsidRDefault="00A72266" w:rsidP="0077614F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4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7E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1D95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04A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14F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532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52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5E63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007"/>
    <w:rsid w:val="00FC2220"/>
    <w:rsid w:val="00FC2476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F9650-E549-4C2D-8FE3-3C1C248E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20</cp:revision>
  <cp:lastPrinted>2015-11-12T09:14:00Z</cp:lastPrinted>
  <dcterms:created xsi:type="dcterms:W3CDTF">2015-09-21T04:03:00Z</dcterms:created>
  <dcterms:modified xsi:type="dcterms:W3CDTF">2015-11-16T08:04:00Z</dcterms:modified>
</cp:coreProperties>
</file>