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68" w:rsidRDefault="00746268" w:rsidP="00D1550B"/>
    <w:p w:rsidR="00D1550B" w:rsidRPr="00D1550B" w:rsidRDefault="00D1550B" w:rsidP="00D1550B"/>
    <w:p w:rsidR="00910F2B" w:rsidRDefault="00910F2B" w:rsidP="00910F2B">
      <w:pPr>
        <w:autoSpaceDE w:val="0"/>
        <w:autoSpaceDN w:val="0"/>
        <w:adjustRightInd w:val="0"/>
        <w:ind w:left="5670"/>
        <w:outlineLvl w:val="0"/>
        <w:rPr>
          <w:sz w:val="28"/>
          <w:szCs w:val="28"/>
        </w:rPr>
      </w:pPr>
      <w:r>
        <w:rPr>
          <w:sz w:val="28"/>
          <w:szCs w:val="28"/>
        </w:rPr>
        <w:t>Приложение к Постановлению</w:t>
      </w:r>
    </w:p>
    <w:p w:rsidR="00910F2B" w:rsidRDefault="00C015AD" w:rsidP="00910F2B">
      <w:pPr>
        <w:autoSpaceDE w:val="0"/>
        <w:autoSpaceDN w:val="0"/>
        <w:adjustRightInd w:val="0"/>
        <w:ind w:left="5670"/>
        <w:outlineLvl w:val="0"/>
        <w:rPr>
          <w:sz w:val="28"/>
          <w:szCs w:val="28"/>
        </w:rPr>
      </w:pPr>
      <w:r>
        <w:rPr>
          <w:sz w:val="28"/>
          <w:szCs w:val="28"/>
        </w:rPr>
        <w:t>р</w:t>
      </w:r>
      <w:r w:rsidR="00910F2B">
        <w:rPr>
          <w:sz w:val="28"/>
          <w:szCs w:val="28"/>
        </w:rPr>
        <w:t>егиональной энергетической</w:t>
      </w:r>
    </w:p>
    <w:p w:rsidR="00910F2B" w:rsidRDefault="00910F2B" w:rsidP="00910F2B">
      <w:pPr>
        <w:autoSpaceDE w:val="0"/>
        <w:autoSpaceDN w:val="0"/>
        <w:adjustRightInd w:val="0"/>
        <w:ind w:left="5670"/>
        <w:outlineLvl w:val="0"/>
        <w:rPr>
          <w:sz w:val="28"/>
          <w:szCs w:val="28"/>
        </w:rPr>
      </w:pPr>
      <w:r>
        <w:rPr>
          <w:sz w:val="28"/>
          <w:szCs w:val="28"/>
        </w:rPr>
        <w:t>коми</w:t>
      </w:r>
      <w:r>
        <w:rPr>
          <w:sz w:val="28"/>
          <w:szCs w:val="28"/>
        </w:rPr>
        <w:t>с</w:t>
      </w:r>
      <w:r>
        <w:rPr>
          <w:sz w:val="28"/>
          <w:szCs w:val="28"/>
        </w:rPr>
        <w:t>сии Кемеровской области</w:t>
      </w:r>
    </w:p>
    <w:p w:rsidR="00910F2B" w:rsidRDefault="00910F2B" w:rsidP="00910F2B">
      <w:pPr>
        <w:autoSpaceDE w:val="0"/>
        <w:autoSpaceDN w:val="0"/>
        <w:adjustRightInd w:val="0"/>
        <w:ind w:left="5670"/>
        <w:outlineLvl w:val="0"/>
        <w:rPr>
          <w:sz w:val="28"/>
          <w:szCs w:val="28"/>
        </w:rPr>
      </w:pPr>
      <w:r>
        <w:rPr>
          <w:sz w:val="28"/>
          <w:szCs w:val="28"/>
        </w:rPr>
        <w:t xml:space="preserve">от </w:t>
      </w:r>
      <w:r w:rsidR="002A60D7">
        <w:rPr>
          <w:sz w:val="28"/>
          <w:szCs w:val="28"/>
        </w:rPr>
        <w:t>«</w:t>
      </w:r>
      <w:r w:rsidR="00D36892">
        <w:rPr>
          <w:sz w:val="28"/>
          <w:szCs w:val="28"/>
        </w:rPr>
        <w:t>05</w:t>
      </w:r>
      <w:r w:rsidR="002A60D7">
        <w:rPr>
          <w:sz w:val="28"/>
          <w:szCs w:val="28"/>
        </w:rPr>
        <w:t>»</w:t>
      </w:r>
      <w:r w:rsidR="00FF477D">
        <w:rPr>
          <w:sz w:val="28"/>
          <w:szCs w:val="28"/>
        </w:rPr>
        <w:t xml:space="preserve"> </w:t>
      </w:r>
      <w:r w:rsidR="00D36892">
        <w:rPr>
          <w:sz w:val="28"/>
          <w:szCs w:val="28"/>
        </w:rPr>
        <w:t>декабря 2014</w:t>
      </w:r>
      <w:r w:rsidR="00D36892" w:rsidRPr="000F2AF6">
        <w:rPr>
          <w:sz w:val="28"/>
          <w:szCs w:val="28"/>
        </w:rPr>
        <w:t xml:space="preserve"> </w:t>
      </w:r>
      <w:r w:rsidR="00D36892">
        <w:rPr>
          <w:sz w:val="28"/>
          <w:szCs w:val="28"/>
        </w:rPr>
        <w:t>г.</w:t>
      </w:r>
      <w:r>
        <w:rPr>
          <w:sz w:val="28"/>
          <w:szCs w:val="28"/>
        </w:rPr>
        <w:t xml:space="preserve"> № </w:t>
      </w:r>
      <w:r w:rsidR="00D36892">
        <w:rPr>
          <w:sz w:val="28"/>
          <w:szCs w:val="28"/>
        </w:rPr>
        <w:t>719</w:t>
      </w:r>
    </w:p>
    <w:p w:rsidR="00910F2B" w:rsidRDefault="00910F2B" w:rsidP="00910F2B">
      <w:pPr>
        <w:autoSpaceDE w:val="0"/>
        <w:autoSpaceDN w:val="0"/>
        <w:adjustRightInd w:val="0"/>
        <w:ind w:left="5670"/>
        <w:outlineLvl w:val="0"/>
        <w:rPr>
          <w:sz w:val="28"/>
          <w:szCs w:val="28"/>
        </w:rPr>
      </w:pPr>
    </w:p>
    <w:p w:rsidR="003E41E0" w:rsidRDefault="003E41E0" w:rsidP="00910F2B">
      <w:pPr>
        <w:autoSpaceDE w:val="0"/>
        <w:autoSpaceDN w:val="0"/>
        <w:adjustRightInd w:val="0"/>
        <w:ind w:left="5670"/>
        <w:outlineLvl w:val="0"/>
        <w:rPr>
          <w:sz w:val="28"/>
          <w:szCs w:val="28"/>
        </w:rPr>
      </w:pPr>
    </w:p>
    <w:p w:rsidR="003E41E0" w:rsidRDefault="003E41E0" w:rsidP="00910F2B">
      <w:pPr>
        <w:autoSpaceDE w:val="0"/>
        <w:autoSpaceDN w:val="0"/>
        <w:adjustRightInd w:val="0"/>
        <w:ind w:left="5670"/>
        <w:outlineLvl w:val="0"/>
        <w:rPr>
          <w:sz w:val="28"/>
          <w:szCs w:val="28"/>
        </w:rPr>
      </w:pPr>
    </w:p>
    <w:p w:rsidR="00910F2B" w:rsidRPr="00910F2B" w:rsidRDefault="001811CD" w:rsidP="00910F2B">
      <w:pPr>
        <w:jc w:val="center"/>
        <w:rPr>
          <w:b/>
          <w:sz w:val="28"/>
          <w:szCs w:val="28"/>
        </w:rPr>
      </w:pPr>
      <w:r>
        <w:rPr>
          <w:b/>
          <w:sz w:val="28"/>
          <w:szCs w:val="28"/>
        </w:rPr>
        <w:t>Н</w:t>
      </w:r>
      <w:r w:rsidRPr="00910F2B">
        <w:rPr>
          <w:b/>
          <w:sz w:val="28"/>
          <w:szCs w:val="28"/>
        </w:rPr>
        <w:t>ормативы</w:t>
      </w:r>
    </w:p>
    <w:p w:rsidR="00910F2B" w:rsidRDefault="001811CD" w:rsidP="00770035">
      <w:pPr>
        <w:autoSpaceDE w:val="0"/>
        <w:autoSpaceDN w:val="0"/>
        <w:adjustRightInd w:val="0"/>
        <w:ind w:left="-142" w:right="141"/>
        <w:jc w:val="center"/>
        <w:outlineLvl w:val="1"/>
        <w:rPr>
          <w:b/>
          <w:sz w:val="28"/>
          <w:szCs w:val="28"/>
        </w:rPr>
      </w:pPr>
      <w:r>
        <w:rPr>
          <w:b/>
          <w:sz w:val="28"/>
          <w:szCs w:val="28"/>
        </w:rPr>
        <w:t xml:space="preserve">удельного расхода топлива при производстве тепловой энергии </w:t>
      </w:r>
      <w:r w:rsidR="00FA52BA">
        <w:rPr>
          <w:b/>
          <w:sz w:val="28"/>
          <w:szCs w:val="28"/>
        </w:rPr>
        <w:t>источниками тепловой энергии</w:t>
      </w:r>
      <w:r>
        <w:rPr>
          <w:b/>
          <w:sz w:val="28"/>
          <w:szCs w:val="28"/>
        </w:rPr>
        <w:t xml:space="preserve">, за исключением источников тепловой энергии, функционирующих в режиме комбинированной выработки электрической и тепловой энергии с </w:t>
      </w:r>
      <w:r w:rsidR="00D36892">
        <w:rPr>
          <w:b/>
          <w:sz w:val="28"/>
          <w:szCs w:val="28"/>
        </w:rPr>
        <w:t>установленной мощностью</w:t>
      </w:r>
      <w:r>
        <w:rPr>
          <w:b/>
          <w:sz w:val="28"/>
          <w:szCs w:val="28"/>
        </w:rPr>
        <w:t xml:space="preserve"> производства электрической энергии 25 МВт и более, на </w:t>
      </w:r>
      <w:r w:rsidR="002A536A">
        <w:rPr>
          <w:b/>
          <w:sz w:val="28"/>
          <w:szCs w:val="28"/>
        </w:rPr>
        <w:t>201</w:t>
      </w:r>
      <w:r w:rsidR="007863B5">
        <w:rPr>
          <w:b/>
          <w:sz w:val="28"/>
          <w:szCs w:val="28"/>
        </w:rPr>
        <w:t>5</w:t>
      </w:r>
      <w:r>
        <w:rPr>
          <w:b/>
          <w:sz w:val="28"/>
          <w:szCs w:val="28"/>
        </w:rPr>
        <w:t xml:space="preserve"> год</w:t>
      </w:r>
    </w:p>
    <w:p w:rsidR="00851E49" w:rsidRDefault="00851E49" w:rsidP="00770035">
      <w:pPr>
        <w:autoSpaceDE w:val="0"/>
        <w:autoSpaceDN w:val="0"/>
        <w:adjustRightInd w:val="0"/>
        <w:ind w:left="-142" w:right="141"/>
        <w:jc w:val="center"/>
        <w:outlineLvl w:val="1"/>
        <w:rPr>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36"/>
        <w:gridCol w:w="6878"/>
        <w:gridCol w:w="2686"/>
      </w:tblGrid>
      <w:tr w:rsidR="00EE46C3" w:rsidRPr="00851E49" w:rsidTr="00FE258A">
        <w:tblPrEx>
          <w:tblCellMar>
            <w:top w:w="0" w:type="dxa"/>
            <w:bottom w:w="0" w:type="dxa"/>
          </w:tblCellMar>
        </w:tblPrEx>
        <w:trPr>
          <w:trHeight w:val="1486"/>
          <w:tblHeader/>
        </w:trPr>
        <w:tc>
          <w:tcPr>
            <w:tcW w:w="636" w:type="dxa"/>
            <w:shd w:val="clear" w:color="auto" w:fill="FFFFFF"/>
            <w:vAlign w:val="center"/>
          </w:tcPr>
          <w:p w:rsidR="00EE46C3" w:rsidRPr="00851E49" w:rsidRDefault="00EE46C3" w:rsidP="00DD73C8">
            <w:pPr>
              <w:jc w:val="center"/>
              <w:rPr>
                <w:sz w:val="24"/>
                <w:szCs w:val="24"/>
              </w:rPr>
            </w:pPr>
            <w:r w:rsidRPr="00851E49">
              <w:rPr>
                <w:sz w:val="24"/>
                <w:szCs w:val="24"/>
              </w:rPr>
              <w:t>№ п/п</w:t>
            </w:r>
          </w:p>
        </w:tc>
        <w:tc>
          <w:tcPr>
            <w:tcW w:w="6878" w:type="dxa"/>
            <w:shd w:val="clear" w:color="auto" w:fill="FFFFFF"/>
            <w:vAlign w:val="center"/>
          </w:tcPr>
          <w:p w:rsidR="00EE46C3" w:rsidRPr="00851E49" w:rsidRDefault="00EE46C3" w:rsidP="00DD73C8">
            <w:pPr>
              <w:jc w:val="center"/>
              <w:rPr>
                <w:sz w:val="24"/>
                <w:szCs w:val="24"/>
              </w:rPr>
            </w:pPr>
            <w:r w:rsidRPr="00851E49">
              <w:rPr>
                <w:sz w:val="24"/>
                <w:szCs w:val="24"/>
              </w:rPr>
              <w:t>Организация</w:t>
            </w:r>
          </w:p>
        </w:tc>
        <w:tc>
          <w:tcPr>
            <w:tcW w:w="2686" w:type="dxa"/>
            <w:shd w:val="clear" w:color="auto" w:fill="FFFFFF"/>
            <w:vAlign w:val="center"/>
          </w:tcPr>
          <w:p w:rsidR="00EE46C3" w:rsidRPr="00851E49" w:rsidRDefault="00EE46C3" w:rsidP="00DD73C8">
            <w:pPr>
              <w:jc w:val="center"/>
              <w:rPr>
                <w:sz w:val="24"/>
                <w:szCs w:val="24"/>
              </w:rPr>
            </w:pPr>
            <w:r w:rsidRPr="00851E49">
              <w:rPr>
                <w:sz w:val="24"/>
                <w:szCs w:val="24"/>
              </w:rPr>
              <w:t>Нормативы удельного расхода топлива при производстве тепловой энергии,</w:t>
            </w:r>
            <w:r w:rsidR="007335D1" w:rsidRPr="00851E49">
              <w:rPr>
                <w:sz w:val="24"/>
                <w:szCs w:val="24"/>
              </w:rPr>
              <w:t xml:space="preserve"> </w:t>
            </w:r>
            <w:r w:rsidRPr="00851E49">
              <w:rPr>
                <w:sz w:val="24"/>
                <w:szCs w:val="24"/>
              </w:rPr>
              <w:t>кг у.т./Гкал</w:t>
            </w:r>
          </w:p>
        </w:tc>
      </w:tr>
      <w:tr w:rsidR="00404B90" w:rsidRPr="00851E49" w:rsidTr="00FE258A">
        <w:tblPrEx>
          <w:tblCellMar>
            <w:top w:w="0" w:type="dxa"/>
            <w:bottom w:w="0" w:type="dxa"/>
          </w:tblCellMar>
        </w:tblPrEx>
        <w:trPr>
          <w:trHeight w:val="454"/>
        </w:trPr>
        <w:tc>
          <w:tcPr>
            <w:tcW w:w="636" w:type="dxa"/>
            <w:shd w:val="clear" w:color="auto" w:fill="FFFFFF"/>
            <w:vAlign w:val="center"/>
          </w:tcPr>
          <w:p w:rsidR="00404B90" w:rsidRPr="00851E49" w:rsidRDefault="00851E49" w:rsidP="00DD73C8">
            <w:pPr>
              <w:jc w:val="center"/>
              <w:rPr>
                <w:sz w:val="24"/>
                <w:szCs w:val="24"/>
              </w:rPr>
            </w:pPr>
            <w:r w:rsidRPr="00851E49">
              <w:rPr>
                <w:sz w:val="24"/>
                <w:szCs w:val="24"/>
              </w:rPr>
              <w:t>1</w:t>
            </w:r>
          </w:p>
        </w:tc>
        <w:tc>
          <w:tcPr>
            <w:tcW w:w="6878" w:type="dxa"/>
            <w:tcBorders>
              <w:top w:val="single" w:sz="4" w:space="0" w:color="auto"/>
              <w:bottom w:val="single" w:sz="4" w:space="0" w:color="auto"/>
              <w:right w:val="single" w:sz="4" w:space="0" w:color="auto"/>
            </w:tcBorders>
            <w:shd w:val="clear" w:color="auto" w:fill="FFFFFF"/>
            <w:vAlign w:val="center"/>
          </w:tcPr>
          <w:p w:rsidR="00404B90" w:rsidRPr="00851E49" w:rsidRDefault="002F79CF" w:rsidP="00F57C65">
            <w:pPr>
              <w:rPr>
                <w:sz w:val="24"/>
                <w:szCs w:val="24"/>
              </w:rPr>
            </w:pPr>
            <w:r w:rsidRPr="00851E49">
              <w:rPr>
                <w:bCs/>
                <w:iCs/>
                <w:sz w:val="24"/>
                <w:szCs w:val="24"/>
              </w:rPr>
              <w:t>ООО «МТК» (г. Мыски)</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404B90" w:rsidRPr="00851E49" w:rsidRDefault="002F79CF" w:rsidP="00FE258A">
            <w:pPr>
              <w:jc w:val="center"/>
              <w:rPr>
                <w:sz w:val="24"/>
                <w:szCs w:val="24"/>
              </w:rPr>
            </w:pPr>
            <w:r w:rsidRPr="00851E49">
              <w:rPr>
                <w:bCs/>
                <w:sz w:val="24"/>
                <w:szCs w:val="24"/>
              </w:rPr>
              <w:t>203,4</w:t>
            </w:r>
            <w:r w:rsidR="00851E49" w:rsidRPr="00851E49">
              <w:rPr>
                <w:bCs/>
                <w:sz w:val="24"/>
                <w:szCs w:val="24"/>
              </w:rPr>
              <w:t>0</w:t>
            </w:r>
          </w:p>
        </w:tc>
      </w:tr>
      <w:tr w:rsidR="00922864" w:rsidRPr="00851E49" w:rsidTr="00B822E7">
        <w:tblPrEx>
          <w:tblCellMar>
            <w:top w:w="0" w:type="dxa"/>
            <w:bottom w:w="0" w:type="dxa"/>
          </w:tblCellMar>
        </w:tblPrEx>
        <w:trPr>
          <w:trHeight w:val="454"/>
        </w:trPr>
        <w:tc>
          <w:tcPr>
            <w:tcW w:w="636" w:type="dxa"/>
            <w:shd w:val="clear" w:color="auto" w:fill="FFFFFF"/>
            <w:vAlign w:val="center"/>
          </w:tcPr>
          <w:p w:rsidR="00922864" w:rsidRPr="00851E49" w:rsidRDefault="00851E49" w:rsidP="00B822E7">
            <w:pPr>
              <w:jc w:val="center"/>
              <w:rPr>
                <w:sz w:val="24"/>
                <w:szCs w:val="24"/>
              </w:rPr>
            </w:pPr>
            <w:r w:rsidRPr="00851E49">
              <w:rPr>
                <w:sz w:val="24"/>
                <w:szCs w:val="24"/>
              </w:rPr>
              <w:t>2</w:t>
            </w:r>
          </w:p>
        </w:tc>
        <w:tc>
          <w:tcPr>
            <w:tcW w:w="6878" w:type="dxa"/>
            <w:tcBorders>
              <w:top w:val="single" w:sz="4" w:space="0" w:color="auto"/>
              <w:bottom w:val="single" w:sz="4" w:space="0" w:color="auto"/>
              <w:right w:val="single" w:sz="4" w:space="0" w:color="auto"/>
            </w:tcBorders>
            <w:shd w:val="clear" w:color="auto" w:fill="FFFFFF"/>
            <w:vAlign w:val="center"/>
          </w:tcPr>
          <w:p w:rsidR="00922864" w:rsidRPr="00851E49" w:rsidRDefault="00922864" w:rsidP="00B822E7">
            <w:pPr>
              <w:rPr>
                <w:bCs/>
                <w:iCs/>
                <w:sz w:val="24"/>
                <w:szCs w:val="24"/>
              </w:rPr>
            </w:pPr>
            <w:r w:rsidRPr="00851E49">
              <w:rPr>
                <w:bCs/>
                <w:iCs/>
                <w:sz w:val="24"/>
                <w:szCs w:val="24"/>
              </w:rPr>
              <w:t>Филиал ОАО «РЭУ» «Н</w:t>
            </w:r>
            <w:r w:rsidRPr="00851E49">
              <w:rPr>
                <w:bCs/>
                <w:iCs/>
                <w:sz w:val="24"/>
                <w:szCs w:val="24"/>
              </w:rPr>
              <w:t>о</w:t>
            </w:r>
            <w:r w:rsidRPr="00851E49">
              <w:rPr>
                <w:bCs/>
                <w:iCs/>
                <w:sz w:val="24"/>
                <w:szCs w:val="24"/>
              </w:rPr>
              <w:t>восибирский»</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22864" w:rsidRPr="00851E49" w:rsidRDefault="00922864" w:rsidP="00B822E7">
            <w:pPr>
              <w:jc w:val="center"/>
              <w:rPr>
                <w:bCs/>
                <w:sz w:val="24"/>
                <w:szCs w:val="24"/>
              </w:rPr>
            </w:pPr>
            <w:r w:rsidRPr="00851E49">
              <w:rPr>
                <w:bCs/>
                <w:sz w:val="24"/>
                <w:szCs w:val="24"/>
              </w:rPr>
              <w:t>180,3</w:t>
            </w:r>
            <w:r w:rsidR="00851E49" w:rsidRPr="00851E49">
              <w:rPr>
                <w:bCs/>
                <w:sz w:val="24"/>
                <w:szCs w:val="24"/>
              </w:rPr>
              <w:t>0</w:t>
            </w:r>
          </w:p>
        </w:tc>
      </w:tr>
      <w:tr w:rsidR="00922864" w:rsidRPr="00851E49" w:rsidTr="00B822E7">
        <w:tblPrEx>
          <w:tblCellMar>
            <w:top w:w="0" w:type="dxa"/>
            <w:bottom w:w="0" w:type="dxa"/>
          </w:tblCellMar>
        </w:tblPrEx>
        <w:trPr>
          <w:trHeight w:val="454"/>
        </w:trPr>
        <w:tc>
          <w:tcPr>
            <w:tcW w:w="636" w:type="dxa"/>
            <w:shd w:val="clear" w:color="auto" w:fill="FFFFFF"/>
            <w:vAlign w:val="center"/>
          </w:tcPr>
          <w:p w:rsidR="00922864" w:rsidRPr="00851E49" w:rsidRDefault="00851E49" w:rsidP="00B822E7">
            <w:pPr>
              <w:jc w:val="center"/>
              <w:rPr>
                <w:sz w:val="24"/>
                <w:szCs w:val="24"/>
              </w:rPr>
            </w:pPr>
            <w:r w:rsidRPr="00851E49">
              <w:rPr>
                <w:sz w:val="24"/>
                <w:szCs w:val="24"/>
              </w:rPr>
              <w:t>3</w:t>
            </w:r>
          </w:p>
        </w:tc>
        <w:tc>
          <w:tcPr>
            <w:tcW w:w="6878" w:type="dxa"/>
            <w:tcBorders>
              <w:top w:val="single" w:sz="4" w:space="0" w:color="auto"/>
              <w:bottom w:val="single" w:sz="4" w:space="0" w:color="auto"/>
              <w:right w:val="single" w:sz="4" w:space="0" w:color="auto"/>
            </w:tcBorders>
            <w:shd w:val="clear" w:color="auto" w:fill="FFFFFF"/>
            <w:vAlign w:val="center"/>
          </w:tcPr>
          <w:p w:rsidR="00922864" w:rsidRPr="00851E49" w:rsidRDefault="00CA1F44" w:rsidP="00B822E7">
            <w:pPr>
              <w:rPr>
                <w:bCs/>
                <w:iCs/>
                <w:sz w:val="24"/>
                <w:szCs w:val="24"/>
              </w:rPr>
            </w:pPr>
            <w:r w:rsidRPr="00851E49">
              <w:rPr>
                <w:bCs/>
                <w:iCs/>
                <w:sz w:val="24"/>
                <w:szCs w:val="24"/>
              </w:rPr>
              <w:t>ООО «Энергоресурс» (г. Кемерово) по узлу теплоснабжения Б</w:t>
            </w:r>
            <w:r w:rsidRPr="00851E49">
              <w:rPr>
                <w:bCs/>
                <w:iCs/>
                <w:sz w:val="24"/>
                <w:szCs w:val="24"/>
              </w:rPr>
              <w:t>е</w:t>
            </w:r>
            <w:r w:rsidRPr="00851E49">
              <w:rPr>
                <w:bCs/>
                <w:iCs/>
                <w:sz w:val="24"/>
                <w:szCs w:val="24"/>
              </w:rPr>
              <w:t>ловский район</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22864" w:rsidRPr="00851E49" w:rsidRDefault="00CA1F44" w:rsidP="00B822E7">
            <w:pPr>
              <w:jc w:val="center"/>
              <w:rPr>
                <w:bCs/>
                <w:sz w:val="24"/>
                <w:szCs w:val="24"/>
              </w:rPr>
            </w:pPr>
            <w:r w:rsidRPr="00851E49">
              <w:rPr>
                <w:bCs/>
                <w:sz w:val="24"/>
                <w:szCs w:val="24"/>
              </w:rPr>
              <w:t>217,06</w:t>
            </w:r>
          </w:p>
        </w:tc>
      </w:tr>
      <w:tr w:rsidR="00922864" w:rsidRPr="00851E49" w:rsidTr="00B822E7">
        <w:tblPrEx>
          <w:tblCellMar>
            <w:top w:w="0" w:type="dxa"/>
            <w:bottom w:w="0" w:type="dxa"/>
          </w:tblCellMar>
        </w:tblPrEx>
        <w:trPr>
          <w:trHeight w:val="454"/>
        </w:trPr>
        <w:tc>
          <w:tcPr>
            <w:tcW w:w="636" w:type="dxa"/>
            <w:shd w:val="clear" w:color="auto" w:fill="FFFFFF"/>
            <w:vAlign w:val="center"/>
          </w:tcPr>
          <w:p w:rsidR="00922864" w:rsidRPr="00851E49" w:rsidRDefault="00851E49" w:rsidP="00B822E7">
            <w:pPr>
              <w:jc w:val="center"/>
              <w:rPr>
                <w:sz w:val="24"/>
                <w:szCs w:val="24"/>
              </w:rPr>
            </w:pPr>
            <w:r w:rsidRPr="00851E49">
              <w:rPr>
                <w:sz w:val="24"/>
                <w:szCs w:val="24"/>
              </w:rPr>
              <w:t>4</w:t>
            </w:r>
          </w:p>
        </w:tc>
        <w:tc>
          <w:tcPr>
            <w:tcW w:w="6878" w:type="dxa"/>
            <w:tcBorders>
              <w:top w:val="single" w:sz="4" w:space="0" w:color="auto"/>
              <w:bottom w:val="single" w:sz="4" w:space="0" w:color="auto"/>
              <w:right w:val="single" w:sz="4" w:space="0" w:color="auto"/>
            </w:tcBorders>
            <w:shd w:val="clear" w:color="auto" w:fill="FFFFFF"/>
            <w:vAlign w:val="center"/>
          </w:tcPr>
          <w:p w:rsidR="00922864" w:rsidRPr="00851E49" w:rsidRDefault="00CA1F44" w:rsidP="00B822E7">
            <w:pPr>
              <w:rPr>
                <w:bCs/>
                <w:iCs/>
                <w:sz w:val="24"/>
                <w:szCs w:val="24"/>
              </w:rPr>
            </w:pPr>
            <w:r w:rsidRPr="00851E49">
              <w:rPr>
                <w:bCs/>
                <w:iCs/>
                <w:sz w:val="24"/>
                <w:szCs w:val="24"/>
              </w:rPr>
              <w:t>ООО «ТеплоВодСнаб» (Промышленновский район)</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22864" w:rsidRPr="00851E49" w:rsidRDefault="00B50C62" w:rsidP="00B822E7">
            <w:pPr>
              <w:jc w:val="center"/>
              <w:rPr>
                <w:bCs/>
                <w:sz w:val="24"/>
                <w:szCs w:val="24"/>
              </w:rPr>
            </w:pPr>
            <w:r w:rsidRPr="00851E49">
              <w:rPr>
                <w:bCs/>
                <w:sz w:val="24"/>
                <w:szCs w:val="24"/>
              </w:rPr>
              <w:t>225,52</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5</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911671" w:rsidP="00B822E7">
            <w:pPr>
              <w:rPr>
                <w:sz w:val="24"/>
                <w:szCs w:val="24"/>
              </w:rPr>
            </w:pPr>
            <w:r w:rsidRPr="00851E49">
              <w:rPr>
                <w:bCs/>
                <w:iCs/>
                <w:sz w:val="24"/>
                <w:szCs w:val="24"/>
              </w:rPr>
              <w:t>ООО «КРК - Чебулинский» (г. Кемерово) по узлу теплоснабжения Чебулинский район</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911671" w:rsidP="00B822E7">
            <w:pPr>
              <w:jc w:val="center"/>
              <w:rPr>
                <w:sz w:val="24"/>
                <w:szCs w:val="24"/>
              </w:rPr>
            </w:pPr>
            <w:r w:rsidRPr="00851E49">
              <w:rPr>
                <w:sz w:val="24"/>
                <w:szCs w:val="24"/>
              </w:rPr>
              <w:t>219,87</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6</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911671" w:rsidP="00B822E7">
            <w:pPr>
              <w:rPr>
                <w:sz w:val="24"/>
                <w:szCs w:val="24"/>
              </w:rPr>
            </w:pPr>
            <w:r w:rsidRPr="00851E49">
              <w:rPr>
                <w:bCs/>
                <w:iCs/>
                <w:sz w:val="24"/>
                <w:szCs w:val="24"/>
              </w:rPr>
              <w:t>ОАО «Энергетическая компания» (г. Полысаево)</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851E49" w:rsidP="00B822E7">
            <w:pPr>
              <w:jc w:val="center"/>
              <w:rPr>
                <w:sz w:val="24"/>
                <w:szCs w:val="24"/>
              </w:rPr>
            </w:pPr>
            <w:r w:rsidRPr="00851E49">
              <w:rPr>
                <w:sz w:val="24"/>
                <w:szCs w:val="24"/>
              </w:rPr>
              <w:t>195,53</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7</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5E7589" w:rsidP="00B822E7">
            <w:pPr>
              <w:rPr>
                <w:bCs/>
                <w:iCs/>
                <w:sz w:val="24"/>
                <w:szCs w:val="24"/>
              </w:rPr>
            </w:pPr>
            <w:r w:rsidRPr="00851E49">
              <w:rPr>
                <w:bCs/>
                <w:iCs/>
                <w:sz w:val="24"/>
                <w:szCs w:val="24"/>
              </w:rPr>
              <w:t>ФГБЛПУ «НКЦОЗШ» (г. Ленинск-Кузнецкий)</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484698" w:rsidP="00B822E7">
            <w:pPr>
              <w:jc w:val="center"/>
              <w:rPr>
                <w:sz w:val="24"/>
                <w:szCs w:val="24"/>
              </w:rPr>
            </w:pPr>
            <w:r w:rsidRPr="00851E49">
              <w:rPr>
                <w:sz w:val="24"/>
                <w:szCs w:val="24"/>
              </w:rPr>
              <w:t>182,01</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8</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5024A4" w:rsidP="00B822E7">
            <w:pPr>
              <w:rPr>
                <w:bCs/>
                <w:iCs/>
                <w:sz w:val="24"/>
                <w:szCs w:val="24"/>
              </w:rPr>
            </w:pPr>
            <w:r w:rsidRPr="00851E49">
              <w:rPr>
                <w:bCs/>
                <w:iCs/>
                <w:sz w:val="24"/>
                <w:szCs w:val="24"/>
              </w:rPr>
              <w:t>ООО «Заискитимская водогрейная котельная» (г. Кемерово)</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2E711E" w:rsidP="00B822E7">
            <w:pPr>
              <w:jc w:val="center"/>
              <w:rPr>
                <w:sz w:val="24"/>
                <w:szCs w:val="24"/>
              </w:rPr>
            </w:pPr>
            <w:r w:rsidRPr="00851E49">
              <w:rPr>
                <w:sz w:val="24"/>
                <w:szCs w:val="24"/>
              </w:rPr>
              <w:t>175,70</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9</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AA62AA" w:rsidP="00B822E7">
            <w:pPr>
              <w:rPr>
                <w:bCs/>
                <w:iCs/>
                <w:sz w:val="24"/>
                <w:szCs w:val="24"/>
              </w:rPr>
            </w:pPr>
            <w:r w:rsidRPr="00851E49">
              <w:rPr>
                <w:bCs/>
                <w:iCs/>
                <w:sz w:val="24"/>
                <w:szCs w:val="24"/>
              </w:rPr>
              <w:t>МУП ЖКУ «Белогорск» (п. Белогорск Тисульского района)</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AA62AA" w:rsidP="00B822E7">
            <w:pPr>
              <w:jc w:val="center"/>
              <w:rPr>
                <w:bCs/>
                <w:iCs/>
                <w:sz w:val="24"/>
                <w:szCs w:val="24"/>
              </w:rPr>
            </w:pPr>
            <w:r w:rsidRPr="00851E49">
              <w:rPr>
                <w:bCs/>
                <w:iCs/>
                <w:sz w:val="24"/>
                <w:szCs w:val="24"/>
              </w:rPr>
              <w:t>191,25</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10</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4D7F06" w:rsidP="00B822E7">
            <w:pPr>
              <w:rPr>
                <w:sz w:val="24"/>
                <w:szCs w:val="24"/>
              </w:rPr>
            </w:pPr>
            <w:r w:rsidRPr="00851E49">
              <w:rPr>
                <w:sz w:val="24"/>
                <w:szCs w:val="24"/>
              </w:rPr>
              <w:t>ООО «Тепло» (г. Таштагол)</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4D7F06" w:rsidP="00B822E7">
            <w:pPr>
              <w:jc w:val="center"/>
              <w:rPr>
                <w:bCs/>
                <w:sz w:val="24"/>
                <w:szCs w:val="24"/>
              </w:rPr>
            </w:pPr>
            <w:r w:rsidRPr="00851E49">
              <w:rPr>
                <w:bCs/>
                <w:sz w:val="24"/>
                <w:szCs w:val="24"/>
              </w:rPr>
              <w:t>228,25</w:t>
            </w:r>
          </w:p>
        </w:tc>
      </w:tr>
      <w:tr w:rsidR="00911671" w:rsidRPr="00851E49" w:rsidTr="00B822E7">
        <w:tblPrEx>
          <w:tblCellMar>
            <w:top w:w="0" w:type="dxa"/>
            <w:bottom w:w="0" w:type="dxa"/>
          </w:tblCellMar>
        </w:tblPrEx>
        <w:trPr>
          <w:trHeight w:val="454"/>
        </w:trPr>
        <w:tc>
          <w:tcPr>
            <w:tcW w:w="636" w:type="dxa"/>
            <w:shd w:val="clear" w:color="auto" w:fill="FFFFFF"/>
            <w:vAlign w:val="center"/>
          </w:tcPr>
          <w:p w:rsidR="00911671" w:rsidRPr="00851E49" w:rsidRDefault="00851E49" w:rsidP="00B822E7">
            <w:pPr>
              <w:jc w:val="center"/>
              <w:rPr>
                <w:sz w:val="24"/>
                <w:szCs w:val="24"/>
              </w:rPr>
            </w:pPr>
            <w:r w:rsidRPr="00851E49">
              <w:rPr>
                <w:sz w:val="24"/>
                <w:szCs w:val="24"/>
              </w:rPr>
              <w:t>11</w:t>
            </w:r>
          </w:p>
        </w:tc>
        <w:tc>
          <w:tcPr>
            <w:tcW w:w="6878" w:type="dxa"/>
            <w:tcBorders>
              <w:top w:val="single" w:sz="4" w:space="0" w:color="auto"/>
              <w:bottom w:val="single" w:sz="4" w:space="0" w:color="auto"/>
              <w:right w:val="single" w:sz="4" w:space="0" w:color="auto"/>
            </w:tcBorders>
            <w:shd w:val="clear" w:color="auto" w:fill="FFFFFF"/>
            <w:vAlign w:val="center"/>
          </w:tcPr>
          <w:p w:rsidR="00911671" w:rsidRPr="00851E49" w:rsidRDefault="004D7F06" w:rsidP="00B822E7">
            <w:pPr>
              <w:rPr>
                <w:sz w:val="24"/>
                <w:szCs w:val="24"/>
              </w:rPr>
            </w:pPr>
            <w:r w:rsidRPr="00851E49">
              <w:rPr>
                <w:sz w:val="24"/>
                <w:szCs w:val="24"/>
              </w:rPr>
              <w:t>ООО «ЮКЭК» (г. Таштагол)</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911671" w:rsidRPr="00851E49" w:rsidRDefault="004D7F06" w:rsidP="00B822E7">
            <w:pPr>
              <w:jc w:val="center"/>
              <w:rPr>
                <w:bCs/>
                <w:sz w:val="24"/>
                <w:szCs w:val="24"/>
              </w:rPr>
            </w:pPr>
            <w:r w:rsidRPr="00851E49">
              <w:rPr>
                <w:bCs/>
                <w:sz w:val="24"/>
                <w:szCs w:val="24"/>
              </w:rPr>
              <w:t>186,73</w:t>
            </w:r>
          </w:p>
        </w:tc>
      </w:tr>
      <w:tr w:rsidR="00A621F6" w:rsidRPr="00851E49" w:rsidTr="00CA2DE5">
        <w:tblPrEx>
          <w:tblCellMar>
            <w:top w:w="0" w:type="dxa"/>
            <w:bottom w:w="0" w:type="dxa"/>
          </w:tblCellMar>
        </w:tblPrEx>
        <w:trPr>
          <w:trHeight w:val="454"/>
        </w:trPr>
        <w:tc>
          <w:tcPr>
            <w:tcW w:w="636" w:type="dxa"/>
            <w:shd w:val="clear" w:color="auto" w:fill="FFFFFF"/>
            <w:vAlign w:val="center"/>
          </w:tcPr>
          <w:p w:rsidR="00A621F6" w:rsidRPr="00851E49" w:rsidRDefault="00851E49" w:rsidP="00CA2DE5">
            <w:pPr>
              <w:jc w:val="center"/>
              <w:rPr>
                <w:sz w:val="24"/>
                <w:szCs w:val="24"/>
              </w:rPr>
            </w:pPr>
            <w:r w:rsidRPr="00851E49">
              <w:rPr>
                <w:sz w:val="24"/>
                <w:szCs w:val="24"/>
              </w:rPr>
              <w:t>12</w:t>
            </w:r>
          </w:p>
        </w:tc>
        <w:tc>
          <w:tcPr>
            <w:tcW w:w="6878" w:type="dxa"/>
            <w:tcBorders>
              <w:top w:val="single" w:sz="4" w:space="0" w:color="auto"/>
              <w:bottom w:val="single" w:sz="4" w:space="0" w:color="auto"/>
              <w:right w:val="single" w:sz="4" w:space="0" w:color="auto"/>
            </w:tcBorders>
            <w:shd w:val="clear" w:color="auto" w:fill="FFFFFF"/>
            <w:vAlign w:val="center"/>
          </w:tcPr>
          <w:p w:rsidR="00A621F6" w:rsidRPr="00851E49" w:rsidRDefault="00A621F6" w:rsidP="00CA2DE5">
            <w:pPr>
              <w:rPr>
                <w:sz w:val="24"/>
                <w:szCs w:val="24"/>
              </w:rPr>
            </w:pPr>
            <w:r w:rsidRPr="00851E49">
              <w:rPr>
                <w:sz w:val="24"/>
                <w:szCs w:val="24"/>
              </w:rPr>
              <w:t>ООО «Теплоэнергетик» (г. Белово)</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A621F6" w:rsidRPr="00851E49" w:rsidRDefault="00A621F6" w:rsidP="00CA2DE5">
            <w:pPr>
              <w:jc w:val="center"/>
              <w:rPr>
                <w:bCs/>
                <w:sz w:val="24"/>
                <w:szCs w:val="24"/>
              </w:rPr>
            </w:pPr>
            <w:r w:rsidRPr="00851E49">
              <w:rPr>
                <w:bCs/>
                <w:sz w:val="24"/>
                <w:szCs w:val="24"/>
              </w:rPr>
              <w:t>190,82</w:t>
            </w:r>
          </w:p>
        </w:tc>
      </w:tr>
      <w:tr w:rsidR="00A621F6" w:rsidRPr="00851E49" w:rsidTr="00CA2DE5">
        <w:tblPrEx>
          <w:tblCellMar>
            <w:top w:w="0" w:type="dxa"/>
            <w:bottom w:w="0" w:type="dxa"/>
          </w:tblCellMar>
        </w:tblPrEx>
        <w:trPr>
          <w:trHeight w:val="454"/>
        </w:trPr>
        <w:tc>
          <w:tcPr>
            <w:tcW w:w="636" w:type="dxa"/>
            <w:shd w:val="clear" w:color="auto" w:fill="FFFFFF"/>
            <w:vAlign w:val="center"/>
          </w:tcPr>
          <w:p w:rsidR="00A621F6" w:rsidRPr="00851E49" w:rsidRDefault="00851E49" w:rsidP="00CA2DE5">
            <w:pPr>
              <w:jc w:val="center"/>
              <w:rPr>
                <w:sz w:val="24"/>
                <w:szCs w:val="24"/>
              </w:rPr>
            </w:pPr>
            <w:r w:rsidRPr="00851E49">
              <w:rPr>
                <w:sz w:val="24"/>
                <w:szCs w:val="24"/>
              </w:rPr>
              <w:t>13</w:t>
            </w:r>
          </w:p>
        </w:tc>
        <w:tc>
          <w:tcPr>
            <w:tcW w:w="6878" w:type="dxa"/>
            <w:tcBorders>
              <w:top w:val="single" w:sz="4" w:space="0" w:color="auto"/>
              <w:bottom w:val="single" w:sz="4" w:space="0" w:color="auto"/>
              <w:right w:val="single" w:sz="4" w:space="0" w:color="auto"/>
            </w:tcBorders>
            <w:shd w:val="clear" w:color="auto" w:fill="FFFFFF"/>
            <w:vAlign w:val="center"/>
          </w:tcPr>
          <w:p w:rsidR="00A621F6" w:rsidRPr="00851E49" w:rsidRDefault="00A621F6" w:rsidP="00CA2DE5">
            <w:pPr>
              <w:rPr>
                <w:sz w:val="24"/>
                <w:szCs w:val="24"/>
              </w:rPr>
            </w:pPr>
            <w:r w:rsidRPr="00851E49">
              <w:rPr>
                <w:bCs/>
                <w:iCs/>
                <w:sz w:val="24"/>
                <w:szCs w:val="24"/>
              </w:rPr>
              <w:t>ОАО «Энергетик» (пгт. Яшкино)</w:t>
            </w:r>
          </w:p>
        </w:tc>
        <w:tc>
          <w:tcPr>
            <w:tcW w:w="2686" w:type="dxa"/>
            <w:tcBorders>
              <w:top w:val="single" w:sz="4" w:space="0" w:color="auto"/>
              <w:left w:val="single" w:sz="4" w:space="0" w:color="auto"/>
              <w:bottom w:val="single" w:sz="4" w:space="0" w:color="auto"/>
              <w:right w:val="single" w:sz="4" w:space="0" w:color="auto"/>
            </w:tcBorders>
            <w:shd w:val="clear" w:color="auto" w:fill="FFFFFF"/>
            <w:vAlign w:val="center"/>
          </w:tcPr>
          <w:p w:rsidR="00A621F6" w:rsidRPr="00851E49" w:rsidRDefault="00A621F6" w:rsidP="00CA2DE5">
            <w:pPr>
              <w:jc w:val="center"/>
              <w:rPr>
                <w:bCs/>
                <w:sz w:val="24"/>
                <w:szCs w:val="24"/>
              </w:rPr>
            </w:pPr>
            <w:r w:rsidRPr="00851E49">
              <w:rPr>
                <w:bCs/>
                <w:sz w:val="24"/>
                <w:szCs w:val="24"/>
              </w:rPr>
              <w:t>186,7</w:t>
            </w:r>
            <w:r w:rsidR="00851E49" w:rsidRPr="00851E49">
              <w:rPr>
                <w:bCs/>
                <w:sz w:val="24"/>
                <w:szCs w:val="24"/>
              </w:rPr>
              <w:t>0</w:t>
            </w:r>
          </w:p>
        </w:tc>
      </w:tr>
    </w:tbl>
    <w:p w:rsidR="00911671" w:rsidRDefault="00911671" w:rsidP="001C5E77">
      <w:pPr>
        <w:autoSpaceDE w:val="0"/>
        <w:autoSpaceDN w:val="0"/>
        <w:adjustRightInd w:val="0"/>
        <w:ind w:firstLine="540"/>
        <w:jc w:val="both"/>
        <w:outlineLvl w:val="0"/>
      </w:pPr>
    </w:p>
    <w:p w:rsidR="00EE46C3" w:rsidRPr="004E4EBB" w:rsidRDefault="00EE46C3" w:rsidP="001C5E77">
      <w:pPr>
        <w:autoSpaceDE w:val="0"/>
        <w:autoSpaceDN w:val="0"/>
        <w:adjustRightInd w:val="0"/>
        <w:ind w:firstLine="540"/>
        <w:jc w:val="both"/>
        <w:outlineLvl w:val="0"/>
      </w:pPr>
      <w:r w:rsidRPr="004E4EBB">
        <w:t>Примечание: согласно приказ</w:t>
      </w:r>
      <w:r w:rsidR="004605FA" w:rsidRPr="004E4EBB">
        <w:t>у</w:t>
      </w:r>
      <w:r w:rsidRPr="004E4EBB">
        <w:t xml:space="preserve"> Минэнерго РФ №323 от 30.12.2008 </w:t>
      </w:r>
      <w:bookmarkStart w:id="0" w:name="_GoBack"/>
      <w:bookmarkEnd w:id="0"/>
      <w:r w:rsidR="00D223A4" w:rsidRPr="004E4EBB">
        <w:t>года удельный</w:t>
      </w:r>
      <w:r w:rsidR="004605FA" w:rsidRPr="004E4EBB">
        <w:t xml:space="preserve"> расход топлива рассчитан на отпущенную тепловую энергию.</w:t>
      </w:r>
    </w:p>
    <w:sectPr w:rsidR="00EE46C3" w:rsidRPr="004E4EBB" w:rsidSect="002C37A5">
      <w:pgSz w:w="11906" w:h="16838" w:code="9"/>
      <w:pgMar w:top="709" w:right="424" w:bottom="426" w:left="1276" w:header="720"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87B" w:rsidRDefault="00B1487B">
      <w:r>
        <w:separator/>
      </w:r>
    </w:p>
  </w:endnote>
  <w:endnote w:type="continuationSeparator" w:id="0">
    <w:p w:rsidR="00B1487B" w:rsidRDefault="00B1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font297">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87B" w:rsidRDefault="00B1487B">
      <w:r>
        <w:separator/>
      </w:r>
    </w:p>
  </w:footnote>
  <w:footnote w:type="continuationSeparator" w:id="0">
    <w:p w:rsidR="00B1487B" w:rsidRDefault="00B148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3">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D7"/>
    <w:rsid w:val="00001C89"/>
    <w:rsid w:val="00001EDB"/>
    <w:rsid w:val="000045B4"/>
    <w:rsid w:val="00013B34"/>
    <w:rsid w:val="0002122B"/>
    <w:rsid w:val="0002309A"/>
    <w:rsid w:val="0003313B"/>
    <w:rsid w:val="00035472"/>
    <w:rsid w:val="00037DC0"/>
    <w:rsid w:val="00040F66"/>
    <w:rsid w:val="00043BFC"/>
    <w:rsid w:val="000455DC"/>
    <w:rsid w:val="00046117"/>
    <w:rsid w:val="000470C9"/>
    <w:rsid w:val="000522EC"/>
    <w:rsid w:val="00052502"/>
    <w:rsid w:val="0005497C"/>
    <w:rsid w:val="0005503A"/>
    <w:rsid w:val="00055AA3"/>
    <w:rsid w:val="000568E5"/>
    <w:rsid w:val="00061B0B"/>
    <w:rsid w:val="00062225"/>
    <w:rsid w:val="00064420"/>
    <w:rsid w:val="00066D6B"/>
    <w:rsid w:val="000675A1"/>
    <w:rsid w:val="000737B1"/>
    <w:rsid w:val="00080533"/>
    <w:rsid w:val="000820EC"/>
    <w:rsid w:val="00082EC0"/>
    <w:rsid w:val="000832DA"/>
    <w:rsid w:val="000844E2"/>
    <w:rsid w:val="00085612"/>
    <w:rsid w:val="00095D6C"/>
    <w:rsid w:val="000A2B13"/>
    <w:rsid w:val="000A4FCE"/>
    <w:rsid w:val="000A599E"/>
    <w:rsid w:val="000A6DA7"/>
    <w:rsid w:val="000B6201"/>
    <w:rsid w:val="000B7F0F"/>
    <w:rsid w:val="000C23B9"/>
    <w:rsid w:val="000C24B8"/>
    <w:rsid w:val="000C4C70"/>
    <w:rsid w:val="000C72EB"/>
    <w:rsid w:val="000D0BC0"/>
    <w:rsid w:val="000D134E"/>
    <w:rsid w:val="000D2E5C"/>
    <w:rsid w:val="000D426A"/>
    <w:rsid w:val="000D53A2"/>
    <w:rsid w:val="000D6E49"/>
    <w:rsid w:val="000D774A"/>
    <w:rsid w:val="000E1C74"/>
    <w:rsid w:val="000E2CAC"/>
    <w:rsid w:val="000E4D00"/>
    <w:rsid w:val="000E5EBC"/>
    <w:rsid w:val="000F2AF6"/>
    <w:rsid w:val="000F7B11"/>
    <w:rsid w:val="0010356C"/>
    <w:rsid w:val="001036E7"/>
    <w:rsid w:val="0010371C"/>
    <w:rsid w:val="00105D26"/>
    <w:rsid w:val="00107D6A"/>
    <w:rsid w:val="00111121"/>
    <w:rsid w:val="001153A0"/>
    <w:rsid w:val="0011638A"/>
    <w:rsid w:val="00116BA4"/>
    <w:rsid w:val="001314DF"/>
    <w:rsid w:val="00133109"/>
    <w:rsid w:val="00134E88"/>
    <w:rsid w:val="00135E69"/>
    <w:rsid w:val="00136D80"/>
    <w:rsid w:val="00137AF7"/>
    <w:rsid w:val="001428F0"/>
    <w:rsid w:val="00142B2C"/>
    <w:rsid w:val="001434B9"/>
    <w:rsid w:val="0014396B"/>
    <w:rsid w:val="001441F4"/>
    <w:rsid w:val="00150670"/>
    <w:rsid w:val="00151202"/>
    <w:rsid w:val="001534F6"/>
    <w:rsid w:val="001537F9"/>
    <w:rsid w:val="001560D8"/>
    <w:rsid w:val="00156E0C"/>
    <w:rsid w:val="00161401"/>
    <w:rsid w:val="001638BA"/>
    <w:rsid w:val="00164088"/>
    <w:rsid w:val="00166FB0"/>
    <w:rsid w:val="00170E15"/>
    <w:rsid w:val="00170FC1"/>
    <w:rsid w:val="001811CD"/>
    <w:rsid w:val="0018232C"/>
    <w:rsid w:val="001876D3"/>
    <w:rsid w:val="001910BE"/>
    <w:rsid w:val="001939B5"/>
    <w:rsid w:val="00193CB4"/>
    <w:rsid w:val="0019570A"/>
    <w:rsid w:val="00195E42"/>
    <w:rsid w:val="00196B45"/>
    <w:rsid w:val="0019728F"/>
    <w:rsid w:val="001A2266"/>
    <w:rsid w:val="001A497E"/>
    <w:rsid w:val="001A5D35"/>
    <w:rsid w:val="001A6479"/>
    <w:rsid w:val="001A7BC2"/>
    <w:rsid w:val="001B1B41"/>
    <w:rsid w:val="001B2E79"/>
    <w:rsid w:val="001B4267"/>
    <w:rsid w:val="001B699D"/>
    <w:rsid w:val="001C19D2"/>
    <w:rsid w:val="001C29F6"/>
    <w:rsid w:val="001C5E77"/>
    <w:rsid w:val="001C62B9"/>
    <w:rsid w:val="001D5D66"/>
    <w:rsid w:val="001E063E"/>
    <w:rsid w:val="001E208E"/>
    <w:rsid w:val="001E6B79"/>
    <w:rsid w:val="001F025F"/>
    <w:rsid w:val="001F216E"/>
    <w:rsid w:val="001F5615"/>
    <w:rsid w:val="001F585E"/>
    <w:rsid w:val="001F765B"/>
    <w:rsid w:val="00200854"/>
    <w:rsid w:val="00201943"/>
    <w:rsid w:val="002025CD"/>
    <w:rsid w:val="002033BE"/>
    <w:rsid w:val="00204493"/>
    <w:rsid w:val="00205479"/>
    <w:rsid w:val="002066C5"/>
    <w:rsid w:val="0021153E"/>
    <w:rsid w:val="00211E8E"/>
    <w:rsid w:val="00211F7D"/>
    <w:rsid w:val="00213D99"/>
    <w:rsid w:val="002150C4"/>
    <w:rsid w:val="002222FF"/>
    <w:rsid w:val="002223E5"/>
    <w:rsid w:val="00222824"/>
    <w:rsid w:val="00223070"/>
    <w:rsid w:val="00235B5C"/>
    <w:rsid w:val="00236A9B"/>
    <w:rsid w:val="0024158A"/>
    <w:rsid w:val="002425B8"/>
    <w:rsid w:val="00242A9D"/>
    <w:rsid w:val="00243ABC"/>
    <w:rsid w:val="00243B45"/>
    <w:rsid w:val="00243D4C"/>
    <w:rsid w:val="00243E4F"/>
    <w:rsid w:val="0024795D"/>
    <w:rsid w:val="002518C6"/>
    <w:rsid w:val="00253586"/>
    <w:rsid w:val="00253B26"/>
    <w:rsid w:val="00253FCE"/>
    <w:rsid w:val="00254DDA"/>
    <w:rsid w:val="00256664"/>
    <w:rsid w:val="00256933"/>
    <w:rsid w:val="00256F40"/>
    <w:rsid w:val="00257D54"/>
    <w:rsid w:val="002608F9"/>
    <w:rsid w:val="00260B32"/>
    <w:rsid w:val="00261228"/>
    <w:rsid w:val="0026151E"/>
    <w:rsid w:val="00263B9A"/>
    <w:rsid w:val="00271375"/>
    <w:rsid w:val="00272FAF"/>
    <w:rsid w:val="00274083"/>
    <w:rsid w:val="002763A7"/>
    <w:rsid w:val="0028038B"/>
    <w:rsid w:val="00280D6A"/>
    <w:rsid w:val="00283642"/>
    <w:rsid w:val="00285A20"/>
    <w:rsid w:val="002A07EF"/>
    <w:rsid w:val="002A23E3"/>
    <w:rsid w:val="002A3359"/>
    <w:rsid w:val="002A3449"/>
    <w:rsid w:val="002A3710"/>
    <w:rsid w:val="002A49BB"/>
    <w:rsid w:val="002A4EE1"/>
    <w:rsid w:val="002A536A"/>
    <w:rsid w:val="002A60D7"/>
    <w:rsid w:val="002A6924"/>
    <w:rsid w:val="002B049C"/>
    <w:rsid w:val="002B0B72"/>
    <w:rsid w:val="002B4C31"/>
    <w:rsid w:val="002B50FA"/>
    <w:rsid w:val="002C1D80"/>
    <w:rsid w:val="002C20B0"/>
    <w:rsid w:val="002C3534"/>
    <w:rsid w:val="002C37A5"/>
    <w:rsid w:val="002C387B"/>
    <w:rsid w:val="002D36B1"/>
    <w:rsid w:val="002E0DD4"/>
    <w:rsid w:val="002E1FB5"/>
    <w:rsid w:val="002E3813"/>
    <w:rsid w:val="002E711E"/>
    <w:rsid w:val="002E73AE"/>
    <w:rsid w:val="002F10E2"/>
    <w:rsid w:val="002F156A"/>
    <w:rsid w:val="002F3768"/>
    <w:rsid w:val="002F4173"/>
    <w:rsid w:val="002F64BB"/>
    <w:rsid w:val="002F79CF"/>
    <w:rsid w:val="0030039D"/>
    <w:rsid w:val="00302BCE"/>
    <w:rsid w:val="00304DBF"/>
    <w:rsid w:val="003069DE"/>
    <w:rsid w:val="00310F02"/>
    <w:rsid w:val="003110D3"/>
    <w:rsid w:val="00311705"/>
    <w:rsid w:val="00311AE2"/>
    <w:rsid w:val="003158E3"/>
    <w:rsid w:val="00316002"/>
    <w:rsid w:val="00321990"/>
    <w:rsid w:val="00324E20"/>
    <w:rsid w:val="00332076"/>
    <w:rsid w:val="00334320"/>
    <w:rsid w:val="0033531F"/>
    <w:rsid w:val="00352690"/>
    <w:rsid w:val="00356100"/>
    <w:rsid w:val="00356E6F"/>
    <w:rsid w:val="003654E0"/>
    <w:rsid w:val="00365B6D"/>
    <w:rsid w:val="00372E2E"/>
    <w:rsid w:val="00380B33"/>
    <w:rsid w:val="00382E54"/>
    <w:rsid w:val="00383195"/>
    <w:rsid w:val="0038374C"/>
    <w:rsid w:val="0039048D"/>
    <w:rsid w:val="00392D8B"/>
    <w:rsid w:val="00393707"/>
    <w:rsid w:val="00394F22"/>
    <w:rsid w:val="00396D4C"/>
    <w:rsid w:val="00397F16"/>
    <w:rsid w:val="003A03DB"/>
    <w:rsid w:val="003A065D"/>
    <w:rsid w:val="003A5800"/>
    <w:rsid w:val="003A5AEF"/>
    <w:rsid w:val="003B22F2"/>
    <w:rsid w:val="003B2DF9"/>
    <w:rsid w:val="003B37BB"/>
    <w:rsid w:val="003B4DA7"/>
    <w:rsid w:val="003B5F5C"/>
    <w:rsid w:val="003C1A49"/>
    <w:rsid w:val="003C1BA8"/>
    <w:rsid w:val="003C2A2E"/>
    <w:rsid w:val="003C2D3A"/>
    <w:rsid w:val="003C3641"/>
    <w:rsid w:val="003C563E"/>
    <w:rsid w:val="003C6A0C"/>
    <w:rsid w:val="003D10DA"/>
    <w:rsid w:val="003D16C8"/>
    <w:rsid w:val="003D304A"/>
    <w:rsid w:val="003E06DE"/>
    <w:rsid w:val="003E0C06"/>
    <w:rsid w:val="003E34D5"/>
    <w:rsid w:val="003E3902"/>
    <w:rsid w:val="003E3957"/>
    <w:rsid w:val="003E3E1A"/>
    <w:rsid w:val="003E41E0"/>
    <w:rsid w:val="003E6D5B"/>
    <w:rsid w:val="003F2410"/>
    <w:rsid w:val="003F569F"/>
    <w:rsid w:val="003F56C6"/>
    <w:rsid w:val="00400444"/>
    <w:rsid w:val="0040169C"/>
    <w:rsid w:val="0040407D"/>
    <w:rsid w:val="00404B90"/>
    <w:rsid w:val="004072D6"/>
    <w:rsid w:val="0041076B"/>
    <w:rsid w:val="00410FFF"/>
    <w:rsid w:val="00414887"/>
    <w:rsid w:val="004152ED"/>
    <w:rsid w:val="0042042F"/>
    <w:rsid w:val="00421ACC"/>
    <w:rsid w:val="00421C1E"/>
    <w:rsid w:val="00425370"/>
    <w:rsid w:val="00427ECD"/>
    <w:rsid w:val="00430186"/>
    <w:rsid w:val="00430A2E"/>
    <w:rsid w:val="0043541F"/>
    <w:rsid w:val="00436CF6"/>
    <w:rsid w:val="004404A7"/>
    <w:rsid w:val="004422A5"/>
    <w:rsid w:val="00445FB6"/>
    <w:rsid w:val="00453A19"/>
    <w:rsid w:val="0045623D"/>
    <w:rsid w:val="004603B6"/>
    <w:rsid w:val="004605FA"/>
    <w:rsid w:val="00462D84"/>
    <w:rsid w:val="00463719"/>
    <w:rsid w:val="0046554B"/>
    <w:rsid w:val="00466756"/>
    <w:rsid w:val="00472C52"/>
    <w:rsid w:val="00473280"/>
    <w:rsid w:val="00474689"/>
    <w:rsid w:val="004758DA"/>
    <w:rsid w:val="004765E2"/>
    <w:rsid w:val="00476A96"/>
    <w:rsid w:val="004804B4"/>
    <w:rsid w:val="004821AD"/>
    <w:rsid w:val="00483AA4"/>
    <w:rsid w:val="00484698"/>
    <w:rsid w:val="00484736"/>
    <w:rsid w:val="00484AFB"/>
    <w:rsid w:val="004916B5"/>
    <w:rsid w:val="00494192"/>
    <w:rsid w:val="00494765"/>
    <w:rsid w:val="00495E8F"/>
    <w:rsid w:val="004974E0"/>
    <w:rsid w:val="004A1CE0"/>
    <w:rsid w:val="004A2FE3"/>
    <w:rsid w:val="004A52C2"/>
    <w:rsid w:val="004A635C"/>
    <w:rsid w:val="004A645D"/>
    <w:rsid w:val="004A74BA"/>
    <w:rsid w:val="004A7B6F"/>
    <w:rsid w:val="004B1477"/>
    <w:rsid w:val="004B16D9"/>
    <w:rsid w:val="004B2C4C"/>
    <w:rsid w:val="004B7C3E"/>
    <w:rsid w:val="004C199F"/>
    <w:rsid w:val="004C1EDC"/>
    <w:rsid w:val="004C3932"/>
    <w:rsid w:val="004C5AF1"/>
    <w:rsid w:val="004C7DA7"/>
    <w:rsid w:val="004D0ADE"/>
    <w:rsid w:val="004D1580"/>
    <w:rsid w:val="004D27BF"/>
    <w:rsid w:val="004D73D9"/>
    <w:rsid w:val="004D7F06"/>
    <w:rsid w:val="004E0BB7"/>
    <w:rsid w:val="004E4538"/>
    <w:rsid w:val="004E4EBB"/>
    <w:rsid w:val="004E689E"/>
    <w:rsid w:val="004E6D18"/>
    <w:rsid w:val="004F3EFE"/>
    <w:rsid w:val="004F511C"/>
    <w:rsid w:val="005024A4"/>
    <w:rsid w:val="005032E9"/>
    <w:rsid w:val="0050459A"/>
    <w:rsid w:val="005057F8"/>
    <w:rsid w:val="00505CC2"/>
    <w:rsid w:val="0050635D"/>
    <w:rsid w:val="005116F1"/>
    <w:rsid w:val="005131C2"/>
    <w:rsid w:val="00513B71"/>
    <w:rsid w:val="00514B2B"/>
    <w:rsid w:val="005150A0"/>
    <w:rsid w:val="005214FC"/>
    <w:rsid w:val="005217E8"/>
    <w:rsid w:val="005223CD"/>
    <w:rsid w:val="0052331E"/>
    <w:rsid w:val="005263A5"/>
    <w:rsid w:val="0052648F"/>
    <w:rsid w:val="00530640"/>
    <w:rsid w:val="00531048"/>
    <w:rsid w:val="00534944"/>
    <w:rsid w:val="005352F8"/>
    <w:rsid w:val="00542A08"/>
    <w:rsid w:val="00544C1C"/>
    <w:rsid w:val="00547C8D"/>
    <w:rsid w:val="0055078D"/>
    <w:rsid w:val="00552682"/>
    <w:rsid w:val="00552979"/>
    <w:rsid w:val="005542BA"/>
    <w:rsid w:val="005570AE"/>
    <w:rsid w:val="00564D03"/>
    <w:rsid w:val="00567E30"/>
    <w:rsid w:val="00570C0E"/>
    <w:rsid w:val="0057330D"/>
    <w:rsid w:val="00576714"/>
    <w:rsid w:val="00577BB7"/>
    <w:rsid w:val="00582735"/>
    <w:rsid w:val="00584938"/>
    <w:rsid w:val="00587C7E"/>
    <w:rsid w:val="00592854"/>
    <w:rsid w:val="00592EB1"/>
    <w:rsid w:val="00593E53"/>
    <w:rsid w:val="00594580"/>
    <w:rsid w:val="005974A3"/>
    <w:rsid w:val="005A1B50"/>
    <w:rsid w:val="005A3E59"/>
    <w:rsid w:val="005A55A1"/>
    <w:rsid w:val="005B4D56"/>
    <w:rsid w:val="005B5229"/>
    <w:rsid w:val="005C732A"/>
    <w:rsid w:val="005D18CC"/>
    <w:rsid w:val="005D2FE3"/>
    <w:rsid w:val="005D6C63"/>
    <w:rsid w:val="005E34F7"/>
    <w:rsid w:val="005E5FE2"/>
    <w:rsid w:val="005E6534"/>
    <w:rsid w:val="005E662D"/>
    <w:rsid w:val="005E7589"/>
    <w:rsid w:val="005F519C"/>
    <w:rsid w:val="005F5A59"/>
    <w:rsid w:val="005F6DAE"/>
    <w:rsid w:val="00600373"/>
    <w:rsid w:val="006010A7"/>
    <w:rsid w:val="0060248A"/>
    <w:rsid w:val="006064E8"/>
    <w:rsid w:val="00610DFF"/>
    <w:rsid w:val="00611D5B"/>
    <w:rsid w:val="00613675"/>
    <w:rsid w:val="0061472B"/>
    <w:rsid w:val="006157C5"/>
    <w:rsid w:val="006166D2"/>
    <w:rsid w:val="00616773"/>
    <w:rsid w:val="0062038C"/>
    <w:rsid w:val="006245C0"/>
    <w:rsid w:val="006303B5"/>
    <w:rsid w:val="00630720"/>
    <w:rsid w:val="006325E8"/>
    <w:rsid w:val="00633BAB"/>
    <w:rsid w:val="006340DA"/>
    <w:rsid w:val="00635301"/>
    <w:rsid w:val="00636EA8"/>
    <w:rsid w:val="006370AD"/>
    <w:rsid w:val="00637B72"/>
    <w:rsid w:val="006403F1"/>
    <w:rsid w:val="00640EFA"/>
    <w:rsid w:val="00645468"/>
    <w:rsid w:val="00647014"/>
    <w:rsid w:val="00652255"/>
    <w:rsid w:val="00652AE5"/>
    <w:rsid w:val="00653197"/>
    <w:rsid w:val="00657FCA"/>
    <w:rsid w:val="006637F8"/>
    <w:rsid w:val="00664599"/>
    <w:rsid w:val="00664898"/>
    <w:rsid w:val="006657CF"/>
    <w:rsid w:val="006667C5"/>
    <w:rsid w:val="00674F9D"/>
    <w:rsid w:val="00677F4F"/>
    <w:rsid w:val="006815EB"/>
    <w:rsid w:val="00682BDC"/>
    <w:rsid w:val="006832D0"/>
    <w:rsid w:val="00684439"/>
    <w:rsid w:val="00685292"/>
    <w:rsid w:val="006878F4"/>
    <w:rsid w:val="006942A7"/>
    <w:rsid w:val="006954DD"/>
    <w:rsid w:val="00695FA5"/>
    <w:rsid w:val="006975CA"/>
    <w:rsid w:val="00697749"/>
    <w:rsid w:val="006A6AE3"/>
    <w:rsid w:val="006B0447"/>
    <w:rsid w:val="006B37F1"/>
    <w:rsid w:val="006B3CD7"/>
    <w:rsid w:val="006B4EAB"/>
    <w:rsid w:val="006B6914"/>
    <w:rsid w:val="006C7EEF"/>
    <w:rsid w:val="006D0200"/>
    <w:rsid w:val="006D04DD"/>
    <w:rsid w:val="006D51A4"/>
    <w:rsid w:val="006D6F5E"/>
    <w:rsid w:val="006D7B19"/>
    <w:rsid w:val="006E07F2"/>
    <w:rsid w:val="006E0B5F"/>
    <w:rsid w:val="006E2279"/>
    <w:rsid w:val="006E604A"/>
    <w:rsid w:val="006E77F5"/>
    <w:rsid w:val="006F34C0"/>
    <w:rsid w:val="006F72C0"/>
    <w:rsid w:val="00701155"/>
    <w:rsid w:val="0070191C"/>
    <w:rsid w:val="007024BE"/>
    <w:rsid w:val="00705556"/>
    <w:rsid w:val="007061C7"/>
    <w:rsid w:val="007109F9"/>
    <w:rsid w:val="00711455"/>
    <w:rsid w:val="007122EB"/>
    <w:rsid w:val="007134AC"/>
    <w:rsid w:val="0071511C"/>
    <w:rsid w:val="00716039"/>
    <w:rsid w:val="00723925"/>
    <w:rsid w:val="00725DF4"/>
    <w:rsid w:val="007335D1"/>
    <w:rsid w:val="00734B00"/>
    <w:rsid w:val="00737FE8"/>
    <w:rsid w:val="007413FD"/>
    <w:rsid w:val="00742F55"/>
    <w:rsid w:val="00746268"/>
    <w:rsid w:val="00747D64"/>
    <w:rsid w:val="00751B94"/>
    <w:rsid w:val="00753010"/>
    <w:rsid w:val="00754EA3"/>
    <w:rsid w:val="00762BF0"/>
    <w:rsid w:val="0076735A"/>
    <w:rsid w:val="00770035"/>
    <w:rsid w:val="0077264E"/>
    <w:rsid w:val="00774444"/>
    <w:rsid w:val="00774D12"/>
    <w:rsid w:val="00775357"/>
    <w:rsid w:val="007759FF"/>
    <w:rsid w:val="00775DDD"/>
    <w:rsid w:val="00781956"/>
    <w:rsid w:val="007846F5"/>
    <w:rsid w:val="007853A3"/>
    <w:rsid w:val="00785E22"/>
    <w:rsid w:val="0078618C"/>
    <w:rsid w:val="007863B5"/>
    <w:rsid w:val="00790E72"/>
    <w:rsid w:val="007912BC"/>
    <w:rsid w:val="0079496D"/>
    <w:rsid w:val="00794E77"/>
    <w:rsid w:val="00795379"/>
    <w:rsid w:val="007A08AB"/>
    <w:rsid w:val="007A2239"/>
    <w:rsid w:val="007A2938"/>
    <w:rsid w:val="007A7935"/>
    <w:rsid w:val="007B30F6"/>
    <w:rsid w:val="007B456B"/>
    <w:rsid w:val="007B457D"/>
    <w:rsid w:val="007B5850"/>
    <w:rsid w:val="007B666D"/>
    <w:rsid w:val="007B6765"/>
    <w:rsid w:val="007B7176"/>
    <w:rsid w:val="007C0B46"/>
    <w:rsid w:val="007C10D1"/>
    <w:rsid w:val="007C3845"/>
    <w:rsid w:val="007C728F"/>
    <w:rsid w:val="007D0535"/>
    <w:rsid w:val="007D20BF"/>
    <w:rsid w:val="007D2C73"/>
    <w:rsid w:val="007D399F"/>
    <w:rsid w:val="007D5CD6"/>
    <w:rsid w:val="007E03DE"/>
    <w:rsid w:val="007E0ED0"/>
    <w:rsid w:val="007E1904"/>
    <w:rsid w:val="007E45D4"/>
    <w:rsid w:val="007E4977"/>
    <w:rsid w:val="007E5901"/>
    <w:rsid w:val="007E5BA9"/>
    <w:rsid w:val="007E784A"/>
    <w:rsid w:val="007E7851"/>
    <w:rsid w:val="0080080B"/>
    <w:rsid w:val="00800B85"/>
    <w:rsid w:val="008021FB"/>
    <w:rsid w:val="0080507B"/>
    <w:rsid w:val="0080646D"/>
    <w:rsid w:val="008074FA"/>
    <w:rsid w:val="00815385"/>
    <w:rsid w:val="0082175C"/>
    <w:rsid w:val="00823D55"/>
    <w:rsid w:val="008259F3"/>
    <w:rsid w:val="00826AC7"/>
    <w:rsid w:val="00827B7B"/>
    <w:rsid w:val="00830414"/>
    <w:rsid w:val="00831141"/>
    <w:rsid w:val="008324A3"/>
    <w:rsid w:val="00833B48"/>
    <w:rsid w:val="00840F07"/>
    <w:rsid w:val="00841259"/>
    <w:rsid w:val="00843550"/>
    <w:rsid w:val="008438D7"/>
    <w:rsid w:val="008465E3"/>
    <w:rsid w:val="0084695C"/>
    <w:rsid w:val="00850D6C"/>
    <w:rsid w:val="00851D89"/>
    <w:rsid w:val="00851E49"/>
    <w:rsid w:val="00853A08"/>
    <w:rsid w:val="00855DB0"/>
    <w:rsid w:val="00862BC6"/>
    <w:rsid w:val="00863AE3"/>
    <w:rsid w:val="00863EE8"/>
    <w:rsid w:val="00864011"/>
    <w:rsid w:val="0087028B"/>
    <w:rsid w:val="008730B3"/>
    <w:rsid w:val="00877045"/>
    <w:rsid w:val="008871FB"/>
    <w:rsid w:val="00890666"/>
    <w:rsid w:val="00895C16"/>
    <w:rsid w:val="00896511"/>
    <w:rsid w:val="008A353A"/>
    <w:rsid w:val="008A373E"/>
    <w:rsid w:val="008A4749"/>
    <w:rsid w:val="008B0D9B"/>
    <w:rsid w:val="008B1206"/>
    <w:rsid w:val="008B35D8"/>
    <w:rsid w:val="008B5092"/>
    <w:rsid w:val="008B52A7"/>
    <w:rsid w:val="008B5324"/>
    <w:rsid w:val="008B6266"/>
    <w:rsid w:val="008B6F53"/>
    <w:rsid w:val="008B7089"/>
    <w:rsid w:val="008C0A04"/>
    <w:rsid w:val="008C2E06"/>
    <w:rsid w:val="008C3ED6"/>
    <w:rsid w:val="008C6AA4"/>
    <w:rsid w:val="008D0CC8"/>
    <w:rsid w:val="008D3974"/>
    <w:rsid w:val="008D6CF5"/>
    <w:rsid w:val="008E1F6D"/>
    <w:rsid w:val="008E1FE6"/>
    <w:rsid w:val="008F15F3"/>
    <w:rsid w:val="008F4C48"/>
    <w:rsid w:val="008F5AE5"/>
    <w:rsid w:val="008F68A5"/>
    <w:rsid w:val="008F6968"/>
    <w:rsid w:val="00902B64"/>
    <w:rsid w:val="00910F2B"/>
    <w:rsid w:val="009114EB"/>
    <w:rsid w:val="00911671"/>
    <w:rsid w:val="00912796"/>
    <w:rsid w:val="00914F35"/>
    <w:rsid w:val="00921626"/>
    <w:rsid w:val="00922864"/>
    <w:rsid w:val="0092318B"/>
    <w:rsid w:val="00925AD4"/>
    <w:rsid w:val="0092624C"/>
    <w:rsid w:val="0093163C"/>
    <w:rsid w:val="00933793"/>
    <w:rsid w:val="009345BB"/>
    <w:rsid w:val="00934E43"/>
    <w:rsid w:val="00935F66"/>
    <w:rsid w:val="00936D3C"/>
    <w:rsid w:val="00937406"/>
    <w:rsid w:val="00937838"/>
    <w:rsid w:val="009430AD"/>
    <w:rsid w:val="00945223"/>
    <w:rsid w:val="009477EE"/>
    <w:rsid w:val="00952A45"/>
    <w:rsid w:val="009549B9"/>
    <w:rsid w:val="00960970"/>
    <w:rsid w:val="00961155"/>
    <w:rsid w:val="00961374"/>
    <w:rsid w:val="00962F50"/>
    <w:rsid w:val="00963D78"/>
    <w:rsid w:val="00964E1F"/>
    <w:rsid w:val="00970700"/>
    <w:rsid w:val="00970E4B"/>
    <w:rsid w:val="00971304"/>
    <w:rsid w:val="009738AF"/>
    <w:rsid w:val="00973E3C"/>
    <w:rsid w:val="00973F4F"/>
    <w:rsid w:val="009836BC"/>
    <w:rsid w:val="00984D25"/>
    <w:rsid w:val="009913ED"/>
    <w:rsid w:val="00991BD6"/>
    <w:rsid w:val="00994672"/>
    <w:rsid w:val="00997F4E"/>
    <w:rsid w:val="009A287E"/>
    <w:rsid w:val="009A2F02"/>
    <w:rsid w:val="009A3408"/>
    <w:rsid w:val="009B0B64"/>
    <w:rsid w:val="009B28F1"/>
    <w:rsid w:val="009B6250"/>
    <w:rsid w:val="009B7052"/>
    <w:rsid w:val="009B7C81"/>
    <w:rsid w:val="009C35A1"/>
    <w:rsid w:val="009D027F"/>
    <w:rsid w:val="009D0980"/>
    <w:rsid w:val="009D305B"/>
    <w:rsid w:val="009D3722"/>
    <w:rsid w:val="009D499B"/>
    <w:rsid w:val="009D5415"/>
    <w:rsid w:val="009E15F0"/>
    <w:rsid w:val="009E2E26"/>
    <w:rsid w:val="009E3A42"/>
    <w:rsid w:val="009E3DA5"/>
    <w:rsid w:val="009E51D2"/>
    <w:rsid w:val="009E7BAF"/>
    <w:rsid w:val="009F0C4A"/>
    <w:rsid w:val="009F151A"/>
    <w:rsid w:val="009F5940"/>
    <w:rsid w:val="009F6AC5"/>
    <w:rsid w:val="00A12BBC"/>
    <w:rsid w:val="00A12F0F"/>
    <w:rsid w:val="00A132E6"/>
    <w:rsid w:val="00A1470F"/>
    <w:rsid w:val="00A200A5"/>
    <w:rsid w:val="00A20193"/>
    <w:rsid w:val="00A212D6"/>
    <w:rsid w:val="00A22582"/>
    <w:rsid w:val="00A22D86"/>
    <w:rsid w:val="00A256AA"/>
    <w:rsid w:val="00A25A61"/>
    <w:rsid w:val="00A27A01"/>
    <w:rsid w:val="00A27C54"/>
    <w:rsid w:val="00A3172E"/>
    <w:rsid w:val="00A361A7"/>
    <w:rsid w:val="00A3667D"/>
    <w:rsid w:val="00A41BC2"/>
    <w:rsid w:val="00A41C30"/>
    <w:rsid w:val="00A508F6"/>
    <w:rsid w:val="00A5093F"/>
    <w:rsid w:val="00A52682"/>
    <w:rsid w:val="00A529B7"/>
    <w:rsid w:val="00A546B7"/>
    <w:rsid w:val="00A54EBC"/>
    <w:rsid w:val="00A54ED7"/>
    <w:rsid w:val="00A56B91"/>
    <w:rsid w:val="00A56CE9"/>
    <w:rsid w:val="00A621F6"/>
    <w:rsid w:val="00A64B74"/>
    <w:rsid w:val="00A67B7E"/>
    <w:rsid w:val="00A72B7B"/>
    <w:rsid w:val="00A74624"/>
    <w:rsid w:val="00A808C7"/>
    <w:rsid w:val="00A82004"/>
    <w:rsid w:val="00A834ED"/>
    <w:rsid w:val="00A87A87"/>
    <w:rsid w:val="00A9546D"/>
    <w:rsid w:val="00A95D16"/>
    <w:rsid w:val="00A96739"/>
    <w:rsid w:val="00AA26CE"/>
    <w:rsid w:val="00AA5F67"/>
    <w:rsid w:val="00AA62AA"/>
    <w:rsid w:val="00AB121A"/>
    <w:rsid w:val="00AB3A94"/>
    <w:rsid w:val="00AB5AA9"/>
    <w:rsid w:val="00AC3FA0"/>
    <w:rsid w:val="00AC5387"/>
    <w:rsid w:val="00AC57EA"/>
    <w:rsid w:val="00AC5C5D"/>
    <w:rsid w:val="00AC634F"/>
    <w:rsid w:val="00AD5CC3"/>
    <w:rsid w:val="00AE12D3"/>
    <w:rsid w:val="00AE1D24"/>
    <w:rsid w:val="00AE352F"/>
    <w:rsid w:val="00AE45CA"/>
    <w:rsid w:val="00AE644E"/>
    <w:rsid w:val="00AE685C"/>
    <w:rsid w:val="00AF0863"/>
    <w:rsid w:val="00AF10E4"/>
    <w:rsid w:val="00AF3A68"/>
    <w:rsid w:val="00AF5DA5"/>
    <w:rsid w:val="00AF6944"/>
    <w:rsid w:val="00AF6C49"/>
    <w:rsid w:val="00AF73C2"/>
    <w:rsid w:val="00AF7BA9"/>
    <w:rsid w:val="00B02DEB"/>
    <w:rsid w:val="00B02F5B"/>
    <w:rsid w:val="00B07E0B"/>
    <w:rsid w:val="00B13A0A"/>
    <w:rsid w:val="00B14438"/>
    <w:rsid w:val="00B1487B"/>
    <w:rsid w:val="00B15A47"/>
    <w:rsid w:val="00B15EC0"/>
    <w:rsid w:val="00B16274"/>
    <w:rsid w:val="00B16ED5"/>
    <w:rsid w:val="00B17E8D"/>
    <w:rsid w:val="00B21954"/>
    <w:rsid w:val="00B240E4"/>
    <w:rsid w:val="00B27E09"/>
    <w:rsid w:val="00B304FE"/>
    <w:rsid w:val="00B32969"/>
    <w:rsid w:val="00B34BD2"/>
    <w:rsid w:val="00B3522D"/>
    <w:rsid w:val="00B35FD0"/>
    <w:rsid w:val="00B370DF"/>
    <w:rsid w:val="00B400F5"/>
    <w:rsid w:val="00B46554"/>
    <w:rsid w:val="00B46ABC"/>
    <w:rsid w:val="00B50C62"/>
    <w:rsid w:val="00B5490B"/>
    <w:rsid w:val="00B56F5C"/>
    <w:rsid w:val="00B60A78"/>
    <w:rsid w:val="00B613EC"/>
    <w:rsid w:val="00B62DDB"/>
    <w:rsid w:val="00B6376C"/>
    <w:rsid w:val="00B64002"/>
    <w:rsid w:val="00B65AF5"/>
    <w:rsid w:val="00B65C7D"/>
    <w:rsid w:val="00B66906"/>
    <w:rsid w:val="00B70377"/>
    <w:rsid w:val="00B7099F"/>
    <w:rsid w:val="00B71CA3"/>
    <w:rsid w:val="00B72285"/>
    <w:rsid w:val="00B822E7"/>
    <w:rsid w:val="00B85C6F"/>
    <w:rsid w:val="00B85D7D"/>
    <w:rsid w:val="00B92281"/>
    <w:rsid w:val="00B92C15"/>
    <w:rsid w:val="00B92DAE"/>
    <w:rsid w:val="00B93CA5"/>
    <w:rsid w:val="00B93E6A"/>
    <w:rsid w:val="00B965C6"/>
    <w:rsid w:val="00BA0A94"/>
    <w:rsid w:val="00BA4030"/>
    <w:rsid w:val="00BA73F8"/>
    <w:rsid w:val="00BB0393"/>
    <w:rsid w:val="00BB150D"/>
    <w:rsid w:val="00BB331D"/>
    <w:rsid w:val="00BB3A02"/>
    <w:rsid w:val="00BB53AB"/>
    <w:rsid w:val="00BB6558"/>
    <w:rsid w:val="00BC04FC"/>
    <w:rsid w:val="00BC13C9"/>
    <w:rsid w:val="00BC46C6"/>
    <w:rsid w:val="00BC53DA"/>
    <w:rsid w:val="00BC69E8"/>
    <w:rsid w:val="00BD44EF"/>
    <w:rsid w:val="00BD5060"/>
    <w:rsid w:val="00BD6DD0"/>
    <w:rsid w:val="00BE145B"/>
    <w:rsid w:val="00BE47DC"/>
    <w:rsid w:val="00BE4FBB"/>
    <w:rsid w:val="00BE7D49"/>
    <w:rsid w:val="00BF17F4"/>
    <w:rsid w:val="00BF244B"/>
    <w:rsid w:val="00BF3852"/>
    <w:rsid w:val="00BF49BD"/>
    <w:rsid w:val="00BF512F"/>
    <w:rsid w:val="00C015AD"/>
    <w:rsid w:val="00C026EC"/>
    <w:rsid w:val="00C02904"/>
    <w:rsid w:val="00C03267"/>
    <w:rsid w:val="00C0468E"/>
    <w:rsid w:val="00C0689D"/>
    <w:rsid w:val="00C13A5C"/>
    <w:rsid w:val="00C14FC5"/>
    <w:rsid w:val="00C16E29"/>
    <w:rsid w:val="00C16EBE"/>
    <w:rsid w:val="00C170B4"/>
    <w:rsid w:val="00C218D4"/>
    <w:rsid w:val="00C24E55"/>
    <w:rsid w:val="00C31A43"/>
    <w:rsid w:val="00C3345E"/>
    <w:rsid w:val="00C34CDC"/>
    <w:rsid w:val="00C3738E"/>
    <w:rsid w:val="00C4162A"/>
    <w:rsid w:val="00C441AB"/>
    <w:rsid w:val="00C45AF1"/>
    <w:rsid w:val="00C45F63"/>
    <w:rsid w:val="00C46027"/>
    <w:rsid w:val="00C46D85"/>
    <w:rsid w:val="00C47713"/>
    <w:rsid w:val="00C47E07"/>
    <w:rsid w:val="00C508D9"/>
    <w:rsid w:val="00C560C8"/>
    <w:rsid w:val="00C56FD3"/>
    <w:rsid w:val="00C61AF7"/>
    <w:rsid w:val="00C61BDE"/>
    <w:rsid w:val="00C6327E"/>
    <w:rsid w:val="00C707E2"/>
    <w:rsid w:val="00C73AB4"/>
    <w:rsid w:val="00C74A09"/>
    <w:rsid w:val="00C74ECA"/>
    <w:rsid w:val="00C82551"/>
    <w:rsid w:val="00C85C93"/>
    <w:rsid w:val="00C9152C"/>
    <w:rsid w:val="00C91EBC"/>
    <w:rsid w:val="00C9213D"/>
    <w:rsid w:val="00C922E9"/>
    <w:rsid w:val="00C93852"/>
    <w:rsid w:val="00C9620B"/>
    <w:rsid w:val="00C97804"/>
    <w:rsid w:val="00CA091C"/>
    <w:rsid w:val="00CA1F44"/>
    <w:rsid w:val="00CA2DE5"/>
    <w:rsid w:val="00CA3E4C"/>
    <w:rsid w:val="00CB0A2A"/>
    <w:rsid w:val="00CB1172"/>
    <w:rsid w:val="00CB1D90"/>
    <w:rsid w:val="00CB282C"/>
    <w:rsid w:val="00CB3C1E"/>
    <w:rsid w:val="00CB3E64"/>
    <w:rsid w:val="00CC0ED7"/>
    <w:rsid w:val="00CC3F42"/>
    <w:rsid w:val="00CC54B9"/>
    <w:rsid w:val="00CC7553"/>
    <w:rsid w:val="00CC7F36"/>
    <w:rsid w:val="00CD015F"/>
    <w:rsid w:val="00CD0F88"/>
    <w:rsid w:val="00CD158A"/>
    <w:rsid w:val="00CD15F7"/>
    <w:rsid w:val="00CD1615"/>
    <w:rsid w:val="00CD1DFB"/>
    <w:rsid w:val="00CD528D"/>
    <w:rsid w:val="00CD6C62"/>
    <w:rsid w:val="00CD717A"/>
    <w:rsid w:val="00CE128A"/>
    <w:rsid w:val="00CE252B"/>
    <w:rsid w:val="00CE4973"/>
    <w:rsid w:val="00CE5358"/>
    <w:rsid w:val="00CE6230"/>
    <w:rsid w:val="00CE6C90"/>
    <w:rsid w:val="00CF052A"/>
    <w:rsid w:val="00CF52A3"/>
    <w:rsid w:val="00CF70A7"/>
    <w:rsid w:val="00CF7346"/>
    <w:rsid w:val="00CF783F"/>
    <w:rsid w:val="00CF7FAD"/>
    <w:rsid w:val="00D00012"/>
    <w:rsid w:val="00D06135"/>
    <w:rsid w:val="00D06656"/>
    <w:rsid w:val="00D07908"/>
    <w:rsid w:val="00D12AD0"/>
    <w:rsid w:val="00D1431A"/>
    <w:rsid w:val="00D1550B"/>
    <w:rsid w:val="00D17A76"/>
    <w:rsid w:val="00D223A4"/>
    <w:rsid w:val="00D30057"/>
    <w:rsid w:val="00D30CB7"/>
    <w:rsid w:val="00D31A10"/>
    <w:rsid w:val="00D335A6"/>
    <w:rsid w:val="00D33778"/>
    <w:rsid w:val="00D35A66"/>
    <w:rsid w:val="00D36892"/>
    <w:rsid w:val="00D37543"/>
    <w:rsid w:val="00D418D1"/>
    <w:rsid w:val="00D41BD8"/>
    <w:rsid w:val="00D43972"/>
    <w:rsid w:val="00D5119E"/>
    <w:rsid w:val="00D5180E"/>
    <w:rsid w:val="00D53586"/>
    <w:rsid w:val="00D63BA0"/>
    <w:rsid w:val="00D668FA"/>
    <w:rsid w:val="00D67B8D"/>
    <w:rsid w:val="00D70F53"/>
    <w:rsid w:val="00D72822"/>
    <w:rsid w:val="00D740A7"/>
    <w:rsid w:val="00D7414F"/>
    <w:rsid w:val="00D778FC"/>
    <w:rsid w:val="00D812F0"/>
    <w:rsid w:val="00D83191"/>
    <w:rsid w:val="00D8324E"/>
    <w:rsid w:val="00D86C49"/>
    <w:rsid w:val="00D8712D"/>
    <w:rsid w:val="00D87312"/>
    <w:rsid w:val="00D875E6"/>
    <w:rsid w:val="00D909B9"/>
    <w:rsid w:val="00D94E4A"/>
    <w:rsid w:val="00D965D1"/>
    <w:rsid w:val="00D972E0"/>
    <w:rsid w:val="00DA61CA"/>
    <w:rsid w:val="00DB0874"/>
    <w:rsid w:val="00DB23D8"/>
    <w:rsid w:val="00DB288A"/>
    <w:rsid w:val="00DB3CDC"/>
    <w:rsid w:val="00DB4613"/>
    <w:rsid w:val="00DB74FF"/>
    <w:rsid w:val="00DC4130"/>
    <w:rsid w:val="00DC4484"/>
    <w:rsid w:val="00DC739D"/>
    <w:rsid w:val="00DC7F9A"/>
    <w:rsid w:val="00DD1C6C"/>
    <w:rsid w:val="00DD4B8F"/>
    <w:rsid w:val="00DD5101"/>
    <w:rsid w:val="00DD6D3E"/>
    <w:rsid w:val="00DD73C8"/>
    <w:rsid w:val="00DD7BA9"/>
    <w:rsid w:val="00DE05AF"/>
    <w:rsid w:val="00DE1FA0"/>
    <w:rsid w:val="00DE38FB"/>
    <w:rsid w:val="00DE5AD6"/>
    <w:rsid w:val="00DF00E9"/>
    <w:rsid w:val="00DF3BEB"/>
    <w:rsid w:val="00DF59C9"/>
    <w:rsid w:val="00DF669E"/>
    <w:rsid w:val="00DF7537"/>
    <w:rsid w:val="00E01C97"/>
    <w:rsid w:val="00E0240F"/>
    <w:rsid w:val="00E03FB9"/>
    <w:rsid w:val="00E06480"/>
    <w:rsid w:val="00E07D44"/>
    <w:rsid w:val="00E12F17"/>
    <w:rsid w:val="00E1472E"/>
    <w:rsid w:val="00E159A7"/>
    <w:rsid w:val="00E16AE5"/>
    <w:rsid w:val="00E170EB"/>
    <w:rsid w:val="00E20B1E"/>
    <w:rsid w:val="00E24F84"/>
    <w:rsid w:val="00E26781"/>
    <w:rsid w:val="00E3064F"/>
    <w:rsid w:val="00E30970"/>
    <w:rsid w:val="00E33617"/>
    <w:rsid w:val="00E3377A"/>
    <w:rsid w:val="00E3648F"/>
    <w:rsid w:val="00E4060D"/>
    <w:rsid w:val="00E40D96"/>
    <w:rsid w:val="00E42DDA"/>
    <w:rsid w:val="00E459F2"/>
    <w:rsid w:val="00E5148D"/>
    <w:rsid w:val="00E522F3"/>
    <w:rsid w:val="00E52EE3"/>
    <w:rsid w:val="00E53FC4"/>
    <w:rsid w:val="00E60644"/>
    <w:rsid w:val="00E618AF"/>
    <w:rsid w:val="00E61B49"/>
    <w:rsid w:val="00E63D4F"/>
    <w:rsid w:val="00E664C0"/>
    <w:rsid w:val="00E67356"/>
    <w:rsid w:val="00E72036"/>
    <w:rsid w:val="00E72302"/>
    <w:rsid w:val="00E72B76"/>
    <w:rsid w:val="00E76AB3"/>
    <w:rsid w:val="00E76B46"/>
    <w:rsid w:val="00E82828"/>
    <w:rsid w:val="00E9052F"/>
    <w:rsid w:val="00E90BB9"/>
    <w:rsid w:val="00E93F5B"/>
    <w:rsid w:val="00E9520C"/>
    <w:rsid w:val="00EA0225"/>
    <w:rsid w:val="00EA24B1"/>
    <w:rsid w:val="00EA3FBC"/>
    <w:rsid w:val="00EA7FD3"/>
    <w:rsid w:val="00EB1585"/>
    <w:rsid w:val="00EB3187"/>
    <w:rsid w:val="00EB3E41"/>
    <w:rsid w:val="00EB499A"/>
    <w:rsid w:val="00EB5E96"/>
    <w:rsid w:val="00EC0211"/>
    <w:rsid w:val="00EC4E3E"/>
    <w:rsid w:val="00ED01B3"/>
    <w:rsid w:val="00ED01FA"/>
    <w:rsid w:val="00ED3B0A"/>
    <w:rsid w:val="00ED4B5C"/>
    <w:rsid w:val="00EE0FAA"/>
    <w:rsid w:val="00EE184F"/>
    <w:rsid w:val="00EE46C3"/>
    <w:rsid w:val="00EE7420"/>
    <w:rsid w:val="00EE74A8"/>
    <w:rsid w:val="00EF2B29"/>
    <w:rsid w:val="00F02649"/>
    <w:rsid w:val="00F02BBD"/>
    <w:rsid w:val="00F02D0B"/>
    <w:rsid w:val="00F03FBC"/>
    <w:rsid w:val="00F04938"/>
    <w:rsid w:val="00F067C3"/>
    <w:rsid w:val="00F17D85"/>
    <w:rsid w:val="00F209F7"/>
    <w:rsid w:val="00F25A2E"/>
    <w:rsid w:val="00F27A37"/>
    <w:rsid w:val="00F3059A"/>
    <w:rsid w:val="00F305C7"/>
    <w:rsid w:val="00F32501"/>
    <w:rsid w:val="00F41A59"/>
    <w:rsid w:val="00F42AFC"/>
    <w:rsid w:val="00F42DDE"/>
    <w:rsid w:val="00F4672A"/>
    <w:rsid w:val="00F51583"/>
    <w:rsid w:val="00F5195F"/>
    <w:rsid w:val="00F51D50"/>
    <w:rsid w:val="00F552A0"/>
    <w:rsid w:val="00F55F8F"/>
    <w:rsid w:val="00F57C65"/>
    <w:rsid w:val="00F6256D"/>
    <w:rsid w:val="00F6368D"/>
    <w:rsid w:val="00F63A51"/>
    <w:rsid w:val="00F63E2F"/>
    <w:rsid w:val="00F6632F"/>
    <w:rsid w:val="00F670A3"/>
    <w:rsid w:val="00F735CF"/>
    <w:rsid w:val="00F73702"/>
    <w:rsid w:val="00F7485E"/>
    <w:rsid w:val="00F813A2"/>
    <w:rsid w:val="00F8160D"/>
    <w:rsid w:val="00F8463B"/>
    <w:rsid w:val="00F85F1B"/>
    <w:rsid w:val="00F867F1"/>
    <w:rsid w:val="00F911B4"/>
    <w:rsid w:val="00F9187E"/>
    <w:rsid w:val="00F92E64"/>
    <w:rsid w:val="00F95214"/>
    <w:rsid w:val="00F97D2E"/>
    <w:rsid w:val="00FA12DF"/>
    <w:rsid w:val="00FA52BA"/>
    <w:rsid w:val="00FB47C9"/>
    <w:rsid w:val="00FB4CC7"/>
    <w:rsid w:val="00FB6717"/>
    <w:rsid w:val="00FB748C"/>
    <w:rsid w:val="00FC29ED"/>
    <w:rsid w:val="00FC3A0C"/>
    <w:rsid w:val="00FC3A5D"/>
    <w:rsid w:val="00FC3B3E"/>
    <w:rsid w:val="00FC5D4B"/>
    <w:rsid w:val="00FD19C8"/>
    <w:rsid w:val="00FD35A1"/>
    <w:rsid w:val="00FD434D"/>
    <w:rsid w:val="00FE1218"/>
    <w:rsid w:val="00FE258A"/>
    <w:rsid w:val="00FE4400"/>
    <w:rsid w:val="00FE58C1"/>
    <w:rsid w:val="00FF10C3"/>
    <w:rsid w:val="00FF1575"/>
    <w:rsid w:val="00FF477D"/>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B147D0-B961-44DC-9524-2E168462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8"/>
      <w:lang w:val="en-US"/>
    </w:rPr>
  </w:style>
  <w:style w:type="paragraph" w:styleId="2">
    <w:name w:val="heading 2"/>
    <w:basedOn w:val="a"/>
    <w:next w:val="a"/>
    <w:link w:val="20"/>
    <w:qFormat/>
    <w:pPr>
      <w:keepNext/>
      <w:spacing w:line="360" w:lineRule="auto"/>
      <w:jc w:val="center"/>
      <w:outlineLvl w:val="1"/>
    </w:pPr>
    <w:rPr>
      <w:b/>
      <w:sz w:val="28"/>
    </w:rPr>
  </w:style>
  <w:style w:type="paragraph" w:styleId="3">
    <w:name w:val="heading 3"/>
    <w:basedOn w:val="a"/>
    <w:next w:val="a"/>
    <w:qFormat/>
    <w:pPr>
      <w:keepNext/>
      <w:jc w:val="center"/>
      <w:outlineLvl w:val="2"/>
    </w:pPr>
    <w:rPr>
      <w:rFonts w:eastAsia="font297"/>
      <w:b/>
      <w:sz w:val="26"/>
    </w:rPr>
  </w:style>
  <w:style w:type="paragraph" w:styleId="4">
    <w:name w:val="heading 4"/>
    <w:basedOn w:val="a"/>
    <w:next w:val="a"/>
    <w:qFormat/>
    <w:pPr>
      <w:keepNext/>
      <w:jc w:val="center"/>
      <w:outlineLvl w:val="3"/>
    </w:pPr>
    <w:rPr>
      <w:sz w:val="28"/>
    </w:rPr>
  </w:style>
  <w:style w:type="character" w:default="1" w:styleId="a0">
    <w:name w:val="Default Paragraph Font"/>
    <w:aliases w:val="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80" w:lineRule="exact"/>
      <w:ind w:right="1760"/>
      <w:jc w:val="center"/>
    </w:pPr>
    <w:rPr>
      <w:rFonts w:ascii="font297" w:eastAsia="font297" w:hAnsi="font297"/>
      <w:b/>
      <w:sz w:val="24"/>
    </w:rPr>
  </w:style>
  <w:style w:type="paragraph" w:styleId="a4">
    <w:name w:val="footer"/>
    <w:basedOn w:val="a"/>
    <w:pPr>
      <w:tabs>
        <w:tab w:val="center" w:pos="4677"/>
        <w:tab w:val="right" w:pos="9355"/>
      </w:tabs>
    </w:pPr>
    <w:rPr>
      <w:rFonts w:eastAsia="font297"/>
      <w:sz w:val="28"/>
    </w:rPr>
  </w:style>
  <w:style w:type="paragraph" w:styleId="21">
    <w:name w:val="Body Text 2"/>
    <w:basedOn w:val="a"/>
    <w:pPr>
      <w:jc w:val="center"/>
    </w:pPr>
    <w:rPr>
      <w:b/>
      <w:sz w:val="28"/>
    </w:rPr>
  </w:style>
  <w:style w:type="paragraph" w:styleId="a5">
    <w:name w:val="Balloon Text"/>
    <w:basedOn w:val="a"/>
    <w:semiHidden/>
    <w:rPr>
      <w:rFonts w:ascii="Tahoma" w:hAnsi="Tahoma" w:cs="Tahoma"/>
      <w:sz w:val="16"/>
      <w:szCs w:val="16"/>
    </w:rPr>
  </w:style>
  <w:style w:type="paragraph" w:styleId="a6">
    <w:name w:val="header"/>
    <w:basedOn w:val="a"/>
    <w:pPr>
      <w:tabs>
        <w:tab w:val="center" w:pos="4677"/>
        <w:tab w:val="right" w:pos="9355"/>
      </w:tabs>
    </w:pPr>
  </w:style>
  <w:style w:type="paragraph" w:styleId="a7">
    <w:name w:val="Body Text Indent"/>
    <w:basedOn w:val="a"/>
    <w:pPr>
      <w:spacing w:after="120"/>
      <w:ind w:left="283"/>
    </w:pPr>
  </w:style>
  <w:style w:type="paragraph" w:styleId="22">
    <w:name w:val="Body Text Indent 2"/>
    <w:basedOn w:val="a"/>
    <w:pPr>
      <w:ind w:firstLine="851"/>
      <w:jc w:val="center"/>
    </w:pPr>
    <w:rPr>
      <w:b/>
      <w:sz w:val="28"/>
    </w:rPr>
  </w:style>
  <w:style w:type="paragraph" w:styleId="30">
    <w:name w:val="Body Text Indent 3"/>
    <w:basedOn w:val="a"/>
    <w:pPr>
      <w:ind w:firstLine="709"/>
      <w:jc w:val="both"/>
    </w:pPr>
    <w:rPr>
      <w:sz w:val="28"/>
    </w:rPr>
  </w:style>
  <w:style w:type="paragraph" w:customStyle="1" w:styleId="ConsPlusNonformat">
    <w:name w:val="ConsPlusNonformat"/>
    <w:rsid w:val="004758DA"/>
    <w:pPr>
      <w:autoSpaceDE w:val="0"/>
      <w:autoSpaceDN w:val="0"/>
      <w:adjustRightInd w:val="0"/>
    </w:pPr>
    <w:rPr>
      <w:rFonts w:ascii="Courier New" w:hAnsi="Courier New" w:cs="Courier New"/>
    </w:rPr>
  </w:style>
  <w:style w:type="paragraph" w:styleId="a8">
    <w:name w:val="Block Text"/>
    <w:basedOn w:val="a"/>
    <w:rsid w:val="00260B32"/>
    <w:pPr>
      <w:widowControl w:val="0"/>
      <w:snapToGrid w:val="0"/>
      <w:spacing w:before="280"/>
      <w:ind w:left="1440" w:right="2000"/>
      <w:jc w:val="center"/>
    </w:pPr>
  </w:style>
  <w:style w:type="paragraph" w:customStyle="1" w:styleId="a9">
    <w:name w:val=" 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0">
    <w:name w:val=" Знак Знак Знак1"/>
    <w:basedOn w:val="a"/>
    <w:rsid w:val="00F32501"/>
    <w:pPr>
      <w:tabs>
        <w:tab w:val="num" w:pos="360"/>
      </w:tabs>
      <w:spacing w:after="160" w:line="240" w:lineRule="exact"/>
    </w:pPr>
    <w:rPr>
      <w:rFonts w:ascii="Verdana" w:hAnsi="Verdana" w:cs="Verdana"/>
      <w:lang w:val="en-US" w:eastAsia="en-US"/>
    </w:rPr>
  </w:style>
  <w:style w:type="character" w:styleId="aa">
    <w:name w:val="Hyperlink"/>
    <w:rsid w:val="001E063E"/>
    <w:rPr>
      <w:color w:val="0000FF"/>
      <w:u w:val="single"/>
    </w:rPr>
  </w:style>
  <w:style w:type="paragraph" w:customStyle="1" w:styleId="11">
    <w:name w:val=" Знак Знак Знак Знак1"/>
    <w:basedOn w:val="a"/>
    <w:link w:val="a0"/>
    <w:rsid w:val="00E30970"/>
    <w:pPr>
      <w:tabs>
        <w:tab w:val="num" w:pos="360"/>
      </w:tabs>
      <w:spacing w:after="160" w:line="240" w:lineRule="exact"/>
    </w:pPr>
    <w:rPr>
      <w:rFonts w:ascii="Verdana" w:hAnsi="Verdana" w:cs="Verdana"/>
      <w:lang w:val="en-US" w:eastAsia="en-US"/>
    </w:rPr>
  </w:style>
  <w:style w:type="paragraph" w:customStyle="1" w:styleId="ab">
    <w:name w:val=" Знак Знак Знак Знак Знак Знак Знак Знак"/>
    <w:basedOn w:val="a"/>
    <w:rsid w:val="00CC0ED7"/>
    <w:pPr>
      <w:tabs>
        <w:tab w:val="num" w:pos="360"/>
      </w:tabs>
      <w:spacing w:after="160" w:line="240" w:lineRule="exact"/>
    </w:pPr>
    <w:rPr>
      <w:rFonts w:ascii="Verdana" w:hAnsi="Verdana" w:cs="Verdana"/>
      <w:lang w:val="en-US" w:eastAsia="en-US"/>
    </w:rPr>
  </w:style>
  <w:style w:type="paragraph" w:customStyle="1" w:styleId="12">
    <w:name w:val=" Знак Знак Знак Знак1 Знак Знак Знак Знак"/>
    <w:basedOn w:val="a"/>
    <w:link w:val="a0"/>
    <w:rsid w:val="00107D6A"/>
    <w:pPr>
      <w:tabs>
        <w:tab w:val="num" w:pos="360"/>
      </w:tabs>
      <w:spacing w:after="160" w:line="240" w:lineRule="exact"/>
    </w:pPr>
    <w:rPr>
      <w:rFonts w:ascii="Verdana" w:hAnsi="Verdana" w:cs="Verdana"/>
      <w:lang w:val="en-US" w:eastAsia="en-US"/>
    </w:rPr>
  </w:style>
  <w:style w:type="paragraph" w:customStyle="1" w:styleId="13">
    <w:name w:val=" Знак Знак Знак Знак1 Знак Знак Знак Знак Знак Знак"/>
    <w:basedOn w:val="a"/>
    <w:rsid w:val="00914F35"/>
    <w:pPr>
      <w:tabs>
        <w:tab w:val="num" w:pos="360"/>
      </w:tabs>
      <w:spacing w:after="160" w:line="240" w:lineRule="exact"/>
    </w:pPr>
    <w:rPr>
      <w:rFonts w:ascii="Verdana" w:hAnsi="Verdana" w:cs="Verdana"/>
      <w:lang w:val="en-US" w:eastAsia="en-US"/>
    </w:rPr>
  </w:style>
  <w:style w:type="paragraph" w:customStyle="1" w:styleId="14">
    <w:name w:val="Знак Знак Знак1"/>
    <w:basedOn w:val="a"/>
    <w:rsid w:val="00746268"/>
    <w:pPr>
      <w:tabs>
        <w:tab w:val="num" w:pos="360"/>
      </w:tabs>
      <w:spacing w:after="160" w:line="240" w:lineRule="exact"/>
    </w:pPr>
    <w:rPr>
      <w:rFonts w:ascii="Verdana" w:hAnsi="Verdana" w:cs="Verdana"/>
      <w:lang w:val="en-US" w:eastAsia="en-US"/>
    </w:rPr>
  </w:style>
  <w:style w:type="paragraph" w:customStyle="1" w:styleId="ac">
    <w:name w:val=" Знак Знак Знак Знак"/>
    <w:basedOn w:val="a"/>
    <w:rsid w:val="00B70377"/>
    <w:pPr>
      <w:tabs>
        <w:tab w:val="num" w:pos="360"/>
      </w:tabs>
      <w:spacing w:after="160" w:line="240" w:lineRule="exact"/>
    </w:pPr>
    <w:rPr>
      <w:rFonts w:ascii="Verdana" w:hAnsi="Verdana" w:cs="Verdana"/>
      <w:lang w:val="en-US" w:eastAsia="en-US"/>
    </w:rPr>
  </w:style>
  <w:style w:type="paragraph" w:customStyle="1" w:styleId="ad">
    <w:name w:val=" Знак Знак Знак Знак Знак Знак Знак Знак Знак Знак Знак Знак"/>
    <w:basedOn w:val="a"/>
    <w:rsid w:val="00C9385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rsid w:val="00C015AD"/>
    <w:rPr>
      <w:b/>
      <w:sz w:val="28"/>
    </w:rPr>
  </w:style>
  <w:style w:type="paragraph" w:customStyle="1" w:styleId="15">
    <w:name w:val=" Знак Знак Знак Знак1 Знак Знак Знак Знак Знак Знак Знак Знак Знак Знак Знак Знак Знак Знак Знак Знак Знак Знак Знак Знак Знак Знак"/>
    <w:basedOn w:val="a"/>
    <w:rsid w:val="00A27C54"/>
    <w:pPr>
      <w:tabs>
        <w:tab w:val="num" w:pos="360"/>
      </w:tabs>
      <w:spacing w:after="160" w:line="240" w:lineRule="exact"/>
    </w:pPr>
    <w:rPr>
      <w:rFonts w:ascii="Verdana" w:hAnsi="Verdana" w:cs="Verdana"/>
      <w:lang w:val="en-US" w:eastAsia="en-US"/>
    </w:rPr>
  </w:style>
  <w:style w:type="paragraph" w:customStyle="1" w:styleId="16">
    <w:name w:val=" Знак Знак1 Знак Знак Знак Знак Знак Знак Знак Знак Знак Знак Знак Знак"/>
    <w:basedOn w:val="a"/>
    <w:link w:val="a0"/>
    <w:rsid w:val="00A67B7E"/>
    <w:pPr>
      <w:tabs>
        <w:tab w:val="num" w:pos="360"/>
      </w:tabs>
      <w:spacing w:after="160" w:line="240" w:lineRule="exact"/>
    </w:pPr>
    <w:rPr>
      <w:rFonts w:ascii="Verdana" w:hAnsi="Verdana" w:cs="Verdana"/>
      <w:lang w:val="en-US" w:eastAsia="en-US"/>
    </w:rPr>
  </w:style>
  <w:style w:type="paragraph" w:customStyle="1" w:styleId="ae">
    <w:name w:val=" Знак Знак Знак Знак Знак Знак Знак Знак Знак Знак Знак Знак Знак Знак"/>
    <w:basedOn w:val="a"/>
    <w:rsid w:val="003654E0"/>
    <w:pPr>
      <w:tabs>
        <w:tab w:val="num" w:pos="360"/>
      </w:tabs>
      <w:spacing w:after="160" w:line="240" w:lineRule="exact"/>
    </w:pPr>
    <w:rPr>
      <w:rFonts w:ascii="Verdana" w:hAnsi="Verdana" w:cs="Verdana"/>
      <w:lang w:val="en-US" w:eastAsia="en-US"/>
    </w:rPr>
  </w:style>
  <w:style w:type="paragraph" w:customStyle="1" w:styleId="17">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link w:val="a0"/>
    <w:rsid w:val="000F2AF6"/>
    <w:pPr>
      <w:tabs>
        <w:tab w:val="num" w:pos="360"/>
      </w:tabs>
      <w:spacing w:after="160" w:line="240" w:lineRule="exact"/>
    </w:pPr>
    <w:rPr>
      <w:rFonts w:ascii="Verdana" w:hAnsi="Verdana" w:cs="Verdana"/>
      <w:lang w:val="en-US" w:eastAsia="en-US"/>
    </w:rPr>
  </w:style>
  <w:style w:type="character" w:customStyle="1" w:styleId="144">
    <w:name w:val="Основной текст (144)_"/>
    <w:link w:val="1440"/>
    <w:rsid w:val="000F2AF6"/>
    <w:rPr>
      <w:rFonts w:ascii="Arial Narrow" w:eastAsia="Arial Narrow" w:hAnsi="Arial Narrow" w:cs="Arial Narrow"/>
      <w:spacing w:val="3"/>
      <w:sz w:val="12"/>
      <w:szCs w:val="12"/>
      <w:shd w:val="clear" w:color="auto" w:fill="FFFFFF"/>
    </w:rPr>
  </w:style>
  <w:style w:type="character" w:customStyle="1" w:styleId="144TimesNewRoman105pt0pt">
    <w:name w:val="Основной текст (144) + Times New Roman;10;5 pt;Интервал 0 pt"/>
    <w:rsid w:val="000F2AF6"/>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paragraph" w:customStyle="1" w:styleId="1440">
    <w:name w:val="Основной текст (144)"/>
    <w:basedOn w:val="a"/>
    <w:link w:val="144"/>
    <w:rsid w:val="000F2AF6"/>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D6D3E"/>
    <w:pPr>
      <w:tabs>
        <w:tab w:val="num" w:pos="360"/>
      </w:tabs>
      <w:spacing w:after="160" w:line="240" w:lineRule="exact"/>
    </w:pPr>
    <w:rPr>
      <w:rFonts w:ascii="Verdana" w:hAnsi="Verdana" w:cs="Verdana"/>
      <w:lang w:val="en-US" w:eastAsia="en-US"/>
    </w:rPr>
  </w:style>
  <w:style w:type="paragraph" w:customStyle="1" w:styleId="19">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54B9"/>
    <w:pPr>
      <w:tabs>
        <w:tab w:val="num" w:pos="360"/>
      </w:tabs>
      <w:spacing w:after="160" w:line="240" w:lineRule="exact"/>
    </w:pPr>
    <w:rPr>
      <w:rFonts w:ascii="Verdana" w:hAnsi="Verdana" w:cs="Verdana"/>
      <w:lang w:val="en-US" w:eastAsia="en-US"/>
    </w:rPr>
  </w:style>
  <w:style w:type="paragraph" w:customStyle="1" w:styleId="af">
    <w:name w:val=" Знак Знак Знак Знак Знак Знак Знак Знак Знак Знак"/>
    <w:basedOn w:val="a"/>
    <w:rsid w:val="00CD717A"/>
    <w:pPr>
      <w:tabs>
        <w:tab w:val="num" w:pos="360"/>
      </w:tabs>
      <w:spacing w:after="160" w:line="240" w:lineRule="exact"/>
    </w:pPr>
    <w:rPr>
      <w:rFonts w:ascii="Verdana" w:hAnsi="Verdana" w:cs="Verdana"/>
      <w:lang w:val="en-US" w:eastAsia="en-US"/>
    </w:rPr>
  </w:style>
  <w:style w:type="paragraph" w:customStyle="1" w:styleId="af0">
    <w:name w:val=" Знак Знак Знак Знак Знак Знак Знак Знак Знак Знак Знак Знак Знак Знак Знак Знак"/>
    <w:basedOn w:val="a"/>
    <w:rsid w:val="0045623D"/>
    <w:pPr>
      <w:tabs>
        <w:tab w:val="num" w:pos="360"/>
      </w:tabs>
      <w:spacing w:after="160" w:line="240" w:lineRule="exact"/>
    </w:pPr>
    <w:rPr>
      <w:rFonts w:ascii="Verdana" w:hAnsi="Verdana" w:cs="Verdana"/>
      <w:lang w:val="en-US" w:eastAsia="en-US"/>
    </w:rPr>
  </w:style>
  <w:style w:type="paragraph" w:customStyle="1" w:styleId="1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rsid w:val="009F151A"/>
    <w:pPr>
      <w:tabs>
        <w:tab w:val="num" w:pos="360"/>
      </w:tabs>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1775">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626153496">
      <w:bodyDiv w:val="1"/>
      <w:marLeft w:val="0"/>
      <w:marRight w:val="0"/>
      <w:marTop w:val="0"/>
      <w:marBottom w:val="0"/>
      <w:divBdr>
        <w:top w:val="none" w:sz="0" w:space="0" w:color="auto"/>
        <w:left w:val="none" w:sz="0" w:space="0" w:color="auto"/>
        <w:bottom w:val="none" w:sz="0" w:space="0" w:color="auto"/>
        <w:right w:val="none" w:sz="0" w:space="0" w:color="auto"/>
      </w:divBdr>
    </w:div>
    <w:div w:id="1641573064">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1185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lpstr>
    </vt:vector>
  </TitlesOfParts>
  <Company>Региональная энергетическая комиссия</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Копеин Валерий Валентинович</dc:creator>
  <cp:keywords/>
  <cp:lastModifiedBy>Павел Незнанов</cp:lastModifiedBy>
  <cp:revision>3</cp:revision>
  <cp:lastPrinted>2014-10-23T04:33:00Z</cp:lastPrinted>
  <dcterms:created xsi:type="dcterms:W3CDTF">2014-12-05T12:06:00Z</dcterms:created>
  <dcterms:modified xsi:type="dcterms:W3CDTF">2014-12-05T12:06:00Z</dcterms:modified>
</cp:coreProperties>
</file>